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E8C7" w14:textId="77777777" w:rsidR="00AB5866" w:rsidRPr="001F4B55" w:rsidRDefault="00AB5866" w:rsidP="00AB5866">
      <w:pPr>
        <w:spacing w:after="0"/>
        <w:ind w:firstLine="708"/>
        <w:jc w:val="center"/>
        <w:rPr>
          <w:rFonts w:ascii="Times New Roman" w:hAnsi="Times New Roman" w:cs="Times New Roman"/>
          <w:b/>
          <w:sz w:val="28"/>
          <w:szCs w:val="28"/>
          <w:shd w:val="clear" w:color="auto" w:fill="FFFFFF"/>
        </w:rPr>
      </w:pPr>
      <w:r w:rsidRPr="001F4B55">
        <w:rPr>
          <w:rFonts w:ascii="Times New Roman" w:hAnsi="Times New Roman" w:cs="Times New Roman"/>
          <w:b/>
          <w:sz w:val="28"/>
          <w:szCs w:val="28"/>
          <w:shd w:val="clear" w:color="auto" w:fill="FFFFFF"/>
        </w:rPr>
        <w:t xml:space="preserve">«Воспитание патриотических чувств у старших дошкольников»                                                </w:t>
      </w:r>
    </w:p>
    <w:p w14:paraId="27CEF675" w14:textId="77777777" w:rsidR="00AB5866" w:rsidRPr="001F4B55" w:rsidRDefault="00AB5866" w:rsidP="00AB5866">
      <w:pPr>
        <w:spacing w:after="0"/>
        <w:ind w:firstLine="708"/>
        <w:jc w:val="center"/>
        <w:rPr>
          <w:rFonts w:ascii="Times New Roman" w:hAnsi="Times New Roman" w:cs="Times New Roman"/>
          <w:b/>
          <w:sz w:val="28"/>
          <w:szCs w:val="28"/>
          <w:shd w:val="clear" w:color="auto" w:fill="FFFFFF"/>
        </w:rPr>
      </w:pPr>
    </w:p>
    <w:p w14:paraId="49D1AA04" w14:textId="77777777" w:rsidR="00AB5866" w:rsidRDefault="00AB5866" w:rsidP="00AB5866">
      <w:pPr>
        <w:spacing w:after="0"/>
        <w:ind w:firstLine="708"/>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583112">
        <w:rPr>
          <w:rFonts w:ascii="Times New Roman" w:hAnsi="Times New Roman" w:cs="Times New Roman"/>
          <w:sz w:val="28"/>
          <w:szCs w:val="28"/>
          <w:shd w:val="clear" w:color="auto" w:fill="FFFFFF"/>
        </w:rPr>
        <w:t>Подготовила воспитатель</w:t>
      </w:r>
    </w:p>
    <w:p w14:paraId="0B74282F" w14:textId="62FA06FA" w:rsidR="00AB5866" w:rsidRDefault="00AB5866" w:rsidP="00AB5866">
      <w:pPr>
        <w:spacing w:after="0"/>
        <w:ind w:firstLine="708"/>
        <w:jc w:val="right"/>
        <w:rPr>
          <w:rFonts w:ascii="Times New Roman" w:hAnsi="Times New Roman" w:cs="Times New Roman"/>
          <w:sz w:val="28"/>
          <w:szCs w:val="28"/>
          <w:shd w:val="clear" w:color="auto" w:fill="FFFFFF"/>
        </w:rPr>
      </w:pPr>
      <w:r w:rsidRPr="00583112">
        <w:rPr>
          <w:rFonts w:ascii="Times New Roman" w:hAnsi="Times New Roman" w:cs="Times New Roman"/>
          <w:sz w:val="28"/>
          <w:szCs w:val="28"/>
          <w:shd w:val="clear" w:color="auto" w:fill="FFFFFF"/>
        </w:rPr>
        <w:t xml:space="preserve">МАДОУ детский сад №1 ст. Павловской </w:t>
      </w:r>
    </w:p>
    <w:p w14:paraId="0236468E" w14:textId="77777777" w:rsidR="00AB5866" w:rsidRPr="00583112" w:rsidRDefault="00AB5866" w:rsidP="00AB5866">
      <w:pPr>
        <w:spacing w:after="0"/>
        <w:ind w:firstLine="708"/>
        <w:jc w:val="right"/>
        <w:rPr>
          <w:rFonts w:ascii="Times New Roman" w:hAnsi="Times New Roman" w:cs="Times New Roman"/>
          <w:sz w:val="28"/>
          <w:szCs w:val="28"/>
          <w:shd w:val="clear" w:color="auto" w:fill="FFFFFF"/>
        </w:rPr>
      </w:pPr>
      <w:r w:rsidRPr="0058311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Веркина М.В.</w:t>
      </w:r>
    </w:p>
    <w:p w14:paraId="773D60E4" w14:textId="77777777" w:rsidR="00AB5866" w:rsidRPr="00583112" w:rsidRDefault="00AB5866" w:rsidP="00AB5866">
      <w:pPr>
        <w:spacing w:after="0"/>
        <w:jc w:val="right"/>
        <w:rPr>
          <w:rFonts w:ascii="Times New Roman" w:hAnsi="Times New Roman" w:cs="Times New Roman"/>
          <w:sz w:val="28"/>
          <w:szCs w:val="28"/>
          <w:shd w:val="clear" w:color="auto" w:fill="FFFFFF"/>
        </w:rPr>
      </w:pPr>
      <w:r w:rsidRPr="00583112">
        <w:rPr>
          <w:rFonts w:ascii="Times New Roman" w:hAnsi="Times New Roman" w:cs="Times New Roman"/>
          <w:b/>
          <w:bCs/>
          <w:i/>
          <w:iCs/>
          <w:sz w:val="28"/>
          <w:szCs w:val="28"/>
          <w:shd w:val="clear" w:color="auto" w:fill="FFFFFF"/>
        </w:rPr>
        <w:t>«Детство- каждодневное открытие мира и,</w:t>
      </w:r>
    </w:p>
    <w:p w14:paraId="08BB0A96" w14:textId="77777777" w:rsidR="00AB5866" w:rsidRPr="00583112" w:rsidRDefault="00AB5866" w:rsidP="00AB5866">
      <w:pPr>
        <w:spacing w:after="0"/>
        <w:jc w:val="right"/>
        <w:rPr>
          <w:rFonts w:ascii="Times New Roman" w:hAnsi="Times New Roman" w:cs="Times New Roman"/>
          <w:sz w:val="28"/>
          <w:szCs w:val="28"/>
          <w:shd w:val="clear" w:color="auto" w:fill="FFFFFF"/>
        </w:rPr>
      </w:pPr>
      <w:r w:rsidRPr="00583112">
        <w:rPr>
          <w:rFonts w:ascii="Times New Roman" w:hAnsi="Times New Roman" w:cs="Times New Roman"/>
          <w:b/>
          <w:bCs/>
          <w:i/>
          <w:iCs/>
          <w:sz w:val="28"/>
          <w:szCs w:val="28"/>
          <w:shd w:val="clear" w:color="auto" w:fill="FFFFFF"/>
        </w:rPr>
        <w:t xml:space="preserve">поэтому надо делать так, </w:t>
      </w:r>
    </w:p>
    <w:p w14:paraId="0A91DB5C" w14:textId="77777777" w:rsidR="00AB5866" w:rsidRPr="00583112" w:rsidRDefault="00AB5866" w:rsidP="00AB5866">
      <w:pPr>
        <w:spacing w:after="0"/>
        <w:jc w:val="right"/>
        <w:rPr>
          <w:rFonts w:ascii="Times New Roman" w:hAnsi="Times New Roman" w:cs="Times New Roman"/>
          <w:sz w:val="28"/>
          <w:szCs w:val="28"/>
          <w:shd w:val="clear" w:color="auto" w:fill="FFFFFF"/>
        </w:rPr>
      </w:pPr>
      <w:r w:rsidRPr="00583112">
        <w:rPr>
          <w:rFonts w:ascii="Times New Roman" w:hAnsi="Times New Roman" w:cs="Times New Roman"/>
          <w:b/>
          <w:bCs/>
          <w:i/>
          <w:iCs/>
          <w:sz w:val="28"/>
          <w:szCs w:val="28"/>
          <w:shd w:val="clear" w:color="auto" w:fill="FFFFFF"/>
        </w:rPr>
        <w:t>чтобы оно стало, прежде всего,</w:t>
      </w:r>
    </w:p>
    <w:p w14:paraId="18991B1C" w14:textId="77777777" w:rsidR="00AB5866" w:rsidRPr="00583112" w:rsidRDefault="00AB5866" w:rsidP="00AB5866">
      <w:pPr>
        <w:spacing w:after="0"/>
        <w:jc w:val="right"/>
        <w:rPr>
          <w:rFonts w:ascii="Times New Roman" w:hAnsi="Times New Roman" w:cs="Times New Roman"/>
          <w:sz w:val="28"/>
          <w:szCs w:val="28"/>
          <w:shd w:val="clear" w:color="auto" w:fill="FFFFFF"/>
        </w:rPr>
      </w:pPr>
      <w:r w:rsidRPr="00583112">
        <w:rPr>
          <w:rFonts w:ascii="Times New Roman" w:hAnsi="Times New Roman" w:cs="Times New Roman"/>
          <w:b/>
          <w:bCs/>
          <w:i/>
          <w:iCs/>
          <w:sz w:val="28"/>
          <w:szCs w:val="28"/>
          <w:shd w:val="clear" w:color="auto" w:fill="FFFFFF"/>
        </w:rPr>
        <w:t>познанием человека и Отечества,</w:t>
      </w:r>
    </w:p>
    <w:p w14:paraId="44B1CDF9" w14:textId="77777777" w:rsidR="00AB5866" w:rsidRPr="00583112" w:rsidRDefault="00AB5866" w:rsidP="00AB5866">
      <w:pPr>
        <w:spacing w:after="0"/>
        <w:jc w:val="right"/>
        <w:rPr>
          <w:rFonts w:ascii="Times New Roman" w:hAnsi="Times New Roman" w:cs="Times New Roman"/>
          <w:sz w:val="28"/>
          <w:szCs w:val="28"/>
          <w:shd w:val="clear" w:color="auto" w:fill="FFFFFF"/>
        </w:rPr>
      </w:pPr>
      <w:r w:rsidRPr="00583112">
        <w:rPr>
          <w:rFonts w:ascii="Times New Roman" w:hAnsi="Times New Roman" w:cs="Times New Roman"/>
          <w:b/>
          <w:bCs/>
          <w:i/>
          <w:iCs/>
          <w:sz w:val="28"/>
          <w:szCs w:val="28"/>
          <w:shd w:val="clear" w:color="auto" w:fill="FFFFFF"/>
        </w:rPr>
        <w:t xml:space="preserve"> их красоты и величия»</w:t>
      </w:r>
    </w:p>
    <w:p w14:paraId="7437AA43" w14:textId="77777777" w:rsidR="00AB5866" w:rsidRPr="00583112" w:rsidRDefault="00AB5866" w:rsidP="00AB5866">
      <w:pPr>
        <w:spacing w:after="0"/>
        <w:jc w:val="right"/>
        <w:rPr>
          <w:rFonts w:ascii="Times New Roman" w:hAnsi="Times New Roman" w:cs="Times New Roman"/>
          <w:sz w:val="28"/>
          <w:szCs w:val="28"/>
          <w:shd w:val="clear" w:color="auto" w:fill="FFFFFF"/>
        </w:rPr>
      </w:pPr>
      <w:proofErr w:type="spellStart"/>
      <w:r w:rsidRPr="00583112">
        <w:rPr>
          <w:rFonts w:ascii="Times New Roman" w:hAnsi="Times New Roman" w:cs="Times New Roman"/>
          <w:b/>
          <w:bCs/>
          <w:i/>
          <w:iCs/>
          <w:sz w:val="28"/>
          <w:szCs w:val="28"/>
          <w:shd w:val="clear" w:color="auto" w:fill="FFFFFF"/>
        </w:rPr>
        <w:t>В.А.Сухомлинский</w:t>
      </w:r>
      <w:proofErr w:type="spellEnd"/>
    </w:p>
    <w:p w14:paraId="168BC042" w14:textId="77777777" w:rsidR="00AB5866" w:rsidRPr="00982B99" w:rsidRDefault="00AB5866" w:rsidP="00AB5866">
      <w:pPr>
        <w:pStyle w:val="a3"/>
        <w:shd w:val="clear" w:color="auto" w:fill="FFFFFF"/>
        <w:spacing w:before="0" w:beforeAutospacing="0" w:afterAutospacing="0"/>
        <w:jc w:val="both"/>
        <w:rPr>
          <w:color w:val="000000"/>
          <w:sz w:val="28"/>
          <w:szCs w:val="28"/>
        </w:rPr>
      </w:pPr>
      <w:r>
        <w:rPr>
          <w:color w:val="333333"/>
          <w:sz w:val="28"/>
          <w:szCs w:val="28"/>
          <w:shd w:val="clear" w:color="auto" w:fill="FFFFFF"/>
        </w:rPr>
        <w:tab/>
      </w:r>
      <w:r w:rsidRPr="00982B99">
        <w:rPr>
          <w:color w:val="000000"/>
          <w:sz w:val="28"/>
          <w:szCs w:val="28"/>
        </w:rPr>
        <w:t>Моя малая Родина… У каждого человека она своя, но для всех является путеводной звездой, которая на протяжении жизни человека определяет очень многое, если не сказать – все!</w:t>
      </w:r>
    </w:p>
    <w:p w14:paraId="1E13EEB7" w14:textId="77777777" w:rsidR="0037606C" w:rsidRDefault="00AB5866" w:rsidP="0037606C">
      <w:pPr>
        <w:pStyle w:val="a3"/>
        <w:shd w:val="clear" w:color="auto" w:fill="FFFFFF"/>
        <w:spacing w:before="0" w:beforeAutospacing="0" w:afterAutospacing="0"/>
        <w:ind w:firstLine="709"/>
        <w:jc w:val="both"/>
        <w:rPr>
          <w:color w:val="000000"/>
          <w:sz w:val="28"/>
          <w:szCs w:val="28"/>
        </w:rPr>
      </w:pPr>
      <w:r w:rsidRPr="00982B99">
        <w:rPr>
          <w:color w:val="000000"/>
          <w:sz w:val="28"/>
          <w:szCs w:val="28"/>
        </w:rPr>
        <w:t>С ранних лет формируются первые представления об окружающем мире, и происходит это, прежде всего через ознакомление с традициями «своей» социокультурной среды – местными историко-культурными, национальными, географическими, природными особенностями региона. Ведь известно, что именно дошкольный возраст – это важнейший период становления личности, когда закладываются предпосылки гражданских качеств, развиваются представления о человек, обществе, культуре. Очень важно привить детям чувство любви и привязанности к природным и культурным ценностям родного края, та</w:t>
      </w:r>
      <w:r w:rsidR="0037606C">
        <w:rPr>
          <w:color w:val="000000"/>
          <w:sz w:val="28"/>
          <w:szCs w:val="28"/>
        </w:rPr>
        <w:t>к</w:t>
      </w:r>
      <w:r w:rsidRPr="00982B99">
        <w:rPr>
          <w:color w:val="000000"/>
          <w:sz w:val="28"/>
          <w:szCs w:val="28"/>
        </w:rPr>
        <w:t xml:space="preserve"> как именно на этой основе воспитывается патриотизм.</w:t>
      </w:r>
    </w:p>
    <w:p w14:paraId="5E603A6C" w14:textId="77777777" w:rsidR="0037606C" w:rsidRDefault="00AB5866" w:rsidP="0037606C">
      <w:pPr>
        <w:pStyle w:val="a3"/>
        <w:shd w:val="clear" w:color="auto" w:fill="FFFFFF"/>
        <w:spacing w:before="0" w:beforeAutospacing="0" w:afterAutospacing="0"/>
        <w:ind w:firstLine="709"/>
        <w:jc w:val="both"/>
        <w:rPr>
          <w:color w:val="000000"/>
          <w:sz w:val="28"/>
          <w:szCs w:val="28"/>
        </w:rPr>
      </w:pPr>
      <w:r w:rsidRPr="00982B99">
        <w:rPr>
          <w:color w:val="000000"/>
          <w:sz w:val="28"/>
          <w:szCs w:val="28"/>
        </w:rPr>
        <w:t>Первые чувства гражданственности и патриотизма. Доступны ли они малышам? Исходя из многолетнего опыта работы в данном направлении, можно дать утвердительный ответ: дошкольникам, особенно старшего возраста, доступно чувство любви к родно</w:t>
      </w:r>
      <w:r>
        <w:rPr>
          <w:color w:val="000000"/>
          <w:sz w:val="28"/>
          <w:szCs w:val="28"/>
        </w:rPr>
        <w:t>й</w:t>
      </w:r>
      <w:r w:rsidRPr="00982B99">
        <w:rPr>
          <w:color w:val="000000"/>
          <w:sz w:val="28"/>
          <w:szCs w:val="28"/>
        </w:rPr>
        <w:t xml:space="preserve"> </w:t>
      </w:r>
      <w:r>
        <w:rPr>
          <w:color w:val="000000"/>
          <w:sz w:val="28"/>
          <w:szCs w:val="28"/>
        </w:rPr>
        <w:t>станице</w:t>
      </w:r>
      <w:r w:rsidRPr="00982B99">
        <w:rPr>
          <w:color w:val="000000"/>
          <w:sz w:val="28"/>
          <w:szCs w:val="28"/>
        </w:rPr>
        <w:t>, родной природе, к своей Родине, а это и есть начало патриотизма, который рождается в познании, а формируется в процессе целенаправленного воспитания.</w:t>
      </w:r>
    </w:p>
    <w:p w14:paraId="6AA8DAF3" w14:textId="546FC187" w:rsidR="00AB5866" w:rsidRPr="00982B99" w:rsidRDefault="00AB5866" w:rsidP="0037606C">
      <w:pPr>
        <w:pStyle w:val="a3"/>
        <w:shd w:val="clear" w:color="auto" w:fill="FFFFFF"/>
        <w:spacing w:before="0" w:beforeAutospacing="0" w:afterAutospacing="0"/>
        <w:ind w:firstLine="709"/>
        <w:jc w:val="both"/>
        <w:rPr>
          <w:color w:val="000000"/>
          <w:sz w:val="28"/>
          <w:szCs w:val="28"/>
        </w:rPr>
      </w:pPr>
      <w:r w:rsidRPr="00982B99">
        <w:rPr>
          <w:color w:val="000000"/>
          <w:sz w:val="28"/>
          <w:szCs w:val="28"/>
        </w:rPr>
        <w:t>Задача родителей и педагогов – как можно раньше пробудить в растущем человеке любовь к родной земле, с первых шагов формировать у детей черты характера, которые помогут ему стать человеком и гражданином общества, воспитывать любовь и уважение к родному дому, детскому саду, родной улице, городу, чувство гордости за достижения страны, любовь и</w:t>
      </w:r>
    </w:p>
    <w:p w14:paraId="5D672FED" w14:textId="77777777" w:rsidR="0037606C" w:rsidRDefault="00AB5866" w:rsidP="00AB5866">
      <w:pPr>
        <w:pStyle w:val="a3"/>
        <w:shd w:val="clear" w:color="auto" w:fill="FFFFFF"/>
        <w:spacing w:before="0" w:beforeAutospacing="0" w:afterAutospacing="0"/>
        <w:jc w:val="both"/>
        <w:rPr>
          <w:color w:val="000000"/>
          <w:sz w:val="28"/>
          <w:szCs w:val="28"/>
        </w:rPr>
      </w:pPr>
      <w:r w:rsidRPr="00982B99">
        <w:rPr>
          <w:color w:val="000000"/>
          <w:sz w:val="28"/>
          <w:szCs w:val="28"/>
        </w:rPr>
        <w:t>уважение к армии, гордость за мужество воинов, развивать интерес к доступным ребенку явлениям общественной жизни.</w:t>
      </w:r>
    </w:p>
    <w:p w14:paraId="5D994045" w14:textId="6831E691" w:rsidR="00AB5866" w:rsidRPr="00982B99" w:rsidRDefault="00AB5866" w:rsidP="0037606C">
      <w:pPr>
        <w:pStyle w:val="a3"/>
        <w:shd w:val="clear" w:color="auto" w:fill="FFFFFF"/>
        <w:spacing w:before="0" w:beforeAutospacing="0" w:afterAutospacing="0"/>
        <w:ind w:firstLine="567"/>
        <w:jc w:val="both"/>
        <w:rPr>
          <w:color w:val="000000"/>
          <w:sz w:val="28"/>
          <w:szCs w:val="28"/>
        </w:rPr>
      </w:pPr>
      <w:r w:rsidRPr="00982B99">
        <w:rPr>
          <w:color w:val="000000"/>
          <w:sz w:val="28"/>
          <w:szCs w:val="28"/>
        </w:rPr>
        <w:t xml:space="preserve">Патриотическое воспитание – понятие емкое. С умения видеть красоту родной природы начинается чувство Родины. Пристальное внимание воспитателей должно быть направлено на содержание детской деятельности. Руководя любым видом деятельности, взрослые могут влиять на чувственную сферу ребенка, его нравственные проявления, суждения, отношение к </w:t>
      </w:r>
      <w:r w:rsidRPr="00982B99">
        <w:rPr>
          <w:color w:val="000000"/>
          <w:sz w:val="28"/>
          <w:szCs w:val="28"/>
        </w:rPr>
        <w:lastRenderedPageBreak/>
        <w:t>сверстникам, расширять и уточнять знания, формировать у него начальное чувство Родины – правильное отношение к обществу, людям, труду, своим обязанностям.</w:t>
      </w:r>
    </w:p>
    <w:p w14:paraId="5B438549" w14:textId="77777777" w:rsidR="00AB5866" w:rsidRDefault="00AB5866" w:rsidP="00AB5866">
      <w:pPr>
        <w:pStyle w:val="a3"/>
        <w:shd w:val="clear" w:color="auto" w:fill="FFFFFF"/>
        <w:spacing w:before="0" w:beforeAutospacing="0" w:afterAutospacing="0"/>
        <w:ind w:firstLine="708"/>
        <w:jc w:val="both"/>
        <w:rPr>
          <w:color w:val="000000"/>
          <w:sz w:val="28"/>
          <w:szCs w:val="28"/>
        </w:rPr>
      </w:pPr>
      <w:r w:rsidRPr="00982B99">
        <w:rPr>
          <w:color w:val="000000"/>
          <w:sz w:val="28"/>
          <w:szCs w:val="28"/>
        </w:rPr>
        <w:t>При правильном воспитании в дошкольном возрасте интенсивно развиваются ценностное восприятие окружающего мира, наглядно- образное мышление, творческое воображение, непосредственное эмоциональное отношение к окружающим людям, сочувствие к их нуждам и переживаниям.</w:t>
      </w:r>
    </w:p>
    <w:p w14:paraId="485D22C7" w14:textId="77777777" w:rsidR="00AB5866" w:rsidRDefault="00AB5866" w:rsidP="00AB5866">
      <w:pPr>
        <w:ind w:firstLine="708"/>
        <w:jc w:val="both"/>
        <w:rPr>
          <w:rFonts w:ascii="Times New Roman" w:hAnsi="Times New Roman" w:cs="Times New Roman"/>
          <w:sz w:val="28"/>
          <w:szCs w:val="28"/>
        </w:rPr>
      </w:pPr>
      <w:r w:rsidRPr="00031866">
        <w:rPr>
          <w:rFonts w:ascii="Times New Roman" w:hAnsi="Times New Roman" w:cs="Times New Roman"/>
          <w:sz w:val="28"/>
          <w:szCs w:val="28"/>
        </w:rPr>
        <w:t>Необходимо помочь ребенку открыть то чудо, приобщая его к природе, быту, истории, культуре родного края. Знакомясь с историей своей Родины, ребенок начинает любить ее и сохраняет чувство привязанности к ней на всю жизнь. И чем лучше дети будут знать ее, тем лучше поймут значение того, что происходит сегодня и тем яснее представят будущее</w:t>
      </w:r>
      <w:r>
        <w:rPr>
          <w:rFonts w:ascii="Times New Roman" w:hAnsi="Times New Roman" w:cs="Times New Roman"/>
          <w:sz w:val="28"/>
          <w:szCs w:val="28"/>
        </w:rPr>
        <w:t>.</w:t>
      </w:r>
    </w:p>
    <w:p w14:paraId="380BFD4B" w14:textId="77777777" w:rsidR="00AB5866" w:rsidRPr="001F4B55" w:rsidRDefault="00AB5866" w:rsidP="00AB5866">
      <w:pPr>
        <w:ind w:firstLine="708"/>
        <w:jc w:val="both"/>
        <w:rPr>
          <w:rFonts w:ascii="Times New Roman" w:hAnsi="Times New Roman" w:cs="Times New Roman"/>
          <w:sz w:val="28"/>
          <w:szCs w:val="28"/>
        </w:rPr>
      </w:pPr>
      <w:r>
        <w:rPr>
          <w:rFonts w:ascii="Times New Roman" w:hAnsi="Times New Roman" w:cs="Times New Roman"/>
          <w:sz w:val="28"/>
          <w:szCs w:val="28"/>
        </w:rPr>
        <w:t xml:space="preserve">В нашем детском саду ребята со старшей группы принимаются в казачата, для знакомства с бытом, историей Кубани </w:t>
      </w:r>
      <w:r>
        <w:rPr>
          <w:rStyle w:val="c0"/>
          <w:rFonts w:ascii="Times New Roman" w:hAnsi="Times New Roman" w:cs="Times New Roman"/>
          <w:color w:val="000000"/>
          <w:sz w:val="28"/>
          <w:szCs w:val="28"/>
        </w:rPr>
        <w:t xml:space="preserve">в группе </w:t>
      </w:r>
      <w:r w:rsidRPr="009A39DC">
        <w:rPr>
          <w:rStyle w:val="c0"/>
          <w:rFonts w:ascii="Times New Roman" w:hAnsi="Times New Roman" w:cs="Times New Roman"/>
          <w:color w:val="000000"/>
          <w:sz w:val="28"/>
          <w:szCs w:val="28"/>
        </w:rPr>
        <w:t>оформлен уголок кубанского быта.</w:t>
      </w:r>
      <w:r w:rsidRPr="009A39DC">
        <w:rPr>
          <w:rFonts w:ascii="Times New Roman" w:eastAsia="Times New Roman" w:hAnsi="Times New Roman" w:cs="Times New Roman"/>
          <w:color w:val="000000"/>
          <w:sz w:val="28"/>
          <w:szCs w:val="28"/>
        </w:rPr>
        <w:t xml:space="preserve"> Мы разучива</w:t>
      </w:r>
      <w:r>
        <w:rPr>
          <w:rFonts w:ascii="Times New Roman" w:eastAsia="Times New Roman" w:hAnsi="Times New Roman" w:cs="Times New Roman"/>
          <w:color w:val="000000"/>
          <w:sz w:val="28"/>
          <w:szCs w:val="28"/>
        </w:rPr>
        <w:t>ем</w:t>
      </w:r>
      <w:r w:rsidRPr="009A39DC">
        <w:rPr>
          <w:rFonts w:ascii="Times New Roman" w:eastAsia="Times New Roman" w:hAnsi="Times New Roman" w:cs="Times New Roman"/>
          <w:color w:val="000000"/>
          <w:sz w:val="28"/>
          <w:szCs w:val="28"/>
        </w:rPr>
        <w:t xml:space="preserve"> с детьми стихотворения и песни о Родине, </w:t>
      </w:r>
      <w:r>
        <w:rPr>
          <w:rFonts w:ascii="Times New Roman" w:eastAsia="Times New Roman" w:hAnsi="Times New Roman" w:cs="Times New Roman"/>
          <w:color w:val="000000"/>
          <w:sz w:val="28"/>
          <w:szCs w:val="28"/>
        </w:rPr>
        <w:t>прово</w:t>
      </w:r>
      <w:r w:rsidRPr="009A39DC">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rPr>
        <w:t>ится</w:t>
      </w:r>
      <w:r w:rsidRPr="009A39DC">
        <w:rPr>
          <w:rFonts w:ascii="Times New Roman" w:eastAsia="Times New Roman" w:hAnsi="Times New Roman" w:cs="Times New Roman"/>
          <w:color w:val="000000"/>
          <w:sz w:val="28"/>
          <w:szCs w:val="28"/>
        </w:rPr>
        <w:t xml:space="preserve"> работа по ознакомлению с устным народным творчеством, с художественной литературой о родном крае. </w:t>
      </w:r>
    </w:p>
    <w:p w14:paraId="3F00E749" w14:textId="77777777" w:rsidR="00AB5866" w:rsidRPr="009A39DC" w:rsidRDefault="00AB5866" w:rsidP="00AB5866">
      <w:pPr>
        <w:pStyle w:val="a4"/>
        <w:ind w:firstLine="708"/>
        <w:contextualSpacing/>
        <w:jc w:val="both"/>
        <w:rPr>
          <w:rFonts w:ascii="Times New Roman" w:eastAsia="Times New Roman" w:hAnsi="Times New Roman" w:cs="Times New Roman"/>
          <w:color w:val="000000"/>
          <w:sz w:val="28"/>
          <w:szCs w:val="28"/>
          <w:shd w:val="clear" w:color="auto" w:fill="FFFFFF"/>
        </w:rPr>
      </w:pPr>
      <w:r w:rsidRPr="009A39DC">
        <w:rPr>
          <w:rFonts w:ascii="Times New Roman" w:eastAsia="Times New Roman" w:hAnsi="Times New Roman" w:cs="Times New Roman"/>
          <w:color w:val="000000"/>
          <w:sz w:val="28"/>
          <w:szCs w:val="28"/>
          <w:shd w:val="clear" w:color="auto" w:fill="FFFFFF"/>
        </w:rPr>
        <w:t>В режимные моменты включа</w:t>
      </w:r>
      <w:r>
        <w:rPr>
          <w:rFonts w:ascii="Times New Roman" w:eastAsia="Times New Roman" w:hAnsi="Times New Roman" w:cs="Times New Roman"/>
          <w:color w:val="000000"/>
          <w:sz w:val="28"/>
          <w:szCs w:val="28"/>
          <w:shd w:val="clear" w:color="auto" w:fill="FFFFFF"/>
        </w:rPr>
        <w:t>ем</w:t>
      </w:r>
      <w:r w:rsidRPr="009A39DC">
        <w:rPr>
          <w:rFonts w:ascii="Times New Roman" w:eastAsia="Times New Roman" w:hAnsi="Times New Roman" w:cs="Times New Roman"/>
          <w:color w:val="000000"/>
          <w:sz w:val="28"/>
          <w:szCs w:val="28"/>
          <w:shd w:val="clear" w:color="auto" w:fill="FFFFFF"/>
        </w:rPr>
        <w:t xml:space="preserve"> слушание песен казачьего Кубанского хора. С детьми разучены народные кубанские игры «Баба </w:t>
      </w:r>
      <w:proofErr w:type="spellStart"/>
      <w:r w:rsidRPr="009A39DC">
        <w:rPr>
          <w:rFonts w:ascii="Times New Roman" w:eastAsia="Times New Roman" w:hAnsi="Times New Roman" w:cs="Times New Roman"/>
          <w:color w:val="000000"/>
          <w:sz w:val="28"/>
          <w:szCs w:val="28"/>
          <w:shd w:val="clear" w:color="auto" w:fill="FFFFFF"/>
        </w:rPr>
        <w:t>Кыця</w:t>
      </w:r>
      <w:proofErr w:type="spellEnd"/>
      <w:r w:rsidRPr="009A39DC">
        <w:rPr>
          <w:rFonts w:ascii="Times New Roman" w:eastAsia="Times New Roman" w:hAnsi="Times New Roman" w:cs="Times New Roman"/>
          <w:color w:val="000000"/>
          <w:sz w:val="28"/>
          <w:szCs w:val="28"/>
          <w:shd w:val="clear" w:color="auto" w:fill="FFFFFF"/>
        </w:rPr>
        <w:t>», «Золотые ворота», «Краду кавуны», «</w:t>
      </w:r>
      <w:proofErr w:type="spellStart"/>
      <w:r w:rsidRPr="009A39DC">
        <w:rPr>
          <w:rFonts w:ascii="Times New Roman" w:eastAsia="Times New Roman" w:hAnsi="Times New Roman" w:cs="Times New Roman"/>
          <w:color w:val="000000"/>
          <w:sz w:val="28"/>
          <w:szCs w:val="28"/>
          <w:shd w:val="clear" w:color="auto" w:fill="FFFFFF"/>
        </w:rPr>
        <w:t>Лымкач</w:t>
      </w:r>
      <w:proofErr w:type="spellEnd"/>
      <w:r w:rsidRPr="009A39DC">
        <w:rPr>
          <w:rFonts w:ascii="Times New Roman" w:eastAsia="Times New Roman" w:hAnsi="Times New Roman" w:cs="Times New Roman"/>
          <w:color w:val="000000"/>
          <w:sz w:val="28"/>
          <w:szCs w:val="28"/>
          <w:shd w:val="clear" w:color="auto" w:fill="FFFFFF"/>
        </w:rPr>
        <w:t>», «Зевака», «Наездники».</w:t>
      </w:r>
      <w:r>
        <w:rPr>
          <w:rFonts w:ascii="Times New Roman" w:eastAsia="Times New Roman" w:hAnsi="Times New Roman" w:cs="Times New Roman"/>
          <w:color w:val="000000"/>
          <w:sz w:val="28"/>
          <w:szCs w:val="28"/>
          <w:shd w:val="clear" w:color="auto" w:fill="FFFFFF"/>
        </w:rPr>
        <w:t xml:space="preserve"> Этим играм мы обучили и детей нашего детского сада. Создана картотека «Кубанских подвижных игр».</w:t>
      </w:r>
    </w:p>
    <w:p w14:paraId="20B5A879" w14:textId="77777777" w:rsidR="00AB5866" w:rsidRPr="009A39DC" w:rsidRDefault="00AB5866" w:rsidP="00AB5866">
      <w:pPr>
        <w:pStyle w:val="a4"/>
        <w:ind w:firstLine="708"/>
        <w:contextualSpacing/>
        <w:jc w:val="both"/>
        <w:rPr>
          <w:rFonts w:ascii="Times New Roman" w:eastAsia="Times New Roman" w:hAnsi="Times New Roman" w:cs="Times New Roman"/>
          <w:color w:val="000000"/>
          <w:sz w:val="28"/>
          <w:szCs w:val="28"/>
        </w:rPr>
      </w:pPr>
      <w:r w:rsidRPr="009A39DC">
        <w:rPr>
          <w:rFonts w:ascii="Times New Roman" w:eastAsia="Times New Roman" w:hAnsi="Times New Roman" w:cs="Times New Roman"/>
          <w:color w:val="000000"/>
          <w:sz w:val="28"/>
          <w:szCs w:val="28"/>
        </w:rPr>
        <w:t>Для закрепления символики края и станицы изготовлена дидактическая игра «Собери флаг» (России, Краснодарского края, станицы), для изучения быта и уклада жизни совместно с родителями сделаны макеты «Кубанская хата», «Кубанское подворье».</w:t>
      </w:r>
    </w:p>
    <w:p w14:paraId="740CF256" w14:textId="77777777" w:rsidR="00AB5866" w:rsidRDefault="00AB5866" w:rsidP="00AB5866">
      <w:pPr>
        <w:pStyle w:val="a4"/>
        <w:ind w:firstLine="708"/>
        <w:contextualSpacing/>
        <w:jc w:val="both"/>
        <w:rPr>
          <w:rFonts w:ascii="Times New Roman" w:eastAsia="Times New Roman" w:hAnsi="Times New Roman" w:cs="Times New Roman"/>
          <w:color w:val="000000"/>
          <w:sz w:val="28"/>
          <w:szCs w:val="28"/>
        </w:rPr>
      </w:pPr>
      <w:r w:rsidRPr="009A39DC">
        <w:rPr>
          <w:rFonts w:ascii="Times New Roman" w:eastAsia="Times New Roman" w:hAnsi="Times New Roman" w:cs="Times New Roman"/>
          <w:color w:val="000000"/>
          <w:sz w:val="28"/>
          <w:szCs w:val="28"/>
        </w:rPr>
        <w:t>Очень нрав</w:t>
      </w:r>
      <w:r>
        <w:rPr>
          <w:rFonts w:ascii="Times New Roman" w:eastAsia="Times New Roman" w:hAnsi="Times New Roman" w:cs="Times New Roman"/>
          <w:color w:val="000000"/>
          <w:sz w:val="28"/>
          <w:szCs w:val="28"/>
        </w:rPr>
        <w:t>ятся</w:t>
      </w:r>
      <w:r w:rsidRPr="009A39DC">
        <w:rPr>
          <w:rFonts w:ascii="Times New Roman" w:eastAsia="Times New Roman" w:hAnsi="Times New Roman" w:cs="Times New Roman"/>
          <w:color w:val="000000"/>
          <w:sz w:val="28"/>
          <w:szCs w:val="28"/>
        </w:rPr>
        <w:t xml:space="preserve"> ребятам встреч</w:t>
      </w:r>
      <w:r>
        <w:rPr>
          <w:rFonts w:ascii="Times New Roman" w:eastAsia="Times New Roman" w:hAnsi="Times New Roman" w:cs="Times New Roman"/>
          <w:color w:val="000000"/>
          <w:sz w:val="28"/>
          <w:szCs w:val="28"/>
        </w:rPr>
        <w:t>и</w:t>
      </w:r>
      <w:r w:rsidRPr="009A39DC">
        <w:rPr>
          <w:rFonts w:ascii="Times New Roman" w:eastAsia="Times New Roman" w:hAnsi="Times New Roman" w:cs="Times New Roman"/>
          <w:color w:val="000000"/>
          <w:sz w:val="28"/>
          <w:szCs w:val="28"/>
        </w:rPr>
        <w:t xml:space="preserve"> с казачатами из клуба «Багратион</w:t>
      </w:r>
      <w:r>
        <w:rPr>
          <w:rFonts w:ascii="Times New Roman" w:eastAsia="Times New Roman" w:hAnsi="Times New Roman" w:cs="Times New Roman"/>
          <w:color w:val="000000"/>
          <w:sz w:val="28"/>
          <w:szCs w:val="28"/>
        </w:rPr>
        <w:t xml:space="preserve">», с казаками Павловского поселения. Частый гость у нас в группе </w:t>
      </w:r>
      <w:proofErr w:type="spellStart"/>
      <w:r>
        <w:rPr>
          <w:rFonts w:ascii="Times New Roman" w:eastAsia="Times New Roman" w:hAnsi="Times New Roman" w:cs="Times New Roman"/>
          <w:color w:val="000000"/>
          <w:sz w:val="28"/>
          <w:szCs w:val="28"/>
        </w:rPr>
        <w:t>Макшаков</w:t>
      </w:r>
      <w:proofErr w:type="spellEnd"/>
      <w:r>
        <w:rPr>
          <w:rFonts w:ascii="Times New Roman" w:eastAsia="Times New Roman" w:hAnsi="Times New Roman" w:cs="Times New Roman"/>
          <w:color w:val="000000"/>
          <w:sz w:val="28"/>
          <w:szCs w:val="28"/>
        </w:rPr>
        <w:t xml:space="preserve"> Юрий Юрьевич, он наш наставник- казак. </w:t>
      </w:r>
    </w:p>
    <w:p w14:paraId="2FB9B8EA" w14:textId="77777777" w:rsidR="00AB5866" w:rsidRDefault="00AB5866" w:rsidP="00AB5866">
      <w:pPr>
        <w:pStyle w:val="a4"/>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Организовываем акции</w:t>
      </w:r>
      <w:r w:rsidRPr="009A39DC">
        <w:rPr>
          <w:rFonts w:ascii="Times New Roman" w:eastAsia="Times New Roman" w:hAnsi="Times New Roman" w:cs="Times New Roman"/>
          <w:color w:val="000000"/>
          <w:sz w:val="28"/>
          <w:szCs w:val="28"/>
        </w:rPr>
        <w:t>: «Озелени дом,</w:t>
      </w:r>
      <w:r>
        <w:rPr>
          <w:rFonts w:ascii="Times New Roman" w:eastAsia="Times New Roman" w:hAnsi="Times New Roman" w:cs="Times New Roman"/>
          <w:color w:val="000000"/>
          <w:sz w:val="28"/>
          <w:szCs w:val="28"/>
        </w:rPr>
        <w:t xml:space="preserve"> где растешь», «Покормим птиц зимой», «Собери макулатуру-спаси дерево», «Посылка солдату» и др., дети и родители принимают активное участие. </w:t>
      </w:r>
    </w:p>
    <w:p w14:paraId="02F7C39A" w14:textId="77777777" w:rsidR="007040BD" w:rsidRDefault="007040BD" w:rsidP="00AB5866">
      <w:pPr>
        <w:pStyle w:val="a4"/>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Ребята старшей и подготовительной группы посещают кружок по ОПК и знакомству с традициями казачества.</w:t>
      </w:r>
    </w:p>
    <w:p w14:paraId="76178F35" w14:textId="77777777" w:rsidR="00AB5866" w:rsidRDefault="00AB5866" w:rsidP="00AB5866">
      <w:pPr>
        <w:pStyle w:val="a4"/>
        <w:ind w:firstLine="708"/>
        <w:contextualSpacing/>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Чтобы </w:t>
      </w:r>
      <w:r w:rsidRPr="009A39DC">
        <w:rPr>
          <w:rFonts w:ascii="Times New Roman" w:hAnsi="Times New Roman" w:cs="Times New Roman"/>
          <w:sz w:val="28"/>
          <w:szCs w:val="28"/>
        </w:rPr>
        <w:t>сформировать у воспитанников чувства гражданской активности и ответственности, привить интерес к общественно полезной деятельности; воспитать у детей старшего дошкольного возраста нравственно-патриотические качества.</w:t>
      </w:r>
      <w:r>
        <w:rPr>
          <w:rFonts w:ascii="Times New Roman" w:hAnsi="Times New Roman" w:cs="Times New Roman"/>
          <w:sz w:val="28"/>
          <w:szCs w:val="28"/>
        </w:rPr>
        <w:t xml:space="preserve"> </w:t>
      </w:r>
      <w:r w:rsidRPr="009A39DC">
        <w:rPr>
          <w:rFonts w:ascii="Times New Roman" w:eastAsia="Times New Roman" w:hAnsi="Times New Roman" w:cs="Times New Roman"/>
          <w:color w:val="000000"/>
          <w:sz w:val="28"/>
          <w:szCs w:val="28"/>
        </w:rPr>
        <w:t>Познакомить дошкольников с историческим прошлым своего народа, воспитать их в лучших традициях уважения и любви к предкам и родному краю. Углубить и уточнить представления о родном крае – Кубани, воспитывать чувство гордости за ее достижения</w:t>
      </w:r>
      <w:r>
        <w:rPr>
          <w:rFonts w:eastAsia="Times New Roman"/>
          <w:color w:val="000000"/>
          <w:sz w:val="28"/>
          <w:szCs w:val="28"/>
        </w:rPr>
        <w:t xml:space="preserve"> </w:t>
      </w:r>
      <w:r w:rsidRPr="001F4B55">
        <w:rPr>
          <w:rFonts w:ascii="Times New Roman" w:eastAsia="Times New Roman" w:hAnsi="Times New Roman" w:cs="Times New Roman"/>
          <w:color w:val="000000"/>
          <w:sz w:val="28"/>
          <w:szCs w:val="28"/>
        </w:rPr>
        <w:t xml:space="preserve">я использую </w:t>
      </w:r>
      <w:r w:rsidRPr="001F4B55">
        <w:rPr>
          <w:rFonts w:ascii="Times New Roman" w:eastAsia="Times New Roman" w:hAnsi="Times New Roman" w:cs="Times New Roman"/>
          <w:color w:val="000000"/>
          <w:sz w:val="28"/>
          <w:szCs w:val="28"/>
        </w:rPr>
        <w:lastRenderedPageBreak/>
        <w:t>проектную деятельность</w:t>
      </w:r>
      <w:r>
        <w:rPr>
          <w:rFonts w:ascii="Times New Roman" w:eastAsia="Times New Roman" w:hAnsi="Times New Roman" w:cs="Times New Roman"/>
          <w:color w:val="000000"/>
          <w:sz w:val="28"/>
          <w:szCs w:val="28"/>
        </w:rPr>
        <w:t xml:space="preserve">. В старшей группе были </w:t>
      </w:r>
      <w:proofErr w:type="spellStart"/>
      <w:r>
        <w:rPr>
          <w:rFonts w:ascii="Times New Roman" w:eastAsia="Times New Roman" w:hAnsi="Times New Roman" w:cs="Times New Roman"/>
          <w:color w:val="000000"/>
          <w:sz w:val="28"/>
          <w:szCs w:val="28"/>
        </w:rPr>
        <w:t>реализованны</w:t>
      </w:r>
      <w:proofErr w:type="spellEnd"/>
      <w:r>
        <w:rPr>
          <w:rFonts w:ascii="Times New Roman" w:eastAsia="Times New Roman" w:hAnsi="Times New Roman" w:cs="Times New Roman"/>
          <w:color w:val="000000"/>
          <w:sz w:val="28"/>
          <w:szCs w:val="28"/>
        </w:rPr>
        <w:t xml:space="preserve"> проекты: «Дети земли Кубанской», «Почему Кубань- житница России?»</w:t>
      </w:r>
      <w:r w:rsidR="008716FA">
        <w:rPr>
          <w:rFonts w:ascii="Times New Roman" w:eastAsia="Times New Roman" w:hAnsi="Times New Roman" w:cs="Times New Roman"/>
          <w:color w:val="000000"/>
          <w:sz w:val="28"/>
          <w:szCs w:val="28"/>
        </w:rPr>
        <w:t>.</w:t>
      </w:r>
    </w:p>
    <w:p w14:paraId="5B13CADE" w14:textId="3E107785" w:rsidR="008716FA" w:rsidRPr="0037606C" w:rsidRDefault="008716FA" w:rsidP="0037606C">
      <w:pPr>
        <w:pStyle w:val="a4"/>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9A39DC">
        <w:rPr>
          <w:rFonts w:ascii="Times New Roman" w:eastAsia="Times New Roman" w:hAnsi="Times New Roman" w:cs="Times New Roman"/>
          <w:sz w:val="28"/>
          <w:szCs w:val="28"/>
        </w:rPr>
        <w:t>роводимая работ</w:t>
      </w:r>
      <w:r>
        <w:rPr>
          <w:rFonts w:ascii="Times New Roman" w:eastAsia="Times New Roman" w:hAnsi="Times New Roman" w:cs="Times New Roman"/>
          <w:sz w:val="28"/>
          <w:szCs w:val="28"/>
        </w:rPr>
        <w:t xml:space="preserve">а поможет </w:t>
      </w:r>
      <w:r w:rsidRPr="009A39DC">
        <w:rPr>
          <w:rFonts w:ascii="Times New Roman" w:eastAsia="Times New Roman" w:hAnsi="Times New Roman" w:cs="Times New Roman"/>
          <w:sz w:val="28"/>
          <w:szCs w:val="28"/>
        </w:rPr>
        <w:t>детям испытывать любовь и привязанность к родному дому и краю, пробудит</w:t>
      </w:r>
      <w:r>
        <w:rPr>
          <w:rFonts w:ascii="Times New Roman" w:eastAsia="Times New Roman" w:hAnsi="Times New Roman" w:cs="Times New Roman"/>
          <w:sz w:val="28"/>
          <w:szCs w:val="28"/>
        </w:rPr>
        <w:t>ь</w:t>
      </w:r>
      <w:r w:rsidRPr="009A39DC">
        <w:rPr>
          <w:rFonts w:ascii="Times New Roman" w:eastAsia="Times New Roman" w:hAnsi="Times New Roman" w:cs="Times New Roman"/>
          <w:sz w:val="28"/>
          <w:szCs w:val="28"/>
        </w:rPr>
        <w:t xml:space="preserve"> желание беречь свою страну и чувствовать ответственность за её сохранность. Также я думаю, что наши дети будут чувствовать гордость за свой народ, за его достижения, за свою страну. </w:t>
      </w:r>
    </w:p>
    <w:p w14:paraId="215A92D9" w14:textId="2DFC2B28" w:rsidR="00AB5866" w:rsidRPr="001F4B55" w:rsidRDefault="00AB5866" w:rsidP="00AB5866">
      <w:pPr>
        <w:pStyle w:val="a4"/>
        <w:ind w:firstLine="708"/>
        <w:contextualSpacing/>
        <w:jc w:val="both"/>
        <w:rPr>
          <w:rFonts w:ascii="Times New Roman" w:eastAsia="Times New Roman" w:hAnsi="Times New Roman" w:cs="Times New Roman"/>
          <w:color w:val="000000"/>
          <w:sz w:val="28"/>
          <w:szCs w:val="28"/>
        </w:rPr>
      </w:pPr>
      <w:r w:rsidRPr="009A39DC">
        <w:rPr>
          <w:rFonts w:ascii="Times New Roman" w:eastAsia="Times New Roman" w:hAnsi="Times New Roman" w:cs="Times New Roman"/>
          <w:sz w:val="28"/>
          <w:szCs w:val="28"/>
        </w:rPr>
        <w:t>«Годы детства – это, прежде всего, воспитание сердца»</w:t>
      </w:r>
      <w:r>
        <w:rPr>
          <w:rFonts w:ascii="Times New Roman" w:eastAsia="Times New Roman" w:hAnsi="Times New Roman" w:cs="Times New Roman"/>
          <w:sz w:val="28"/>
          <w:szCs w:val="28"/>
        </w:rPr>
        <w:t xml:space="preserve">, - говорил великий педагог </w:t>
      </w:r>
      <w:r w:rsidRPr="009A39DC">
        <w:rPr>
          <w:rFonts w:ascii="Times New Roman" w:eastAsia="Times New Roman" w:hAnsi="Times New Roman" w:cs="Times New Roman"/>
          <w:sz w:val="28"/>
          <w:szCs w:val="28"/>
        </w:rPr>
        <w:t>В.А.</w:t>
      </w:r>
      <w:r w:rsidR="0037606C">
        <w:rPr>
          <w:rFonts w:ascii="Times New Roman" w:eastAsia="Times New Roman" w:hAnsi="Times New Roman" w:cs="Times New Roman"/>
          <w:sz w:val="28"/>
          <w:szCs w:val="28"/>
        </w:rPr>
        <w:t xml:space="preserve"> </w:t>
      </w:r>
      <w:r w:rsidRPr="009A39DC">
        <w:rPr>
          <w:rFonts w:ascii="Times New Roman" w:eastAsia="Times New Roman" w:hAnsi="Times New Roman" w:cs="Times New Roman"/>
          <w:sz w:val="28"/>
          <w:szCs w:val="28"/>
        </w:rPr>
        <w:t>Сухомлинский. И если мы помогли в этом своим воспитанникам, значит, они обязательно вырастут патриотами своей страны</w:t>
      </w:r>
    </w:p>
    <w:p w14:paraId="2AC058DD" w14:textId="77777777" w:rsidR="00C917F2" w:rsidRDefault="00C917F2"/>
    <w:sectPr w:rsidR="00C91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24"/>
    <w:rsid w:val="0037606C"/>
    <w:rsid w:val="007040BD"/>
    <w:rsid w:val="008716FA"/>
    <w:rsid w:val="00AB5866"/>
    <w:rsid w:val="00C917F2"/>
    <w:rsid w:val="00D86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70FF"/>
  <w15:chartTrackingRefBased/>
  <w15:docId w15:val="{61886AFC-A5F2-4DF6-A41E-86BB8D85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86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586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B5866"/>
    <w:pPr>
      <w:spacing w:after="0" w:line="240" w:lineRule="auto"/>
    </w:pPr>
    <w:rPr>
      <w:rFonts w:eastAsiaTheme="minorEastAsia"/>
      <w:lang w:eastAsia="ru-RU"/>
    </w:rPr>
  </w:style>
  <w:style w:type="character" w:customStyle="1" w:styleId="c0">
    <w:name w:val="c0"/>
    <w:basedOn w:val="a0"/>
    <w:rsid w:val="00AB5866"/>
  </w:style>
  <w:style w:type="paragraph" w:styleId="a5">
    <w:name w:val="Balloon Text"/>
    <w:basedOn w:val="a"/>
    <w:link w:val="a6"/>
    <w:uiPriority w:val="99"/>
    <w:semiHidden/>
    <w:unhideWhenUsed/>
    <w:rsid w:val="008716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16F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Rimc</cp:lastModifiedBy>
  <cp:revision>2</cp:revision>
  <cp:lastPrinted>2021-09-13T05:24:00Z</cp:lastPrinted>
  <dcterms:created xsi:type="dcterms:W3CDTF">2021-09-17T07:09:00Z</dcterms:created>
  <dcterms:modified xsi:type="dcterms:W3CDTF">2021-09-17T07:09:00Z</dcterms:modified>
</cp:coreProperties>
</file>