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094" w:rsidRDefault="00A77094">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A77094" w:rsidRDefault="00A77094">
      <w:pPr>
        <w:widowControl w:val="0"/>
        <w:autoSpaceDE w:val="0"/>
        <w:autoSpaceDN w:val="0"/>
        <w:adjustRightInd w:val="0"/>
        <w:spacing w:after="0" w:line="240" w:lineRule="auto"/>
        <w:jc w:val="both"/>
        <w:outlineLvl w:val="0"/>
        <w:rPr>
          <w:rFonts w:ascii="Calibri" w:hAnsi="Calibri" w:cs="Calibri"/>
        </w:rPr>
      </w:pPr>
    </w:p>
    <w:p w:rsidR="00A77094" w:rsidRDefault="00A77094">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3 февраля 2015 г. N 35850</w:t>
      </w:r>
    </w:p>
    <w:p w:rsidR="00A77094" w:rsidRDefault="00A7709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A77094" w:rsidRDefault="00A77094">
      <w:pPr>
        <w:widowControl w:val="0"/>
        <w:autoSpaceDE w:val="0"/>
        <w:autoSpaceDN w:val="0"/>
        <w:adjustRightInd w:val="0"/>
        <w:spacing w:after="0" w:line="240" w:lineRule="auto"/>
        <w:jc w:val="center"/>
        <w:rPr>
          <w:rFonts w:ascii="Calibri" w:hAnsi="Calibri" w:cs="Calibri"/>
          <w:b/>
          <w:bCs/>
        </w:rPr>
      </w:pPr>
    </w:p>
    <w:p w:rsidR="00A77094" w:rsidRDefault="00A7709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A77094" w:rsidRDefault="00A7709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19 декабря 2014 г. N 1599</w:t>
      </w:r>
    </w:p>
    <w:p w:rsidR="00A77094" w:rsidRDefault="00A77094">
      <w:pPr>
        <w:widowControl w:val="0"/>
        <w:autoSpaceDE w:val="0"/>
        <w:autoSpaceDN w:val="0"/>
        <w:adjustRightInd w:val="0"/>
        <w:spacing w:after="0" w:line="240" w:lineRule="auto"/>
        <w:jc w:val="center"/>
        <w:rPr>
          <w:rFonts w:ascii="Calibri" w:hAnsi="Calibri" w:cs="Calibri"/>
          <w:b/>
          <w:bCs/>
        </w:rPr>
      </w:pPr>
    </w:p>
    <w:p w:rsidR="00A77094" w:rsidRDefault="00A7709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w:t>
      </w:r>
    </w:p>
    <w:p w:rsidR="00A77094" w:rsidRDefault="00A7709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ФЕДЕРАЛЬНОГО ГОСУДАРСТВЕННОГО ОБРАЗОВАТЕЛЬНОГО СТАНДАРТА</w:t>
      </w:r>
    </w:p>
    <w:p w:rsidR="00A77094" w:rsidRDefault="00A7709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ОБРАЗОВАНИЯ </w:t>
      </w:r>
      <w:proofErr w:type="gramStart"/>
      <w:r>
        <w:rPr>
          <w:rFonts w:ascii="Calibri" w:hAnsi="Calibri" w:cs="Calibri"/>
          <w:b/>
          <w:bCs/>
        </w:rPr>
        <w:t>ОБУЧАЮЩИХСЯ</w:t>
      </w:r>
      <w:proofErr w:type="gramEnd"/>
      <w:r>
        <w:rPr>
          <w:rFonts w:ascii="Calibri" w:hAnsi="Calibri" w:cs="Calibri"/>
          <w:b/>
          <w:bCs/>
        </w:rPr>
        <w:t xml:space="preserve"> С УМСТВЕННОЙ ОТСТАЛОСТЬЮ</w:t>
      </w:r>
    </w:p>
    <w:p w:rsidR="00A77094" w:rsidRDefault="00A7709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(ИНТЕЛЛЕКТУАЛЬНЫМИ НАРУШЕНИЯМИ)</w:t>
      </w: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6" w:history="1">
        <w:r>
          <w:rPr>
            <w:rFonts w:ascii="Calibri" w:hAnsi="Calibri" w:cs="Calibri"/>
            <w:color w:val="0000FF"/>
          </w:rPr>
          <w:t>частью 6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Pr>
          <w:rFonts w:ascii="Calibri" w:hAnsi="Calibri" w:cs="Calibri"/>
        </w:rPr>
        <w:t xml:space="preserve"> 2014, N 6, ст. 562, ст. 566; N 19, ст. 2289; N 22, ст. 2769; N 23, ст. 2933; N 26, ст. 3388; N 30, ст. 4257, ст. 4263), </w:t>
      </w:r>
      <w:hyperlink r:id="rId7" w:history="1">
        <w:r>
          <w:rPr>
            <w:rFonts w:ascii="Calibri" w:hAnsi="Calibri" w:cs="Calibri"/>
            <w:color w:val="0000FF"/>
          </w:rPr>
          <w:t>подпунктом 5.2.41</w:t>
        </w:r>
      </w:hyperlink>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w:t>
      </w:r>
      <w:proofErr w:type="gramStart"/>
      <w:r>
        <w:rPr>
          <w:rFonts w:ascii="Calibri" w:hAnsi="Calibri" w:cs="Calibri"/>
        </w:rPr>
        <w:t xml:space="preserve">N 6, ст. 582; N 27, ст. 3776), и </w:t>
      </w:r>
      <w:hyperlink r:id="rId8" w:history="1">
        <w:r>
          <w:rPr>
            <w:rFonts w:ascii="Calibri" w:hAnsi="Calibri" w:cs="Calibri"/>
            <w:color w:val="0000FF"/>
          </w:rPr>
          <w:t>пунктом 17</w:t>
        </w:r>
      </w:hyperlink>
      <w:r>
        <w:rPr>
          <w:rFonts w:ascii="Calibri" w:hAnsi="Calibri" w:cs="Calibri"/>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roofErr w:type="gramEnd"/>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федеральный государственный образовательный </w:t>
      </w:r>
      <w:hyperlink w:anchor="Par34" w:history="1">
        <w:r>
          <w:rPr>
            <w:rFonts w:ascii="Calibri" w:hAnsi="Calibri" w:cs="Calibri"/>
            <w:color w:val="0000FF"/>
          </w:rPr>
          <w:t>стандарт</w:t>
        </w:r>
      </w:hyperlink>
      <w:r>
        <w:rPr>
          <w:rFonts w:ascii="Calibri" w:hAnsi="Calibri" w:cs="Calibri"/>
        </w:rPr>
        <w:t xml:space="preserve"> образования </w:t>
      </w:r>
      <w:proofErr w:type="gramStart"/>
      <w:r>
        <w:rPr>
          <w:rFonts w:ascii="Calibri" w:hAnsi="Calibri" w:cs="Calibri"/>
        </w:rPr>
        <w:t>обучающихся</w:t>
      </w:r>
      <w:proofErr w:type="gramEnd"/>
      <w:r>
        <w:rPr>
          <w:rFonts w:ascii="Calibri" w:hAnsi="Calibri" w:cs="Calibri"/>
        </w:rPr>
        <w:t xml:space="preserve"> с умственной отсталостью (интеллектуальными нарушениями) (далее - Стандарт).</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Установить, что:</w:t>
      </w:r>
    </w:p>
    <w:p w:rsidR="00A77094" w:rsidRDefault="00A77094">
      <w:pPr>
        <w:widowControl w:val="0"/>
        <w:autoSpaceDE w:val="0"/>
        <w:autoSpaceDN w:val="0"/>
        <w:adjustRightInd w:val="0"/>
        <w:spacing w:after="0" w:line="240" w:lineRule="auto"/>
        <w:ind w:firstLine="540"/>
        <w:jc w:val="both"/>
        <w:rPr>
          <w:rFonts w:ascii="Calibri" w:hAnsi="Calibri" w:cs="Calibri"/>
        </w:rPr>
      </w:pPr>
      <w:hyperlink w:anchor="Par34" w:history="1">
        <w:r>
          <w:rPr>
            <w:rFonts w:ascii="Calibri" w:hAnsi="Calibri" w:cs="Calibri"/>
            <w:color w:val="0000FF"/>
          </w:rPr>
          <w:t>Стандарт</w:t>
        </w:r>
      </w:hyperlink>
      <w:r>
        <w:rPr>
          <w:rFonts w:ascii="Calibri" w:hAnsi="Calibri" w:cs="Calibri"/>
        </w:rPr>
        <w:t xml:space="preserve"> применяется к правоотношениям, возникшим с 1 сентября 2016 года;</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обучение лиц, зачисленных до 1 сентября 2016 г. для </w:t>
      </w:r>
      <w:proofErr w:type="gramStart"/>
      <w:r>
        <w:rPr>
          <w:rFonts w:ascii="Calibri" w:hAnsi="Calibri" w:cs="Calibri"/>
        </w:rPr>
        <w:t>обучения</w:t>
      </w:r>
      <w:proofErr w:type="gramEnd"/>
      <w:r>
        <w:rPr>
          <w:rFonts w:ascii="Calibri" w:hAnsi="Calibri" w:cs="Calibri"/>
        </w:rPr>
        <w:t xml:space="preserve"> по адаптированным образовательным программам, осуществляется по ним до завершения обучения.</w:t>
      </w: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A77094" w:rsidRDefault="00A77094">
      <w:pPr>
        <w:widowControl w:val="0"/>
        <w:autoSpaceDE w:val="0"/>
        <w:autoSpaceDN w:val="0"/>
        <w:adjustRightInd w:val="0"/>
        <w:spacing w:after="0" w:line="240" w:lineRule="auto"/>
        <w:jc w:val="right"/>
        <w:rPr>
          <w:rFonts w:ascii="Calibri" w:hAnsi="Calibri" w:cs="Calibri"/>
        </w:rPr>
      </w:pPr>
      <w:r>
        <w:rPr>
          <w:rFonts w:ascii="Calibri" w:hAnsi="Calibri" w:cs="Calibri"/>
        </w:rPr>
        <w:t>Д.В.ЛИВАНОВ</w:t>
      </w: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jc w:val="right"/>
        <w:outlineLvl w:val="0"/>
        <w:rPr>
          <w:rFonts w:ascii="Calibri" w:hAnsi="Calibri" w:cs="Calibri"/>
        </w:rPr>
      </w:pPr>
      <w:bookmarkStart w:id="1" w:name="Par27"/>
      <w:bookmarkEnd w:id="1"/>
      <w:r>
        <w:rPr>
          <w:rFonts w:ascii="Calibri" w:hAnsi="Calibri" w:cs="Calibri"/>
        </w:rPr>
        <w:t>Приложение</w:t>
      </w: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A77094" w:rsidRDefault="00A77094">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A77094" w:rsidRDefault="00A77094">
      <w:pPr>
        <w:widowControl w:val="0"/>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A77094" w:rsidRDefault="00A77094">
      <w:pPr>
        <w:widowControl w:val="0"/>
        <w:autoSpaceDE w:val="0"/>
        <w:autoSpaceDN w:val="0"/>
        <w:adjustRightInd w:val="0"/>
        <w:spacing w:after="0" w:line="240" w:lineRule="auto"/>
        <w:jc w:val="right"/>
        <w:rPr>
          <w:rFonts w:ascii="Calibri" w:hAnsi="Calibri" w:cs="Calibri"/>
        </w:rPr>
      </w:pPr>
      <w:r>
        <w:rPr>
          <w:rFonts w:ascii="Calibri" w:hAnsi="Calibri" w:cs="Calibri"/>
        </w:rPr>
        <w:t>от 19 декабря 2014 г. N 1599</w:t>
      </w: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jc w:val="center"/>
        <w:rPr>
          <w:rFonts w:ascii="Calibri" w:hAnsi="Calibri" w:cs="Calibri"/>
          <w:b/>
          <w:bCs/>
        </w:rPr>
      </w:pPr>
      <w:bookmarkStart w:id="2" w:name="Par34"/>
      <w:bookmarkEnd w:id="2"/>
      <w:r>
        <w:rPr>
          <w:rFonts w:ascii="Calibri" w:hAnsi="Calibri" w:cs="Calibri"/>
          <w:b/>
          <w:bCs/>
        </w:rPr>
        <w:t>ФЕДЕРАЛЬНЫЙ ГОСУДАРСТВЕННЫЙ ОБРАЗОВАТЕЛЬНЫЙ СТАНДАРТ</w:t>
      </w:r>
    </w:p>
    <w:p w:rsidR="00A77094" w:rsidRDefault="00A7709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ОБРАЗОВАНИЯ </w:t>
      </w:r>
      <w:proofErr w:type="gramStart"/>
      <w:r>
        <w:rPr>
          <w:rFonts w:ascii="Calibri" w:hAnsi="Calibri" w:cs="Calibri"/>
          <w:b/>
          <w:bCs/>
        </w:rPr>
        <w:t>ОБУЧАЮЩИХСЯ</w:t>
      </w:r>
      <w:proofErr w:type="gramEnd"/>
      <w:r>
        <w:rPr>
          <w:rFonts w:ascii="Calibri" w:hAnsi="Calibri" w:cs="Calibri"/>
          <w:b/>
          <w:bCs/>
        </w:rPr>
        <w:t xml:space="preserve"> С УМСТВЕННОЙ ОТСТАЛОСТЬЮ</w:t>
      </w:r>
    </w:p>
    <w:p w:rsidR="00A77094" w:rsidRDefault="00A7709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(ИНТЕЛЛЕКТУАЛЬНЫМИ НАРУШЕНИЯМИ)</w:t>
      </w: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jc w:val="center"/>
        <w:outlineLvl w:val="1"/>
        <w:rPr>
          <w:rFonts w:ascii="Calibri" w:hAnsi="Calibri" w:cs="Calibri"/>
        </w:rPr>
      </w:pPr>
      <w:bookmarkStart w:id="3" w:name="Par38"/>
      <w:bookmarkEnd w:id="3"/>
      <w:r>
        <w:rPr>
          <w:rFonts w:ascii="Calibri" w:hAnsi="Calibri" w:cs="Calibri"/>
        </w:rPr>
        <w:lastRenderedPageBreak/>
        <w:t>I. Общие положения</w:t>
      </w: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Федеральный государственный образовательный стандарт образования обучающихся с умственной отсталостью (интеллектуальными нарушениями) - (далее - Стандарт) представляет собой совокупность обязательных требований при реализации адаптированных основных общеобразовательных программ (далее - АООП) в организациях, осуществляющих образовательную деятельность (далее - организация).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регулирования Стандарта являются отношения в сфере образования следующих групп обучающихся с умственной отсталостью (интеллектуальными нарушениями): легкой умственной отсталостью (интеллектуальными нарушениями), умеренной, тяжелой, глубокой умственной отсталостью (интеллектуальными нарушениями), тяжелыми и множественными нарушениями развития.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АООП разрабатывается на основе Стандарта с учетом особенностей указанных групп обучающихся с умственной отсталостью (интеллектуальными нарушениями), их психофизического развития, индивидуальных возможностей и обеспечивает коррекцию нарушений развития и их социальную адаптацию.</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настоящего Стандарта могут использоваться родителями (законными представителями) при получении обучающимися с умственной отсталостью (интеллектуальными нарушениями) образования в форме семейного образования, а также на дому или в медицинских организациях.</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Стандарт разработан на основе </w:t>
      </w:r>
      <w:hyperlink r:id="rId9" w:history="1">
        <w:r>
          <w:rPr>
            <w:rFonts w:ascii="Calibri" w:hAnsi="Calibri" w:cs="Calibri"/>
            <w:color w:val="0000FF"/>
          </w:rPr>
          <w:t>Конституции</w:t>
        </w:r>
      </w:hyperlink>
      <w:r>
        <w:rPr>
          <w:rFonts w:ascii="Calibri" w:hAnsi="Calibri" w:cs="Calibri"/>
        </w:rPr>
        <w:t xml:space="preserve"> Российской Федерации &lt;1&gt; и законодательства Российской Федерации с учетом </w:t>
      </w:r>
      <w:hyperlink r:id="rId10" w:history="1">
        <w:r>
          <w:rPr>
            <w:rFonts w:ascii="Calibri" w:hAnsi="Calibri" w:cs="Calibri"/>
            <w:color w:val="0000FF"/>
          </w:rPr>
          <w:t>Конвенц</w:t>
        </w:r>
        <w:proofErr w:type="gramStart"/>
        <w:r>
          <w:rPr>
            <w:rFonts w:ascii="Calibri" w:hAnsi="Calibri" w:cs="Calibri"/>
            <w:color w:val="0000FF"/>
          </w:rPr>
          <w:t>ии</w:t>
        </w:r>
      </w:hyperlink>
      <w:r>
        <w:rPr>
          <w:rFonts w:ascii="Calibri" w:hAnsi="Calibri" w:cs="Calibri"/>
        </w:rPr>
        <w:t xml:space="preserve"> ОО</w:t>
      </w:r>
      <w:proofErr w:type="gramEnd"/>
      <w:r>
        <w:rPr>
          <w:rFonts w:ascii="Calibri" w:hAnsi="Calibri" w:cs="Calibri"/>
        </w:rPr>
        <w:t xml:space="preserve">Н о правах ребенка &lt;2&gt; и </w:t>
      </w:r>
      <w:hyperlink r:id="rId11" w:history="1">
        <w:r>
          <w:rPr>
            <w:rFonts w:ascii="Calibri" w:hAnsi="Calibri" w:cs="Calibri"/>
            <w:color w:val="0000FF"/>
          </w:rPr>
          <w:t>Конвенции</w:t>
        </w:r>
      </w:hyperlink>
      <w:r>
        <w:rPr>
          <w:rFonts w:ascii="Calibri" w:hAnsi="Calibri" w:cs="Calibri"/>
        </w:rPr>
        <w:t xml:space="preserve"> ООН о правах инвалидов, региональных, национальных и этнокультурных потребностей народов Российской Федерации.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77094" w:rsidRDefault="00A7709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&lt;1&gt; </w:t>
      </w:r>
      <w:hyperlink r:id="rId12" w:history="1">
        <w:r>
          <w:rPr>
            <w:rFonts w:ascii="Calibri" w:hAnsi="Calibri" w:cs="Calibri"/>
            <w:color w:val="0000FF"/>
          </w:rPr>
          <w:t>Конституция</w:t>
        </w:r>
      </w:hyperlink>
      <w:r>
        <w:rPr>
          <w:rFonts w:ascii="Calibri" w:hAnsi="Calibri" w:cs="Calibri"/>
        </w:rPr>
        <w:t xml:space="preserve"> Российской Федерации (Собрание законодательства Российской Федерации, 1996, N 3, ст. 152; N 7, ст. 676; 2001, N 24, ст. 2421; 2003, N 30, ст. 3051; 2004, N 13, ст. 1110; 2005, N 42, ст. 4212; 2006, N 29, ст. 3119; 2007, N 1, ст. 1; N 30, ст. 3745;</w:t>
      </w:r>
      <w:proofErr w:type="gramEnd"/>
      <w:r>
        <w:rPr>
          <w:rFonts w:ascii="Calibri" w:hAnsi="Calibri" w:cs="Calibri"/>
        </w:rPr>
        <w:t xml:space="preserve"> </w:t>
      </w:r>
      <w:proofErr w:type="gramStart"/>
      <w:r>
        <w:rPr>
          <w:rFonts w:ascii="Calibri" w:hAnsi="Calibri" w:cs="Calibri"/>
        </w:rPr>
        <w:t>2009, N 1, ст. 1, ст. 2; 2014, N 6, ст. 548; N 30, ст. 4202).</w:t>
      </w:r>
      <w:proofErr w:type="gramEnd"/>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&lt;2&gt; </w:t>
      </w:r>
      <w:hyperlink r:id="rId13" w:history="1">
        <w:r>
          <w:rPr>
            <w:rFonts w:ascii="Calibri" w:hAnsi="Calibri" w:cs="Calibri"/>
            <w:color w:val="0000FF"/>
          </w:rPr>
          <w:t>Конвенция</w:t>
        </w:r>
      </w:hyperlink>
      <w:r>
        <w:rPr>
          <w:rFonts w:ascii="Calibri" w:hAnsi="Calibri" w:cs="Calibri"/>
        </w:rPr>
        <w:t xml:space="preserve"> ООН о правах ребенка, принятая 20 ноября 1989 г. (Сборник международных договоров СССР, 1993, выпуск XLVI).</w:t>
      </w: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Станда</w:t>
      </w:r>
      <w:proofErr w:type="gramStart"/>
      <w:r>
        <w:rPr>
          <w:rFonts w:ascii="Calibri" w:hAnsi="Calibri" w:cs="Calibri"/>
        </w:rPr>
        <w:t>рт вкл</w:t>
      </w:r>
      <w:proofErr w:type="gramEnd"/>
      <w:r>
        <w:rPr>
          <w:rFonts w:ascii="Calibri" w:hAnsi="Calibri" w:cs="Calibri"/>
        </w:rPr>
        <w:t>ючает в себя требования к &lt;1&gt;:</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77094" w:rsidRDefault="00A7709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&lt;1&gt; </w:t>
      </w:r>
      <w:hyperlink r:id="rId14" w:history="1">
        <w:r>
          <w:rPr>
            <w:rFonts w:ascii="Calibri" w:hAnsi="Calibri" w:cs="Calibri"/>
            <w:color w:val="0000FF"/>
          </w:rPr>
          <w:t>Часть 3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Pr>
          <w:rFonts w:ascii="Calibri" w:hAnsi="Calibri" w:cs="Calibri"/>
        </w:rPr>
        <w:t xml:space="preserve"> </w:t>
      </w:r>
      <w:proofErr w:type="gramStart"/>
      <w:r>
        <w:rPr>
          <w:rFonts w:ascii="Calibri" w:hAnsi="Calibri" w:cs="Calibri"/>
        </w:rPr>
        <w:t>N 19, ст. 2289; N 22, ст. 2769; N 23, ст. 2933; N 26, ст. 3388; N 30, ст. 4257, ст. 4263).</w:t>
      </w:r>
      <w:proofErr w:type="gramEnd"/>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структуре АООП (в том числе к соотношению обязательной части и части, формируемой участниками образовательных отношений) и их объему;</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условиям реализации АООП, в том числе кадровым, финансовым, материально-техническим и иным условиям;</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результатам освоения АООП.</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Стандарт учитывает их возрастные, типологические и индивидуальные особенности, особые образовательные потребности.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К особым образовательным потребностям, являющимся общими для всех обучающихся с умственной отсталостью (интеллектуальными нарушениями), относятся: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раннее получение специальной помощи средствами образования;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научный, практико-ориентированный, действенный характер содержания образования;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доступность содержания познавательных задач, реализуемых в процессе образования;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удлинение сроков получения образования;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систематическая актуализация сформированных у обучающихся знаний и умений;</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специальное обучение их "переносу" с учетом изменяющихся условий учебных, познавательных, трудовых и других ситуаций;</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преимущественно позитивных сре</w:t>
      </w:r>
      <w:proofErr w:type="gramStart"/>
      <w:r>
        <w:rPr>
          <w:rFonts w:ascii="Calibri" w:hAnsi="Calibri" w:cs="Calibri"/>
        </w:rPr>
        <w:t>дств ст</w:t>
      </w:r>
      <w:proofErr w:type="gramEnd"/>
      <w:r>
        <w:rPr>
          <w:rFonts w:ascii="Calibri" w:hAnsi="Calibri" w:cs="Calibri"/>
        </w:rPr>
        <w:t>имуляции деятельности и поведения обучающихся, демонстрирующих доброжелательное и уважительное отношение к ним;</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стимуляция познавательной активности, формирование позитивного отношения к окружающему миру.</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К особым образовательным потребностям, характерным для </w:t>
      </w:r>
      <w:proofErr w:type="gramStart"/>
      <w:r>
        <w:rPr>
          <w:rFonts w:ascii="Calibri" w:hAnsi="Calibri" w:cs="Calibri"/>
        </w:rPr>
        <w:t>обучающихся</w:t>
      </w:r>
      <w:proofErr w:type="gramEnd"/>
      <w:r>
        <w:rPr>
          <w:rFonts w:ascii="Calibri" w:hAnsi="Calibri" w:cs="Calibri"/>
        </w:rPr>
        <w:t xml:space="preserve"> с легкой степенью умственной отсталости (интеллектуальными нарушениями), относятся: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выделение пропедевтического периода в образовании, обеспечивающего преемственность между дошкольным и школьным этапами;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учебных предметов, способствующих формированию представлений о природных и социальных компонентах окружающего мира;</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возможность </w:t>
      </w:r>
      <w:proofErr w:type="gramStart"/>
      <w:r>
        <w:rPr>
          <w:rFonts w:ascii="Calibri" w:hAnsi="Calibri" w:cs="Calibri"/>
        </w:rPr>
        <w:t>обучения по программам</w:t>
      </w:r>
      <w:proofErr w:type="gramEnd"/>
      <w:r>
        <w:rPr>
          <w:rFonts w:ascii="Calibri" w:hAnsi="Calibri" w:cs="Calibri"/>
        </w:rPr>
        <w:t xml:space="preserve"> профессиональной подготовки квалифицированных рабочих, служащих;</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психологическое сопровождение, оптимизирующее взаимодействие </w:t>
      </w:r>
      <w:proofErr w:type="gramStart"/>
      <w:r>
        <w:rPr>
          <w:rFonts w:ascii="Calibri" w:hAnsi="Calibri" w:cs="Calibri"/>
        </w:rPr>
        <w:t>обучающегося</w:t>
      </w:r>
      <w:proofErr w:type="gramEnd"/>
      <w:r>
        <w:rPr>
          <w:rFonts w:ascii="Calibri" w:hAnsi="Calibri" w:cs="Calibri"/>
        </w:rPr>
        <w:t xml:space="preserve"> с педагогами и другими обучающимися;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психологическое сопровождение, направленное на установление взаимодействия семьи и организации;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постепенное расширение образовательного пространства, выходящего за пределы организации.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Удовлетворение особых образовательных потребностей обучающихся с умеренной, тяжелой и глубокой умственной отсталостью (интеллектуальными нарушениями), тяжелыми и множественными нарушениями развития обеспечивается: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созданием оптимальных путей развития;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использованием специфических методов и средств обучения;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дифференцированным, "пошаговым" обучением;</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обязательной индивидуализацией обучения;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формированием элементарных социально-бытовых навыков и навыков самообслуживания;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обеспечением присмотра и ухода за </w:t>
      </w:r>
      <w:proofErr w:type="gramStart"/>
      <w:r>
        <w:rPr>
          <w:rFonts w:ascii="Calibri" w:hAnsi="Calibri" w:cs="Calibri"/>
        </w:rPr>
        <w:t>обучающимися</w:t>
      </w:r>
      <w:proofErr w:type="gramEnd"/>
      <w:r>
        <w:rPr>
          <w:rFonts w:ascii="Calibri" w:hAnsi="Calibri" w:cs="Calibri"/>
        </w:rPr>
        <w:t>;</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дозированным расширением образовательного пространства внутри организации и за ее пределами;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организацией обучения в разновозрастных классах (группах);</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Стандарт является основой объективной оценки качества образования обучающихся с умственной отсталостью (интеллектуальными нарушениями) и соответствия образовательной деятельности </w:t>
      </w:r>
      <w:proofErr w:type="gramStart"/>
      <w:r>
        <w:rPr>
          <w:rFonts w:ascii="Calibri" w:hAnsi="Calibri" w:cs="Calibri"/>
        </w:rPr>
        <w:t>организации</w:t>
      </w:r>
      <w:proofErr w:type="gramEnd"/>
      <w:r>
        <w:rPr>
          <w:rFonts w:ascii="Calibri" w:hAnsi="Calibri" w:cs="Calibri"/>
        </w:rPr>
        <w:t xml:space="preserve"> установленным требованиям.</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Стандарт направлен на обеспечение:</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равных возможностей получения качественного образования обучающимися с умственной отсталостью (интеллектуальными нарушениями) вне зависимости от места жительства, пола, национальности, языка, социального статуса, степени выражения ограничений здоровья, психофизиологических и других особенностей;</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единства образовательного пространства Российской Федерации;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государственных гарантий качества образования на основе единства обязательных требований к условиям реализации АООП и результатам их освоения;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максимального расширения доступа обучающимся с умственной отсталостью (интеллектуальными нарушениями) к образованию, отвечающему их возможностям и особым образовательным потребностям;</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вариативности содержания АООП, возможности ее формирования с учетом особых образовательных потребностей и способностей обучающихся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духовно-нравственного развития обучающихся с умственной отсталостью (интеллектуальными нарушениями), формирования основ их гражданской идентичности как основного направления развития гражданского общества;</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демократизации системы образования и деятельности организаций, в том числе через развитие форм государственно-общественного управления, расширения возможностей для реализации права выбора педагогическими работниками методик обучения и воспитания, методов оценки школьных достижений обучающихся с умственной отсталостью (интеллектуальными нарушениями), использования различных форм организации образовательной деятельности, развития культуры образовательной среды;</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разработки критериальной оценки результатов освоения АООП, деятельности педагогических работников, организаций, функционирования системы образования в целом;</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создания условий для эффективной реализации и освоения обучающимися с умственной отсталостью (интеллектуальными нарушениями) АООП, в том числе условий для индивидуального развития всех обучающихся.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1.10. В основу Стандарта положены деятельностный и </w:t>
      </w:r>
      <w:proofErr w:type="gramStart"/>
      <w:r>
        <w:rPr>
          <w:rFonts w:ascii="Calibri" w:hAnsi="Calibri" w:cs="Calibri"/>
        </w:rPr>
        <w:t>дифференцированный</w:t>
      </w:r>
      <w:proofErr w:type="gramEnd"/>
      <w:r>
        <w:rPr>
          <w:rFonts w:ascii="Calibri" w:hAnsi="Calibri" w:cs="Calibri"/>
        </w:rPr>
        <w:t xml:space="preserve"> подходы, осуществление которых предполагает &lt;1&gt;:</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77094" w:rsidRDefault="00A7709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&lt;1&gt; </w:t>
      </w:r>
      <w:hyperlink r:id="rId15" w:history="1">
        <w:r>
          <w:rPr>
            <w:rFonts w:ascii="Calibri" w:hAnsi="Calibri" w:cs="Calibri"/>
            <w:color w:val="0000FF"/>
          </w:rPr>
          <w:t>Часть 1 статьи 12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Pr>
          <w:rFonts w:ascii="Calibri" w:hAnsi="Calibri" w:cs="Calibri"/>
        </w:rPr>
        <w:t xml:space="preserve"> </w:t>
      </w:r>
      <w:proofErr w:type="gramStart"/>
      <w:r>
        <w:rPr>
          <w:rFonts w:ascii="Calibri" w:hAnsi="Calibri" w:cs="Calibri"/>
        </w:rPr>
        <w:t>N 19, ст. 2289; N 22, ст. 2769; N 23, ст. 2933; N 6, ст. 3388; N 30, ст. 4257, ст. 4263).</w:t>
      </w:r>
      <w:proofErr w:type="gramEnd"/>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признание обучения как процесса организации речевой, познавательной и предметно-практической деятельности </w:t>
      </w:r>
      <w:proofErr w:type="gramStart"/>
      <w:r>
        <w:rPr>
          <w:rFonts w:ascii="Calibri" w:hAnsi="Calibri" w:cs="Calibri"/>
        </w:rPr>
        <w:t>обучающихся</w:t>
      </w:r>
      <w:proofErr w:type="gramEnd"/>
      <w:r>
        <w:rPr>
          <w:rFonts w:ascii="Calibri" w:hAnsi="Calibri" w:cs="Calibri"/>
        </w:rPr>
        <w:t xml:space="preserve"> с умственной отсталостью (интеллектуальными нарушениями), обеспечивающего овладение ими содержанием образования и являющегося основным средством достижения цели образования;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признание того, что развитие личности </w:t>
      </w:r>
      <w:proofErr w:type="gramStart"/>
      <w:r>
        <w:rPr>
          <w:rFonts w:ascii="Calibri" w:hAnsi="Calibri" w:cs="Calibri"/>
        </w:rPr>
        <w:t>обучающихся</w:t>
      </w:r>
      <w:proofErr w:type="gramEnd"/>
      <w:r>
        <w:rPr>
          <w:rFonts w:ascii="Calibri" w:hAnsi="Calibri" w:cs="Calibri"/>
        </w:rPr>
        <w:t xml:space="preserve"> с умственной отсталостью (интеллектуальными нарушениями) зависит от характера организации доступной им деятельности, в первую очередь, учебной;</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личности обучающихся с умственной отсталостью (интеллектуальными нарушениями) в соответствии с требованиями современного общества, обеспечивающими возможность их успешной социализации и социальной адаптации;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разработку содержания и технологий </w:t>
      </w:r>
      <w:proofErr w:type="gramStart"/>
      <w:r>
        <w:rPr>
          <w:rFonts w:ascii="Calibri" w:hAnsi="Calibri" w:cs="Calibri"/>
        </w:rPr>
        <w:t>образования</w:t>
      </w:r>
      <w:proofErr w:type="gramEnd"/>
      <w:r>
        <w:rPr>
          <w:rFonts w:ascii="Calibri" w:hAnsi="Calibri" w:cs="Calibri"/>
        </w:rPr>
        <w:t xml:space="preserve"> обучающихся с умственной отсталостью (интеллектуальными нарушениями),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ориентацию на результаты образования как системообразующий компонент Стандарта, где общекультурное и личностное развитие обучающегося с умственной отсталостью (интеллектуальными нарушениями) составляет цель и основной результат образования;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w:t>
      </w:r>
      <w:r>
        <w:rPr>
          <w:rFonts w:ascii="Calibri" w:hAnsi="Calibri" w:cs="Calibri"/>
        </w:rPr>
        <w:lastRenderedPageBreak/>
        <w:t>принятыми в семье и обществе духовно-нравственными и социокультурными ценностями;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разнообразие организационных форм образовательного процесса и индивидуального развития каждого обучающегося с умственной отсталостью (интеллектуальными нарушениями),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1.11. Стандарт является основой </w:t>
      </w:r>
      <w:proofErr w:type="gramStart"/>
      <w:r>
        <w:rPr>
          <w:rFonts w:ascii="Calibri" w:hAnsi="Calibri" w:cs="Calibri"/>
        </w:rPr>
        <w:t>для</w:t>
      </w:r>
      <w:proofErr w:type="gramEnd"/>
      <w:r>
        <w:rPr>
          <w:rFonts w:ascii="Calibri" w:hAnsi="Calibri" w:cs="Calibri"/>
        </w:rPr>
        <w:t>:</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разработки и реализации организацией АООП;</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определения требований к условиям реализации АООП, в том числе на основе индивидуального учебного плана;</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определения требований к результатам освоения обучающимися с умственной отсталостью (интеллектуальными нарушениями) АООП;</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разработки нормативов финансового обеспечения реализации АООП, в том числе на основе индивидуального учебного плана, и нормативных затрат на оказание государственной (муниципальной) услуги в сфере образования обучающихся с умственной отсталостью (интеллектуальными нарушениями);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проведения текущей, промежуточной и итоговой аттестации </w:t>
      </w:r>
      <w:proofErr w:type="gramStart"/>
      <w:r>
        <w:rPr>
          <w:rFonts w:ascii="Calibri" w:hAnsi="Calibri" w:cs="Calibri"/>
        </w:rPr>
        <w:t>обучающихся</w:t>
      </w:r>
      <w:proofErr w:type="gramEnd"/>
      <w:r>
        <w:rPr>
          <w:rFonts w:ascii="Calibri" w:hAnsi="Calibri" w:cs="Calibri"/>
        </w:rPr>
        <w:t>;</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осуществления внутреннего мониторинга качества образования в организации;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профессиональной подготовки и переподготовки (по основным и дополнительным программам профессионального образования), повышения квалификации и аттестации педагогических и руководящих работников образовательных организаций, осуществляющих образование обучающихся с умственной отсталостью (интеллектуальными нарушениями).</w:t>
      </w:r>
    </w:p>
    <w:p w:rsidR="00A77094" w:rsidRDefault="00A77094">
      <w:pPr>
        <w:widowControl w:val="0"/>
        <w:autoSpaceDE w:val="0"/>
        <w:autoSpaceDN w:val="0"/>
        <w:adjustRightInd w:val="0"/>
        <w:spacing w:after="0" w:line="240" w:lineRule="auto"/>
        <w:ind w:firstLine="540"/>
        <w:jc w:val="both"/>
        <w:rPr>
          <w:rFonts w:ascii="Calibri" w:hAnsi="Calibri" w:cs="Calibri"/>
        </w:rPr>
      </w:pPr>
      <w:bookmarkStart w:id="4" w:name="Par119"/>
      <w:bookmarkEnd w:id="4"/>
      <w:r>
        <w:rPr>
          <w:rFonts w:ascii="Calibri" w:hAnsi="Calibri" w:cs="Calibri"/>
        </w:rPr>
        <w:t>1.12. Стандарт направлен на решение следующих задач образования обучающихся с умственной отсталостью (интеллектуальными нарушениями):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охрана и укрепление физического и психического здоровья детей, в том числе их социального и эмоционального благополучия;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формирование основ гражданской идентичности и </w:t>
      </w:r>
      <w:proofErr w:type="gramStart"/>
      <w:r>
        <w:rPr>
          <w:rFonts w:ascii="Calibri" w:hAnsi="Calibri" w:cs="Calibri"/>
        </w:rPr>
        <w:t>мировоззрения</w:t>
      </w:r>
      <w:proofErr w:type="gramEnd"/>
      <w:r>
        <w:rPr>
          <w:rFonts w:ascii="Calibri" w:hAnsi="Calibri" w:cs="Calibri"/>
        </w:rPr>
        <w:t xml:space="preserve"> обучающихся в соответствии с принятыми в семье и обществе духовно-нравственными и социокультурными ценностями;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специальных условий для получения образования в соответствии с возрастными и индивидуальными особенностями и склонностями, развитие способностей и творческого потенциала каждого обучающегося как субъекта отношений в сфере образования;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вариативности и разнообразия содержания АООП и организационных форм получения образования обучающимися с умственной отсталостью (интеллектуальными нарушениями) с учетом их образовательных потребностей, способностей и состояния здоровья, типологических и индивидуальных особенностей;</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социокультурной и образовательной среды с учетом общих и специфических образовательных потребностей разных групп обучающихся с умственной отсталостью (интеллектуальными нарушениями).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1.13. Стандарт устанавливает сроки освоения АООП обучающимися с умственной отсталостью (интеллектуальными нарушениями) 9 - 13 лет.</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1.14. Стандарт предусматривает возможность гибкой смены образовательного маршрута, программ и условий получения образования обучающимися с умственной отсталостью (интеллектуальными нарушениями) на основе комплексной оценки личностных и предметных результатов освоения АООП, заключения психолого-медико-педагогической комиссии (далее - </w:t>
      </w:r>
      <w:r>
        <w:rPr>
          <w:rFonts w:ascii="Calibri" w:hAnsi="Calibri" w:cs="Calibri"/>
        </w:rPr>
        <w:lastRenderedPageBreak/>
        <w:t>ПМПК) и согласия родителей (законных представителей).</w:t>
      </w: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jc w:val="center"/>
        <w:outlineLvl w:val="1"/>
        <w:rPr>
          <w:rFonts w:ascii="Calibri" w:hAnsi="Calibri" w:cs="Calibri"/>
        </w:rPr>
      </w:pPr>
      <w:bookmarkStart w:id="5" w:name="Par130"/>
      <w:bookmarkEnd w:id="5"/>
      <w:r>
        <w:rPr>
          <w:rFonts w:ascii="Calibri" w:hAnsi="Calibri" w:cs="Calibri"/>
        </w:rPr>
        <w:t>II. Требования к структуре АООП</w:t>
      </w: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АООП определяет содержание и организацию образовательной деятельности образования </w:t>
      </w:r>
      <w:proofErr w:type="gramStart"/>
      <w:r>
        <w:rPr>
          <w:rFonts w:ascii="Calibri" w:hAnsi="Calibri" w:cs="Calibri"/>
        </w:rPr>
        <w:t>обучающихся</w:t>
      </w:r>
      <w:proofErr w:type="gramEnd"/>
      <w:r>
        <w:rPr>
          <w:rFonts w:ascii="Calibri" w:hAnsi="Calibri" w:cs="Calibri"/>
        </w:rPr>
        <w:t xml:space="preserve"> с умственной отсталостью (интеллектуальными нарушениями).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АООП обеспечивает решение задач, указанных в </w:t>
      </w:r>
      <w:hyperlink w:anchor="Par119" w:history="1">
        <w:r>
          <w:rPr>
            <w:rFonts w:ascii="Calibri" w:hAnsi="Calibri" w:cs="Calibri"/>
            <w:color w:val="0000FF"/>
          </w:rPr>
          <w:t>пункте 1.12</w:t>
        </w:r>
      </w:hyperlink>
      <w:r>
        <w:rPr>
          <w:rFonts w:ascii="Calibri" w:hAnsi="Calibri" w:cs="Calibri"/>
        </w:rPr>
        <w:t xml:space="preserve"> Стандарта.</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АООП самостоятельно разрабатывается и утверждается организацией в соответствии со Стандартом и с учетом примерной АООП &lt;1&gt;.</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77094" w:rsidRDefault="00A7709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&lt;1&gt; </w:t>
      </w:r>
      <w:hyperlink r:id="rId16" w:history="1">
        <w:r>
          <w:rPr>
            <w:rFonts w:ascii="Calibri" w:hAnsi="Calibri" w:cs="Calibri"/>
            <w:color w:val="0000FF"/>
          </w:rPr>
          <w:t>Части 5</w:t>
        </w:r>
      </w:hyperlink>
      <w:r>
        <w:rPr>
          <w:rFonts w:ascii="Calibri" w:hAnsi="Calibri" w:cs="Calibri"/>
        </w:rPr>
        <w:t xml:space="preserve"> и </w:t>
      </w:r>
      <w:hyperlink r:id="rId17" w:history="1">
        <w:r>
          <w:rPr>
            <w:rFonts w:ascii="Calibri" w:hAnsi="Calibri" w:cs="Calibri"/>
            <w:color w:val="0000FF"/>
          </w:rPr>
          <w:t>7 ст. 12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Pr>
          <w:rFonts w:ascii="Calibri" w:hAnsi="Calibri" w:cs="Calibri"/>
        </w:rPr>
        <w:t xml:space="preserve"> </w:t>
      </w:r>
      <w:proofErr w:type="gramStart"/>
      <w:r>
        <w:rPr>
          <w:rFonts w:ascii="Calibri" w:hAnsi="Calibri" w:cs="Calibri"/>
        </w:rPr>
        <w:t>2014, N 6, ст. 562, ст. 566; N 19, ст. 2289; N 22, ст. 2769; N 23, ст. 2933; N 26, ст. 3388; N 30, ст. 4257, ст. 4263).</w:t>
      </w:r>
      <w:proofErr w:type="gramEnd"/>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АООП реализуется с учетом особых образовательных потребностей групп или отдельных обучающихся с умственной отсталостью (интеллектуальными нарушениями) на основе специально разработанных учебных планов, в том числе индивидуальных, которые обеспечивают освоение АООП на основе индивидуализации ее содержания с учетом особенностей и образовательных потребностей обучающегося &lt;1&gt;.</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77094" w:rsidRDefault="00A7709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&lt;1&gt; </w:t>
      </w:r>
      <w:hyperlink r:id="rId18" w:history="1">
        <w:r>
          <w:rPr>
            <w:rFonts w:ascii="Calibri" w:hAnsi="Calibri" w:cs="Calibri"/>
            <w:color w:val="0000FF"/>
          </w:rPr>
          <w:t>Часть 23 ст. 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Pr>
          <w:rFonts w:ascii="Calibri" w:hAnsi="Calibri" w:cs="Calibri"/>
        </w:rPr>
        <w:t xml:space="preserve"> </w:t>
      </w:r>
      <w:proofErr w:type="gramStart"/>
      <w:r>
        <w:rPr>
          <w:rFonts w:ascii="Calibri" w:hAnsi="Calibri" w:cs="Calibri"/>
        </w:rPr>
        <w:t>N 19, ст. 2289; N 22, ст. 2769; N 23, ст. 2933; N 26, ст. 3388; N 30, ст. 4257, ст. 4263).</w:t>
      </w:r>
      <w:proofErr w:type="gramEnd"/>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 (дифференцированные требования к АООП приведены в </w:t>
      </w:r>
      <w:hyperlink w:anchor="Par382" w:history="1">
        <w:r>
          <w:rPr>
            <w:rFonts w:ascii="Calibri" w:hAnsi="Calibri" w:cs="Calibri"/>
            <w:color w:val="0000FF"/>
          </w:rPr>
          <w:t>приложении</w:t>
        </w:r>
      </w:hyperlink>
      <w:r>
        <w:rPr>
          <w:rFonts w:ascii="Calibri" w:hAnsi="Calibri" w:cs="Calibri"/>
        </w:rPr>
        <w:t xml:space="preserve"> к настоящему Стандарту).</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обучающихся с умеренной, тяжелой или глубокой умственной отсталостью, с тяжелыми и множественными нарушениями развития на основе требований Стандарта и АООП организация разрабатывает специальную индивидуальную программу развития (далее - СИПР), учитывающую специфические образовательные потребности обучающихся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 вариант 2).</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АООП может быть </w:t>
      </w:r>
      <w:proofErr w:type="gramStart"/>
      <w:r>
        <w:rPr>
          <w:rFonts w:ascii="Calibri" w:hAnsi="Calibri" w:cs="Calibri"/>
        </w:rPr>
        <w:t>реализована</w:t>
      </w:r>
      <w:proofErr w:type="gramEnd"/>
      <w:r>
        <w:rPr>
          <w:rFonts w:ascii="Calibri" w:hAnsi="Calibri" w:cs="Calibri"/>
        </w:rPr>
        <w:t xml:space="preserve"> в разных формах: как совместно с другими обучающимися, так и в отдельных классах, группах или в отдельных организациях &lt;1&gt;. В таких организациях создаются специальные условия для получения образования указанными обучающимися &lt;2&gt;.</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77094" w:rsidRDefault="00A7709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&lt;1&gt; </w:t>
      </w:r>
      <w:hyperlink r:id="rId19" w:history="1">
        <w:r>
          <w:rPr>
            <w:rFonts w:ascii="Calibri" w:hAnsi="Calibri" w:cs="Calibri"/>
            <w:color w:val="0000FF"/>
          </w:rPr>
          <w:t>Часть 4 ст. 79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Pr>
          <w:rFonts w:ascii="Calibri" w:hAnsi="Calibri" w:cs="Calibri"/>
        </w:rPr>
        <w:t xml:space="preserve"> </w:t>
      </w:r>
      <w:proofErr w:type="gramStart"/>
      <w:r>
        <w:rPr>
          <w:rFonts w:ascii="Calibri" w:hAnsi="Calibri" w:cs="Calibri"/>
        </w:rPr>
        <w:t>N 19, ст. 2289; N 22, ст. 2769; N 23, ст. 2933; N 26, ст. 3388; N 30, ст. 4257, ст. 4263).</w:t>
      </w:r>
      <w:proofErr w:type="gramEnd"/>
    </w:p>
    <w:p w:rsidR="00A77094" w:rsidRDefault="00A7709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&lt;2&gt; </w:t>
      </w:r>
      <w:hyperlink r:id="rId20" w:history="1">
        <w:r>
          <w:rPr>
            <w:rFonts w:ascii="Calibri" w:hAnsi="Calibri" w:cs="Calibri"/>
            <w:color w:val="0000FF"/>
          </w:rPr>
          <w:t>Часть 2 ст. 79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Pr>
          <w:rFonts w:ascii="Calibri" w:hAnsi="Calibri" w:cs="Calibri"/>
        </w:rPr>
        <w:t xml:space="preserve"> </w:t>
      </w:r>
      <w:proofErr w:type="gramStart"/>
      <w:r>
        <w:rPr>
          <w:rFonts w:ascii="Calibri" w:hAnsi="Calibri" w:cs="Calibri"/>
        </w:rPr>
        <w:t>N 19, ст. 2289; N 22, ст. 2769; N 23, ст. 2933; N 26, ст. 3388; N 30, ст. 4257, ст. 4263).</w:t>
      </w:r>
      <w:proofErr w:type="gramEnd"/>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Для обеспечения возможности освоения обучающимися АООП может быть применена </w:t>
      </w:r>
      <w:r>
        <w:rPr>
          <w:rFonts w:ascii="Calibri" w:hAnsi="Calibri" w:cs="Calibri"/>
        </w:rPr>
        <w:lastRenderedPageBreak/>
        <w:t>сетевая форма ее реализации с использованием ресурсов нескольких организаций, а также при необходимости с использованием ресурсов и иных организаций &lt;1&gt;.</w:t>
      </w:r>
    </w:p>
    <w:p w:rsidR="00A77094" w:rsidRDefault="00A7709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w:t>
      </w:r>
      <w:proofErr w:type="gramEnd"/>
    </w:p>
    <w:p w:rsidR="00A77094" w:rsidRDefault="00A7709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&lt;1&gt; </w:t>
      </w:r>
      <w:hyperlink r:id="rId21" w:history="1">
        <w:r>
          <w:rPr>
            <w:rFonts w:ascii="Calibri" w:hAnsi="Calibri" w:cs="Calibri"/>
            <w:color w:val="0000FF"/>
          </w:rPr>
          <w:t>Статья 15</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Pr>
          <w:rFonts w:ascii="Calibri" w:hAnsi="Calibri" w:cs="Calibri"/>
        </w:rPr>
        <w:t xml:space="preserve"> </w:t>
      </w:r>
      <w:proofErr w:type="gramStart"/>
      <w:r>
        <w:rPr>
          <w:rFonts w:ascii="Calibri" w:hAnsi="Calibri" w:cs="Calibri"/>
        </w:rPr>
        <w:t>N 19, ст. 2289; N 22, ст. 2769; N 23, ст. 2933; N 26, ст. 3388; N 30, ст. 4257, ст. 4263).</w:t>
      </w:r>
      <w:proofErr w:type="gramEnd"/>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АООП включает обязательную часть и часть, формируемую участниками образовательных отношений &lt;1&gt;.</w:t>
      </w:r>
    </w:p>
    <w:p w:rsidR="00A77094" w:rsidRDefault="00A7709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w:t>
      </w:r>
      <w:proofErr w:type="gramEnd"/>
    </w:p>
    <w:p w:rsidR="00A77094" w:rsidRDefault="00A7709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&lt;1&gt; </w:t>
      </w:r>
      <w:hyperlink r:id="rId22" w:history="1">
        <w:r>
          <w:rPr>
            <w:rFonts w:ascii="Calibri" w:hAnsi="Calibri" w:cs="Calibri"/>
            <w:color w:val="0000FF"/>
          </w:rPr>
          <w:t>Пункт 15</w:t>
        </w:r>
      </w:hyperlink>
      <w:r>
        <w:rPr>
          <w:rFonts w:ascii="Calibri" w:hAnsi="Calibri" w:cs="Calibri"/>
        </w:rP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w:t>
      </w:r>
      <w:proofErr w:type="gramEnd"/>
      <w:r>
        <w:rPr>
          <w:rFonts w:ascii="Calibri" w:hAnsi="Calibri" w:cs="Calibri"/>
        </w:rPr>
        <w:t xml:space="preserve"> </w:t>
      </w:r>
      <w:proofErr w:type="gramStart"/>
      <w:r>
        <w:rPr>
          <w:rFonts w:ascii="Calibri" w:hAnsi="Calibri" w:cs="Calibri"/>
        </w:rPr>
        <w:t>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и от 18 декабря 2012 г. N 1060 (зарегистрирован Министерством юстиции Российской Федерации 11 февраля 2013 г., регистрационный N 26993) (далее - ФГОС</w:t>
      </w:r>
      <w:proofErr w:type="gramEnd"/>
      <w:r>
        <w:rPr>
          <w:rFonts w:ascii="Calibri" w:hAnsi="Calibri" w:cs="Calibri"/>
        </w:rPr>
        <w:t xml:space="preserve"> </w:t>
      </w:r>
      <w:proofErr w:type="gramStart"/>
      <w:r>
        <w:rPr>
          <w:rFonts w:ascii="Calibri" w:hAnsi="Calibri" w:cs="Calibri"/>
        </w:rPr>
        <w:t>НОО).</w:t>
      </w:r>
      <w:proofErr w:type="gramEnd"/>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Соотношение частей определяется дифференцированно в зависимости от варианта АООП и составляет не менее 70% и не более 30%, не менее 60% и не более 40%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АООП реализуется организацией через организацию урочной и внеурочной деятельности.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АООП должна содержать три раздела: целевой, содержательный и организационный &lt;1&gt;.</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3" w:history="1">
        <w:r>
          <w:rPr>
            <w:rFonts w:ascii="Calibri" w:hAnsi="Calibri" w:cs="Calibri"/>
            <w:color w:val="0000FF"/>
          </w:rPr>
          <w:t>Пункт 16</w:t>
        </w:r>
      </w:hyperlink>
      <w:r>
        <w:rPr>
          <w:rFonts w:ascii="Calibri" w:hAnsi="Calibri" w:cs="Calibri"/>
        </w:rPr>
        <w:t xml:space="preserve"> ФГОС НОО.</w:t>
      </w: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Целевой раздел определяет общее назначение, цели, задачи и планируемые результаты реализации АООП, а также способы определения достижения этих целей и результатов.</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Целевой раздел включает:</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пояснительную записку;</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результаты освоения обучающимися с умственной отсталостью (интеллектуальными нарушениями) АООП;</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систему оценки достижения планируемых результатов освоения АООП.</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формирования базовых учебных действий;</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программы отдельных учебных предметов, курсов коррекционно-развивающей области;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программу духовно-нравственного (нравственного) развития, воспитания </w:t>
      </w:r>
      <w:proofErr w:type="gramStart"/>
      <w:r>
        <w:rPr>
          <w:rFonts w:ascii="Calibri" w:hAnsi="Calibri" w:cs="Calibri"/>
        </w:rPr>
        <w:t>обучающихся</w:t>
      </w:r>
      <w:proofErr w:type="gramEnd"/>
      <w:r>
        <w:rPr>
          <w:rFonts w:ascii="Calibri" w:hAnsi="Calibri" w:cs="Calibri"/>
        </w:rPr>
        <w:t xml:space="preserve"> с умственной отсталостью (интеллектуальными нарушениями);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формирования экологической культуры, здорового и безопасного образа жизни;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программу коррекционной работы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 вариант 1);</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программу сотрудничества с родителями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 вариант 2);</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внеурочной деятельности.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Организационный раздел определяет общие рамки организации образовательного </w:t>
      </w:r>
      <w:r>
        <w:rPr>
          <w:rFonts w:ascii="Calibri" w:hAnsi="Calibri" w:cs="Calibri"/>
        </w:rPr>
        <w:lastRenderedPageBreak/>
        <w:t>процесса, а также механизмы реализации АООП.</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Организационный раздел включает:</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учебный план, включающий предметные и коррекционно-развивающие области, внеурочную деятельность;</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систему специальных условий реализации АООП в соответствии с требованиями Стандарта.</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Учебный план является основным организационным механизмом реализации АООП.</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АООП в организации разрабатывается на основе примерной АООП.</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Требования к разделам АООП &lt;1&gt;:</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4" w:history="1">
        <w:r>
          <w:rPr>
            <w:rFonts w:ascii="Calibri" w:hAnsi="Calibri" w:cs="Calibri"/>
            <w:color w:val="0000FF"/>
          </w:rPr>
          <w:t>Пункт 19</w:t>
        </w:r>
      </w:hyperlink>
      <w:r>
        <w:rPr>
          <w:rFonts w:ascii="Calibri" w:hAnsi="Calibri" w:cs="Calibri"/>
        </w:rPr>
        <w:t xml:space="preserve"> ФГОС НОО.</w:t>
      </w:r>
    </w:p>
    <w:p w:rsidR="00A77094" w:rsidRDefault="00A77094">
      <w:pPr>
        <w:widowControl w:val="0"/>
        <w:autoSpaceDE w:val="0"/>
        <w:autoSpaceDN w:val="0"/>
        <w:adjustRightInd w:val="0"/>
        <w:spacing w:after="0" w:line="240" w:lineRule="auto"/>
        <w:ind w:firstLine="540"/>
        <w:jc w:val="both"/>
        <w:rPr>
          <w:rFonts w:ascii="Calibri" w:hAnsi="Calibri" w:cs="Calibri"/>
        </w:rPr>
      </w:pP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2.9.1. Пояснительная записка должна раскрывать:</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цели реализации АООП, конкретизированные в соответствии с требованиями Стандарта к результатам освоения АООП;</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принципы и подходы к формированию АООП;</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общую характеристику АООП;</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психолого-педагогическую характеристику </w:t>
      </w:r>
      <w:proofErr w:type="gramStart"/>
      <w:r>
        <w:rPr>
          <w:rFonts w:ascii="Calibri" w:hAnsi="Calibri" w:cs="Calibri"/>
        </w:rPr>
        <w:t>обучающихся</w:t>
      </w:r>
      <w:proofErr w:type="gramEnd"/>
      <w:r>
        <w:rPr>
          <w:rFonts w:ascii="Calibri" w:hAnsi="Calibri" w:cs="Calibri"/>
        </w:rPr>
        <w:t xml:space="preserve"> с умственной отсталостью (интеллектуальными нарушениями);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описание особых образовательных потребностей обучающихся с умственной отсталостью (интеллектуальными нарушениями);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описание структуры и общую характеристику СИПР обучающихся с умственной отсталостью (интеллектуальными нарушениями)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 вариант 2).</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2.9.2. Планируемые результаты освоения АООП должны:</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связь между требованиями Стандарта, образовательным процессом и системой оценки результатов освоения АООП;</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являться основой для разработки АООП организациями;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в соответствии с требованиями Стандарта.</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Структура и содержание планируемых результатов освоения АООП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умственной отсталостью (интеллектуальными нарушениями).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АООП может включать как один, так и несколько учебных планов.</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Формы организации образовательного процесса, чередование учебной и внеурочной деятельности в рамках реализации АООП определяет организация.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Учебный план включает предметные области в зависимости от варианта АООП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учебных занятий по предметным областям для обучающихся с легкой умственной отсталостью (интеллектуальными нарушениями) за 9 учебных лет составляет не более 8 377 часов, за 12 учебных лет - не более 11 845 часов, за 13 учебных лет - не более 12 538 часов.</w:t>
      </w:r>
    </w:p>
    <w:p w:rsidR="00A77094" w:rsidRDefault="00A7709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Количество учебных занятий для обучающихся с умеренной, тяжелой, глубокой умственной отсталостью; тяжелыми и множественными нарушениями развития за 12 учебных лет составляет не более 13 646 часов, включая коррекционные курсы, за 13 учебных лет - не более 14 636 часов, </w:t>
      </w:r>
      <w:r>
        <w:rPr>
          <w:rFonts w:ascii="Calibri" w:hAnsi="Calibri" w:cs="Calibri"/>
        </w:rPr>
        <w:lastRenderedPageBreak/>
        <w:t>включая коррекционные курсы.</w:t>
      </w:r>
      <w:proofErr w:type="gramEnd"/>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Обязательным элементом структуры учебного плана является "Коррекционно-развивающая область", реализующаяся через содержание коррекционных курсов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часов, выделяемых на реализацию коррекционно-развивающей области учебного плана для обучающихся с легкой умственной отсталостью (интеллектуальными нарушениями), составляет за 9 учебных лет не более 1 830 часов, за 12 учебных лет - не более 2 442 часов, за 13 учебных лет - не более 2 640 часов.</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Выбор коррекционных курсов и их количественное соотношение самостоятельно определяется организацией исходя из особых образовательных </w:t>
      </w:r>
      <w:proofErr w:type="gramStart"/>
      <w:r>
        <w:rPr>
          <w:rFonts w:ascii="Calibri" w:hAnsi="Calibri" w:cs="Calibri"/>
        </w:rPr>
        <w:t>потребностей</w:t>
      </w:r>
      <w:proofErr w:type="gramEnd"/>
      <w:r>
        <w:rPr>
          <w:rFonts w:ascii="Calibri" w:hAnsi="Calibri" w:cs="Calibri"/>
        </w:rPr>
        <w:t xml:space="preserve"> обучающихся с умственной отсталостью (интеллектуальными нарушениями) на основании рекомендаций ПМПК и (или) ИПР.</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учебные занятия, обеспечивающие различные интересы </w:t>
      </w:r>
      <w:proofErr w:type="gramStart"/>
      <w:r>
        <w:rPr>
          <w:rFonts w:ascii="Calibri" w:hAnsi="Calibri" w:cs="Calibri"/>
        </w:rPr>
        <w:t>обучающихся</w:t>
      </w:r>
      <w:proofErr w:type="gramEnd"/>
      <w:r>
        <w:rPr>
          <w:rFonts w:ascii="Calibri" w:hAnsi="Calibri" w:cs="Calibri"/>
        </w:rPr>
        <w:t>, в том числе этнокультурные;</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учебных часов, отводимых на изучение отдельных учебных предметов обязательной части;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введение учебных курсов для факультативного изучения отдельных учебных предметов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2.9.4. Программа формирования базовых учебных действий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2.9.5. Программы отдельных учебных предметов, курсов должны обеспечивать достижение планируемых результатов освоения АООП.</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Программы отдельных учебных предметов, коррекционных курсов разрабатываются на основе:</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требований к личностным и предметным результатам (возможным результатам) освоения АООП;</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программы формирования базовых учебных действий.</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Программы учебных предметов, коррекционных курсов должны содержать:</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пояснительную записку, в которой конкретизируются общие цели образования с учетом специфики учебного предмета, коррекционного курса;</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общую характеристику учебного предмета, коррекционного курса с учетом особенностей его освоения </w:t>
      </w:r>
      <w:proofErr w:type="gramStart"/>
      <w:r>
        <w:rPr>
          <w:rFonts w:ascii="Calibri" w:hAnsi="Calibri" w:cs="Calibri"/>
        </w:rPr>
        <w:t>обучающимися</w:t>
      </w:r>
      <w:proofErr w:type="gramEnd"/>
      <w:r>
        <w:rPr>
          <w:rFonts w:ascii="Calibri" w:hAnsi="Calibri" w:cs="Calibri"/>
        </w:rPr>
        <w:t>;</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описание места учебного предмета в учебном плане;</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личностные и предметные результаты освоения учебного предмета, коррекционного курса;</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содержание учебного предмета, коррекционного курса;</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тематическое планирование с определением основных видов учебной деятельности обучающихся;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описание материально-технического обеспечения образовательной деятельности.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2.9.6. Программа духовно-нравственного (нравственного) развития обучающихся с умственной отсталостью (интеллектуальными нарушениями) (далее - Программа) должна быть направлена на обеспечение духовно-нравственного (нравственного) развития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 обучающихся в единстве урочной, внеурочной и внешкольной деятельности, в совместной педагогической работе организации, семьи и других институтов общества.</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основу этой Программы должны быть положены ключевые воспитательные задачи, базовые национальные ценности российского общества.</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должна обеспечивать:</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создание системы воспитательных мероприятий, позволяющих </w:t>
      </w:r>
      <w:proofErr w:type="gramStart"/>
      <w:r>
        <w:rPr>
          <w:rFonts w:ascii="Calibri" w:hAnsi="Calibri" w:cs="Calibri"/>
        </w:rPr>
        <w:t>обучающемуся</w:t>
      </w:r>
      <w:proofErr w:type="gramEnd"/>
      <w:r>
        <w:rPr>
          <w:rFonts w:ascii="Calibri" w:hAnsi="Calibri" w:cs="Calibri"/>
        </w:rPr>
        <w:t xml:space="preserve"> осваивать и </w:t>
      </w:r>
      <w:r>
        <w:rPr>
          <w:rFonts w:ascii="Calibri" w:hAnsi="Calibri" w:cs="Calibri"/>
        </w:rPr>
        <w:lastRenderedPageBreak/>
        <w:t>на практике использовать полученные знания;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духовно-нравственного (нравственного) развития должна включать цель,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2.9.7. Программа формирования экологической культуры, здорового и безопасного образа жизни должна обеспечивать &lt;1&gt;:</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5" w:history="1">
        <w:r>
          <w:rPr>
            <w:rFonts w:ascii="Calibri" w:hAnsi="Calibri" w:cs="Calibri"/>
            <w:color w:val="0000FF"/>
          </w:rPr>
          <w:t>Пункт 19.7</w:t>
        </w:r>
      </w:hyperlink>
      <w:r>
        <w:rPr>
          <w:rFonts w:ascii="Calibri" w:hAnsi="Calibri" w:cs="Calibri"/>
        </w:rPr>
        <w:t xml:space="preserve"> ФГОС НОО.</w:t>
      </w: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пробуждение </w:t>
      </w:r>
      <w:proofErr w:type="gramStart"/>
      <w:r>
        <w:rPr>
          <w:rFonts w:ascii="Calibri" w:hAnsi="Calibri" w:cs="Calibri"/>
        </w:rPr>
        <w:t>в</w:t>
      </w:r>
      <w:proofErr w:type="gramEnd"/>
      <w:r>
        <w:rPr>
          <w:rFonts w:ascii="Calibri" w:hAnsi="Calibri" w:cs="Calibri"/>
        </w:rPr>
        <w:t xml:space="preserve"> </w:t>
      </w:r>
      <w:proofErr w:type="gramStart"/>
      <w:r>
        <w:rPr>
          <w:rFonts w:ascii="Calibri" w:hAnsi="Calibri" w:cs="Calibri"/>
        </w:rPr>
        <w:t>обучающихся</w:t>
      </w:r>
      <w:proofErr w:type="gramEnd"/>
      <w:r>
        <w:rPr>
          <w:rFonts w:ascii="Calibri" w:hAnsi="Calibri" w:cs="Calibri"/>
        </w:rPr>
        <w:t xml:space="preserve">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познавательного интереса и бережного отношения к природе;</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установок на использование здорового питания;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здоровьесозидающих режимов дня;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потребности обучающегося обращаться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умений безопасного поведения в окружающей среде и простейших умений поведения в экстремальных (чрезвычайных) ситуациях;</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становление умений противостояния вовлечению в табакокурение, употребление алкоголя, наркотических и сильнодействующих веществ.</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2.9.8. Программа коррекционной работы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 вариант 1).</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2.9.9. Система оценки достижения планируемых результатов освоения АООП должна:</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позволять осуществлять оценку динамики учебных достижений обучающихся с умственной отсталостью (интеллектуальными нарушениями) и развития их жизненной компетенции;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обеспечивать комплексный подход к оценке результатов освоения АООП, позволяющий оценивать в единстве предметные и личностные результаты его образования.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2.9.10. Программа внеурочной деятельности включает направления развития личности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самостоятельно разрабатывает и утверждает программу внеурочной деятельности.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2.9.11. Программа сотрудничества с семьей обучающегося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 вариант 2).</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2.9.12. Система условий реализации АООП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(возможных) результатов освоения АООП.</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условий должна учитывать особенности организации, а также ее взаимодействие с социальными партнерами.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условий должна содержать:</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описание имеющихся условий: кадровых, финансовых, материально-технических (включая учебно-методическое и информационное обеспечение);</w:t>
      </w:r>
    </w:p>
    <w:p w:rsidR="00A77094" w:rsidRDefault="00A7709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контроль за</w:t>
      </w:r>
      <w:proofErr w:type="gramEnd"/>
      <w:r>
        <w:rPr>
          <w:rFonts w:ascii="Calibri" w:hAnsi="Calibri" w:cs="Calibri"/>
        </w:rPr>
        <w:t xml:space="preserve"> состоянием системы условий.</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Разработанная организацией АООП должна обеспечивать достижение обучающимися результатов освоения АООП в соответствии с требованиями, установленными Стандартом.</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АООП осуществляется самой организацией. При отсутствии возможности для реализации внеурочной деятельности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 &lt;1&gt;.</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6" w:history="1">
        <w:r>
          <w:rPr>
            <w:rFonts w:ascii="Calibri" w:hAnsi="Calibri" w:cs="Calibri"/>
            <w:color w:val="0000FF"/>
          </w:rPr>
          <w:t>Пункт 17</w:t>
        </w:r>
      </w:hyperlink>
      <w:r>
        <w:rPr>
          <w:rFonts w:ascii="Calibri" w:hAnsi="Calibri" w:cs="Calibri"/>
        </w:rPr>
        <w:t xml:space="preserve"> ФГОС НОО.</w:t>
      </w: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индивидуальных потребностей обучающихся с умственной отсталостью (интеллектуальными нарушениями) в АООП предусматриваются: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учебные курсы, обеспечивающие различные интересы </w:t>
      </w:r>
      <w:proofErr w:type="gramStart"/>
      <w:r>
        <w:rPr>
          <w:rFonts w:ascii="Calibri" w:hAnsi="Calibri" w:cs="Calibri"/>
        </w:rPr>
        <w:t>обучающихся</w:t>
      </w:r>
      <w:proofErr w:type="gramEnd"/>
      <w:r>
        <w:rPr>
          <w:rFonts w:ascii="Calibri" w:hAnsi="Calibri" w:cs="Calibri"/>
        </w:rPr>
        <w:t>, в том числе этнокультурные;</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внеурочная деятельность.</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 АООП должна учитывать тип организации, а также образовательные потребности и запросы </w:t>
      </w:r>
      <w:proofErr w:type="gramStart"/>
      <w:r>
        <w:rPr>
          <w:rFonts w:ascii="Calibri" w:hAnsi="Calibri" w:cs="Calibri"/>
        </w:rPr>
        <w:t>обучающихся</w:t>
      </w:r>
      <w:proofErr w:type="gramEnd"/>
      <w:r>
        <w:rPr>
          <w:rFonts w:ascii="Calibri" w:hAnsi="Calibri" w:cs="Calibri"/>
        </w:rPr>
        <w:t xml:space="preserve"> с умственной отсталостью (интеллектуальными нарушениями).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Организация временного режима обучения обучающихся с умственной отсталостью (интеллектуальными нарушениями) по АООП должна соответствовать их особым образовательным потребностям и учитывать их индивидуальные возможности.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2.12.1. 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умственной отсталостью (интеллектуальными нарушениями).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 Определение варианта АООП осуществляется на основе рекомендаций ПМПК, сформулированных по результатам его комплексного психолого-медико-педагогического обследования, в случае наличия у обучающегося инвалидности с учетом ИПР и мнения родителей (законных представителей).</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процессе освоения АООП сохраняется возможность перехода обучающегося с одного варианта АООП на другой. Основанием для этого является заключение ПМПК. Перевод обучающегося с умственной отсталостью (интеллектуальными нарушениями) с одного варианта программы на другой осуществляется организацией на основании комплексной оценки результатов освоения АООП по рекомендации ПМПК и с учетом мнения родителей (законных представителей) в порядке, установленном законодательством Российской Федерации.</w:t>
      </w: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jc w:val="center"/>
        <w:outlineLvl w:val="1"/>
        <w:rPr>
          <w:rFonts w:ascii="Calibri" w:hAnsi="Calibri" w:cs="Calibri"/>
        </w:rPr>
      </w:pPr>
      <w:bookmarkStart w:id="6" w:name="Par277"/>
      <w:bookmarkEnd w:id="6"/>
      <w:r>
        <w:rPr>
          <w:rFonts w:ascii="Calibri" w:hAnsi="Calibri" w:cs="Calibri"/>
        </w:rPr>
        <w:t>III. Требования к условиям реализации АООП</w:t>
      </w: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Стандарт определяет требования к кадровым, финансовым, материально-техническим и иным условиям &lt;1&gt; получения образования обучающимися с умственной отсталостью (интеллектуальными нарушениями).</w:t>
      </w:r>
    </w:p>
    <w:p w:rsidR="00A77094" w:rsidRDefault="00A7709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w:t>
      </w:r>
      <w:proofErr w:type="gramEnd"/>
    </w:p>
    <w:p w:rsidR="00A77094" w:rsidRDefault="00A7709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&lt;1&gt; </w:t>
      </w:r>
      <w:hyperlink r:id="rId27" w:history="1">
        <w:r>
          <w:rPr>
            <w:rFonts w:ascii="Calibri" w:hAnsi="Calibri" w:cs="Calibri"/>
            <w:color w:val="0000FF"/>
          </w:rPr>
          <w:t>Пункт 2 части 3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Pr>
          <w:rFonts w:ascii="Calibri" w:hAnsi="Calibri" w:cs="Calibri"/>
        </w:rPr>
        <w:t xml:space="preserve"> </w:t>
      </w:r>
      <w:proofErr w:type="gramStart"/>
      <w:r>
        <w:rPr>
          <w:rFonts w:ascii="Calibri" w:hAnsi="Calibri" w:cs="Calibri"/>
        </w:rPr>
        <w:t>2014, N 6, ст. 562, ст. 566; N 19, ст. 2289; N 22, ст. 2769; N 23, ст. 2933; N 26, ст. 3388; N 30, ст. 4257, ст. 4263).</w:t>
      </w:r>
      <w:proofErr w:type="gramEnd"/>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Требования к условиям получения образования обучающимися с умственной отсталостью (интеллектуальными нарушениями) представляют собой интегративное описание совокупности условий, необходимых для реализации АООП, и структурируются по сферам ресурсного обеспечения. </w:t>
      </w:r>
      <w:proofErr w:type="gramStart"/>
      <w:r>
        <w:rPr>
          <w:rFonts w:ascii="Calibri" w:hAnsi="Calibri" w:cs="Calibri"/>
        </w:rPr>
        <w:t>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roofErr w:type="gramEnd"/>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Организация создает условия для реализации АООП, обеспечивающие возможность:</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достижения планируемых результатов освоения обучающимися АООП;</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выявления и развития </w:t>
      </w:r>
      <w:proofErr w:type="gramStart"/>
      <w:r>
        <w:rPr>
          <w:rFonts w:ascii="Calibri" w:hAnsi="Calibri" w:cs="Calibri"/>
        </w:rPr>
        <w:t>способностей</w:t>
      </w:r>
      <w:proofErr w:type="gramEnd"/>
      <w:r>
        <w:rPr>
          <w:rFonts w:ascii="Calibri" w:hAnsi="Calibri" w:cs="Calibri"/>
        </w:rPr>
        <w:t xml:space="preserve">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учета образовательных потребностей - общих для всех обучающихся с умственной отсталостью (интеллектуальными нарушениями) и специфических - для отдельных групп;</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расширения социального опыта и социальных контактов обучающихся, в том числе со сверстниками, не имеющими ограничений здоровья;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участия педагогических работников, родителей (законных представителей) обучающихся и общественности в разработке АООП, проектировании и развитии социальной среды организации, а также в формировании и реализации индивидуальных образовательных маршрутов обучающихся, поддержке родителей (законных представителей) в воспитании обучающихся, охране и укреплении их здоровья, вовлечении семей непосредственно в образовательную деятельность;</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эффективного использования времени, отведенного на реализацию обязательной части АООП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использования в образовательной деятельности современных образовательных технологий деятельностного типа, в том числе информационных;</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обновления содержания АООП, а также методик и технологий их реализации в соответствии с динамикой развития системы образования, запросов и </w:t>
      </w:r>
      <w:proofErr w:type="gramStart"/>
      <w:r>
        <w:rPr>
          <w:rFonts w:ascii="Calibri" w:hAnsi="Calibri" w:cs="Calibri"/>
        </w:rPr>
        <w:t>потребностей</w:t>
      </w:r>
      <w:proofErr w:type="gramEnd"/>
      <w:r>
        <w:rPr>
          <w:rFonts w:ascii="Calibri" w:hAnsi="Calibri" w:cs="Calibri"/>
        </w:rPr>
        <w:t xml:space="preserve"> обучающихся и их родителей (законных представителей), а также с учетом особенностей субъекта Российской Федерации;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Требования к кадровым условиям.</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 В реализации АООП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особых образовательных потребностей разных групп обучающихся с умственной отсталостью (интеллектуальными нарушениями).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в процессе реализации АООП возможно временное или постоянное участие тьютора и (или) ассистента (помощника).</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процессе психолого-медико-педагогического сопровождения </w:t>
      </w:r>
      <w:proofErr w:type="gramStart"/>
      <w:r>
        <w:rPr>
          <w:rFonts w:ascii="Calibri" w:hAnsi="Calibri" w:cs="Calibri"/>
        </w:rPr>
        <w:t>обучающихся</w:t>
      </w:r>
      <w:proofErr w:type="gramEnd"/>
      <w:r>
        <w:rPr>
          <w:rFonts w:ascii="Calibri" w:hAnsi="Calibri" w:cs="Calibri"/>
        </w:rPr>
        <w:t xml:space="preserve"> с умственной отсталостью (интеллектуальными нарушениями) принимают участие медицинские работники, </w:t>
      </w:r>
      <w:r>
        <w:rPr>
          <w:rFonts w:ascii="Calibri" w:hAnsi="Calibri" w:cs="Calibri"/>
        </w:rPr>
        <w:lastRenderedPageBreak/>
        <w:t>имеющие необходимый уровень образования и квалификации.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3.4.2. В реализации АООП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w:t>
      </w:r>
      <w:proofErr w:type="gramStart"/>
      <w:r>
        <w:rPr>
          <w:rFonts w:ascii="Calibri" w:hAnsi="Calibri" w:cs="Calibri"/>
        </w:rPr>
        <w:t>здоровья</w:t>
      </w:r>
      <w:proofErr w:type="gramEnd"/>
      <w:r>
        <w:rPr>
          <w:rFonts w:ascii="Calibri" w:hAnsi="Calibri" w:cs="Calibri"/>
        </w:rPr>
        <w:t xml:space="preserve"> обучающихся и информационную поддержку АООП.</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3.4.4. </w:t>
      </w:r>
      <w:proofErr w:type="gramStart"/>
      <w:r>
        <w:rPr>
          <w:rFonts w:ascii="Calibri" w:hAnsi="Calibri" w:cs="Calibri"/>
        </w:rPr>
        <w:t>Для обучающихся,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организуется по СИПР на дому или в медицинских организациях &lt;1&gt;. Администрацией организаций должны быть предусмотрены занятия различных специалистов на дому, консультирование родителей (законных представителей).</w:t>
      </w:r>
      <w:proofErr w:type="gramEnd"/>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77094" w:rsidRDefault="00A7709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&lt;1&gt; </w:t>
      </w:r>
      <w:hyperlink r:id="rId28" w:history="1">
        <w:r>
          <w:rPr>
            <w:rFonts w:ascii="Calibri" w:hAnsi="Calibri" w:cs="Calibri"/>
            <w:color w:val="0000FF"/>
          </w:rPr>
          <w:t>Часть 5 статьи 41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Pr>
          <w:rFonts w:ascii="Calibri" w:hAnsi="Calibri" w:cs="Calibri"/>
        </w:rPr>
        <w:t xml:space="preserve"> </w:t>
      </w:r>
      <w:proofErr w:type="gramStart"/>
      <w:r>
        <w:rPr>
          <w:rFonts w:ascii="Calibri" w:hAnsi="Calibri" w:cs="Calibri"/>
        </w:rPr>
        <w:t>N 19, ст. 2289; N 22, ст. 2769; N 23, ст. 2933; N 26, ст. 3388; N 30, ст. 4257, ст. 4263).</w:t>
      </w:r>
      <w:proofErr w:type="gramEnd"/>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3.4.5. В системе образования должны быть созданы условия для комплексного взаимодействия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использования инновационного опыта других организаций, проведения комплексных мониторинговых исследований результатов образовательного процесса и эффективности инноваций.</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Требования к финансовым условиям.</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3.5.1. 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условия реализации АООП должны &lt;1&gt;:</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9" w:history="1">
        <w:r>
          <w:rPr>
            <w:rFonts w:ascii="Calibri" w:hAnsi="Calibri" w:cs="Calibri"/>
            <w:color w:val="0000FF"/>
          </w:rPr>
          <w:t>Пункт 24</w:t>
        </w:r>
      </w:hyperlink>
      <w:r>
        <w:rPr>
          <w:rFonts w:ascii="Calibri" w:hAnsi="Calibri" w:cs="Calibri"/>
        </w:rPr>
        <w:t xml:space="preserve"> ФГОС НОО.</w:t>
      </w: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обеспечивать организации возможность исполнения требований Стандарта;</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отражать структуру и объем расходов, необходимых для реализации АООП и достижения планируемых результатов, а также механизм их формирования.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3.5.2. Финансирование реализации АООП должно осуществляться в объеме определяемых органами государственной власти </w:t>
      </w:r>
      <w:proofErr w:type="gramStart"/>
      <w:r>
        <w:rPr>
          <w:rFonts w:ascii="Calibri" w:hAnsi="Calibri" w:cs="Calibri"/>
        </w:rPr>
        <w:t>субъектов Российской Федерации нормативов обеспечения государственных гарантий реализации прав</w:t>
      </w:r>
      <w:proofErr w:type="gramEnd"/>
      <w:r>
        <w:rPr>
          <w:rFonts w:ascii="Calibri" w:hAnsi="Calibri" w:cs="Calibri"/>
        </w:rPr>
        <w:t xml:space="preserve"> на получение общедоступного и бесплатного общего образования. Указанные нормативы определяются в соответствии со Стандартом:</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специальными условиями получения образования (кадровыми, материально-техническими);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расходами на оплату труда работников, реализующих АООП;</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w:t>
      </w:r>
      <w:r>
        <w:rPr>
          <w:rFonts w:ascii="Calibri" w:hAnsi="Calibri" w:cs="Calibri"/>
        </w:rPr>
        <w:lastRenderedPageBreak/>
        <w:t>информационно-телекоммуникационной сети "Интернет";</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иными расходами, связанными с реализацией и обеспечением реализации АООП, в том числе с круглосуточным пребыванием </w:t>
      </w:r>
      <w:proofErr w:type="gramStart"/>
      <w:r>
        <w:rPr>
          <w:rFonts w:ascii="Calibri" w:hAnsi="Calibri" w:cs="Calibri"/>
        </w:rPr>
        <w:t>обучающихся</w:t>
      </w:r>
      <w:proofErr w:type="gramEnd"/>
      <w:r>
        <w:rPr>
          <w:rFonts w:ascii="Calibri" w:hAnsi="Calibri" w:cs="Calibri"/>
        </w:rPr>
        <w:t xml:space="preserve"> с ОВЗ в организации.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3.5.3. Финансовое обеспечение должно соответствовать специфике кадровых и материально-технических условий, определенных в каждом варианте АООП.</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Требования к материально-техническим условиям.</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3.6.1. 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Материально-технические условия реализации АООП должны обеспечивать &lt;1&gt; возможность достижения обучающимися установленных Стандартом требований к результатам (возможным результатам) освоения АООП.</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30" w:history="1">
        <w:r>
          <w:rPr>
            <w:rFonts w:ascii="Calibri" w:hAnsi="Calibri" w:cs="Calibri"/>
            <w:color w:val="0000FF"/>
          </w:rPr>
          <w:t>Пункт 25</w:t>
        </w:r>
      </w:hyperlink>
      <w:r>
        <w:rPr>
          <w:rFonts w:ascii="Calibri" w:hAnsi="Calibri" w:cs="Calibri"/>
        </w:rPr>
        <w:t xml:space="preserve"> ФГОС НОО.</w:t>
      </w:r>
    </w:p>
    <w:p w:rsidR="00A77094" w:rsidRDefault="00A77094">
      <w:pPr>
        <w:widowControl w:val="0"/>
        <w:autoSpaceDE w:val="0"/>
        <w:autoSpaceDN w:val="0"/>
        <w:adjustRightInd w:val="0"/>
        <w:spacing w:after="0" w:line="240" w:lineRule="auto"/>
        <w:ind w:firstLine="540"/>
        <w:jc w:val="both"/>
        <w:rPr>
          <w:rFonts w:ascii="Calibri" w:hAnsi="Calibri" w:cs="Calibri"/>
        </w:rPr>
      </w:pP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Материально-техническая база реализации АООП должна соответствовать действующим санитарным и противопожарным нормам, нормам охраны труда работников организаций, предъявляемым </w:t>
      </w:r>
      <w:proofErr w:type="gramStart"/>
      <w:r>
        <w:rPr>
          <w:rFonts w:ascii="Calibri" w:hAnsi="Calibri" w:cs="Calibri"/>
        </w:rPr>
        <w:t>к</w:t>
      </w:r>
      <w:proofErr w:type="gramEnd"/>
      <w:r>
        <w:rPr>
          <w:rFonts w:ascii="Calibri" w:hAnsi="Calibri" w:cs="Calibri"/>
        </w:rPr>
        <w:t>:</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A77094" w:rsidRDefault="00A7709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roofErr w:type="gramEnd"/>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помещениям библиотек (площадь, размещение рабочих зон, наличие читального зала, медиатеки, число читательских мест);</w:t>
      </w:r>
    </w:p>
    <w:p w:rsidR="00A77094" w:rsidRDefault="00A7709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актовому залу;</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спортивным залам, бассейнам, игровому и спортивному оборудованию;</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помещениям для медицинского персонала;</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мебели, офисному оснащению и хозяйственному инвентарю;</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Материально-техническое и информационное оснащение образовательного процесса должно обеспечивать возможность:</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создания и использования информации (в том числе запись и обработка изображений и звука, выступления с аудио-, виде</w:t>
      </w:r>
      <w:proofErr w:type="gramStart"/>
      <w:r>
        <w:rPr>
          <w:rFonts w:ascii="Calibri" w:hAnsi="Calibri" w:cs="Calibri"/>
        </w:rPr>
        <w:t>о-</w:t>
      </w:r>
      <w:proofErr w:type="gramEnd"/>
      <w:r>
        <w:rPr>
          <w:rFonts w:ascii="Calibri" w:hAnsi="Calibri" w:cs="Calibri"/>
        </w:rPr>
        <w:t xml:space="preserve"> и графическим сопровождением, общение в сети "Интернет" и другое);</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физического развития, участия в спортивных соревнованиях и играх;</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планирования учебной деятельности, фиксирования его реализации в целом и отдельных этапов (выступлений, дискуссий, экспериментов);</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размещения материалов и работ в информационной среде организации;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проведения массовых мероприятий, собраний, представлений;</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отдыха и питания;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исполнения, сочинения и аранжировки музыкальных произведений с применением традиционных инструментов и цифровых технологий;</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обработки материалов и информации с использованием технологических инструментов.</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3.6.2. Материально-техническое обеспечение реализации АООП должно соответствовать не только общим, но и особым образовательным потребностям </w:t>
      </w:r>
      <w:proofErr w:type="gramStart"/>
      <w:r>
        <w:rPr>
          <w:rFonts w:ascii="Calibri" w:hAnsi="Calibri" w:cs="Calibri"/>
        </w:rPr>
        <w:t>обучающихся</w:t>
      </w:r>
      <w:proofErr w:type="gramEnd"/>
      <w:r>
        <w:rPr>
          <w:rFonts w:ascii="Calibri" w:hAnsi="Calibri" w:cs="Calibri"/>
        </w:rPr>
        <w:t xml:space="preserve"> с умственной отсталостью (интеллектуальными нарушениями).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Структура требований к материально-техническим условиям включает требования </w:t>
      </w:r>
      <w:proofErr w:type="gramStart"/>
      <w:r>
        <w:rPr>
          <w:rFonts w:ascii="Calibri" w:hAnsi="Calibri" w:cs="Calibri"/>
        </w:rPr>
        <w:t>к</w:t>
      </w:r>
      <w:proofErr w:type="gramEnd"/>
      <w:r>
        <w:rPr>
          <w:rFonts w:ascii="Calibri" w:hAnsi="Calibri" w:cs="Calibri"/>
        </w:rPr>
        <w:t>:</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пространства, в котором осуществляется реализация АООП;</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временного режима обучения;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техническим средствам обучения;</w:t>
      </w:r>
    </w:p>
    <w:p w:rsidR="00A77094" w:rsidRDefault="00A7709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roofErr w:type="gramEnd"/>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3.6.3. Пространство, в котором осуществляется образование </w:t>
      </w:r>
      <w:proofErr w:type="gramStart"/>
      <w:r>
        <w:rPr>
          <w:rFonts w:ascii="Calibri" w:hAnsi="Calibri" w:cs="Calibri"/>
        </w:rPr>
        <w:t>обучающихся</w:t>
      </w:r>
      <w:proofErr w:type="gramEnd"/>
      <w:r>
        <w:rPr>
          <w:rFonts w:ascii="Calibri" w:hAnsi="Calibri" w:cs="Calibri"/>
        </w:rPr>
        <w:t xml:space="preserve"> с умственной отсталостью (интеллектуальными нарушениями), должно соответствовать общим требованиям, предъявляемым к организациям, в области: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соблюдения санитарно-гигиенических норм организации образовательной деятельности;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санитарно-бытовых и социально-бытовых условий;</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соблюдения </w:t>
      </w:r>
      <w:proofErr w:type="gramStart"/>
      <w:r>
        <w:rPr>
          <w:rFonts w:ascii="Calibri" w:hAnsi="Calibri" w:cs="Calibri"/>
        </w:rPr>
        <w:t>пожарной</w:t>
      </w:r>
      <w:proofErr w:type="gramEnd"/>
      <w:r>
        <w:rPr>
          <w:rFonts w:ascii="Calibri" w:hAnsi="Calibri" w:cs="Calibri"/>
        </w:rPr>
        <w:t xml:space="preserve"> и электробезопасности;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соблюдения требований охраны труда;</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соблюдения своевременных сроков и необходимых объемов текущего и капитального ремонта и др.</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3.6.4. 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3.6.5. Требования к материально-техническому обеспечению ориентированы на всех участников процесса образования. Все вовлеченные в образовательную деятельность должны иметь доступ к организационной технике либо специальному ресурсному центру в организации. Предусматривается материально-техническая поддержка, в том числе сетевая, координации и взаимодействия специалистов разного профиля, вовлеченных в процесс образования, родителей (законных представителей) обучающегося с умственной отсталостью (интеллектуальными нарушениями).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3.6.6. Организация обеспечивает выделение отдельных специально оборудованных помещений для реализации курсов коррекционно-развивающей области и психолого-медико-педагогического сопровождения обучающихся с умственной отсталостью (интеллектуальными нарушениями).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3.6.7.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АООП.</w:t>
      </w: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jc w:val="center"/>
        <w:outlineLvl w:val="1"/>
        <w:rPr>
          <w:rFonts w:ascii="Calibri" w:hAnsi="Calibri" w:cs="Calibri"/>
        </w:rPr>
      </w:pPr>
      <w:bookmarkStart w:id="7" w:name="Par366"/>
      <w:bookmarkEnd w:id="7"/>
      <w:r>
        <w:rPr>
          <w:rFonts w:ascii="Calibri" w:hAnsi="Calibri" w:cs="Calibri"/>
        </w:rPr>
        <w:t>IV. Требования к результатам освоения АООП</w:t>
      </w: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Стандарт устанавливает требования к личностным и предметным результатам освоения обучающимися с умственной отсталостью (интеллектуальными нарушениями) двух вариантов АООП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Совокупность личностных и предметных результатов составляет содержание жизненных компетенций обучающихся.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w:t>
      </w:r>
      <w:r>
        <w:rPr>
          <w:rFonts w:ascii="Calibri" w:hAnsi="Calibri" w:cs="Calibri"/>
        </w:rPr>
        <w:lastRenderedPageBreak/>
        <w:t>обеспечивающими становление социальных отношений обучающихся в различных средах, сформированность мотивации к обучению и познанию.</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Предметные результаты связаны с овладением </w:t>
      </w:r>
      <w:proofErr w:type="gramStart"/>
      <w:r>
        <w:rPr>
          <w:rFonts w:ascii="Calibri" w:hAnsi="Calibri" w:cs="Calibri"/>
        </w:rPr>
        <w:t>обучающимися</w:t>
      </w:r>
      <w:proofErr w:type="gramEnd"/>
      <w:r>
        <w:rPr>
          <w:rFonts w:ascii="Calibri" w:hAnsi="Calibri" w:cs="Calibri"/>
        </w:rPr>
        <w:t xml:space="preserve"> содержанием каждой предметной области и характеризуют их достижения в усвоении знаний и умений, возможности их применения в практической деятельности.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Предметные результаты связаны с овладением </w:t>
      </w:r>
      <w:proofErr w:type="gramStart"/>
      <w:r>
        <w:rPr>
          <w:rFonts w:ascii="Calibri" w:hAnsi="Calibri" w:cs="Calibri"/>
        </w:rPr>
        <w:t>обучающимися</w:t>
      </w:r>
      <w:proofErr w:type="gramEnd"/>
      <w:r>
        <w:rPr>
          <w:rFonts w:ascii="Calibri" w:hAnsi="Calibri" w:cs="Calibri"/>
        </w:rPr>
        <w:t xml:space="preserve"> содержанием каждой предметной области, характеризуют опыт специфической для предметной области деятельности по получению нового знания, достижения обучающихся в усвоении знаний и умений, возможности их применения в практической деятельности и жизни.</w:t>
      </w: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Стандарт определяет для каждой предметной области дифференцированные требования к личностным и предметным результатам с учетом особенностей и возможностей развития разных групп обучающихся с умственной отсталостью (интеллектуальными нарушениями).</w:t>
      </w: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jc w:val="right"/>
        <w:outlineLvl w:val="1"/>
        <w:rPr>
          <w:rFonts w:ascii="Calibri" w:hAnsi="Calibri" w:cs="Calibri"/>
        </w:rPr>
      </w:pPr>
      <w:bookmarkStart w:id="8" w:name="Par380"/>
      <w:bookmarkEnd w:id="8"/>
      <w:r>
        <w:rPr>
          <w:rFonts w:ascii="Calibri" w:hAnsi="Calibri" w:cs="Calibri"/>
        </w:rPr>
        <w:t>Приложение</w:t>
      </w: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jc w:val="center"/>
        <w:rPr>
          <w:rFonts w:ascii="Calibri" w:hAnsi="Calibri" w:cs="Calibri"/>
        </w:rPr>
      </w:pPr>
      <w:bookmarkStart w:id="9" w:name="Par382"/>
      <w:bookmarkEnd w:id="9"/>
      <w:r>
        <w:rPr>
          <w:rFonts w:ascii="Calibri" w:hAnsi="Calibri" w:cs="Calibri"/>
        </w:rPr>
        <w:t>ТРЕБОВАНИЯ</w:t>
      </w:r>
    </w:p>
    <w:p w:rsidR="00A77094" w:rsidRDefault="00A7709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 АООП </w:t>
      </w:r>
      <w:proofErr w:type="gramStart"/>
      <w:r>
        <w:rPr>
          <w:rFonts w:ascii="Calibri" w:hAnsi="Calibri" w:cs="Calibri"/>
        </w:rPr>
        <w:t>ОБУЧАЮЩИХСЯ</w:t>
      </w:r>
      <w:proofErr w:type="gramEnd"/>
      <w:r>
        <w:rPr>
          <w:rFonts w:ascii="Calibri" w:hAnsi="Calibri" w:cs="Calibri"/>
        </w:rPr>
        <w:t xml:space="preserve"> С УМСТВЕННОЙ ОТСТАЛОСТЬЮ</w:t>
      </w:r>
    </w:p>
    <w:p w:rsidR="00A77094" w:rsidRDefault="00A77094">
      <w:pPr>
        <w:widowControl w:val="0"/>
        <w:autoSpaceDE w:val="0"/>
        <w:autoSpaceDN w:val="0"/>
        <w:adjustRightInd w:val="0"/>
        <w:spacing w:after="0" w:line="240" w:lineRule="auto"/>
        <w:jc w:val="center"/>
        <w:rPr>
          <w:rFonts w:ascii="Calibri" w:hAnsi="Calibri" w:cs="Calibri"/>
        </w:rPr>
      </w:pPr>
      <w:r>
        <w:rPr>
          <w:rFonts w:ascii="Calibri" w:hAnsi="Calibri" w:cs="Calibri"/>
        </w:rPr>
        <w:t>(ИНТЕЛЛЕКТУАЛЬНЫМИ НАРУШЕНИЯМИ)</w:t>
      </w:r>
    </w:p>
    <w:p w:rsidR="00A77094" w:rsidRDefault="00A77094">
      <w:pPr>
        <w:widowControl w:val="0"/>
        <w:autoSpaceDE w:val="0"/>
        <w:autoSpaceDN w:val="0"/>
        <w:adjustRightInd w:val="0"/>
        <w:spacing w:after="0" w:line="240" w:lineRule="auto"/>
        <w:jc w:val="center"/>
        <w:rPr>
          <w:rFonts w:ascii="Calibri" w:hAnsi="Calibri" w:cs="Calibri"/>
        </w:rPr>
        <w:sectPr w:rsidR="00A77094" w:rsidSect="0023635A">
          <w:pgSz w:w="11906" w:h="16838"/>
          <w:pgMar w:top="1134" w:right="850" w:bottom="1134" w:left="1701" w:header="708" w:footer="708" w:gutter="0"/>
          <w:cols w:space="708"/>
          <w:docGrid w:linePitch="360"/>
        </w:sectPr>
      </w:pP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jc w:val="right"/>
        <w:outlineLvl w:val="2"/>
        <w:rPr>
          <w:rFonts w:ascii="Calibri" w:hAnsi="Calibri" w:cs="Calibri"/>
        </w:rPr>
      </w:pPr>
      <w:bookmarkStart w:id="10" w:name="Par386"/>
      <w:bookmarkEnd w:id="10"/>
      <w:r>
        <w:rPr>
          <w:rFonts w:ascii="Calibri" w:hAnsi="Calibri" w:cs="Calibri"/>
        </w:rPr>
        <w:t>Таблица 1</w:t>
      </w:r>
    </w:p>
    <w:p w:rsidR="00A77094" w:rsidRDefault="00A77094">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499"/>
        <w:gridCol w:w="5839"/>
      </w:tblGrid>
      <w:tr w:rsidR="00A77094">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jc w:val="center"/>
              <w:outlineLvl w:val="3"/>
              <w:rPr>
                <w:rFonts w:ascii="Calibri" w:hAnsi="Calibri" w:cs="Calibri"/>
              </w:rPr>
            </w:pPr>
            <w:bookmarkStart w:id="11" w:name="Par388"/>
            <w:bookmarkEnd w:id="11"/>
            <w:r>
              <w:rPr>
                <w:rFonts w:ascii="Calibri" w:hAnsi="Calibri" w:cs="Calibri"/>
              </w:rPr>
              <w:t>2. Требования к структуре АООП</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1</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2</w:t>
            </w:r>
          </w:p>
        </w:tc>
      </w:tr>
      <w:tr w:rsidR="00A77094">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outlineLvl w:val="4"/>
              <w:rPr>
                <w:rFonts w:ascii="Calibri" w:hAnsi="Calibri" w:cs="Calibri"/>
              </w:rPr>
            </w:pPr>
            <w:bookmarkStart w:id="12" w:name="Par391"/>
            <w:bookmarkEnd w:id="12"/>
            <w:r>
              <w:rPr>
                <w:rFonts w:ascii="Calibri" w:hAnsi="Calibri" w:cs="Calibri"/>
              </w:rPr>
              <w:t xml:space="preserve">2.2. АООП определяет содержание и организацию образовательной деятельности </w:t>
            </w:r>
            <w:proofErr w:type="gramStart"/>
            <w:r>
              <w:rPr>
                <w:rFonts w:ascii="Calibri" w:hAnsi="Calibri" w:cs="Calibri"/>
              </w:rPr>
              <w:t>обучающихся</w:t>
            </w:r>
            <w:proofErr w:type="gramEnd"/>
            <w:r>
              <w:rPr>
                <w:rFonts w:ascii="Calibri" w:hAnsi="Calibri" w:cs="Calibri"/>
              </w:rPr>
              <w:t xml:space="preserve"> с умственной отсталостью (интеллектуальными нарушениями)</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Вариант 1 предполагает, что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Обязательной является организация специальных условий обучения и воспитания для реализации как общих, так и особых образовательных потребностей.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Организация должна обеспечить требуемые для этой категории </w:t>
            </w:r>
            <w:proofErr w:type="gramStart"/>
            <w:r>
              <w:rPr>
                <w:rFonts w:ascii="Calibri" w:hAnsi="Calibri" w:cs="Calibri"/>
              </w:rPr>
              <w:t>обучающихся</w:t>
            </w:r>
            <w:proofErr w:type="gramEnd"/>
            <w:r>
              <w:rPr>
                <w:rFonts w:ascii="Calibri" w:hAnsi="Calibri" w:cs="Calibri"/>
              </w:rPr>
              <w:t xml:space="preserve">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Вариант 2 предполагает, что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A77094" w:rsidRDefault="00A77094">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Для обучающихся, получающих образование по варианту 2 АООП,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w:t>
            </w:r>
            <w:proofErr w:type="gramEnd"/>
            <w:r>
              <w:rPr>
                <w:rFonts w:ascii="Calibri" w:hAnsi="Calibri" w:cs="Calibri"/>
              </w:rPr>
              <w:t xml:space="preserve"> У некоторых обучающихся могут выявляться текущие психические и соматические заболевания.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 реализации АООП в форме обучения ребенка на дому или семейного образования обязательным является расширение его жизненного опыта и социальных контактов в доступных для него пределах.</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Обязательной является специальная организация среды для реализации особых образовательных потребностей </w:t>
            </w:r>
            <w:r>
              <w:rPr>
                <w:rFonts w:ascii="Calibri" w:hAnsi="Calibri" w:cs="Calibri"/>
              </w:rPr>
              <w:lastRenderedPageBreak/>
              <w:t>обучающегося, развитие его жизненной компетенции в разных социальных сферах (образовательной, семейной, досуговой, трудовой и других).</w:t>
            </w:r>
          </w:p>
        </w:tc>
      </w:tr>
      <w:tr w:rsidR="00A77094">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outlineLvl w:val="4"/>
              <w:rPr>
                <w:rFonts w:ascii="Calibri" w:hAnsi="Calibri" w:cs="Calibri"/>
              </w:rPr>
            </w:pPr>
            <w:bookmarkStart w:id="13" w:name="Par399"/>
            <w:bookmarkEnd w:id="13"/>
            <w:r>
              <w:rPr>
                <w:rFonts w:ascii="Calibri" w:hAnsi="Calibri" w:cs="Calibri"/>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 основе Стандарта создается АООП,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Обучающийся с умственной отсталостью (интеллектуальными нарушениями), интеллектуальное </w:t>
            </w:r>
            <w:proofErr w:type="gramStart"/>
            <w:r>
              <w:rPr>
                <w:rFonts w:ascii="Calibri" w:hAnsi="Calibri" w:cs="Calibri"/>
              </w:rPr>
              <w:t>развитие</w:t>
            </w:r>
            <w:proofErr w:type="gramEnd"/>
            <w:r>
              <w:rPr>
                <w:rFonts w:ascii="Calibri" w:hAnsi="Calibri" w:cs="Calibri"/>
              </w:rPr>
              <w:t xml:space="preserve"> которого не позволяет освоить вариант 1 АООП, получает образование по варианту 2 АООП, на основе которой организация разрабатывает СИПР, учитывающую индивидуальные образовательные потребности обучающегося. В случае</w:t>
            </w:r>
            <w:proofErr w:type="gramStart"/>
            <w:r>
              <w:rPr>
                <w:rFonts w:ascii="Calibri" w:hAnsi="Calibri" w:cs="Calibri"/>
              </w:rPr>
              <w:t>,</w:t>
            </w:r>
            <w:proofErr w:type="gramEnd"/>
            <w:r>
              <w:rPr>
                <w:rFonts w:ascii="Calibri" w:hAnsi="Calibri" w:cs="Calibri"/>
              </w:rPr>
              <w:t xml:space="preserve"> если у обучающегося имеется готовность к освоению содержания варианта 1 АООП, то в СИПР могут быть включены отдельные темы, разделы, предметы данного варианта АООП.</w:t>
            </w:r>
          </w:p>
        </w:tc>
      </w:tr>
      <w:tr w:rsidR="00A77094">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outlineLvl w:val="4"/>
              <w:rPr>
                <w:rFonts w:ascii="Calibri" w:hAnsi="Calibri" w:cs="Calibri"/>
              </w:rPr>
            </w:pPr>
            <w:bookmarkStart w:id="14" w:name="Par402"/>
            <w:bookmarkEnd w:id="14"/>
            <w:r>
              <w:rPr>
                <w:rFonts w:ascii="Calibri" w:hAnsi="Calibri" w:cs="Calibri"/>
              </w:rPr>
              <w:t>2.6. АООП включает обязательную часть и часть, формируемую участниками образовательного процесса</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Обязательная часть АООП для обучающихся с легкой умственной отсталостью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Обязательная часть АООП для обучающихся с умеренной, тяжелой, глубокой умственной отсталостью (интеллектуальными нарушениями) и тяжелыми и множественными нарушениями развития составляет не менее 60%, а часть, формируемая участниками образовательных отношений, не более 40% от общего объема АООП.</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отдельных случаях соотношение объема обязательной части СИПР и части, формируемой участниками образовательных отношений, определяется индивидуальными образовательными возможностями обучающегося.</w:t>
            </w:r>
          </w:p>
        </w:tc>
      </w:tr>
      <w:tr w:rsidR="00A77094">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outlineLvl w:val="4"/>
              <w:rPr>
                <w:rFonts w:ascii="Calibri" w:hAnsi="Calibri" w:cs="Calibri"/>
              </w:rPr>
            </w:pPr>
            <w:bookmarkStart w:id="15" w:name="Par406"/>
            <w:bookmarkEnd w:id="15"/>
            <w:r>
              <w:rPr>
                <w:rFonts w:ascii="Calibri" w:hAnsi="Calibri" w:cs="Calibri"/>
              </w:rPr>
              <w:t>2.8. АООП должна содержать три раздела: целевой, содержательный и организационный</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Содержательный раздел АООП включает Программу коррекционной работы.</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Содержательный раздел АООП включает Программу сотрудничества с семьей обучающегося.</w:t>
            </w:r>
          </w:p>
        </w:tc>
      </w:tr>
      <w:tr w:rsidR="00A77094">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outlineLvl w:val="4"/>
              <w:rPr>
                <w:rFonts w:ascii="Calibri" w:hAnsi="Calibri" w:cs="Calibri"/>
              </w:rPr>
            </w:pPr>
            <w:bookmarkStart w:id="16" w:name="Par409"/>
            <w:bookmarkEnd w:id="16"/>
            <w:r>
              <w:rPr>
                <w:rFonts w:ascii="Calibri" w:hAnsi="Calibri" w:cs="Calibri"/>
              </w:rPr>
              <w:t>2.9. Требования к разделам АООП</w:t>
            </w:r>
          </w:p>
        </w:tc>
      </w:tr>
      <w:tr w:rsidR="00A77094">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outlineLvl w:val="5"/>
              <w:rPr>
                <w:rFonts w:ascii="Calibri" w:hAnsi="Calibri" w:cs="Calibri"/>
              </w:rPr>
            </w:pPr>
            <w:bookmarkStart w:id="17" w:name="Par410"/>
            <w:bookmarkEnd w:id="17"/>
            <w:r>
              <w:rPr>
                <w:rFonts w:ascii="Calibri" w:hAnsi="Calibri" w:cs="Calibri"/>
              </w:rPr>
              <w:t>2.9.1. Пояснительная записка</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Не предусматривается</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Пояснительная записка включает описание структуры и общую характеристику СИПР, разрабатываемой на основе АООП.</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Структура СИПР должна включать:</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общие сведения о ребенке;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индивидуальный учебный план;</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содержание образования в условиях организации и семьи;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условия реализации потребности в уходе и присмотре;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перечень специалистов, участвующих в разработке и реализации СИПР;</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7) перечень возможных задач, мероприятий и форм сотрудничества организации и семьи обучающегося;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8) перечень необходимых технических средств и дидактических материалов;</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9) средства мониторинга и оценки динамики обучения.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Программа может иметь приложение, включающее задания и рекомендации для их выполнения ребенком в домашних условиях.</w:t>
            </w:r>
          </w:p>
        </w:tc>
      </w:tr>
      <w:tr w:rsidR="00A77094">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outlineLvl w:val="5"/>
              <w:rPr>
                <w:rFonts w:ascii="Calibri" w:hAnsi="Calibri" w:cs="Calibri"/>
              </w:rPr>
            </w:pPr>
            <w:bookmarkStart w:id="18" w:name="Par424"/>
            <w:bookmarkEnd w:id="18"/>
            <w:r>
              <w:rPr>
                <w:rFonts w:ascii="Calibri" w:hAnsi="Calibri" w:cs="Calibri"/>
              </w:rPr>
              <w:t>2.9.2. Планируемые результаты освоения АООП</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Планируемые результаты освоения обучающимися с умственной отсталостью (интеллектуальными </w:t>
            </w:r>
            <w:r>
              <w:rPr>
                <w:rFonts w:ascii="Calibri" w:hAnsi="Calibri" w:cs="Calibri"/>
              </w:rPr>
              <w:lastRenderedPageBreak/>
              <w:t>нарушениями) АООП представлены личностными и предметными результатами.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Структура и содержание планируемых результатов освоения АООП должны адекватно отражать требования Стандарта, передавать специфику целей изучения отдельных учебных предметов, соответствовать возможностям обучающихся.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Личностные результаты освоения АООП включают индивидуально-личностные качества, жизненные и социальные компетенции обучающегося и ценностные установки.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Предметные результаты освоения АООП включают освоенные </w:t>
            </w:r>
            <w:proofErr w:type="gramStart"/>
            <w:r>
              <w:rPr>
                <w:rFonts w:ascii="Calibri" w:hAnsi="Calibri" w:cs="Calibri"/>
              </w:rPr>
              <w:t>обучающимися</w:t>
            </w:r>
            <w:proofErr w:type="gramEnd"/>
            <w:r>
              <w:rPr>
                <w:rFonts w:ascii="Calibri" w:hAnsi="Calibri" w:cs="Calibri"/>
              </w:rPr>
              <w:t xml:space="preserve"> знания и умения, специфичные для каждой предметной области, готовность к их применению. Предметные результаты, достигнутые обучающимися с умственной отсталостью (интеллектуальными нарушениями), не являются 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АООП определяет два уровня овладения предметными результатами: минимальный и достаточный. Минимальный уровень является обязательным для большинства </w:t>
            </w:r>
            <w:proofErr w:type="gramStart"/>
            <w:r>
              <w:rPr>
                <w:rFonts w:ascii="Calibri" w:hAnsi="Calibri" w:cs="Calibri"/>
              </w:rPr>
              <w:t>обучающихся</w:t>
            </w:r>
            <w:proofErr w:type="gramEnd"/>
            <w:r>
              <w:rPr>
                <w:rFonts w:ascii="Calibri" w:hAnsi="Calibri" w:cs="Calibri"/>
              </w:rPr>
              <w:t xml:space="preserve"> с умственной отсталостью (интеллектуальными нарушениями). Вместе с тем, отсутствие достижения этого уровня отдельными обучающимися по отдельным </w:t>
            </w:r>
            <w:r>
              <w:rPr>
                <w:rFonts w:ascii="Calibri" w:hAnsi="Calibri" w:cs="Calibri"/>
              </w:rPr>
              <w:lastRenderedPageBreak/>
              <w:t xml:space="preserve">предметам не является препятствием к продолжению образования по АООП (вариант 1). В том </w:t>
            </w:r>
            <w:proofErr w:type="gramStart"/>
            <w:r>
              <w:rPr>
                <w:rFonts w:ascii="Calibri" w:hAnsi="Calibri" w:cs="Calibri"/>
              </w:rPr>
              <w:t>случае</w:t>
            </w:r>
            <w:proofErr w:type="gramEnd"/>
            <w:r>
              <w:rPr>
                <w:rFonts w:ascii="Calibri" w:hAnsi="Calibri" w:cs="Calibri"/>
              </w:rPr>
              <w:t>, если обучающийся не достигает минимального уровня овладения по всем или большинству учебных предметов, то по рекомендации ПМПК и с согласия родителей (законных представителей) организация может перевести обучающегося на обучение по индивидуальному плану (СИПР) или на вариант 2 АООП.</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Личностные и предметные планируемые результаты освоения </w:t>
            </w:r>
            <w:proofErr w:type="gramStart"/>
            <w:r>
              <w:rPr>
                <w:rFonts w:ascii="Calibri" w:hAnsi="Calibri" w:cs="Calibri"/>
              </w:rPr>
              <w:t>обучающимися</w:t>
            </w:r>
            <w:proofErr w:type="gramEnd"/>
            <w:r>
              <w:rPr>
                <w:rFonts w:ascii="Calibri" w:hAnsi="Calibri" w:cs="Calibri"/>
              </w:rPr>
              <w:t xml:space="preserve"> АООП должны рассматриваться в </w:t>
            </w:r>
            <w:r>
              <w:rPr>
                <w:rFonts w:ascii="Calibri" w:hAnsi="Calibri" w:cs="Calibri"/>
              </w:rPr>
              <w:lastRenderedPageBreak/>
              <w:t>качестве возможных (примерных), соответствующих индивидуальным возможностям и специфическим образовательным потребностям обучающихся.</w:t>
            </w:r>
          </w:p>
        </w:tc>
      </w:tr>
      <w:tr w:rsidR="00A77094">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outlineLvl w:val="5"/>
              <w:rPr>
                <w:rFonts w:ascii="Calibri" w:hAnsi="Calibri" w:cs="Calibri"/>
              </w:rPr>
            </w:pPr>
            <w:bookmarkStart w:id="19" w:name="Par432"/>
            <w:bookmarkEnd w:id="19"/>
            <w:r>
              <w:rPr>
                <w:rFonts w:ascii="Calibri" w:hAnsi="Calibri" w:cs="Calibri"/>
              </w:rPr>
              <w:lastRenderedPageBreak/>
              <w:t>2.9.3. Учебный план включает обязательные предметные области и коррекционно-развивающую область</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Обязательные предметные области учебного плана и основные задачи реализации содержания предметных областей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Язык и речевая практика.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Русский язык.</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Чтение (Литературное чтение).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Речевая практика.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Обязательные предметные области учебного плана и основные задачи реализации содержания предметных областей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Язык и речевая практика.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Речь и альтернативная коммуникация.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Обучение глобальному чтению в доступных ребенку пределах, формирование навыка понимания смысла узнаваемого </w:t>
            </w:r>
            <w:r>
              <w:rPr>
                <w:rFonts w:ascii="Calibri" w:hAnsi="Calibri" w:cs="Calibri"/>
              </w:rPr>
              <w:lastRenderedPageBreak/>
              <w:t>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Предметная область: Математика.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Математика (Математика и информатика).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Овладение началами математики (понятием числа, вычислениями, решением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в различных видах практической деятельности). Развитие способности использовать некоторые математические знания в жизни. Формирование начальных представлений о компьютерной грамотности.</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Математика.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Математические представления.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элементарных математических представлений о форме, величине, количественных (дочисловых), пространственных, временных представлениях.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Естествознание.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Мир природы и человека.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w:t>
            </w:r>
            <w:r>
              <w:rPr>
                <w:rFonts w:ascii="Calibri" w:hAnsi="Calibri" w:cs="Calibri"/>
              </w:rPr>
              <w:lastRenderedPageBreak/>
              <w:t>конкретных природных и климатических условиях.</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Природоведение.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элементарных знаний о живой и неживой природе и взаимосвязях, существующих между ними. Применение полученных знаний в повседневной жизни. Развитие активности, любознательности и разумной предприимчивости во взаимодействии с миром живой и неживой природы.</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Биология.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элементарных научных представлений о компонентах живой природы: строении и жизни растений, животных, организма человека и его здоровье. Практическое применение биологических знаний: усвоение приемов выращивания и ухода за некоторыми (например, комнатными) растениями и домашними животными, ухода за своим организмом; использование полученных знаний для решения бытовых, медицинских и экологических проблем.</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География.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Усвоение элементарных знаний по физической и экономической географии России. Формирование элементарных представлений о географии материков и океанов. Расширение географических представлений о родном крае.</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Не предусматривается</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Предметная область: Человек и общество.</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Основы социальной жизни.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навыков самообслуживания, самостоятельного ведения домашнего хозяйства, ориентировки в ближайшем окружении и возможности более широкой жизненной ориентации, обеспечения безопасности жизнедеятельности. Усвоение морально-</w:t>
            </w:r>
            <w:r>
              <w:rPr>
                <w:rFonts w:ascii="Calibri" w:hAnsi="Calibri" w:cs="Calibri"/>
              </w:rPr>
              <w:lastRenderedPageBreak/>
              <w:t>этических норм поведения, навыков общения с людьми в разных жизненных ситуациях. Понимание роли семьи и семейных отношений в жизни человека, общества и государства, в воспитании и развитии ребенка, сохранении и укреплении его соматического, физического и психического здоровья, формировании правильного уклада семейных отношений.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Мир истории.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первоначальных временных исторических представлений. Установление простейших взаимосвязей между историческим временем и изменениями, происходящими в предметном мире (мире вещей); жизни отдельного человека и общества.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История Отечества.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представлений о наиболее значимых исторических событиях в жизни нашей страны, о традициях, трудовых и героических делах народов, проживающих на территории нашей Родины, о примерах служения своему Отечеству в борьбе за свободу и независимость.</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Этика.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Практическое освоение социальных ритуалов и форм продуктивного социального взаимодействия, в том числе трудового. Обогащение практики понимания другого человека (мыслей, чувств, намерений другого), эмоционального сопереживания, морального выбора в различных жизненных ситуациях.</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Обществоведение.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первоначальных представлений о правах и обязанностях гражданина; основных законах нашей страны.</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Не предусматривается</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Не предусматривается</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"Окружающий мир".</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Окружающий природный мир.</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представлений о животном и растительном мире, их значении в жизни человека.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Человек.</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Представление о себе как "Я", осознание общности и различий "Я" от других. 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Домоводство.</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Окружающий социальный мир.</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w:t>
            </w:r>
            <w:r>
              <w:rPr>
                <w:rFonts w:ascii="Calibri" w:hAnsi="Calibri" w:cs="Calibri"/>
              </w:rPr>
              <w:lastRenderedPageBreak/>
              <w:t>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Предметная область: Искусство.</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Музыка.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Рисование.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 воспитание потребности в художественном творчестве.</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Искусство.</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Музыка и движение.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Накопление впечатлений и формирование интереса к доступным видам музыкального искусства.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Изобразительная деятельность (лепка, рисование, аппликация).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Накопление впечатлений и формирование интереса к доступным видам изобразительного искусства. Формирование простейших эстетических ориентиров (красиво - не красиво) в практической жизни и их использование в организации обыденной жизни и праздника. 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Технология.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Ручной труд.</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Овладение элементарными приемами ручного труда, общетрудовыми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Профильный труд.</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трудовых умений, необходимых в разных жизненных сферах. Формирование умения адекватно применять доступные технологии и освоенные трудовые навыки для полноценной коммуникации, социального и трудового взаимодействия. Приобретение навыков самостоятельной работы и работы в коллективе, воспитание чувства товарищества, сотрудничества и взаимопомощи.</w:t>
            </w:r>
          </w:p>
          <w:p w:rsidR="00A77094" w:rsidRDefault="00A77094">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Реализация АООП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к индивидуальной трудовой деятельности.</w:t>
            </w:r>
            <w:proofErr w:type="gramEnd"/>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Совершенствование трудовых умений по выбранному профилю труда осуществляется в процессе трудовой практики, определение ее содержания и организация осуществляется самостоятельно образовательной организацией с учетом региональных условий и потребности в рабочих кадрах, а также в </w:t>
            </w:r>
            <w:r>
              <w:rPr>
                <w:rFonts w:ascii="Calibri" w:hAnsi="Calibri" w:cs="Calibri"/>
              </w:rPr>
              <w:lastRenderedPageBreak/>
              <w:t>соответствии с требованиями санитарных нормам и правил.</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Предметная область: Технология.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Профильный труд.</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w:t>
            </w:r>
            <w:proofErr w:type="gramStart"/>
            <w:r>
              <w:rPr>
                <w:rFonts w:ascii="Calibri" w:hAnsi="Calibri" w:cs="Calibri"/>
              </w:rPr>
              <w:t>близким</w:t>
            </w:r>
            <w:proofErr w:type="gramEnd"/>
            <w:r>
              <w:rPr>
                <w:rFonts w:ascii="Calibri" w:hAnsi="Calibri" w:cs="Calibri"/>
              </w:rPr>
              <w:t>.</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Предметная область: Физическая культура.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Физическая культура (Адаптивная физическая культура).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другими) в 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совершенствование волевой сферы. Воспитание нравственных качеств и свойств личности.</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Физическая культура.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Адаптивная физическая культура.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технических средств). Соотнесение самочувствия с настроением, собственной активностью, самостоятельностью и независимостью. Формирование двигательных навыков, координации движений, физических качеств. Освоение доступных видов физкультурно-спортивной деятельности: велосипедная езда, ходьба на лыжах, спортивные и подвижные игры, туризм и других.</w:t>
            </w:r>
          </w:p>
        </w:tc>
      </w:tr>
      <w:tr w:rsidR="00A77094">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outlineLvl w:val="6"/>
              <w:rPr>
                <w:rFonts w:ascii="Calibri" w:hAnsi="Calibri" w:cs="Calibri"/>
              </w:rPr>
            </w:pPr>
            <w:bookmarkStart w:id="20" w:name="Par522"/>
            <w:bookmarkEnd w:id="20"/>
            <w:r>
              <w:rPr>
                <w:rFonts w:ascii="Calibri" w:hAnsi="Calibri" w:cs="Calibri"/>
              </w:rPr>
              <w:t>Коррекционно-развивающая область и основные задачи реализации содержания</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"Ритмика", "Коррекционные занятия (логопедические и психокоррекционные)".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Содержание данной области может быть дополнено </w:t>
            </w:r>
            <w:r>
              <w:rPr>
                <w:rFonts w:ascii="Calibri" w:hAnsi="Calibri" w:cs="Calibri"/>
              </w:rPr>
              <w:lastRenderedPageBreak/>
              <w:t>организацией самостоятельно на основании рекомендаций ПМПК, ИПР.</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"Ритмика".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общей и речевой моторики, пространственной ориентировки. Привитие навыков участия в коллективной творческой деятельности.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"Логопедические занятия".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Развитие связной речи. Коррекция недостатков письменной речи (чтения и письма).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"Психокоррекционные занятия".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w:t>
            </w:r>
            <w:r>
              <w:rPr>
                <w:rFonts w:ascii="Calibri" w:hAnsi="Calibri" w:cs="Calibri"/>
              </w:rPr>
              <w:lastRenderedPageBreak/>
              <w:t>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 формирование и развитие навыков социального поведения.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Выбор коррекционных курсов и их количественное соотношение самостоятельно определяется организацией, исходя из психофизических </w:t>
            </w:r>
            <w:proofErr w:type="gramStart"/>
            <w:r>
              <w:rPr>
                <w:rFonts w:ascii="Calibri" w:hAnsi="Calibri" w:cs="Calibri"/>
              </w:rPr>
              <w:t>особенностей</w:t>
            </w:r>
            <w:proofErr w:type="gramEnd"/>
            <w:r>
              <w:rPr>
                <w:rFonts w:ascii="Calibri" w:hAnsi="Calibri" w:cs="Calibri"/>
              </w:rPr>
              <w:t xml:space="preserve"> обучающихся с умственной отсталостью (интеллектуальными нарушениями), на основании рекомендаций ПМПК и ИПР инвалида. На реализацию коррекционно-развивающей области отводится до 6 часов в неделю от общего количества часов, предусмотренных на внеурочную деятельность.</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учебные занятия для факультативного изучения отдельных учебных предметов (основы безопасности жизнедеятельности; домоводство, деловое и творческое письмо и другие);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увеличение учебных часов, отводимых на изучение отдельных учебных предметов обязательной части;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учебные занятия, обеспечивающие различные интересы </w:t>
            </w:r>
            <w:proofErr w:type="gramStart"/>
            <w:r>
              <w:rPr>
                <w:rFonts w:ascii="Calibri" w:hAnsi="Calibri" w:cs="Calibri"/>
              </w:rPr>
              <w:t>обучающихся</w:t>
            </w:r>
            <w:proofErr w:type="gramEnd"/>
            <w:r>
              <w:rPr>
                <w:rFonts w:ascii="Calibri" w:hAnsi="Calibri" w:cs="Calibri"/>
              </w:rPr>
              <w:t>, в том числе этнокультурные (история и культура родного края; занимательная информатика; компьютерная грамотность и другие);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w:t>
            </w:r>
            <w:r>
              <w:rPr>
                <w:rFonts w:ascii="Calibri" w:hAnsi="Calibri" w:cs="Calibri"/>
              </w:rPr>
              <w:lastRenderedPageBreak/>
              <w:t>физическом развитии.</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Содержание коррекционно-развивающей области представлено следующими обязательными коррекционными курсами: "Сенсорное развитие", "Предметно-практические действия", "Двигательное развитие", "Альтернативная коммуникация", </w:t>
            </w:r>
            <w:r>
              <w:rPr>
                <w:rFonts w:ascii="Calibri" w:hAnsi="Calibri" w:cs="Calibri"/>
              </w:rPr>
              <w:lastRenderedPageBreak/>
              <w:t>"Коррекционно-развивающие занятия".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"Сенсорное развитие".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Обогащение чувственного опыта через целенаправленное систематическое воздействие на различные анализаторы. Развитие зрительного, слухового, тактильного, кинестетического восприятия, а также восприятие запаха и вкуса как пропедевтика формирования навыков общения, предметно-практической и познавательной деятельности.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"Предметно-практические действия".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"Двигательное развитие".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Мотивация двигательной активности; поддержка и развитие имеющихся движений, расширение диапазона движений и профилактика возможных нарушений. Обучение переходу из одной позы в другую;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w:t>
            </w:r>
            <w:r>
              <w:rPr>
                <w:rFonts w:ascii="Calibri" w:hAnsi="Calibri" w:cs="Calibri"/>
              </w:rPr>
              <w:lastRenderedPageBreak/>
              <w:t>развитие функции руки, в том числе мелкой моторики; формирование ориентировки в пространстве; обогащение сенсомоторного опыта.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"Альтернативная коммуникация".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Освоение доступных средств невербальной коммуникации: взгляда, мимики, жеста, предмета, графического изображения, знаковой системы. Освоение таблицы букв, карточек с напечатанными словами, набора букв как средства коммуникации. Составление коммуникативных таблиц и коммуникативных тетрадей для общения в школе, дома и в других местах. Освоение технических коммуникативных устройств.</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"Коррекционно-развивающие занятия".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Коррекция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самоагрессия, стереотипии и другое. Коррекция речевых расстройств и нарушений коммуникации. Дополнительная помощь в освоении отдельных действий и представлений, которые оказываются </w:t>
            </w:r>
            <w:proofErr w:type="gramStart"/>
            <w:r>
              <w:rPr>
                <w:rFonts w:ascii="Calibri" w:hAnsi="Calibri" w:cs="Calibri"/>
              </w:rPr>
              <w:t>для</w:t>
            </w:r>
            <w:proofErr w:type="gramEnd"/>
            <w:r>
              <w:rPr>
                <w:rFonts w:ascii="Calibri" w:hAnsi="Calibri" w:cs="Calibri"/>
              </w:rPr>
              <w:t xml:space="preserve"> обучающихся особенно трудными. Развитие индивидуальных способностей обучающихся, их творческого потенциала.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целях обеспечения индивидуальных потребностей обучающихся часть учебного плана, формируемая участниками образовательных отношений, предусматривает 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w:t>
            </w:r>
            <w:r>
              <w:rPr>
                <w:rFonts w:ascii="Calibri" w:hAnsi="Calibri" w:cs="Calibri"/>
              </w:rPr>
              <w:lastRenderedPageBreak/>
              <w:t>коррекцию недостатков в психическом и (или) физическом развитии.</w:t>
            </w:r>
          </w:p>
        </w:tc>
      </w:tr>
      <w:tr w:rsidR="00A77094">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outlineLvl w:val="5"/>
              <w:rPr>
                <w:rFonts w:ascii="Calibri" w:hAnsi="Calibri" w:cs="Calibri"/>
              </w:rPr>
            </w:pPr>
            <w:bookmarkStart w:id="21" w:name="Par558"/>
            <w:bookmarkEnd w:id="21"/>
            <w:r>
              <w:rPr>
                <w:rFonts w:ascii="Calibri" w:hAnsi="Calibri" w:cs="Calibri"/>
              </w:rPr>
              <w:lastRenderedPageBreak/>
              <w:t>2.9.4. Программа формирования базовых учебных действий</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Программа формирования базовых учебных действий должна обеспечивать:</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связь базовых учебных действий с содержанием учебных предметов;</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решение задач формирования личностных, регулятивных, познавательных, коммуникативных базовых учебных действий.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Результативность овладения базовыми учебными действиями у </w:t>
            </w:r>
            <w:proofErr w:type="gramStart"/>
            <w:r>
              <w:rPr>
                <w:rFonts w:ascii="Calibri" w:hAnsi="Calibri" w:cs="Calibri"/>
              </w:rPr>
              <w:t>обучающихся</w:t>
            </w:r>
            <w:proofErr w:type="gramEnd"/>
            <w:r>
              <w:rPr>
                <w:rFonts w:ascii="Calibri" w:hAnsi="Calibri" w:cs="Calibri"/>
              </w:rPr>
              <w:t xml:space="preserve"> с умственной отсталостью (интеллектуальными нарушениями) определяется на завершающем этапе обучения (IX - XII (XIII) класс). Организация самостоятельно разрабатывает процедуру и содержание итоговой комплексной оценки базовых учебных действий.</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Программа формирования базовых учебных действий должна содержать:</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задачи подготовки ребенка к нахождению и обучению в среде сверстников, к эмоциональному, коммуникативному взаимодействию с группой обучающихся;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учебного поведения, умения выполнять задания от начала до конца в течение определенного периода времени, умения самостоятельно переходить от одного действия (операции) к другому в соответствии с расписанием занятий, алгоритмом действий.</w:t>
            </w:r>
          </w:p>
        </w:tc>
      </w:tr>
      <w:tr w:rsidR="00A77094">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outlineLvl w:val="5"/>
              <w:rPr>
                <w:rFonts w:ascii="Calibri" w:hAnsi="Calibri" w:cs="Calibri"/>
              </w:rPr>
            </w:pPr>
            <w:bookmarkStart w:id="22" w:name="Par566"/>
            <w:bookmarkEnd w:id="22"/>
            <w:r>
              <w:rPr>
                <w:rFonts w:ascii="Calibri" w:hAnsi="Calibri" w:cs="Calibri"/>
              </w:rPr>
              <w:t>2.9.7. Программа формирования экологической культуры, здорового и безопасного образа жизни</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Реализация программы должна осуществляется в единстве урочной (через содержание учебных предметов "Чтение", "Мир природы и человека", "Природоведение", "Биология", "География", "Основы социальной жизни"), внеурочной и внешкольной деятельности, в совместной педагогической работе общеобразовательной организации, семьи и других институтов общества.</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Содержание программы подробно раскрывается через программы учебных предметов, в частности: "Человек" (гигиена), "Домоводство" (здоровое питание), "Человек и окружающий природный мир", "Физкультура", "Человек и окружающий социальный мир" (выполнение роли пациента у врача, поведение в экстремальной ситуации и другое), а также в ходе коррекционных курсов и во внеурочной деятельности.</w:t>
            </w:r>
          </w:p>
        </w:tc>
      </w:tr>
      <w:tr w:rsidR="00A77094">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outlineLvl w:val="5"/>
              <w:rPr>
                <w:rFonts w:ascii="Calibri" w:hAnsi="Calibri" w:cs="Calibri"/>
              </w:rPr>
            </w:pPr>
            <w:bookmarkStart w:id="23" w:name="Par569"/>
            <w:bookmarkEnd w:id="23"/>
            <w:r>
              <w:rPr>
                <w:rFonts w:ascii="Calibri" w:hAnsi="Calibri" w:cs="Calibri"/>
              </w:rPr>
              <w:t xml:space="preserve">2.9.8. Программа коррекционной работы </w:t>
            </w:r>
            <w:hyperlink w:anchor="Par950" w:history="1">
              <w:r>
                <w:rPr>
                  <w:rFonts w:ascii="Calibri" w:hAnsi="Calibri" w:cs="Calibri"/>
                  <w:color w:val="0000FF"/>
                </w:rPr>
                <w:t>&lt;1&gt;</w:t>
              </w:r>
            </w:hyperlink>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Программа коррекционной работы направлена обеспечение успешности освоения АООП </w:t>
            </w:r>
            <w:r>
              <w:rPr>
                <w:rFonts w:ascii="Calibri" w:hAnsi="Calibri" w:cs="Calibri"/>
              </w:rPr>
              <w:lastRenderedPageBreak/>
              <w:t>обучающимися с легкой умственной отсталостью (интеллектуальными нарушениями).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Программа коррекционной работы должна обеспечивать:</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выявление особых образовательных потребностей детей с умственной отсталостью (интеллектуальными нарушениями), обусловленных недостатками в их психическом и физическом развитии;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осуществление индивидуально ориентированной психолого-медико-педагогической помощи детям с умственной отсталостью (интеллектуальными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Программа коррекционной работы должна содержать:</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механизм взаимодействия учителей и других специалистов в области сопровождения, медицинских работников организации и специалистов других организаций с целью реализации программы коррекционной работы;</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умственной отсталостью (интеллектуальными нарушениями);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включающего психолого-медико-педагогическое обследование детей с целью выявления их особых </w:t>
            </w:r>
            <w:r>
              <w:rPr>
                <w:rFonts w:ascii="Calibri" w:hAnsi="Calibri" w:cs="Calibri"/>
              </w:rPr>
              <w:lastRenderedPageBreak/>
              <w:t>образовательных потребностей, мониторинг динамики развития детей;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корректировку коррекционных мероприятий.</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Не предусматривается.</w:t>
            </w:r>
          </w:p>
        </w:tc>
      </w:tr>
      <w:tr w:rsidR="00A77094">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outlineLvl w:val="5"/>
              <w:rPr>
                <w:rFonts w:ascii="Calibri" w:hAnsi="Calibri" w:cs="Calibri"/>
              </w:rPr>
            </w:pPr>
            <w:bookmarkStart w:id="24" w:name="Par580"/>
            <w:bookmarkEnd w:id="24"/>
            <w:r>
              <w:rPr>
                <w:rFonts w:ascii="Calibri" w:hAnsi="Calibri" w:cs="Calibri"/>
              </w:rPr>
              <w:lastRenderedPageBreak/>
              <w:t>2.9.10. Программа внеурочной деятельности</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(трудовые) практики и т.д.</w:t>
            </w:r>
            <w:proofErr w:type="gramEnd"/>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Время, отводимое на внеурочную деятельность (с учетом часов на коррекционно-развивающую область), составляет в течение 9 учебных лет не более 3 050 часов, в течение 12 учебных лет - не более 4 070 часов, в течение 13 учебных лет - не более 4 400 часов.</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Программа внеурочной деятельности направлена на социально-эмоциональное, спортивно-оздоровительное, творческое, нравственное, познавательное, общекультурное развитие личности средствами физического, нравственного, эстетического, трудового воспитания.</w:t>
            </w:r>
            <w:proofErr w:type="gramEnd"/>
            <w:r>
              <w:rPr>
                <w:rFonts w:ascii="Calibri" w:hAnsi="Calibri" w:cs="Calibri"/>
              </w:rPr>
              <w:t xml:space="preserve"> Внеурочная деятельность также направлена на расширение контактов обучающихся с обычно развивающимися сверстниками и взаимодействие с разными людьми.</w:t>
            </w:r>
          </w:p>
          <w:p w:rsidR="00A77094" w:rsidRDefault="00A77094">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Программа внеурочной деятельности должна предусматривать организацию и проведение специальных внеурочных мероприятий, направленных на развитие личности обучающихся, таких как: конкурсы, выставки, игры, экскурсии, занятия в кружках по интересам, творческие фестивали и соревнования ("веселые старты", олимпиады), праздники, лагеря, походы, реализация доступных проектов и другое.</w:t>
            </w:r>
            <w:proofErr w:type="gramEnd"/>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обучающихся с умственной отсталостью (интеллектуальными нарушениями) и обучающихся,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w:t>
            </w:r>
            <w:r>
              <w:rPr>
                <w:rFonts w:ascii="Calibri" w:hAnsi="Calibri" w:cs="Calibri"/>
              </w:rPr>
              <w:lastRenderedPageBreak/>
              <w:t>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Задачи и мероприятия, реализуемые на внеурочной деятельности, включаются в СИПР.</w:t>
            </w:r>
          </w:p>
        </w:tc>
      </w:tr>
      <w:tr w:rsidR="00A77094">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outlineLvl w:val="5"/>
              <w:rPr>
                <w:rFonts w:ascii="Calibri" w:hAnsi="Calibri" w:cs="Calibri"/>
              </w:rPr>
            </w:pPr>
            <w:bookmarkStart w:id="25" w:name="Par587"/>
            <w:bookmarkEnd w:id="25"/>
            <w:r>
              <w:rPr>
                <w:rFonts w:ascii="Calibri" w:hAnsi="Calibri" w:cs="Calibri"/>
              </w:rPr>
              <w:lastRenderedPageBreak/>
              <w:t>2.9.11. Программа сотрудничества с семьей обучающегося</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Отдельно не предусматривается.</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Программа сотрудничества с семьей обучающегося должна отражать направленность на обеспечение конструктивного взаимодействия специалистов организации и родителей (законных представителей) обучающегося в интересах особого ребенка и его семьи. Программа должна включать консультации, семинары, тренинги, занятия, беседы, собрания, домашнее визитирование и другие мероприятия, направленные </w:t>
            </w:r>
            <w:proofErr w:type="gramStart"/>
            <w:r>
              <w:rPr>
                <w:rFonts w:ascii="Calibri" w:hAnsi="Calibri" w:cs="Calibri"/>
              </w:rPr>
              <w:t>на</w:t>
            </w:r>
            <w:proofErr w:type="gramEnd"/>
            <w:r>
              <w:rPr>
                <w:rFonts w:ascii="Calibri" w:hAnsi="Calibri" w:cs="Calibri"/>
              </w:rPr>
              <w:t>:</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психологическую поддержку семьи, воспитывающей ребенка-инвалида;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повышение осведомленности родителей об особенностях развития и специфических образовательных потребностях ребенка;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обеспечение участия семьи в разработке и реализации СИПР;</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обеспечение единства требований к </w:t>
            </w:r>
            <w:proofErr w:type="gramStart"/>
            <w:r>
              <w:rPr>
                <w:rFonts w:ascii="Calibri" w:hAnsi="Calibri" w:cs="Calibri"/>
              </w:rPr>
              <w:t>обучающемуся</w:t>
            </w:r>
            <w:proofErr w:type="gramEnd"/>
            <w:r>
              <w:rPr>
                <w:rFonts w:ascii="Calibri" w:hAnsi="Calibri" w:cs="Calibri"/>
              </w:rPr>
              <w:t xml:space="preserve"> в семье и в организации;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организацию регулярного обмена информацией о ребенке, о ходе реализации СИПР и результатах ее освоения;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организацию участия родителей во внеурочных мероприятиях.</w:t>
            </w:r>
          </w:p>
        </w:tc>
      </w:tr>
      <w:tr w:rsidR="00A77094">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outlineLvl w:val="4"/>
              <w:rPr>
                <w:rFonts w:ascii="Calibri" w:hAnsi="Calibri" w:cs="Calibri"/>
              </w:rPr>
            </w:pPr>
            <w:bookmarkStart w:id="26" w:name="Par596"/>
            <w:bookmarkEnd w:id="26"/>
            <w:r>
              <w:rPr>
                <w:rFonts w:ascii="Calibri" w:hAnsi="Calibri" w:cs="Calibri"/>
              </w:rPr>
              <w:t>2.10. Система оценки достижения планируемых результатов освоения АООП</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Система оценки достижения планируемых </w:t>
            </w:r>
            <w:r>
              <w:rPr>
                <w:rFonts w:ascii="Calibri" w:hAnsi="Calibri" w:cs="Calibri"/>
              </w:rPr>
              <w:lastRenderedPageBreak/>
              <w:t>результатов освоения АООП должна ориентировать образовательный процесс на развитие личности обучающихся, достижение планируемых результатов освоения содержания учебных предметов и формирование базовых учебных действий.</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Система оценки достижения планируемых результатов </w:t>
            </w:r>
            <w:r>
              <w:rPr>
                <w:rFonts w:ascii="Calibri" w:hAnsi="Calibri" w:cs="Calibri"/>
              </w:rPr>
              <w:lastRenderedPageBreak/>
              <w:t>освоения АООП образования обучающимися с умеренной, тяжелой, глубокой умственной отсталостью (интеллектуальными нарушениями), тяжелыми и множественными нарушениями развития должна ориентировать образовательный процесс на введение в культуру ребенка, по разным причинам выпадающего из образовательного пространства, достижение возможных результатов освоения содержания СИПР и АООП.</w:t>
            </w:r>
          </w:p>
        </w:tc>
      </w:tr>
      <w:tr w:rsidR="00A77094">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jc w:val="center"/>
              <w:outlineLvl w:val="3"/>
              <w:rPr>
                <w:rFonts w:ascii="Calibri" w:hAnsi="Calibri" w:cs="Calibri"/>
              </w:rPr>
            </w:pPr>
            <w:bookmarkStart w:id="27" w:name="Par599"/>
            <w:bookmarkEnd w:id="27"/>
            <w:r>
              <w:rPr>
                <w:rFonts w:ascii="Calibri" w:hAnsi="Calibri" w:cs="Calibri"/>
              </w:rPr>
              <w:lastRenderedPageBreak/>
              <w:t>3. Требования к специальным условиям реализации АООП</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1</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2</w:t>
            </w:r>
          </w:p>
        </w:tc>
      </w:tr>
      <w:tr w:rsidR="00A77094">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outlineLvl w:val="4"/>
              <w:rPr>
                <w:rFonts w:ascii="Calibri" w:hAnsi="Calibri" w:cs="Calibri"/>
              </w:rPr>
            </w:pPr>
            <w:bookmarkStart w:id="28" w:name="Par602"/>
            <w:bookmarkEnd w:id="28"/>
            <w:r>
              <w:rPr>
                <w:rFonts w:ascii="Calibri" w:hAnsi="Calibri" w:cs="Calibri"/>
              </w:rPr>
              <w:t>3.4. Требования к кадровым условиям</w:t>
            </w:r>
          </w:p>
        </w:tc>
      </w:tr>
      <w:tr w:rsidR="00A77094">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Кадровое обеспечение организации, реализующей АООП (СИПР),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способных обеспечить систематическую медицинскую, психолого-педагогическую и социальную поддержку.</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Организация имеет право включать в штатное расписание инженера, имеющего соответствующую квалификацию в обслуживании электроакустической аппаратуры.</w:t>
            </w:r>
          </w:p>
          <w:p w:rsidR="00A77094" w:rsidRDefault="00A77094">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В процессе реализации АООП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психиатр, невролог,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w:t>
            </w:r>
            <w:proofErr w:type="gramEnd"/>
            <w:r>
              <w:rPr>
                <w:rFonts w:ascii="Calibri" w:hAnsi="Calibri" w:cs="Calibri"/>
              </w:rPr>
              <w:t xml:space="preserve">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A77094">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outlineLvl w:val="4"/>
              <w:rPr>
                <w:rFonts w:ascii="Calibri" w:hAnsi="Calibri" w:cs="Calibri"/>
              </w:rPr>
            </w:pPr>
            <w:bookmarkStart w:id="29" w:name="Par607"/>
            <w:bookmarkEnd w:id="29"/>
            <w:r>
              <w:rPr>
                <w:rFonts w:ascii="Calibri" w:hAnsi="Calibri" w:cs="Calibri"/>
              </w:rPr>
              <w:t>3.6. Требования к материально-техническим условиям</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Материально-техническое и информационное оснащение образовательного процесса должно </w:t>
            </w:r>
            <w:r>
              <w:rPr>
                <w:rFonts w:ascii="Calibri" w:hAnsi="Calibri" w:cs="Calibri"/>
              </w:rPr>
              <w:lastRenderedPageBreak/>
              <w:t xml:space="preserve">обеспечивать возможность </w:t>
            </w:r>
            <w:hyperlink w:anchor="Par951" w:history="1">
              <w:r>
                <w:rPr>
                  <w:rFonts w:ascii="Calibri" w:hAnsi="Calibri" w:cs="Calibri"/>
                  <w:color w:val="0000FF"/>
                </w:rPr>
                <w:t>&lt;2&gt;</w:t>
              </w:r>
            </w:hyperlink>
            <w:r>
              <w:rPr>
                <w:rFonts w:ascii="Calibri" w:hAnsi="Calibri" w:cs="Calibri"/>
              </w:rPr>
              <w:t>:</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создания материальных объектов, в том числе произведений искусства.</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rPr>
                <w:rFonts w:ascii="Calibri" w:hAnsi="Calibri" w:cs="Calibri"/>
              </w:rPr>
            </w:pPr>
          </w:p>
        </w:tc>
      </w:tr>
      <w:tr w:rsidR="00A77094">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outlineLvl w:val="5"/>
              <w:rPr>
                <w:rFonts w:ascii="Calibri" w:hAnsi="Calibri" w:cs="Calibri"/>
              </w:rPr>
            </w:pPr>
            <w:bookmarkStart w:id="30" w:name="Par613"/>
            <w:bookmarkEnd w:id="30"/>
            <w:r>
              <w:rPr>
                <w:rFonts w:ascii="Calibri" w:hAnsi="Calibri" w:cs="Calibri"/>
              </w:rPr>
              <w:lastRenderedPageBreak/>
              <w:t>Требования к организации пространства</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Материально-техническое обеспечение АООП должно предусматривать:</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трудовые мастерские с необходимым оборудованием в соответствии с реализуемыми профилями трудового обучения;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кабинет для проведения уроков "Основы социальной жизни".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классных помещениях должны быть предусмотрены учебные зоны и зоны отдыха обучающихся.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Обучающимся с умственной отсталостью (интеллектуальными нарушениями) может быть предоставлена возможность проживания в организации в случае ее удаленности от их места проживания.</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Важным условием реализации АООП (СИПР)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организации. С этой целью территория и здание организации должны отвечать требованиям безбарьерной среды.</w:t>
            </w:r>
          </w:p>
          <w:p w:rsidR="00A77094" w:rsidRDefault="00A77094">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В помещениях для обучающихся должно быть предусмотрено специальное оборудование, позволяющее оптимизировать образовательную деятельность, присмотр и уход за обучающимися, а также обеспечивать максимально возможную самостоятельность в передвижении, коммуникации, осуществлении учебной деятельности.</w:t>
            </w:r>
            <w:proofErr w:type="gramEnd"/>
          </w:p>
          <w:p w:rsidR="00A77094" w:rsidRDefault="00A77094">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Материально-техническое обеспечение реализации АООП (СИПР) для обучающихся с умственной отсталостью (интеллектуальными нарушениями) должно соответствовать действующим санитарным и </w:t>
            </w:r>
            <w:r>
              <w:rPr>
                <w:rFonts w:ascii="Calibri" w:hAnsi="Calibri" w:cs="Calibri"/>
              </w:rPr>
              <w:lastRenderedPageBreak/>
              <w:t>противопожарным нормам, нормам охраны труда работников образовательных организаций, предъявляемым к кабинету для проведения уроков по Домоводству.</w:t>
            </w:r>
            <w:proofErr w:type="gramEnd"/>
          </w:p>
        </w:tc>
      </w:tr>
      <w:tr w:rsidR="00A77094">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outlineLvl w:val="5"/>
              <w:rPr>
                <w:rFonts w:ascii="Calibri" w:hAnsi="Calibri" w:cs="Calibri"/>
              </w:rPr>
            </w:pPr>
            <w:bookmarkStart w:id="31" w:name="Par622"/>
            <w:bookmarkEnd w:id="31"/>
            <w:r>
              <w:rPr>
                <w:rFonts w:ascii="Calibri" w:hAnsi="Calibri" w:cs="Calibri"/>
              </w:rPr>
              <w:lastRenderedPageBreak/>
              <w:t>Требования к организации учебного места</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Учебное место </w:t>
            </w:r>
            <w:proofErr w:type="gramStart"/>
            <w:r>
              <w:rPr>
                <w:rFonts w:ascii="Calibri" w:hAnsi="Calibri" w:cs="Calibri"/>
              </w:rPr>
              <w:t>обучающегося</w:t>
            </w:r>
            <w:proofErr w:type="gramEnd"/>
            <w:r>
              <w:rPr>
                <w:rFonts w:ascii="Calibri" w:hAnsi="Calibri" w:cs="Calibri"/>
              </w:rPr>
              <w:t xml:space="preserve"> организуется в соответствии с санитарными нормами и требованиями.</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Учебное место обучающегося создается с учетом его индивидуальных возможностей и особых образовательных потребностей. При организации учебного места учитываются возможности и особенности моторики, восприятия, внимания, памяти обучающегося. Для создания оптимальных условий обучения организуются учебные места для индивидуальной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w:t>
            </w:r>
            <w:proofErr w:type="gramStart"/>
            <w:r>
              <w:rPr>
                <w:rFonts w:ascii="Calibri" w:hAnsi="Calibri" w:cs="Calibri"/>
              </w:rPr>
              <w:t>диапазона</w:t>
            </w:r>
            <w:proofErr w:type="gramEnd"/>
            <w:r>
              <w:rPr>
                <w:rFonts w:ascii="Calibri" w:hAnsi="Calibri" w:cs="Calibri"/>
              </w:rPr>
              <w:t xml:space="preserve"> имеющихся у него нарушений (опорно-двигательного аппарата, сенсорной сферы, расстройства аутистического спектра и эмоционально-волевой сферы).</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 ассистирующим технологиям относятся: индивидуальные технические средства передвижения (кресла-коляски, ходунки, вертикализаторы и другое); подъемники; приборы для альтернативной и дополнительной коммуникации; электронные адаптеры, переключатели и другое.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инструменты </w:t>
            </w:r>
            <w:r>
              <w:rPr>
                <w:rFonts w:ascii="Calibri" w:hAnsi="Calibri" w:cs="Calibri"/>
              </w:rPr>
              <w:lastRenderedPageBreak/>
              <w:t>обучения) должны удовлетворить особые образовательные потребности обучающихся, способствовать мотивации учебной деятельности.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связи с тем, что среди обучающихся есть дети, которые себя не обслуживают и нуждаются в уходе, для осуществления таких гигиенических процедур, как смена памперса, помывка тела, в санузлах или других помещениях предусматриваются оборудованные душевые, специальные кабинки и т.д.</w:t>
            </w:r>
          </w:p>
        </w:tc>
      </w:tr>
      <w:tr w:rsidR="00A77094">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outlineLvl w:val="5"/>
              <w:rPr>
                <w:rFonts w:ascii="Calibri" w:hAnsi="Calibri" w:cs="Calibri"/>
              </w:rPr>
            </w:pPr>
            <w:bookmarkStart w:id="32" w:name="Par629"/>
            <w:bookmarkEnd w:id="32"/>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Специальный учебный и дидактический материал, отвечающий особым образовательным потребностям </w:t>
            </w:r>
            <w:proofErr w:type="gramStart"/>
            <w:r>
              <w:rPr>
                <w:rFonts w:ascii="Calibri" w:hAnsi="Calibri" w:cs="Calibri"/>
              </w:rPr>
              <w:t>обучающихся</w:t>
            </w:r>
            <w:proofErr w:type="gramEnd"/>
            <w:r>
              <w:rPr>
                <w:rFonts w:ascii="Calibri" w:hAnsi="Calibri" w:cs="Calibri"/>
              </w:rPr>
              <w:t>.</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Учет особых образовательных потребностей обучающихся с умственной отсталостью (интеллектуальными нарушениями) обусловливает необходимость использования специальных учебников, адресованных данной категории обучающихся; подбора специального учебного и дидактического материала (в младших классах преимущественное использование натуральной и иллюстративной наглядности; в старших - иллюстративной и символической).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специальные прописи.</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Специальный учебный и дидактический материал, отвечающий особым образовательным потребностям </w:t>
            </w:r>
            <w:proofErr w:type="gramStart"/>
            <w:r>
              <w:rPr>
                <w:rFonts w:ascii="Calibri" w:hAnsi="Calibri" w:cs="Calibri"/>
              </w:rPr>
              <w:t>обучающихся</w:t>
            </w:r>
            <w:proofErr w:type="gramEnd"/>
            <w:r>
              <w:rPr>
                <w:rFonts w:ascii="Calibri" w:hAnsi="Calibri" w:cs="Calibri"/>
              </w:rPr>
              <w:t>.</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Особые образовательные потребности </w:t>
            </w:r>
            <w:proofErr w:type="gramStart"/>
            <w:r>
              <w:rPr>
                <w:rFonts w:ascii="Calibri" w:hAnsi="Calibri" w:cs="Calibri"/>
              </w:rPr>
              <w:t>обучающихся</w:t>
            </w:r>
            <w:proofErr w:type="gramEnd"/>
            <w:r>
              <w:rPr>
                <w:rFonts w:ascii="Calibri" w:hAnsi="Calibri" w:cs="Calibri"/>
              </w:rPr>
              <w:t xml:space="preserve"> требуют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Освоение практики общения с окружающими людьми в рамках предметной области "Язык и речевая практика" предполагает использование разнообразного предметного и изобразительного дидактического материала, иллюстрирующего природный и социальный окружающий мир; вербальных и невербальных средств коммуникации, включая электронные, в т.ч. компьютерные устройства и соответствующее программное обеспечение.</w:t>
            </w:r>
          </w:p>
          <w:p w:rsidR="00A77094" w:rsidRDefault="00A77094">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Освоение предметной области "Математика" предполагает использование разнообразного дидактического материала в виде предметов различной формы, величины, цвета; изображений предметов, людей, объектов природы, цифр; оборудования, позволяющего выполнять упражнения на сортировку, группировку </w:t>
            </w:r>
            <w:r>
              <w:rPr>
                <w:rFonts w:ascii="Calibri" w:hAnsi="Calibri" w:cs="Calibri"/>
              </w:rPr>
              <w:lastRenderedPageBreak/>
              <w:t>различных предметов, их соотнесения по определенным признакам;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roofErr w:type="gramEnd"/>
            <w:r>
              <w:rPr>
                <w:rFonts w:ascii="Calibri" w:hAnsi="Calibri" w:cs="Calibri"/>
              </w:rPr>
              <w:t xml:space="preserve"> калькуляторы и другие средства.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Формирование доступных представлений о мире и практики взаимодействия с окружающим миром в рамках содержательной области "Окружающий мир"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Обогащению опыта взаимодействия с окружающим миром способствует непосредственный контакт </w:t>
            </w:r>
            <w:proofErr w:type="gramStart"/>
            <w:r>
              <w:rPr>
                <w:rFonts w:ascii="Calibri" w:hAnsi="Calibri" w:cs="Calibri"/>
              </w:rPr>
              <w:t>обучающихся</w:t>
            </w:r>
            <w:proofErr w:type="gramEnd"/>
            <w:r>
              <w:rPr>
                <w:rFonts w:ascii="Calibri" w:hAnsi="Calibri" w:cs="Calibri"/>
              </w:rPr>
              <w:t xml:space="preserve">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организации, а также теплицы, сенсорный сад и другие объекты на прилегающей к организации территории.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представлений о себе, своих возможностях в ходе освоения предметной области "Окружающий мир" происходит с использованием средств, расширяющих представления и обогащающих жизненный опыт обучающихся. Организация должна располагать необходимыми материалами и оборудованием, позволяющим обучающимся осваивать навыки самообслуживания, доступной бытовой деятельности. Содержательная область предполагает использование широкого спектра демонстративного учебного материала (фото, видео, рисунков), тематически связанного с жизнью общества.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Специальный учебный и дидактический материал необходим для образования обучающихся в области "Искусство". Освоение практики изобразительной </w:t>
            </w:r>
            <w:r>
              <w:rPr>
                <w:rFonts w:ascii="Calibri" w:hAnsi="Calibri" w:cs="Calibri"/>
              </w:rPr>
              <w:lastRenderedPageBreak/>
              <w:t>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овладевать отдельными операциями в процессе совместных действий с взрослым.</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 занятиях музыкой и театром важно обеспечить обучающимся использование доступных музыкальных инструментов (маракас, бубен, барабан и другие), театральным реквизитом.</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Предметная область "Физическая культура" должна обеспечивать </w:t>
            </w:r>
            <w:proofErr w:type="gramStart"/>
            <w:r>
              <w:rPr>
                <w:rFonts w:ascii="Calibri" w:hAnsi="Calibri" w:cs="Calibri"/>
              </w:rPr>
              <w:t>обучающимся</w:t>
            </w:r>
            <w:proofErr w:type="gramEnd"/>
            <w:r>
              <w:rPr>
                <w:rFonts w:ascii="Calibri" w:hAnsi="Calibri" w:cs="Calibri"/>
              </w:rPr>
              <w:t xml:space="preserve"> возможность физического самосовершенствования, даже если их физический статус значительно ниже общепринятой нормы. </w:t>
            </w:r>
            <w:proofErr w:type="gramStart"/>
            <w:r>
              <w:rPr>
                <w:rFonts w:ascii="Calibri" w:hAnsi="Calibri" w:cs="Calibri"/>
              </w:rPr>
              <w:t>Для этого оснащение физкультурных залов должно предусматривать специальное адаптированное оборудование для обучающихся с различными нарушениями развития, включая различные тренажеры, инвентарь для подвижных игр и т.п.</w:t>
            </w:r>
            <w:proofErr w:type="gramEnd"/>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 учетом того, что подготовка обучающихся к трудовой деятельности в рамках предметной области "Технология" начинается с формирования у них элементарных действий с материалами и предметами, для обучения необходимы разнообразные по свойствам и внешним признакам материалы, игрушки, заготовки, различные инструменты, соответствующие профилю труда, включая оборудование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w:t>
            </w:r>
            <w:proofErr w:type="gramStart"/>
            <w:r>
              <w:rPr>
                <w:rFonts w:ascii="Calibri" w:hAnsi="Calibri" w:cs="Calibri"/>
              </w:rPr>
              <w:t>выполнения</w:t>
            </w:r>
            <w:proofErr w:type="gramEnd"/>
            <w:r>
              <w:rPr>
                <w:rFonts w:ascii="Calibri" w:hAnsi="Calibri" w:cs="Calibri"/>
              </w:rPr>
              <w:t xml:space="preserve"> и меняются их качественные характеристики. Постепенно формируемые действия переходят в разряд трудовых операций.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Материально-техническое обеспечение коррекционных курсов включает технические средства, в том числе </w:t>
            </w:r>
            <w:r>
              <w:rPr>
                <w:rFonts w:ascii="Calibri" w:hAnsi="Calibri" w:cs="Calibri"/>
              </w:rPr>
              <w:lastRenderedPageBreak/>
              <w:t>электронные, специальное программное обеспечение, предназначенное для коррекции и развития движения, коммуникации, познавательной деятельности, сенсомоторных действий. Для обеспечения занятий по сенсорному развитию необходимы наборы средств, воздействующих на различные анализаторы и вызывающих положительные реакции обучающихся на окружающую действительность. Для формирования предметно-практических действий необходимы разнообразные по свойствам и внешним признакам материалы, игрушки и прочие предметы. Двигательное развитие происходит с использованием разнообразного спортивного, а также ортопедического и лечебно-физкультурного оборудования и инвентаря.</w:t>
            </w:r>
          </w:p>
        </w:tc>
      </w:tr>
      <w:tr w:rsidR="00A77094">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jc w:val="center"/>
              <w:outlineLvl w:val="3"/>
              <w:rPr>
                <w:rFonts w:ascii="Calibri" w:hAnsi="Calibri" w:cs="Calibri"/>
              </w:rPr>
            </w:pPr>
            <w:bookmarkStart w:id="33" w:name="Par643"/>
            <w:bookmarkEnd w:id="33"/>
            <w:r>
              <w:rPr>
                <w:rFonts w:ascii="Calibri" w:hAnsi="Calibri" w:cs="Calibri"/>
              </w:rPr>
              <w:lastRenderedPageBreak/>
              <w:t>Требования к результатам освоения АООП</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1</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2</w:t>
            </w:r>
          </w:p>
        </w:tc>
      </w:tr>
      <w:tr w:rsidR="00A77094">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outlineLvl w:val="4"/>
              <w:rPr>
                <w:rFonts w:ascii="Calibri" w:hAnsi="Calibri" w:cs="Calibri"/>
              </w:rPr>
            </w:pPr>
            <w:bookmarkStart w:id="34" w:name="Par646"/>
            <w:bookmarkEnd w:id="34"/>
            <w:r>
              <w:rPr>
                <w:rFonts w:ascii="Calibri" w:hAnsi="Calibri" w:cs="Calibri"/>
              </w:rPr>
              <w:t>4.1. Стандарт устанавливает требования к результатам освоения АООП</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Результаты освоения АООП оцениваются как итоговые достижения на момент завершения образования.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Стандарт устанавливает требования к предметным и личностным результатам </w:t>
            </w:r>
            <w:proofErr w:type="gramStart"/>
            <w:r>
              <w:rPr>
                <w:rFonts w:ascii="Calibri" w:hAnsi="Calibri" w:cs="Calibri"/>
              </w:rPr>
              <w:t>обучающихся</w:t>
            </w:r>
            <w:proofErr w:type="gramEnd"/>
            <w:r>
              <w:rPr>
                <w:rFonts w:ascii="Calibri" w:hAnsi="Calibri" w:cs="Calibri"/>
              </w:rPr>
              <w:t xml:space="preserve"> с умственной отсталостью (интеллектуальными нарушениями), освоивших АООП.</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Описание результатов овладения обучающимися с умственной отсталостью (интеллектуальными нарушениями) АООП имеет интегративный характер и включает в себя: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требования к оценке овладения социальными компетенциями (личностные результаты);</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требования к оценке степени самостоятельности использования предметных знаний и умений для решения практико-ориентированных задач (предметные результаты).</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Основным ожидаемым результатом </w:t>
            </w:r>
            <w:proofErr w:type="gramStart"/>
            <w:r>
              <w:rPr>
                <w:rFonts w:ascii="Calibri" w:hAnsi="Calibri" w:cs="Calibri"/>
              </w:rPr>
              <w:t>освоения</w:t>
            </w:r>
            <w:proofErr w:type="gramEnd"/>
            <w:r>
              <w:rPr>
                <w:rFonts w:ascii="Calibri" w:hAnsi="Calibri" w:cs="Calibri"/>
              </w:rPr>
              <w:t xml:space="preserve"> обучающимся АООП по варианту 2 является развитие жизненной компетенции, позволяющей достичь максимальной самостоятельности (в соответствии с его психическими и физическими возможностями) в решении повседневных жизненных задач, включение в жизнь общества через индивидуальное поэтапное и планомерное расширение жизненного опыта и повседневных социальных контактов.</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Стандарт устанавливает требования к результатам освоения АООП, которые рассматриваются как возможные (примерные) и соразмерные с индивидуальными возможностями и специфическими образовательными </w:t>
            </w:r>
            <w:r>
              <w:rPr>
                <w:rFonts w:ascii="Calibri" w:hAnsi="Calibri" w:cs="Calibri"/>
              </w:rPr>
              <w:lastRenderedPageBreak/>
              <w:t xml:space="preserve">потребностями </w:t>
            </w:r>
            <w:proofErr w:type="gramStart"/>
            <w:r>
              <w:rPr>
                <w:rFonts w:ascii="Calibri" w:hAnsi="Calibri" w:cs="Calibri"/>
              </w:rPr>
              <w:t>обучающихся</w:t>
            </w:r>
            <w:proofErr w:type="gramEnd"/>
            <w:r>
              <w:rPr>
                <w:rFonts w:ascii="Calibri" w:hAnsi="Calibri" w:cs="Calibri"/>
              </w:rPr>
              <w:t>. Требования устанавливаются к результатам:</w:t>
            </w:r>
          </w:p>
          <w:p w:rsidR="00A77094" w:rsidRDefault="00A77094">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личностным</w:t>
            </w:r>
            <w:proofErr w:type="gramEnd"/>
            <w:r>
              <w:rPr>
                <w:rFonts w:ascii="Calibri" w:hAnsi="Calibri" w:cs="Calibri"/>
              </w:rPr>
              <w:t>, включающим сформированность мотивации к обучению и познанию, социальные компетенции, личностные качества;</w:t>
            </w:r>
          </w:p>
          <w:p w:rsidR="00A77094" w:rsidRDefault="00A77094">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предметным</w:t>
            </w:r>
            <w:proofErr w:type="gramEnd"/>
            <w:r>
              <w:rPr>
                <w:rFonts w:ascii="Calibri" w:hAnsi="Calibri" w:cs="Calibri"/>
              </w:rPr>
              <w:t>,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tc>
      </w:tr>
      <w:tr w:rsidR="00A77094">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outlineLvl w:val="4"/>
              <w:rPr>
                <w:rFonts w:ascii="Calibri" w:hAnsi="Calibri" w:cs="Calibri"/>
              </w:rPr>
            </w:pPr>
            <w:bookmarkStart w:id="35" w:name="Par656"/>
            <w:bookmarkEnd w:id="35"/>
            <w:r>
              <w:rPr>
                <w:rFonts w:ascii="Calibri" w:hAnsi="Calibri" w:cs="Calibri"/>
              </w:rPr>
              <w:lastRenderedPageBreak/>
              <w:t>4.2. Личностные результаты освоения АООП</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Личностные результаты включают овладение обучающимися жизненными и социальными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Личностные результаты освоения АООП должны отражать:</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осознание себя как гражданина России; формирование чувства гордости за свою Родину;</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формирование уважительного отношения к иному мнению, истории и культуре других народов;</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развитие адекватных представлений о собственных возможностях, о насущно необходимом жизнеобеспечении;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овладение социально-бытовыми умениями, используемыми в повседневной жизни;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владение навыками коммуникации и принятыми нормами социального взаимодействия;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7) способность к осмыслению социального </w:t>
            </w:r>
            <w:r>
              <w:rPr>
                <w:rFonts w:ascii="Calibri" w:hAnsi="Calibri" w:cs="Calibri"/>
              </w:rPr>
              <w:lastRenderedPageBreak/>
              <w:t>окружения, своего места в нем, принятие соответствующих возрасту ценностей и социальных ролей;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8) принятие и освоение социальной роли </w:t>
            </w:r>
            <w:proofErr w:type="gramStart"/>
            <w:r>
              <w:rPr>
                <w:rFonts w:ascii="Calibri" w:hAnsi="Calibri" w:cs="Calibri"/>
              </w:rPr>
              <w:t>обучающегося</w:t>
            </w:r>
            <w:proofErr w:type="gramEnd"/>
            <w:r>
              <w:rPr>
                <w:rFonts w:ascii="Calibri" w:hAnsi="Calibri" w:cs="Calibri"/>
              </w:rPr>
              <w:t>, формирование и развитие социально значимых мотивов учебной деятельности;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9) развитие навыков сотрудничества с взрослыми и сверстниками в разных социальных ситуациях;</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10) формирование эстетических потребностей, ценностей и чувств;</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11) развитие этических чувств, доброжелательности и эмоционально-нравственной отзывчивости, понимания и сопереживания чувствам других людей;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12)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13) формирование готовности к самостоятельной жизни.</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Ожидаемые личностные результаты освоения АООП заносятся в СИПР и с учетом индивидуальных возможностей и специфических образовательных потребностей обучающихся. Личностные результаты освоения АООП могут включать:</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основы персональной идентичности, осознание своей принадлежности к определенному полу, осознание себя как "Я";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социально-эмоциональное участие в процессе общения и совместной деятельности;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формирование социально ориентированного взгляда на окружающий мир в его органичном единстве и разнообразии природной и социальной частей;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формирование уважительного отношения к окружающим;</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овладение начальными навыками адаптации в динамично изменяющемся и развивающемся мире;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7) развитие самостоятельности и личной ответственности </w:t>
            </w:r>
            <w:r>
              <w:rPr>
                <w:rFonts w:ascii="Calibri" w:hAnsi="Calibri" w:cs="Calibri"/>
              </w:rPr>
              <w:lastRenderedPageBreak/>
              <w:t>за свои поступки на основе представлений о нравственных нормах, общепринятых правилах;</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8) формирование эстетических потребностей, ценностей и чувств;</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9) развитие этических чувств, доброжелательности и эмоционально-нравственной отзывчивости, понимания и сопереживания чувствам других людей;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tc>
      </w:tr>
      <w:tr w:rsidR="00A77094">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outlineLvl w:val="4"/>
              <w:rPr>
                <w:rFonts w:ascii="Calibri" w:hAnsi="Calibri" w:cs="Calibri"/>
              </w:rPr>
            </w:pPr>
            <w:bookmarkStart w:id="36" w:name="Par684"/>
            <w:bookmarkEnd w:id="36"/>
            <w:r>
              <w:rPr>
                <w:rFonts w:ascii="Calibri" w:hAnsi="Calibri" w:cs="Calibri"/>
              </w:rPr>
              <w:lastRenderedPageBreak/>
              <w:t>4.3. Предметные результаты освоения АООП</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Предметные результаты связаны с овладением </w:t>
            </w:r>
            <w:proofErr w:type="gramStart"/>
            <w:r>
              <w:rPr>
                <w:rFonts w:ascii="Calibri" w:hAnsi="Calibri" w:cs="Calibri"/>
              </w:rPr>
              <w:t>обучающимися</w:t>
            </w:r>
            <w:proofErr w:type="gramEnd"/>
            <w:r>
              <w:rPr>
                <w:rFonts w:ascii="Calibri" w:hAnsi="Calibri" w:cs="Calibri"/>
              </w:rPr>
              <w:t xml:space="preserve"> содержанием каждой предметной области и характеризуют их достижения в усвоении знаний и умений, возможности их применения в практической деятельности и жизни.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Предметные результаты освоения АООП с учетом специфики содержания образовательных областей, включающих в себя конкретные учебные предметы, должны отражать:</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Язык и речевая практика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Русский язык:</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 формирование интереса к изучению родного </w:t>
            </w:r>
            <w:r>
              <w:rPr>
                <w:rFonts w:ascii="Calibri" w:hAnsi="Calibri" w:cs="Calibri"/>
              </w:rPr>
              <w:lastRenderedPageBreak/>
              <w:t>(русского) языка;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коммуникативно-речевые умения, необходимые для обеспечения коммуникации в различных ситуациях общения;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овладение основами грамотного письма;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использование знаний в области русского языка и сформированных грамматико-орфографических умений для решения практических задач.</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Чтение (Литературное чтение):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осознанное, правильное, плавное чтение вслух целыми словами с использованием некоторых средств устной выразительности речи;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2) участие в обсуждении прочитанных произведений; умение </w:t>
            </w:r>
            <w:proofErr w:type="gramStart"/>
            <w:r>
              <w:rPr>
                <w:rFonts w:ascii="Calibri" w:hAnsi="Calibri" w:cs="Calibri"/>
              </w:rPr>
              <w:t>высказывать отношение</w:t>
            </w:r>
            <w:proofErr w:type="gramEnd"/>
            <w:r>
              <w:rPr>
                <w:rFonts w:ascii="Calibri" w:hAnsi="Calibri" w:cs="Calibri"/>
              </w:rPr>
              <w:t xml:space="preserve"> к поступкам героев, оценивать поступки героев и мотивы поступков с учетом принятых в обществе норм и правил;</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представления о мире, человеке, обществе и социальных нормах, принятых в нем;</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выбор с помощью взрослого интересующей литературы.</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Речевая практика: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осмысление значимости речи для решения коммуникативных и познавательных задач;</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расширение представлений об окружающей действительности и развитие на этой основе лексической, грамматико-синтаксической сторон речи и связной речи;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использование диалогической формы речи в различных ситуациях общения;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уместное использование этикетных речевых выражений; знание основных правил культуры речевого общения.</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Возможные предметные результаты освоения АООП заносятся в СИПР с учетом индивидуальных возможностей и специфических образовательных потребностей обучающихся, а также специфики содержания предметных областей и конкретных учебных предметов.</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Возможные предметные результаты должны отражать:</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Язык и речевая практика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Речь и альтернативная коммуникация: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развитие речи как средства общения в контексте познания окружающего мира и личного опыта ребенка: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понимание слов, обозначающих объекты и явления природы, объекты рукотворного мира и деятельность </w:t>
            </w:r>
            <w:r>
              <w:rPr>
                <w:rFonts w:ascii="Calibri" w:hAnsi="Calibri" w:cs="Calibri"/>
              </w:rPr>
              <w:lastRenderedPageBreak/>
              <w:t>человека;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самостоятельного использования усвоенного лексико-грамматического материала в учебных и коммуникативных целях.</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2) овладение доступными средствами коммуникации и общения - вербальными и невербальными </w:t>
            </w:r>
            <w:hyperlink w:anchor="Par952" w:history="1">
              <w:r>
                <w:rPr>
                  <w:rFonts w:ascii="Calibri" w:hAnsi="Calibri" w:cs="Calibri"/>
                  <w:color w:val="0000FF"/>
                </w:rPr>
                <w:t>&lt;3&gt;</w:t>
              </w:r>
            </w:hyperlink>
            <w:r>
              <w:rPr>
                <w:rFonts w:ascii="Calibri" w:hAnsi="Calibri" w:cs="Calibri"/>
              </w:rPr>
              <w:t>:</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качество сформированности устной речи в соответствии с возрастными показаниями;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понимание обращенной речи, понимание смысла рисунков, фотографий, пиктограмм, других графических знаков;</w:t>
            </w:r>
          </w:p>
          <w:p w:rsidR="00A77094" w:rsidRDefault="00A77094">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умение пользоваться средствами альтернативной коммуникации: жестами, взглядами, коммуникативными таблицами, тетрадями, воспроизводящими (синтезирующими) речь устройствами (коммуникаторами, персональными компьютерами и другими).</w:t>
            </w:r>
            <w:proofErr w:type="gramEnd"/>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мотивы коммуникации: познавательные интересы, общение и взаимодействие в разнообразных видах детской деятельности;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A77094" w:rsidRDefault="00A77094">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умение использовать средства альтернативной коммуникации в процессе общения: использование предметов, жестов, взгляда, шумовых, голосовых, речеподражательных реакций для выражения индивидуальных потребностей; пользование индивидуальными коммуникативными тетрадями, карточками, таблицами с графическими изображениями </w:t>
            </w:r>
            <w:r>
              <w:rPr>
                <w:rFonts w:ascii="Calibri" w:hAnsi="Calibri" w:cs="Calibri"/>
              </w:rPr>
              <w:lastRenderedPageBreak/>
              <w:t>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(коммуникатора, компьютерного устройства).</w:t>
            </w:r>
            <w:proofErr w:type="gramEnd"/>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глобальное чтение в доступных ребенку пределах, понимание смысла узнаваемого слова: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узнавание и различение напечатанных слов, обозначающих имена людей, названия хорошо известных предметов и действий;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использование карточек с напечатанными словами как средства коммуникации.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развитие предпосылок к осмысленному чтению и письму:</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узнавание и различение образов графем (букв);</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графические действия с использованием элементов графем: обводка, штриховка, печатание букв, слов.</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чтение и письмо:</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начальные навыки чтения и письма.</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Математика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Математика и информатика: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элементарные математические представления о количестве, форме, величине предметов; пространственные и временные представления;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начальные математические знания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навыки измерения, пересчета, измерения, прикидки и оценки наглядного представления числовых данных и процессов, записи и выполнения несложных алгоритмов;</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4) способность применения математических знаний для решения учебно-познавательных, учебно-практических, жизненных и профессиональных задач;</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оперирование математическим содержанием на уровне словесно-логического мышления с использованием математической речи;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элементарные умения пользования компьютером.</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Математика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Математические представления: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элементарные математические представления о форме, величине; количественные (дочисловые), пространственные, временные представления:</w:t>
            </w:r>
          </w:p>
          <w:p w:rsidR="00A77094" w:rsidRDefault="00A77094">
            <w:pPr>
              <w:widowControl w:val="0"/>
              <w:autoSpaceDE w:val="0"/>
              <w:autoSpaceDN w:val="0"/>
              <w:adjustRightInd w:val="0"/>
              <w:spacing w:after="0" w:line="240" w:lineRule="auto"/>
              <w:ind w:firstLine="283"/>
              <w:rPr>
                <w:rFonts w:ascii="Calibri" w:hAnsi="Calibri" w:cs="Calibri"/>
              </w:rPr>
            </w:pPr>
            <w:r>
              <w:rPr>
                <w:rFonts w:ascii="Calibri" w:hAnsi="Calibri" w:cs="Calibri"/>
              </w:rPr>
              <w:t>умение различать и сравнивать предметы по форме, величине, удаленности;</w:t>
            </w:r>
          </w:p>
          <w:p w:rsidR="00A77094" w:rsidRDefault="00A77094">
            <w:pPr>
              <w:widowControl w:val="0"/>
              <w:autoSpaceDE w:val="0"/>
              <w:autoSpaceDN w:val="0"/>
              <w:adjustRightInd w:val="0"/>
              <w:spacing w:after="0" w:line="240" w:lineRule="auto"/>
              <w:ind w:firstLine="283"/>
              <w:rPr>
                <w:rFonts w:ascii="Calibri" w:hAnsi="Calibri" w:cs="Calibri"/>
              </w:rPr>
            </w:pPr>
            <w:r>
              <w:rPr>
                <w:rFonts w:ascii="Calibri" w:hAnsi="Calibri" w:cs="Calibri"/>
              </w:rPr>
              <w:t>умение ориентироваться в схеме тела, в пространстве, на плоскости;</w:t>
            </w:r>
          </w:p>
          <w:p w:rsidR="00A77094" w:rsidRDefault="00A77094">
            <w:pPr>
              <w:widowControl w:val="0"/>
              <w:autoSpaceDE w:val="0"/>
              <w:autoSpaceDN w:val="0"/>
              <w:adjustRightInd w:val="0"/>
              <w:spacing w:after="0" w:line="240" w:lineRule="auto"/>
              <w:ind w:firstLine="283"/>
              <w:rPr>
                <w:rFonts w:ascii="Calibri" w:hAnsi="Calibri" w:cs="Calibri"/>
              </w:rPr>
            </w:pPr>
            <w:r>
              <w:rPr>
                <w:rFonts w:ascii="Calibri" w:hAnsi="Calibri" w:cs="Calibri"/>
              </w:rPr>
              <w:t>умение различать, сравнивать и преобразовывать множества (один - много).</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w:t>
            </w:r>
            <w:r>
              <w:rPr>
                <w:rFonts w:ascii="Calibri" w:hAnsi="Calibri" w:cs="Calibri"/>
              </w:rPr>
              <w:lastRenderedPageBreak/>
              <w:t>наглядность:</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соотносить число с соответствующим количеством предметов, обозначать его цифрой;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пересчитывать предметы в доступных пределах;</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представлять множество двумя другими множествами в пределах пяти;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обозначать арифметические действия знаками;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решать задачи на увеличение и уменьшение на несколько единиц.</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овладение способностью пользоваться математическими знаниями при решении соответствующих возрасту житейских задач:</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обращаться с деньгами, рассчитываться ими, пользоваться карманными деньгами;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определять длину, вес, объем, температуру, время, пользуясь мерками и измерительными приборами;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устанавливать взаимно-однозначные соответствия;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распознавать цифры, обозначающие номер дома, квартиры, автобуса, телефона и другое;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rPr>
                <w:rFonts w:ascii="Calibri" w:hAnsi="Calibri" w:cs="Calibri"/>
              </w:rPr>
            </w:pPr>
            <w:r>
              <w:rPr>
                <w:rFonts w:ascii="Calibri" w:hAnsi="Calibri" w:cs="Calibri"/>
              </w:rPr>
              <w:lastRenderedPageBreak/>
              <w:t>Не предусматривается</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Окружающий мир</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Окружающий природный мир:</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объектам и явлениям неживой природы;</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расширение представлений об объектах неживой природы (вода, воздух, земля, огонь, водоемы, формы </w:t>
            </w:r>
            <w:r>
              <w:rPr>
                <w:rFonts w:ascii="Calibri" w:hAnsi="Calibri" w:cs="Calibri"/>
              </w:rPr>
              <w:lastRenderedPageBreak/>
              <w:t>земной поверхности и других);</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временах года, характерных признаках времен года, погодных изменениях, их влиянии на жизнь человека;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учитывать изменения в окружающей среде для выполнения правил жизнедеятельности, охраны здоровья.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представления о животном и растительном мире, их значении в жизни человека: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объектам живой природы;</w:t>
            </w:r>
          </w:p>
          <w:p w:rsidR="00A77094" w:rsidRDefault="00A77094">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расширение представлений о животном и растительном мире (растения, животные, их виды, понятия "полезные" - "вредные", "дикие" - "домашние" и другие);</w:t>
            </w:r>
            <w:proofErr w:type="gramEnd"/>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опыт заботливого и бережного отношения к растениям и животным, ухода за ними;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правила безопасного поведения в природе (в лесу, у реки и другое).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элементарные представления о течении времени: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умение различать части суток, дни недели, месяцы; соотнесение месяцев </w:t>
            </w:r>
            <w:proofErr w:type="gramStart"/>
            <w:r>
              <w:rPr>
                <w:rFonts w:ascii="Calibri" w:hAnsi="Calibri" w:cs="Calibri"/>
              </w:rPr>
              <w:t>с</w:t>
            </w:r>
            <w:proofErr w:type="gramEnd"/>
            <w:r>
              <w:rPr>
                <w:rFonts w:ascii="Calibri" w:hAnsi="Calibri" w:cs="Calibri"/>
              </w:rPr>
              <w:t xml:space="preserve"> временем года;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течении времени: смена событий дня, суток, в течение недели, месяца и т.д.</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Человек:</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представление о себе как "Я", осознание общности и различий "Я" от других:</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соотнесение себя со своим именем, своим изображением на фотографии, отражением в зеркале;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собственном теле;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отнесение себя к определенному полу;</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определять "мое" и "не мое", осознавать и выражать свои интересы, желания;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сообщать общие сведения о себе: имя, фамилия, возраст, пол, место жительства, интересы;</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представления о возрастных изменениях человека, </w:t>
            </w:r>
            <w:r>
              <w:rPr>
                <w:rFonts w:ascii="Calibri" w:hAnsi="Calibri" w:cs="Calibri"/>
              </w:rPr>
              <w:lastRenderedPageBreak/>
              <w:t>адекватное отношение к своим возрастным изменениям.</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умение решать каждодневные жизненные задачи, связанные с удовлетворением первоочередных потребностей: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обслуживать себя: принимать пищу и пить, ходить в туалет, выполнять гигиенические процедуры, одеваться и раздеваться и другое;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сообщать о своих потребностях и желаниях.</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определять свое самочувствие (как хорошее или плохое), показывать или сообщать о болезненных ощущениях взрослому;</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следить за своим внешним видом.</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представления о своей семье, взаимоотношениях в семье: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Домоводство:</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умение принимать посильное участие в повседневных делах дома: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выполнять доступные бытовые виды работ: приготовление пищи, уборка, стирка, глажение, чистка одежды, обуви, сервировка стола и другое;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умение соблюдать технологические процессы в хозяйственно-бытовой деятельности: стирка, уборка, работа </w:t>
            </w:r>
            <w:r>
              <w:rPr>
                <w:rFonts w:ascii="Calibri" w:hAnsi="Calibri" w:cs="Calibri"/>
              </w:rPr>
              <w:lastRenderedPageBreak/>
              <w:t>на кухне и другое;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соблюдение гигиенических и санитарных правил хранения домашних вещей, продуктов, химических средств бытового назначения;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в домашнем хозяйстве бытовую технику, химические средства, инструменты, соблюдая правила безопасности.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Окружающий социальный мир:</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представления о мире, созданном руками человека: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объектам, созданным человеком;</w:t>
            </w:r>
          </w:p>
          <w:p w:rsidR="00A77094" w:rsidRDefault="00A77094">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представления о доме, школе, расположенных в них и рядом объектах (мебель, оборудование, одежда, посуда, игровая площадка и другое), транспорте и т.д.;</w:t>
            </w:r>
            <w:proofErr w:type="gramEnd"/>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элементарные правила безопасности поведения в доме, на улице, в транспорте, в общественных местах.</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представления об окружающих людях: овладение первоначальными представлениями о социальной жизни, профессиональных и социальных ролях людей: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деятельности и профессиях людей, окружающих ребенка (учитель, повар, врач, водитель и т.д.);</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опыт конструктивного взаимодействия с взрослыми и сверстниками;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правила поведения на уроках и во внеурочной деятельности, взаимодействовать с взрослыми и сверстниками, выбирая адекватную дистанцию и формы контакта, соответствующие возрасту и полу ребенка.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развитие межличностных и групповых отношений: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представление о дружбе, товарищах, сверстниках:</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умение находить друзей на основе личных симпатий: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строить отношения на основе поддержки и взаимопомощи, умение сопереживать, сочувствовать, проявлять внимание;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взаимодействовать в группе в процессе учебной, игровой, других видах доступной деятельности;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организовывать свободное время с учетом своих и совместных интересов.</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накопление положительного опыта сотрудничества и участия в общественной жизни: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представление о праздниках, праздничных мероприятиях, их содержании, участие в них;</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использование простейших эстетических ориентиров (эталонов) о внешнем виде, на праздниках, в хозяйственно-бытовой деятельности;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традиции семейных, школьных, государственных праздников.</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представления об обязанностях и правах ребенка: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праве на жизнь, на образование, на труд, на неприкосновенность личности и достоинства и другое;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представления об обязанностях обучающегося, сына (дочери), внука (внучки), гражданина и </w:t>
            </w:r>
            <w:proofErr w:type="gramStart"/>
            <w:r>
              <w:rPr>
                <w:rFonts w:ascii="Calibri" w:hAnsi="Calibri" w:cs="Calibri"/>
              </w:rPr>
              <w:t>другое</w:t>
            </w:r>
            <w:proofErr w:type="gramEnd"/>
            <w:r>
              <w:rPr>
                <w:rFonts w:ascii="Calibri" w:hAnsi="Calibri" w:cs="Calibri"/>
              </w:rPr>
              <w:t>.</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представление о стране проживания - России: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представление о стране, народе, столице, больших и малых городах, месте проживания;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представление о государственной символике (флаг, герб, гимн);</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представление о значимых исторических событиях и выдающихся людях России.</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Естествознание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Мир природы и человека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 знания о предметах и явлениях окружающего </w:t>
            </w:r>
            <w:r>
              <w:rPr>
                <w:rFonts w:ascii="Calibri" w:hAnsi="Calibri" w:cs="Calibri"/>
              </w:rPr>
              <w:lastRenderedPageBreak/>
              <w:t>мира и умения наблюдать, сравнивать и давать элементарную оценку предметам и явлениям живой и неживой природы;</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знания простейших взаимосвязей и взаимозависимостей между миром живой и неживой природы и умение их устанавливать;</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владение доступными способами изучения природных явлений, процессов и некоторых социальных объектов.</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Природоведение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знания о природе, взаимосвязи между деятельностью человека и происходящими изменениями в окружающей природной среде;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использование усвоенных знаний и умений в повседневной жизни для решения практико-ориентированных задач;</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развитие активности, любознательности и разумной предприимчивости во взаимодействии с миром природы.</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География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умения и навыки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элементарная картографическая грамотность, умение использовать географическую карту для получения географической информации в целях решения жизненных задач.</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Биология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начальные представления о единстве растительного и животного миров, мира человека;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практические умения по выращиванию некоторых растений и уходу за ними (комнатными и на пришкольном участке); животными, которых можно содержать дома и в школьном уголке природы;</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знания о строении тела человека; формирование элементарных навыков, способствующих укреплению здоровья человека.</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rPr>
                <w:rFonts w:ascii="Calibri" w:hAnsi="Calibri" w:cs="Calibri"/>
              </w:rPr>
            </w:pPr>
            <w:r>
              <w:rPr>
                <w:rFonts w:ascii="Calibri" w:hAnsi="Calibri" w:cs="Calibri"/>
              </w:rPr>
              <w:lastRenderedPageBreak/>
              <w:t>Не предусматривается</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Человек и общество</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Основы социальной жизни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навыки самообслуживания и ведения домашнего хозяйства, необходимые в повседневной жизни;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знание названий, назначения и особенностей функционирования организаций, учреждений и предприятий социальной направленности;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умения обращаться в различные организации и учреждения социальной направленности для решения практических жизненно важных задач;</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Мир истории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знание и понимание некоторых исторических терминов;</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элементарные представления об истории развития предметного мира (мира вещей);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элементарные представления об истории развития человеческого общества.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История Отечества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первоначальные представления об историческом прошлом и настоящем России;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умение получать и историческую информацию из разных источников и использовать ее для решения различных задач.</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Обществоведение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понимание значения обществоведческих и правовых знаний в жизни человека и общества;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формирование обществоведческих представлений и понятий, отражающих особенности изучаемого материала;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умение изучать и систематизировать информацию из различных источников;</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расширение опыта оценочной деятельности на основе осмысления заданий, учебных и жизненных ситуаций, документальных материалов.</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Этика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первоначальные этические представления;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определение собственного отношения к некоторым поступкам людей; их элементарная оценка.</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rPr>
                <w:rFonts w:ascii="Calibri" w:hAnsi="Calibri" w:cs="Calibri"/>
              </w:rPr>
            </w:pPr>
            <w:r>
              <w:rPr>
                <w:rFonts w:ascii="Calibri" w:hAnsi="Calibri" w:cs="Calibri"/>
              </w:rPr>
              <w:lastRenderedPageBreak/>
              <w:t>Не предусматривается</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Искусство</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Музыка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владение элементами музыкальной культуры, интерес к музыкальному искусству и музыкальной деятельности, элементарные эстетические суждения;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элементарный опыт музыкальной деятельности.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4.5.2. Рисование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элементарные эстетические представления и оценочные суждения о произведениях искусства;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овладение практическими изобразительными умениями и навыками, используемыми в разных видах рисования;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практические умения самовыражения средствами рисования.</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Искусство</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Музыка и движение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различным видам музыкальной деятельности (слушание, пение, движение под музыку, игра на музыкальных инструментах);</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слушать музыку и выполнять простейшие танцевальные движения;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освоение приемов игры на музыкальных инструментах, сопровождение мелодии игрой на музыкальных инструментах;</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узнавать знакомые песни, подпевать их, петь в хоре.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2) готовность к участию в совместных музыкальных мероприятиях:</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проявлять адекватные эмоциональные реакции от совместной и самостоятельной музыкальной деятельности;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стремление к совместной и самостоятельной музыкальной деятельности;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полученные навыки для участия в представлениях, концертах, спектаклях.</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Изобразительная деятельность (рисование, лепка, аппликация)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освоение доступных средств изобразительной деятельности и их использование в повседневной жизни: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доступным видам изобразительной деятельности;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инструменты и материалы в процессе доступной изобразительной деятельности (лепка, рисование, аппликация);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различные изобразительные технологии в процессе рисования, лепки, аппликации.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способность к совместной и самостоятельной изобразительной деятельности: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положительные эмоциональные реакции (удовольствие, радость) в процессе изобразительной деятельности;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стремление к собственной творческой деятельности и умение демонстрировать результаты работы;</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выражать свое отношение к результатам собственной и чужой творческой деятельности.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готовность к участию в совместных мероприятиях:</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готовность к взаимодействию в творческой деятельности совместно со сверстниками, взрослыми;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умение использовать полученные навыки для изготовления творческих работ, для участия в выставках, </w:t>
            </w:r>
            <w:r>
              <w:rPr>
                <w:rFonts w:ascii="Calibri" w:hAnsi="Calibri" w:cs="Calibri"/>
              </w:rPr>
              <w:lastRenderedPageBreak/>
              <w:t>конкурсах рисунков, поделок.</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Физическая культура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Физическая культура (Адаптивная физическая культура)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овладение умениями организовывать здоровьесберегающую жизнедеятельность (режим дня, утренняя зарядка, оздоровительные мероприятия, подвижные игры);</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первоначальные представления о значении физической культуры для физического развития, повышения работоспособности;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вовлечение в систематические занятия физической культурой и доступными видами спорта;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умения оценивать свое физическое состояние, величину физических нагрузок.</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Физическая культура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Адаптивная физкультура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восприятие собственного тела, осознание своих физических возможностей и ограничений: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освоение доступных способов контроля над функциями собственного тела: сидеть, стоять, передвигаться (в том числе с использованием технических средств);</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освоение двигательных навыков, координации, последовательности движений;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совершенствование физических качеств: ловкости, силы, быстроты, выносливости;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радоваться успехам: выше прыгнул, быстрее пробежал и другое.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соотнесение самочувствия с настроением, собственной активностью, самостоятельностью и независимостью:</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определять свое самочувствие в связи с физической нагрузкой: усталость, болевые ощущения и другое;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повышение уровня самостоятельности в освоении и совершенствовании двигательных умений.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освоение доступных видов физкультурно-спортивной деятельности: езды на велосипеде, ходьбы на лыжах, спортивных игр, туризма, плавания: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 и другое;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ездить на велосипеде, кататься на санках, ходить на лыжах, плавать, играть в подвижные игры и другое.</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Технологии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Ручной труд</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умения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владение некоторыми технологическими приемами ручной обработки материалов;</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сформированность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использование приобретенных знаний и умений для решения практических задач.</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Профильный труд</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владение умениями на уровне квалификационных требований к определенной профессии, применение сформированных умений для решения учебных и практических задач;</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знание правил поведения в ситуациях профессиональной деятельности и продуктивность межличностного взаимодействия в процессе реализации задания;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знание технологической карты и умение следовать ей при выполнении заданий;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знание правил техники безопасности и их применение в учебных и жизненных ситуациях.</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rPr>
                <w:rFonts w:ascii="Calibri" w:hAnsi="Calibri" w:cs="Calibri"/>
              </w:rPr>
            </w:pPr>
            <w:r>
              <w:rPr>
                <w:rFonts w:ascii="Calibri" w:hAnsi="Calibri" w:cs="Calibri"/>
              </w:rPr>
              <w:lastRenderedPageBreak/>
              <w:t>Технологии</w:t>
            </w:r>
          </w:p>
          <w:p w:rsidR="00A77094" w:rsidRDefault="00A77094">
            <w:pPr>
              <w:widowControl w:val="0"/>
              <w:autoSpaceDE w:val="0"/>
              <w:autoSpaceDN w:val="0"/>
              <w:adjustRightInd w:val="0"/>
              <w:spacing w:after="0" w:line="240" w:lineRule="auto"/>
              <w:ind w:firstLine="283"/>
              <w:rPr>
                <w:rFonts w:ascii="Calibri" w:hAnsi="Calibri" w:cs="Calibri"/>
              </w:rPr>
            </w:pPr>
            <w:r>
              <w:rPr>
                <w:rFonts w:ascii="Calibri" w:hAnsi="Calibri" w:cs="Calibri"/>
              </w:rPr>
              <w:lastRenderedPageBreak/>
              <w:t>Профильный труд</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A77094" w:rsidRDefault="00A77094">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интерес к овладению доступными профильными, прикладными, вспомогательными видами трудовой деятельности (керамикой, батиком, печатью, ткачеством, растениеводством, деревообработкой и другими);</w:t>
            </w:r>
            <w:proofErr w:type="gramEnd"/>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в трудовой деятельности различные инструменты, материалы; соблюдать необходимые правила техники безопасности;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выполнять работу качественно, в установленный промежуток времени, оценивать результаты своего труда.</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w:t>
            </w:r>
            <w:proofErr w:type="gramStart"/>
            <w:r>
              <w:rPr>
                <w:rFonts w:ascii="Calibri" w:hAnsi="Calibri" w:cs="Calibri"/>
              </w:rPr>
              <w:t>близким</w:t>
            </w:r>
            <w:proofErr w:type="gramEnd"/>
            <w:r>
              <w:rPr>
                <w:rFonts w:ascii="Calibri" w:hAnsi="Calibri" w:cs="Calibri"/>
              </w:rPr>
              <w:t>:</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потребность активно участвовать в совместной с другими деятельности, направленной на свое жизнеобеспечение, социальное развитие и помощь </w:t>
            </w:r>
            <w:proofErr w:type="gramStart"/>
            <w:r>
              <w:rPr>
                <w:rFonts w:ascii="Calibri" w:hAnsi="Calibri" w:cs="Calibri"/>
              </w:rPr>
              <w:t>близким</w:t>
            </w:r>
            <w:proofErr w:type="gramEnd"/>
            <w:r>
              <w:rPr>
                <w:rFonts w:ascii="Calibri" w:hAnsi="Calibri" w:cs="Calibri"/>
              </w:rPr>
              <w:t>.</w:t>
            </w:r>
          </w:p>
        </w:tc>
      </w:tr>
      <w:tr w:rsidR="00A77094">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Итоговая аттестация осуществляется организацией по завершению реализации АООП в форме двух испытаний: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первое - предполагает комплексную оценку </w:t>
            </w:r>
            <w:r>
              <w:rPr>
                <w:rFonts w:ascii="Calibri" w:hAnsi="Calibri" w:cs="Calibri"/>
              </w:rPr>
              <w:lastRenderedPageBreak/>
              <w:t>предметных результатов усвоения обучающимися русского языка, чтения (литературного чтения), математики и основ социальной жизни;</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второе - направлено на оценку знаний и умений по выбранному профилю труда.</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Итоговая оценка качества освоения </w:t>
            </w:r>
            <w:proofErr w:type="gramStart"/>
            <w:r>
              <w:rPr>
                <w:rFonts w:ascii="Calibri" w:hAnsi="Calibri" w:cs="Calibri"/>
              </w:rPr>
              <w:t>обучающимися</w:t>
            </w:r>
            <w:proofErr w:type="gramEnd"/>
            <w:r>
              <w:rPr>
                <w:rFonts w:ascii="Calibri" w:hAnsi="Calibri" w:cs="Calibri"/>
              </w:rPr>
              <w:t xml:space="preserve"> АООП осуществляется организацией.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Предметом итоговой оценки освоения обучающимися АООП должно быть достижение результатов освоения СИПР </w:t>
            </w:r>
            <w:r>
              <w:rPr>
                <w:rFonts w:ascii="Calibri" w:hAnsi="Calibri" w:cs="Calibri"/>
              </w:rPr>
              <w:lastRenderedPageBreak/>
              <w:t>последнего года обучения и развитие жизненной компетенции обучающихся.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Система оценки результатов включает целостную характеристику освоения </w:t>
            </w:r>
            <w:proofErr w:type="gramStart"/>
            <w:r>
              <w:rPr>
                <w:rFonts w:ascii="Calibri" w:hAnsi="Calibri" w:cs="Calibri"/>
              </w:rPr>
              <w:t>обучающимся</w:t>
            </w:r>
            <w:proofErr w:type="gramEnd"/>
            <w:r>
              <w:rPr>
                <w:rFonts w:ascii="Calibri" w:hAnsi="Calibri" w:cs="Calibri"/>
              </w:rPr>
              <w:t xml:space="preserve"> СИПР, отражающую взаимодействие следующих компонентов:</w:t>
            </w:r>
          </w:p>
          <w:p w:rsidR="00A77094" w:rsidRDefault="00A77094">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что обучающийся знает и умеет на конец учебного периода,</w:t>
            </w:r>
            <w:proofErr w:type="gramEnd"/>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что из полученных знаний и умений он применяет на практике,</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насколько активно, адекватно и самостоятельно он их применяет.</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 оценке результативности обучения важно учитывать, что у обучающихся могут быть вполне закономерные затруднения в освоении отдельных предметов и даже предметных областей, но это не должно рассматриваться как показатель неуспешности их обучения и развития в целом.</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 оценке результативности обучения должны учитываться следующие факторы и проявления: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особенности психического, неврологического и соматического состояния каждого обучающегося;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выявление результативности обучения происходит вариативно с учетом психофизического развития обучающегося в процессе выполнения перцептивных, речевых, предметных действий, графических работ;</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 при оценке результативности достижений необходимо учитывать степень самостоятельности ребенка. Формы и способы </w:t>
            </w:r>
            <w:proofErr w:type="gramStart"/>
            <w:r>
              <w:rPr>
                <w:rFonts w:ascii="Calibri" w:hAnsi="Calibri" w:cs="Calibri"/>
              </w:rPr>
              <w:t xml:space="preserve">обозначения выявленных результатов обучения </w:t>
            </w:r>
            <w:r>
              <w:rPr>
                <w:rFonts w:ascii="Calibri" w:hAnsi="Calibri" w:cs="Calibri"/>
              </w:rPr>
              <w:lastRenderedPageBreak/>
              <w:t>разных групп детей</w:t>
            </w:r>
            <w:proofErr w:type="gramEnd"/>
            <w:r>
              <w:rPr>
                <w:rFonts w:ascii="Calibri" w:hAnsi="Calibri" w:cs="Calibri"/>
              </w:rPr>
              <w:t xml:space="preserve"> могут осуществляться в оценочных показателях, а также в качественных критериях по итогам практических действий.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 выявление представлений, умений и </w:t>
            </w:r>
            <w:proofErr w:type="gramStart"/>
            <w:r>
              <w:rPr>
                <w:rFonts w:ascii="Calibri" w:hAnsi="Calibri" w:cs="Calibri"/>
              </w:rPr>
              <w:t>навыков</w:t>
            </w:r>
            <w:proofErr w:type="gramEnd"/>
            <w:r>
              <w:rPr>
                <w:rFonts w:ascii="Calibri" w:hAnsi="Calibri" w:cs="Calibri"/>
              </w:rPr>
              <w:t xml:space="preserve">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социально-эмоциональное состояние, другие возможные личностные результаты;</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итоговая аттестация осуществляется в течение двух последних недель учебного года путем наблюдения за выполнением обучающимися специально подобранных заданий в естественных и искусственно созданных ситуациях, позволяющих выявить и оценить результаты обучения.</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Итоги освоения отраженного в СИПР содержания и анализ результатов обучения позволяют составить развернутую характеристику учебной деятельности ребенка, оценить динамику развития его жизненных компетенций.</w:t>
            </w:r>
          </w:p>
          <w:p w:rsidR="00A77094" w:rsidRDefault="00A77094">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Для оценки результатов освоения СИПР и развития жизненных компетенций ребенка рекомендуется </w:t>
            </w:r>
            <w:r>
              <w:rPr>
                <w:rFonts w:ascii="Calibri" w:hAnsi="Calibri" w:cs="Calibri"/>
              </w:rPr>
              <w:lastRenderedPageBreak/>
              <w:t xml:space="preserve">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ребенком, включая членов его семьи. Задачей экспертной группы является выработка согласованной оценки достижений ребенка в сфере жизненных компетенций. Основой служит анализ результатов обучения ребенка, динамика развития его личности. </w:t>
            </w:r>
            <w:proofErr w:type="gramStart"/>
            <w:r>
              <w:rPr>
                <w:rFonts w:ascii="Calibri" w:hAnsi="Calibri" w:cs="Calibri"/>
              </w:rPr>
              <w:t>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roofErr w:type="gramEnd"/>
          </w:p>
        </w:tc>
      </w:tr>
    </w:tbl>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77094" w:rsidRDefault="00A77094">
      <w:pPr>
        <w:widowControl w:val="0"/>
        <w:autoSpaceDE w:val="0"/>
        <w:autoSpaceDN w:val="0"/>
        <w:adjustRightInd w:val="0"/>
        <w:spacing w:after="0" w:line="240" w:lineRule="auto"/>
        <w:ind w:firstLine="540"/>
        <w:jc w:val="both"/>
        <w:rPr>
          <w:rFonts w:ascii="Calibri" w:hAnsi="Calibri" w:cs="Calibri"/>
        </w:rPr>
      </w:pPr>
      <w:bookmarkStart w:id="37" w:name="Par950"/>
      <w:bookmarkEnd w:id="37"/>
      <w:r>
        <w:rPr>
          <w:rFonts w:ascii="Calibri" w:hAnsi="Calibri" w:cs="Calibri"/>
        </w:rPr>
        <w:t xml:space="preserve">&lt;1&gt; </w:t>
      </w:r>
      <w:hyperlink r:id="rId31" w:history="1">
        <w:r>
          <w:rPr>
            <w:rFonts w:ascii="Calibri" w:hAnsi="Calibri" w:cs="Calibri"/>
            <w:color w:val="0000FF"/>
          </w:rPr>
          <w:t>Пункт 19.8</w:t>
        </w:r>
      </w:hyperlink>
      <w:r>
        <w:rPr>
          <w:rFonts w:ascii="Calibri" w:hAnsi="Calibri" w:cs="Calibri"/>
        </w:rPr>
        <w:t xml:space="preserve"> раздела III ФГОС НОО.</w:t>
      </w:r>
    </w:p>
    <w:p w:rsidR="00A77094" w:rsidRDefault="00A77094">
      <w:pPr>
        <w:widowControl w:val="0"/>
        <w:autoSpaceDE w:val="0"/>
        <w:autoSpaceDN w:val="0"/>
        <w:adjustRightInd w:val="0"/>
        <w:spacing w:after="0" w:line="240" w:lineRule="auto"/>
        <w:ind w:firstLine="540"/>
        <w:jc w:val="both"/>
        <w:rPr>
          <w:rFonts w:ascii="Calibri" w:hAnsi="Calibri" w:cs="Calibri"/>
        </w:rPr>
      </w:pPr>
      <w:bookmarkStart w:id="38" w:name="Par951"/>
      <w:bookmarkEnd w:id="38"/>
      <w:r>
        <w:rPr>
          <w:rFonts w:ascii="Calibri" w:hAnsi="Calibri" w:cs="Calibri"/>
        </w:rPr>
        <w:t xml:space="preserve">&lt;2&gt; </w:t>
      </w:r>
      <w:hyperlink r:id="rId32" w:history="1">
        <w:r>
          <w:rPr>
            <w:rFonts w:ascii="Calibri" w:hAnsi="Calibri" w:cs="Calibri"/>
            <w:color w:val="0000FF"/>
          </w:rPr>
          <w:t>Пункт 25</w:t>
        </w:r>
      </w:hyperlink>
      <w:r>
        <w:rPr>
          <w:rFonts w:ascii="Calibri" w:hAnsi="Calibri" w:cs="Calibri"/>
        </w:rPr>
        <w:t xml:space="preserve"> раздела IV ФГОС НОО.</w:t>
      </w:r>
    </w:p>
    <w:p w:rsidR="00A77094" w:rsidRDefault="00A77094">
      <w:pPr>
        <w:widowControl w:val="0"/>
        <w:autoSpaceDE w:val="0"/>
        <w:autoSpaceDN w:val="0"/>
        <w:adjustRightInd w:val="0"/>
        <w:spacing w:after="0" w:line="240" w:lineRule="auto"/>
        <w:ind w:firstLine="540"/>
        <w:jc w:val="both"/>
        <w:rPr>
          <w:rFonts w:ascii="Calibri" w:hAnsi="Calibri" w:cs="Calibri"/>
        </w:rPr>
      </w:pPr>
      <w:bookmarkStart w:id="39" w:name="Par952"/>
      <w:bookmarkEnd w:id="39"/>
      <w:r>
        <w:rPr>
          <w:rFonts w:ascii="Calibri" w:hAnsi="Calibri" w:cs="Calibri"/>
        </w:rPr>
        <w:t>&lt;3&gt; Навыки пользования средствами альтернативной коммуникации формируются в рамках коррекционного курса "Альтернативная коммуникация".</w:t>
      </w: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autoSpaceDE w:val="0"/>
        <w:autoSpaceDN w:val="0"/>
        <w:adjustRightInd w:val="0"/>
        <w:spacing w:after="0" w:line="240" w:lineRule="auto"/>
        <w:jc w:val="both"/>
        <w:rPr>
          <w:rFonts w:ascii="Calibri" w:hAnsi="Calibri" w:cs="Calibri"/>
        </w:rPr>
      </w:pPr>
    </w:p>
    <w:p w:rsidR="00A77094" w:rsidRDefault="00A7709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34E5" w:rsidRDefault="00C634E5">
      <w:bookmarkStart w:id="40" w:name="_GoBack"/>
      <w:bookmarkEnd w:id="40"/>
    </w:p>
    <w:sectPr w:rsidR="00C634E5">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094"/>
    <w:rsid w:val="00A77094"/>
    <w:rsid w:val="00C63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08C1909500232133C7EC0BDF0D62FEA567DD0ABB8D48FF1D225B65FFD00B1B814F27B2BD84A4B1F4G6J" TargetMode="External"/><Relationship Id="rId13" Type="http://schemas.openxmlformats.org/officeDocument/2006/relationships/hyperlink" Target="consultantplus://offline/ref=BE08C1909500232133C7EC0BDF0D62FEAD68D005B0DC1FFD4C7755F6G0J" TargetMode="External"/><Relationship Id="rId18" Type="http://schemas.openxmlformats.org/officeDocument/2006/relationships/hyperlink" Target="consultantplus://offline/ref=BE08C1909500232133C7EC0BDF0D62FEA569D705BF8948FF1D225B65FFD00B1B814F27B2BD84A4B6F4G2J" TargetMode="External"/><Relationship Id="rId26" Type="http://schemas.openxmlformats.org/officeDocument/2006/relationships/hyperlink" Target="consultantplus://offline/ref=BE08C1909500232133C7EC0BDF0D62FEA569D409B88248FF1D225B65FFD00B1B814F27B2BD84A5BDF4G2J" TargetMode="External"/><Relationship Id="rId3" Type="http://schemas.openxmlformats.org/officeDocument/2006/relationships/settings" Target="settings.xml"/><Relationship Id="rId21" Type="http://schemas.openxmlformats.org/officeDocument/2006/relationships/hyperlink" Target="consultantplus://offline/ref=BE08C1909500232133C7EC0BDF0D62FEA569D705BF8948FF1D225B65FFD00B1B814F27B2BD84A6B0F4G2J" TargetMode="External"/><Relationship Id="rId34" Type="http://schemas.openxmlformats.org/officeDocument/2006/relationships/theme" Target="theme/theme1.xml"/><Relationship Id="rId7" Type="http://schemas.openxmlformats.org/officeDocument/2006/relationships/hyperlink" Target="consultantplus://offline/ref=BE08C1909500232133C7EC0BDF0D62FEA569D408BE8248FF1D225B65FFD00B1B814F27B2BD84A4B3F4G5J" TargetMode="External"/><Relationship Id="rId12" Type="http://schemas.openxmlformats.org/officeDocument/2006/relationships/hyperlink" Target="consultantplus://offline/ref=BE08C1909500232133C7EC0BDF0D62FEA669D209B0DC1FFD4C7755F6G0J" TargetMode="External"/><Relationship Id="rId17" Type="http://schemas.openxmlformats.org/officeDocument/2006/relationships/hyperlink" Target="consultantplus://offline/ref=BE08C1909500232133C7EC0BDF0D62FEA569D705BF8948FF1D225B65FFD00B1B814F27B2BD84A6B7F4GCJ" TargetMode="External"/><Relationship Id="rId25" Type="http://schemas.openxmlformats.org/officeDocument/2006/relationships/hyperlink" Target="consultantplus://offline/ref=BE08C1909500232133C7EC0BDF0D62FEA569D409B88248FF1D225B65FFD00B1B814F27B5FBGEJ"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BE08C1909500232133C7EC0BDF0D62FEA569D705BF8948FF1D225B65FFD00B1B814F27B2BD84A6B7F4G2J" TargetMode="External"/><Relationship Id="rId20" Type="http://schemas.openxmlformats.org/officeDocument/2006/relationships/hyperlink" Target="consultantplus://offline/ref=BE08C1909500232133C7EC0BDF0D62FEA569D705BF8948FF1D225B65FFD00B1B814F27B2BD85A4B6F4GDJ" TargetMode="External"/><Relationship Id="rId29" Type="http://schemas.openxmlformats.org/officeDocument/2006/relationships/hyperlink" Target="consultantplus://offline/ref=BE08C1909500232133C7EC0BDF0D62FEA569D409B88248FF1D225B65FFD00B1B814F27B2BD84A7B5F4G6J" TargetMode="External"/><Relationship Id="rId1" Type="http://schemas.openxmlformats.org/officeDocument/2006/relationships/styles" Target="styles.xml"/><Relationship Id="rId6" Type="http://schemas.openxmlformats.org/officeDocument/2006/relationships/hyperlink" Target="consultantplus://offline/ref=BE08C1909500232133C7EC0BDF0D62FEA569D705BF8948FF1D225B65FFD00B1B814F27B2BD84A6B5F4GDJ" TargetMode="External"/><Relationship Id="rId11" Type="http://schemas.openxmlformats.org/officeDocument/2006/relationships/hyperlink" Target="consultantplus://offline/ref=BE08C1909500232133C7E904DC0D62FEA766D00DBA8115F5157B5767FFG8J" TargetMode="External"/><Relationship Id="rId24" Type="http://schemas.openxmlformats.org/officeDocument/2006/relationships/hyperlink" Target="consultantplus://offline/ref=BE08C1909500232133C7EC0BDF0D62FEA569D409B88248FF1D225B65FFD00B1B814F27B2BD84A5BDF4GCJ" TargetMode="External"/><Relationship Id="rId32" Type="http://schemas.openxmlformats.org/officeDocument/2006/relationships/hyperlink" Target="consultantplus://offline/ref=BE08C1909500232133C7EC0BDF0D62FEA569D409B88248FF1D225B65FFD00B1B814F27B2BD84A7B4F4G0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E08C1909500232133C7EC0BDF0D62FEA569D705BF8948FF1D225B65FFD00B1B814F27B2BD84A6B4F4G1J" TargetMode="External"/><Relationship Id="rId23" Type="http://schemas.openxmlformats.org/officeDocument/2006/relationships/hyperlink" Target="consultantplus://offline/ref=BE08C1909500232133C7EC0BDF0D62FEA569D409B88248FF1D225B65FFD00B1B814F27B7FBGCJ" TargetMode="External"/><Relationship Id="rId28" Type="http://schemas.openxmlformats.org/officeDocument/2006/relationships/hyperlink" Target="consultantplus://offline/ref=BE08C1909500232133C7EC0BDF0D62FEA569D705BF8948FF1D225B65FFD00B1B814F27B2BD84A1BDF4G2J" TargetMode="External"/><Relationship Id="rId10" Type="http://schemas.openxmlformats.org/officeDocument/2006/relationships/hyperlink" Target="consultantplus://offline/ref=BE08C1909500232133C7EC0BDF0D62FEAD68D005B0DC1FFD4C7755F6G0J" TargetMode="External"/><Relationship Id="rId19" Type="http://schemas.openxmlformats.org/officeDocument/2006/relationships/hyperlink" Target="consultantplus://offline/ref=BE08C1909500232133C7EC0BDF0D62FEA569D705BF8948FF1D225B65FFD00B1B814F27B2BD85A4B1F4G5J" TargetMode="External"/><Relationship Id="rId31" Type="http://schemas.openxmlformats.org/officeDocument/2006/relationships/hyperlink" Target="consultantplus://offline/ref=BE08C1909500232133C7EC0BDF0D62FEA569D409B88248FF1D225B65FFD00B1B814F27B2BD84A6B0F4GDJ" TargetMode="External"/><Relationship Id="rId4" Type="http://schemas.openxmlformats.org/officeDocument/2006/relationships/webSettings" Target="webSettings.xml"/><Relationship Id="rId9" Type="http://schemas.openxmlformats.org/officeDocument/2006/relationships/hyperlink" Target="consultantplus://offline/ref=BE08C1909500232133C7EC0BDF0D62FEA669D209B0DC1FFD4C7755F6G0J" TargetMode="External"/><Relationship Id="rId14" Type="http://schemas.openxmlformats.org/officeDocument/2006/relationships/hyperlink" Target="consultantplus://offline/ref=BE08C1909500232133C7EC0BDF0D62FEA569D705BF8948FF1D225B65FFD00B1B814F27B2BD84A6B5F4G7J" TargetMode="External"/><Relationship Id="rId22" Type="http://schemas.openxmlformats.org/officeDocument/2006/relationships/hyperlink" Target="consultantplus://offline/ref=BE08C1909500232133C7EC0BDF0D62FEA569D409B88248FF1D225B65FFD00B1B814F27B2BD84A5B2F4G5J" TargetMode="External"/><Relationship Id="rId27" Type="http://schemas.openxmlformats.org/officeDocument/2006/relationships/hyperlink" Target="consultantplus://offline/ref=BE08C1909500232133C7EC0BDF0D62FEA569D705BF8948FF1D225B65FFD00B1B814F27B2BD84A6B5F4G1J" TargetMode="External"/><Relationship Id="rId30" Type="http://schemas.openxmlformats.org/officeDocument/2006/relationships/hyperlink" Target="consultantplus://offline/ref=BE08C1909500232133C7EC0BDF0D62FEA569D409B88248FF1D225B65FFD00B1B814F27B2BD84A7B4F4G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20091</Words>
  <Characters>114524</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541</dc:creator>
  <cp:lastModifiedBy>541</cp:lastModifiedBy>
  <cp:revision>1</cp:revision>
  <dcterms:created xsi:type="dcterms:W3CDTF">2015-08-12T09:06:00Z</dcterms:created>
  <dcterms:modified xsi:type="dcterms:W3CDTF">2015-08-12T09:07:00Z</dcterms:modified>
</cp:coreProperties>
</file>