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83604" w14:textId="77777777" w:rsidR="00564A70" w:rsidRPr="00564A70" w:rsidRDefault="00564A70" w:rsidP="00564A70">
      <w:pPr>
        <w:spacing w:after="0" w:line="240" w:lineRule="auto"/>
        <w:jc w:val="both"/>
        <w:rPr>
          <w:rFonts w:ascii="Calibri" w:eastAsia="SimSun" w:hAnsi="Calibri" w:cs="Mangal"/>
          <w:color w:val="00000A"/>
          <w:lang w:eastAsia="ru-RU"/>
        </w:rPr>
      </w:pPr>
      <w:r w:rsidRPr="00564A70">
        <w:rPr>
          <w:rFonts w:ascii="Calibri" w:eastAsia="SimSun" w:hAnsi="Calibri" w:cs="Mangal"/>
          <w:noProof/>
          <w:color w:val="00000A"/>
          <w:lang w:eastAsia="ru-RU"/>
        </w:rPr>
        <w:drawing>
          <wp:anchor distT="0" distB="0" distL="133350" distR="114300" simplePos="0" relativeHeight="251659264" behindDoc="0" locked="0" layoutInCell="1" allowOverlap="1" wp14:anchorId="2995D9AE" wp14:editId="74CCABB8">
            <wp:simplePos x="0" y="0"/>
            <wp:positionH relativeFrom="column">
              <wp:posOffset>2632075</wp:posOffset>
            </wp:positionH>
            <wp:positionV relativeFrom="paragraph">
              <wp:posOffset>-494030</wp:posOffset>
            </wp:positionV>
            <wp:extent cx="720725" cy="894080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25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5D0B26" w14:textId="77777777" w:rsidR="00564A70" w:rsidRPr="00564A70" w:rsidRDefault="00564A70" w:rsidP="00564A70">
      <w:pPr>
        <w:spacing w:after="0" w:line="240" w:lineRule="auto"/>
        <w:jc w:val="both"/>
        <w:rPr>
          <w:rFonts w:ascii="Times New Roman" w:eastAsia="SimSun" w:hAnsi="Times New Roman" w:cs="Times New Roman"/>
          <w:b/>
          <w:color w:val="00000A"/>
          <w:sz w:val="32"/>
          <w:szCs w:val="32"/>
          <w:lang w:eastAsia="ru-RU"/>
        </w:rPr>
      </w:pPr>
    </w:p>
    <w:p w14:paraId="64818685" w14:textId="77777777" w:rsidR="00564A70" w:rsidRPr="00564A70" w:rsidRDefault="00564A70" w:rsidP="00564A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УПРАВЛЕНИЕ ОБРАЗОВАНИЕМ АДМИНИСТРАЦИИ</w:t>
      </w:r>
    </w:p>
    <w:p w14:paraId="581294BA" w14:textId="77777777" w:rsidR="00564A70" w:rsidRPr="00564A70" w:rsidRDefault="00564A70" w:rsidP="00564A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МУНИЦИПАЛЬНОГО ОБРАЗОВАНИЯ ПАВЛОВСКИЙ РАЙОН</w:t>
      </w:r>
    </w:p>
    <w:p w14:paraId="5BE07970" w14:textId="77777777" w:rsidR="00564A70" w:rsidRPr="00564A70" w:rsidRDefault="00564A70" w:rsidP="00564A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14:paraId="4D9F9DAC" w14:textId="77777777" w:rsidR="00564A70" w:rsidRPr="00564A70" w:rsidRDefault="00564A70" w:rsidP="00564A70">
      <w:pPr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>ПРИКАЗ</w:t>
      </w:r>
    </w:p>
    <w:p w14:paraId="7F709D1B" w14:textId="77777777" w:rsidR="00564A70" w:rsidRPr="00564A70" w:rsidRDefault="00564A70" w:rsidP="00564A70">
      <w:pPr>
        <w:widowControl w:val="0"/>
        <w:spacing w:after="0" w:line="240" w:lineRule="auto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от _____________г.</w:t>
      </w: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 xml:space="preserve"> № ___________</w:t>
      </w:r>
    </w:p>
    <w:p w14:paraId="1E481BE8" w14:textId="77777777" w:rsidR="00564A70" w:rsidRPr="00564A70" w:rsidRDefault="00564A70" w:rsidP="00564A70">
      <w:pPr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>ст. Павловская</w:t>
      </w:r>
    </w:p>
    <w:p w14:paraId="4F6359F0" w14:textId="77777777" w:rsidR="00564A70" w:rsidRPr="00564A70" w:rsidRDefault="00564A70" w:rsidP="00564A70">
      <w:pPr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</w:p>
    <w:p w14:paraId="317E310B" w14:textId="77777777" w:rsidR="00564A70" w:rsidRPr="00564A70" w:rsidRDefault="00564A70" w:rsidP="00564A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0"/>
          <w:lang w:eastAsia="ru-RU"/>
        </w:rPr>
      </w:pPr>
      <w:r w:rsidRPr="00564A70">
        <w:rPr>
          <w:rFonts w:ascii="Times New Roman" w:eastAsia="Times New Roman" w:hAnsi="Times New Roman" w:cs="Times New Roman"/>
          <w:b/>
          <w:color w:val="00000A"/>
          <w:sz w:val="28"/>
          <w:szCs w:val="20"/>
          <w:lang w:eastAsia="ru-RU"/>
        </w:rPr>
        <w:t xml:space="preserve">О проведении муниципального этапа краевого конкурса </w:t>
      </w:r>
    </w:p>
    <w:p w14:paraId="512C3934" w14:textId="77777777" w:rsidR="00564A70" w:rsidRPr="00564A70" w:rsidRDefault="00564A70" w:rsidP="00564A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0"/>
          <w:lang w:eastAsia="ru-RU"/>
        </w:rPr>
      </w:pPr>
      <w:r w:rsidRPr="00564A70">
        <w:rPr>
          <w:rFonts w:ascii="Times New Roman" w:eastAsia="Times New Roman" w:hAnsi="Times New Roman" w:cs="Times New Roman"/>
          <w:b/>
          <w:color w:val="00000A"/>
          <w:sz w:val="28"/>
          <w:szCs w:val="20"/>
          <w:lang w:eastAsia="ru-RU"/>
        </w:rPr>
        <w:t>«Лучшие педагогические работники дошкольных образовательных организаций» в 2023 году</w:t>
      </w:r>
    </w:p>
    <w:p w14:paraId="289B614D" w14:textId="77777777" w:rsidR="00564A70" w:rsidRPr="00564A70" w:rsidRDefault="00564A70" w:rsidP="00564A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0"/>
          <w:lang w:eastAsia="ru-RU"/>
        </w:rPr>
      </w:pPr>
    </w:p>
    <w:p w14:paraId="6BF07F8B" w14:textId="77777777" w:rsidR="00564A70" w:rsidRPr="00564A70" w:rsidRDefault="00564A70" w:rsidP="00564A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целях поддержки и поощрения эффективно работающих педагогов образовательных организаций, реализующих программы дошкольного образования, повышения их профессионального уровня п р и к а з ы в а ю:</w:t>
      </w:r>
    </w:p>
    <w:p w14:paraId="0459D6A9" w14:textId="77777777" w:rsidR="00564A70" w:rsidRPr="00564A70" w:rsidRDefault="00564A70" w:rsidP="0056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1. Провести с 20 марта по 31 марта 2023 года муниципальный этап краевого конкурса «Лучшие педагогические работники дошкольных образовательных организаций» в 2023 году (далее Конкурс).</w:t>
      </w:r>
    </w:p>
    <w:p w14:paraId="058CB8E3" w14:textId="77777777" w:rsidR="00564A70" w:rsidRPr="00564A70" w:rsidRDefault="00564A70" w:rsidP="0056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2. Утвердить:</w:t>
      </w:r>
    </w:p>
    <w:p w14:paraId="029D8561" w14:textId="77777777" w:rsidR="00564A70" w:rsidRPr="00564A70" w:rsidRDefault="00564A70" w:rsidP="0056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2.1. Положение о проведении муниципального этапа Конкурса (приложение 1);</w:t>
      </w:r>
    </w:p>
    <w:p w14:paraId="70129474" w14:textId="77777777" w:rsidR="00564A70" w:rsidRPr="00564A70" w:rsidRDefault="00564A70" w:rsidP="0056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2.2. </w:t>
      </w:r>
      <w:bookmarkStart w:id="0" w:name="_Hlk82523543"/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Состав жюри муниципального этапа Конкурса, (приложение 2);</w:t>
      </w:r>
      <w:bookmarkEnd w:id="0"/>
    </w:p>
    <w:p w14:paraId="13D62B85" w14:textId="77777777" w:rsidR="00564A70" w:rsidRPr="00564A70" w:rsidRDefault="00564A70" w:rsidP="0056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2.3. Форму оценочной ведомости (приложение 3)</w:t>
      </w:r>
    </w:p>
    <w:p w14:paraId="1A503DCC" w14:textId="77777777" w:rsidR="00564A70" w:rsidRPr="00564A70" w:rsidRDefault="00564A70" w:rsidP="0056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3. Директору муниципального казенного учреждения образования районного информационно-методического центра </w:t>
      </w:r>
      <w:r w:rsidRPr="00564A70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Стороженко организовать</w:t>
      </w: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работу по подготовке и проведению Конкурса.</w:t>
      </w:r>
    </w:p>
    <w:p w14:paraId="135F8298" w14:textId="77777777" w:rsidR="00564A70" w:rsidRPr="00564A70" w:rsidRDefault="00564A70" w:rsidP="0056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4.Руководителям дошкольных образовательных организаций обеспечить участие педагогов в Конкурсе и предоставить до 20 марта 2023 года представление на участника Конкурса.</w:t>
      </w:r>
    </w:p>
    <w:p w14:paraId="5221BFA2" w14:textId="4DC2124C" w:rsidR="00564A70" w:rsidRPr="00564A70" w:rsidRDefault="00564A70" w:rsidP="0056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5. Контроль за исполнением настоящего приказа </w:t>
      </w:r>
      <w:r w:rsidR="00B6789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оставляю за собой.</w:t>
      </w:r>
    </w:p>
    <w:p w14:paraId="73C18F74" w14:textId="77777777" w:rsidR="00564A70" w:rsidRPr="00564A70" w:rsidRDefault="00564A70" w:rsidP="0056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14:paraId="63A93AAB" w14:textId="77777777" w:rsidR="00564A70" w:rsidRPr="00564A70" w:rsidRDefault="00564A70" w:rsidP="0056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14:paraId="6E3C90C1" w14:textId="77777777" w:rsidR="00564A70" w:rsidRPr="00564A70" w:rsidRDefault="00564A70" w:rsidP="0056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14:paraId="248A25C4" w14:textId="77777777" w:rsidR="00564A70" w:rsidRPr="00564A70" w:rsidRDefault="00564A70" w:rsidP="00564A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Начальник управления образованием                                                     Т.В. Чекина</w:t>
      </w:r>
    </w:p>
    <w:p w14:paraId="62D7882C" w14:textId="77777777" w:rsidR="00564A70" w:rsidRPr="00564A70" w:rsidRDefault="00564A70" w:rsidP="00564A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14:paraId="018FF421" w14:textId="77777777" w:rsidR="00564A70" w:rsidRPr="00564A70" w:rsidRDefault="00564A70" w:rsidP="00564A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14:paraId="0A9537EF" w14:textId="77777777" w:rsidR="00564A70" w:rsidRPr="00564A70" w:rsidRDefault="00564A70" w:rsidP="00564A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14:paraId="198F8A2B" w14:textId="77777777" w:rsidR="00564A70" w:rsidRPr="00564A70" w:rsidRDefault="00564A70" w:rsidP="00564A70">
      <w:pPr>
        <w:spacing w:after="0" w:line="240" w:lineRule="auto"/>
        <w:jc w:val="both"/>
        <w:rPr>
          <w:rFonts w:ascii="Calibri" w:eastAsia="SimSun" w:hAnsi="Calibri" w:cs="Mangal"/>
          <w:color w:val="00000A"/>
          <w:lang w:eastAsia="ru-RU"/>
        </w:rPr>
      </w:pPr>
    </w:p>
    <w:p w14:paraId="32B45765" w14:textId="77777777" w:rsidR="00564A70" w:rsidRPr="00564A70" w:rsidRDefault="00564A70" w:rsidP="00564A70">
      <w:pPr>
        <w:spacing w:after="0" w:line="240" w:lineRule="auto"/>
        <w:jc w:val="both"/>
        <w:rPr>
          <w:rFonts w:ascii="Calibri" w:eastAsia="SimSun" w:hAnsi="Calibri" w:cs="Mangal"/>
          <w:color w:val="00000A"/>
          <w:lang w:eastAsia="ru-RU"/>
        </w:rPr>
      </w:pPr>
    </w:p>
    <w:p w14:paraId="4B898FA0" w14:textId="77777777" w:rsidR="00564A70" w:rsidRPr="00564A70" w:rsidRDefault="00564A70" w:rsidP="00564A70">
      <w:pPr>
        <w:spacing w:after="0" w:line="240" w:lineRule="auto"/>
        <w:jc w:val="both"/>
        <w:rPr>
          <w:rFonts w:ascii="Calibri" w:eastAsia="SimSun" w:hAnsi="Calibri" w:cs="Mangal"/>
          <w:color w:val="00000A"/>
          <w:lang w:eastAsia="ru-RU"/>
        </w:rPr>
      </w:pPr>
      <w:r w:rsidRPr="00564A70">
        <w:rPr>
          <w:rFonts w:ascii="Calibri" w:eastAsia="SimSun" w:hAnsi="Calibri" w:cs="Mangal"/>
          <w:color w:val="00000A"/>
          <w:lang w:eastAsia="ru-RU"/>
        </w:rPr>
        <w:t xml:space="preserve"> </w:t>
      </w:r>
    </w:p>
    <w:p w14:paraId="7757CBB8" w14:textId="77777777" w:rsidR="00564A70" w:rsidRPr="00564A70" w:rsidRDefault="00564A70" w:rsidP="00564A70">
      <w:pPr>
        <w:spacing w:after="0" w:line="240" w:lineRule="auto"/>
        <w:jc w:val="both"/>
        <w:rPr>
          <w:rFonts w:ascii="Calibri" w:eastAsia="SimSun" w:hAnsi="Calibri" w:cs="Mangal"/>
          <w:color w:val="00000A"/>
          <w:lang w:eastAsia="ru-RU"/>
        </w:rPr>
      </w:pPr>
    </w:p>
    <w:p w14:paraId="7E2F4B39" w14:textId="77777777" w:rsidR="00564A70" w:rsidRPr="00564A70" w:rsidRDefault="00564A70" w:rsidP="00564A70">
      <w:pPr>
        <w:spacing w:after="0" w:line="240" w:lineRule="auto"/>
        <w:jc w:val="both"/>
        <w:rPr>
          <w:rFonts w:ascii="Calibri" w:eastAsia="SimSun" w:hAnsi="Calibri" w:cs="Mangal"/>
          <w:color w:val="00000A"/>
          <w:lang w:eastAsia="ru-RU"/>
        </w:rPr>
      </w:pPr>
    </w:p>
    <w:p w14:paraId="7765D3CC" w14:textId="77777777" w:rsidR="00564A70" w:rsidRPr="00564A70" w:rsidRDefault="00564A70" w:rsidP="00564A70">
      <w:pPr>
        <w:spacing w:after="0" w:line="240" w:lineRule="auto"/>
        <w:jc w:val="both"/>
        <w:rPr>
          <w:rFonts w:ascii="Calibri" w:eastAsia="SimSun" w:hAnsi="Calibri" w:cs="Mangal"/>
          <w:color w:val="00000A"/>
          <w:lang w:eastAsia="ru-RU"/>
        </w:rPr>
      </w:pPr>
    </w:p>
    <w:p w14:paraId="0DE8E9BB" w14:textId="77777777" w:rsidR="000D5D81" w:rsidRPr="000D5D81" w:rsidRDefault="000D5D81" w:rsidP="000D5D81">
      <w:pPr>
        <w:spacing w:after="200" w:line="276" w:lineRule="auto"/>
        <w:rPr>
          <w:rFonts w:ascii="Calibri" w:eastAsia="Calibri" w:hAnsi="Calibri" w:cs="Times New Roman"/>
        </w:rPr>
      </w:pPr>
    </w:p>
    <w:p w14:paraId="5F9869E7" w14:textId="77777777" w:rsidR="00564A70" w:rsidRPr="00564A70" w:rsidRDefault="00564A70" w:rsidP="00564A70">
      <w:pPr>
        <w:spacing w:after="0" w:line="240" w:lineRule="auto"/>
        <w:ind w:left="5103" w:firstLine="567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  <w:bookmarkStart w:id="1" w:name="_Hlk127882248"/>
      <w:r w:rsidRPr="00564A70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lastRenderedPageBreak/>
        <w:t>ПРИЛОЖЕНИЕ 1</w:t>
      </w:r>
    </w:p>
    <w:p w14:paraId="7523A811" w14:textId="77777777" w:rsidR="00564A70" w:rsidRPr="00564A70" w:rsidRDefault="00564A70" w:rsidP="00564A70">
      <w:pPr>
        <w:spacing w:after="0" w:line="240" w:lineRule="auto"/>
        <w:ind w:left="5103" w:firstLine="567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>к приказу управления</w:t>
      </w:r>
    </w:p>
    <w:p w14:paraId="73F39C9E" w14:textId="77777777" w:rsidR="00564A70" w:rsidRPr="00564A70" w:rsidRDefault="00564A70" w:rsidP="00564A70">
      <w:pPr>
        <w:spacing w:after="0" w:line="240" w:lineRule="auto"/>
        <w:ind w:left="5103" w:firstLine="567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>образованием</w:t>
      </w:r>
    </w:p>
    <w:p w14:paraId="63CC50C2" w14:textId="77777777" w:rsidR="00564A70" w:rsidRPr="00564A70" w:rsidRDefault="00564A70" w:rsidP="00564A70">
      <w:pPr>
        <w:spacing w:after="0" w:line="240" w:lineRule="auto"/>
        <w:ind w:left="5103" w:firstLine="567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  <w:r w:rsidRPr="00564A70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>от_______№______</w:t>
      </w:r>
    </w:p>
    <w:bookmarkEnd w:id="1"/>
    <w:p w14:paraId="33B9152A" w14:textId="77777777" w:rsidR="000D5D81" w:rsidRPr="000D5D81" w:rsidRDefault="000D5D81" w:rsidP="000D5D81">
      <w:pPr>
        <w:spacing w:after="200" w:line="276" w:lineRule="auto"/>
        <w:ind w:firstLine="708"/>
        <w:jc w:val="right"/>
        <w:rPr>
          <w:rFonts w:ascii="Calibri" w:eastAsia="Calibri" w:hAnsi="Calibri" w:cs="Times New Roman"/>
        </w:rPr>
      </w:pPr>
    </w:p>
    <w:p w14:paraId="5E6DB59C" w14:textId="77777777" w:rsidR="000D5D81" w:rsidRPr="000D5D81" w:rsidRDefault="000D5D81" w:rsidP="000D5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2" w:name="_Hlk127880421"/>
      <w:r w:rsidRPr="000D5D81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14:paraId="2AC50D8D" w14:textId="120808E1" w:rsidR="002E3281" w:rsidRDefault="000D5D81" w:rsidP="000D5D81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5D81">
        <w:rPr>
          <w:rFonts w:ascii="Times New Roman" w:eastAsia="Calibri" w:hAnsi="Times New Roman" w:cs="Times New Roman"/>
          <w:b/>
          <w:sz w:val="28"/>
          <w:szCs w:val="28"/>
        </w:rPr>
        <w:t>О ПРОВЕДЕНИИ МУНИЦИПАЛЬНОГО</w:t>
      </w:r>
      <w:r w:rsidR="00F12429">
        <w:rPr>
          <w:rFonts w:ascii="Times New Roman" w:eastAsia="Calibri" w:hAnsi="Times New Roman" w:cs="Times New Roman"/>
          <w:b/>
          <w:sz w:val="28"/>
          <w:szCs w:val="28"/>
        </w:rPr>
        <w:t xml:space="preserve"> ЭТАПА КРАЕВОГО</w:t>
      </w:r>
      <w:r w:rsidRPr="000D5D81">
        <w:rPr>
          <w:rFonts w:ascii="Times New Roman" w:eastAsia="Calibri" w:hAnsi="Times New Roman" w:cs="Times New Roman"/>
          <w:b/>
          <w:sz w:val="28"/>
          <w:szCs w:val="28"/>
        </w:rPr>
        <w:t xml:space="preserve"> КОНКУРСА</w:t>
      </w:r>
    </w:p>
    <w:p w14:paraId="31DD1B35" w14:textId="0923501D" w:rsidR="000D5D81" w:rsidRPr="000D5D81" w:rsidRDefault="000D5D81" w:rsidP="000D5D81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«ЛУЧШИЕ ПЕДАГОГИЧЕСКИЕ РАБОТНИКИ ДОШКОЛЬНЫХ ОБРАЗОВАТЕЛЬНЫХ ОРГАНИЗАЦИЙ</w:t>
      </w:r>
      <w:r w:rsidRPr="000D5D81">
        <w:rPr>
          <w:rFonts w:ascii="Times New Roman" w:eastAsia="Calibri" w:hAnsi="Times New Roman" w:cs="Times New Roman"/>
          <w:b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 2023 ГОДУ</w:t>
      </w:r>
    </w:p>
    <w:p w14:paraId="0A698B8F" w14:textId="77777777" w:rsidR="000D5D81" w:rsidRPr="000D5D81" w:rsidRDefault="000D5D81" w:rsidP="000D5D81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EA408F" w14:textId="77777777" w:rsidR="000D5D81" w:rsidRPr="000170E4" w:rsidRDefault="000D5D81" w:rsidP="000D5D81">
      <w:pPr>
        <w:shd w:val="clear" w:color="auto" w:fill="FFFFFF"/>
        <w:tabs>
          <w:tab w:val="num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1.Общие положения. </w:t>
      </w:r>
    </w:p>
    <w:p w14:paraId="26A78EB5" w14:textId="59494A39" w:rsidR="000D5D81" w:rsidRDefault="00495808" w:rsidP="007B2973">
      <w:pPr>
        <w:shd w:val="clear" w:color="auto" w:fill="FFFFFF"/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D5D81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определяет порядок и условия проведения краевого конкурса «Лучшие педагогические работники дошкольных образовательных организаций» (далее – Конкурс)</w:t>
      </w:r>
      <w:r w:rsidR="00F124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B0F84A" w14:textId="6BB1462B" w:rsidR="000D5D81" w:rsidRPr="000D5D81" w:rsidRDefault="00495808" w:rsidP="007B2973">
      <w:pPr>
        <w:shd w:val="clear" w:color="auto" w:fill="FFFFFF"/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D5D8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Конкурс направлен на выявление, обобщение и распространение опыта работы лучших педагогов д</w:t>
      </w:r>
      <w:r w:rsidR="007B297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D5D81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школьных образовательных организаций (далее – ДОО), на развитие их творческой деятельности</w:t>
      </w:r>
      <w:r w:rsidR="00981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ФГОС дошкольного образования</w:t>
      </w:r>
      <w:r w:rsidR="00F124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1A8961" w14:textId="77777777" w:rsidR="000D5D81" w:rsidRPr="000D5D81" w:rsidRDefault="000D5D81" w:rsidP="007B297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539EBF" w14:textId="4BAC1776" w:rsidR="007B2973" w:rsidRPr="000170E4" w:rsidRDefault="009819B9" w:rsidP="006065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0D5D81" w:rsidRPr="00017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Цели </w:t>
      </w:r>
      <w:r w:rsidRPr="00017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Конкурса</w:t>
      </w:r>
    </w:p>
    <w:p w14:paraId="661105EB" w14:textId="520C2343" w:rsidR="000D5D81" w:rsidRDefault="009819B9" w:rsidP="007B29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E1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Профессиональное и личностное 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педагогов ДОО, реализующих ФГОС дошкольного образования.</w:t>
      </w:r>
    </w:p>
    <w:p w14:paraId="36B1932A" w14:textId="4D91C3EE" w:rsidR="009819B9" w:rsidRDefault="009819B9" w:rsidP="007B29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7B2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и распространение перспективного педагогического опыта.</w:t>
      </w:r>
    </w:p>
    <w:p w14:paraId="4FF326C0" w14:textId="6C166DE1" w:rsidR="009819B9" w:rsidRDefault="009819B9" w:rsidP="007B29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7B2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творческой инициативы педагогов ДОО, реализующих ФГОС дошкольного  образования.</w:t>
      </w:r>
    </w:p>
    <w:p w14:paraId="06379210" w14:textId="77777777" w:rsidR="00634634" w:rsidRDefault="00634634" w:rsidP="007B29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73AA5E" w14:textId="219762F8" w:rsidR="007B2973" w:rsidRPr="000170E4" w:rsidRDefault="009819B9" w:rsidP="000170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Задачи </w:t>
      </w:r>
      <w:r w:rsidR="007B2973" w:rsidRPr="00017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017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онкурса</w:t>
      </w:r>
    </w:p>
    <w:p w14:paraId="0A249A50" w14:textId="310C60C7" w:rsidR="009819B9" w:rsidRPr="009819B9" w:rsidRDefault="00495808" w:rsidP="007B29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поставленных целей необходимо решение следующих задач:</w:t>
      </w:r>
    </w:p>
    <w:p w14:paraId="3C4DB189" w14:textId="18EB6CCF" w:rsidR="00495808" w:rsidRDefault="00495808" w:rsidP="007B29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808">
        <w:rPr>
          <w:rFonts w:ascii="Times New Roman" w:eastAsia="Calibri" w:hAnsi="Times New Roman" w:cs="Times New Roman"/>
          <w:sz w:val="28"/>
          <w:szCs w:val="28"/>
        </w:rPr>
        <w:t xml:space="preserve">3.1. Создание </w:t>
      </w:r>
      <w:r>
        <w:rPr>
          <w:rFonts w:ascii="Times New Roman" w:eastAsia="Calibri" w:hAnsi="Times New Roman" w:cs="Times New Roman"/>
          <w:sz w:val="28"/>
          <w:szCs w:val="28"/>
        </w:rPr>
        <w:t>условий, способствующих проявлению профессиональной и личностной самореализации педагогов.</w:t>
      </w:r>
    </w:p>
    <w:p w14:paraId="1AB9EEE8" w14:textId="176D002A" w:rsidR="00495808" w:rsidRDefault="00495808" w:rsidP="006065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3.2.Содействие повышению творческого потенциала и росту профессионального мастерства педагогов</w:t>
      </w:r>
      <w:r w:rsidR="0063463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B586409" w14:textId="088BB0E8" w:rsidR="00634634" w:rsidRDefault="00634634" w:rsidP="007B29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3.3. Выявление талантливых, творчески работающих педагогов ДОО.</w:t>
      </w:r>
    </w:p>
    <w:p w14:paraId="720E6D4D" w14:textId="6DCE4ADA" w:rsidR="00634634" w:rsidRPr="000D5D81" w:rsidRDefault="00634634" w:rsidP="007B29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3.4. </w:t>
      </w:r>
      <w:r w:rsidR="007B2973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овышение престижа профессии педагогов ДОО</w:t>
      </w:r>
    </w:p>
    <w:p w14:paraId="37A0EA42" w14:textId="2A20CF73" w:rsidR="000D5D81" w:rsidRDefault="000D5D81" w:rsidP="007B29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B7C23A" w14:textId="47BC8EF2" w:rsidR="007B2973" w:rsidRPr="000170E4" w:rsidRDefault="00634634" w:rsidP="000170E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70E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Сроки проведения </w:t>
      </w:r>
      <w:r w:rsidR="007B2973" w:rsidRPr="000170E4">
        <w:rPr>
          <w:rFonts w:ascii="Times New Roman" w:eastAsia="Calibri" w:hAnsi="Times New Roman" w:cs="Times New Roman"/>
          <w:b/>
          <w:bCs/>
          <w:sz w:val="28"/>
          <w:szCs w:val="28"/>
        </w:rPr>
        <w:t>К</w:t>
      </w:r>
      <w:r w:rsidRPr="000170E4">
        <w:rPr>
          <w:rFonts w:ascii="Times New Roman" w:eastAsia="Calibri" w:hAnsi="Times New Roman" w:cs="Times New Roman"/>
          <w:b/>
          <w:bCs/>
          <w:sz w:val="28"/>
          <w:szCs w:val="28"/>
        </w:rPr>
        <w:t>онкурса</w:t>
      </w:r>
    </w:p>
    <w:p w14:paraId="31E47DAD" w14:textId="5A684070" w:rsidR="00634634" w:rsidRDefault="00634634" w:rsidP="007B29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4.1. </w:t>
      </w:r>
      <w:r w:rsidR="007B2973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онкурс проводится в два этапа:</w:t>
      </w:r>
    </w:p>
    <w:p w14:paraId="7F3FB7FF" w14:textId="54FA36E5" w:rsidR="00634634" w:rsidRDefault="000170E4" w:rsidP="007B29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634634">
        <w:rPr>
          <w:rFonts w:ascii="Times New Roman" w:eastAsia="Calibri" w:hAnsi="Times New Roman" w:cs="Times New Roman"/>
          <w:sz w:val="28"/>
          <w:szCs w:val="28"/>
        </w:rPr>
        <w:t xml:space="preserve">этап проводится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дистанционно, экспертиза конкурсных работ </w:t>
      </w:r>
      <w:r w:rsidR="00634634">
        <w:rPr>
          <w:rFonts w:ascii="Times New Roman" w:eastAsia="Calibri" w:hAnsi="Times New Roman" w:cs="Times New Roman"/>
          <w:sz w:val="28"/>
          <w:szCs w:val="28"/>
        </w:rPr>
        <w:t>с 2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6346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марта </w:t>
      </w:r>
      <w:r w:rsidR="00634634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</w:rPr>
        <w:t>24 марта</w:t>
      </w:r>
      <w:r w:rsidR="00634634">
        <w:rPr>
          <w:rFonts w:ascii="Times New Roman" w:eastAsia="Calibri" w:hAnsi="Times New Roman" w:cs="Times New Roman"/>
          <w:sz w:val="28"/>
          <w:szCs w:val="28"/>
        </w:rPr>
        <w:t xml:space="preserve"> 2023 года;</w:t>
      </w:r>
    </w:p>
    <w:p w14:paraId="651BAF76" w14:textId="5916F96C" w:rsidR="00634634" w:rsidRDefault="00634634" w:rsidP="007B29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0170E4">
        <w:rPr>
          <w:rFonts w:ascii="Times New Roman" w:eastAsia="Calibri" w:hAnsi="Times New Roman" w:cs="Times New Roman"/>
          <w:sz w:val="28"/>
          <w:szCs w:val="28"/>
        </w:rPr>
        <w:t xml:space="preserve"> этап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очно, публичная защита работ участниками с 2</w:t>
      </w:r>
      <w:r w:rsidR="00971E8C">
        <w:rPr>
          <w:rFonts w:ascii="Times New Roman" w:eastAsia="Calibri" w:hAnsi="Times New Roman" w:cs="Times New Roman"/>
          <w:sz w:val="28"/>
          <w:szCs w:val="28"/>
        </w:rPr>
        <w:t xml:space="preserve">7марта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971E8C">
        <w:rPr>
          <w:rFonts w:ascii="Times New Roman" w:eastAsia="Calibri" w:hAnsi="Times New Roman" w:cs="Times New Roman"/>
          <w:sz w:val="28"/>
          <w:szCs w:val="28"/>
        </w:rPr>
        <w:t>28 марта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2023 года подведение итогов до </w:t>
      </w:r>
      <w:r w:rsidR="00971E8C">
        <w:rPr>
          <w:rFonts w:ascii="Times New Roman" w:eastAsia="Calibri" w:hAnsi="Times New Roman" w:cs="Times New Roman"/>
          <w:sz w:val="28"/>
          <w:szCs w:val="28"/>
        </w:rPr>
        <w:t>31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1E8C">
        <w:rPr>
          <w:rFonts w:ascii="Times New Roman" w:eastAsia="Calibri" w:hAnsi="Times New Roman" w:cs="Times New Roman"/>
          <w:sz w:val="28"/>
          <w:szCs w:val="28"/>
        </w:rPr>
        <w:t>марта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2023 года</w:t>
      </w:r>
      <w:r w:rsidR="00DB063F">
        <w:rPr>
          <w:rFonts w:ascii="Times New Roman" w:eastAsia="Calibri" w:hAnsi="Times New Roman" w:cs="Times New Roman"/>
          <w:sz w:val="28"/>
          <w:szCs w:val="28"/>
        </w:rPr>
        <w:t xml:space="preserve">, размещение итогов на официальном сайте до </w:t>
      </w:r>
      <w:r w:rsidR="00971E8C">
        <w:rPr>
          <w:rFonts w:ascii="Times New Roman" w:eastAsia="Calibri" w:hAnsi="Times New Roman" w:cs="Times New Roman"/>
          <w:sz w:val="28"/>
          <w:szCs w:val="28"/>
        </w:rPr>
        <w:t>1 апреля</w:t>
      </w:r>
      <w:r w:rsidR="00DB063F">
        <w:rPr>
          <w:rFonts w:ascii="Times New Roman" w:eastAsia="Calibri" w:hAnsi="Times New Roman" w:cs="Times New Roman"/>
          <w:sz w:val="28"/>
          <w:szCs w:val="28"/>
        </w:rPr>
        <w:t xml:space="preserve"> 2023 года.</w:t>
      </w:r>
    </w:p>
    <w:p w14:paraId="34442232" w14:textId="34E09754" w:rsidR="00DB063F" w:rsidRDefault="00DB063F" w:rsidP="007B29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DA3C3F" w14:textId="27C4C55D" w:rsidR="009819B9" w:rsidRPr="00971E8C" w:rsidRDefault="00DB063F" w:rsidP="000170E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71E8C">
        <w:rPr>
          <w:rFonts w:ascii="Times New Roman" w:eastAsia="Calibri" w:hAnsi="Times New Roman" w:cs="Times New Roman"/>
          <w:b/>
          <w:bCs/>
          <w:sz w:val="28"/>
          <w:szCs w:val="28"/>
        </w:rPr>
        <w:t>5. Требования к оформлению и представлению конкурсных материалов</w:t>
      </w:r>
    </w:p>
    <w:p w14:paraId="0219CF52" w14:textId="6F1C5342" w:rsidR="009819B9" w:rsidRDefault="00DB063F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5.1. Для участия в </w:t>
      </w:r>
      <w:r w:rsidR="007B2973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онкурсе дошкольные образовательные организации формируют пакет документов, помещённый в архив (формат Фамилия_Имя_Отчество_Муниципальное_образование.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zip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или Фамилия_Имя_Отчество_Муниципальное_Образование</w:t>
      </w:r>
      <w:r w:rsidRPr="00DB06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rar</w:t>
      </w:r>
      <w:r w:rsidR="007416FE">
        <w:rPr>
          <w:rFonts w:ascii="Times New Roman" w:eastAsia="Calibri" w:hAnsi="Times New Roman" w:cs="Times New Roman"/>
          <w:sz w:val="28"/>
          <w:szCs w:val="28"/>
        </w:rPr>
        <w:t>) и включающий следующие документы:</w:t>
      </w:r>
    </w:p>
    <w:p w14:paraId="00407DC0" w14:textId="619C170F" w:rsidR="00B861F5" w:rsidRDefault="007B2973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416FE">
        <w:rPr>
          <w:rFonts w:ascii="Times New Roman" w:eastAsia="Calibri" w:hAnsi="Times New Roman" w:cs="Times New Roman"/>
          <w:sz w:val="28"/>
          <w:szCs w:val="28"/>
        </w:rPr>
        <w:t>редставление по форме</w:t>
      </w:r>
      <w:r w:rsidR="00B861F5">
        <w:rPr>
          <w:rFonts w:ascii="Times New Roman" w:eastAsia="Calibri" w:hAnsi="Times New Roman" w:cs="Times New Roman"/>
          <w:sz w:val="28"/>
          <w:szCs w:val="28"/>
        </w:rPr>
        <w:t>, в формате</w:t>
      </w:r>
      <w:r w:rsidR="00B861F5" w:rsidRPr="00B861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27801793"/>
      <w:r w:rsidR="00B861F5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bookmarkEnd w:id="3"/>
      <w:r w:rsidR="00B861F5" w:rsidRPr="00B861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61F5">
        <w:rPr>
          <w:rFonts w:ascii="Times New Roman" w:eastAsia="Calibri" w:hAnsi="Times New Roman" w:cs="Times New Roman"/>
          <w:sz w:val="28"/>
          <w:szCs w:val="28"/>
        </w:rPr>
        <w:t xml:space="preserve">(приложение </w:t>
      </w:r>
      <w:r w:rsidR="00971E8C">
        <w:rPr>
          <w:rFonts w:ascii="Times New Roman" w:eastAsia="Calibri" w:hAnsi="Times New Roman" w:cs="Times New Roman"/>
          <w:sz w:val="28"/>
          <w:szCs w:val="28"/>
        </w:rPr>
        <w:t>1</w:t>
      </w:r>
      <w:r w:rsidR="00B861F5">
        <w:rPr>
          <w:rFonts w:ascii="Times New Roman" w:eastAsia="Calibri" w:hAnsi="Times New Roman" w:cs="Times New Roman"/>
          <w:sz w:val="28"/>
          <w:szCs w:val="28"/>
        </w:rPr>
        <w:t xml:space="preserve"> к данному положению);</w:t>
      </w:r>
    </w:p>
    <w:p w14:paraId="3AB37DE2" w14:textId="7C2E3B6A" w:rsidR="00196F1C" w:rsidRDefault="00B861F5" w:rsidP="004F00DF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заявление об участии в </w:t>
      </w:r>
      <w:r w:rsidR="007B2973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онкурсе (приложение 2 к данному положению)</w:t>
      </w:r>
      <w:r w:rsidR="00F12429">
        <w:rPr>
          <w:rFonts w:ascii="Times New Roman" w:eastAsia="Calibri" w:hAnsi="Times New Roman" w:cs="Times New Roman"/>
          <w:sz w:val="28"/>
          <w:szCs w:val="28"/>
        </w:rPr>
        <w:t>.</w:t>
      </w:r>
      <w:r w:rsidR="001C421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AB25431" w14:textId="4F3961E0" w:rsidR="00196F1C" w:rsidRPr="001C4212" w:rsidRDefault="001C4212" w:rsidP="001C42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5.2.</w:t>
      </w:r>
      <w:r w:rsidR="00196F1C" w:rsidRPr="001C4212">
        <w:rPr>
          <w:rFonts w:ascii="Times New Roman" w:eastAsia="Calibri" w:hAnsi="Times New Roman" w:cs="Times New Roman"/>
          <w:sz w:val="28"/>
          <w:szCs w:val="28"/>
        </w:rPr>
        <w:t xml:space="preserve">Сформированный пакет документов администрация образовательной организации направляют одним письмом с темой письма «Лучшие педагогические работники ДОО» на электронную почту </w:t>
      </w:r>
      <w:r w:rsidRPr="001C4212">
        <w:rPr>
          <w:rFonts w:ascii="Times New Roman" w:eastAsia="Calibri" w:hAnsi="Times New Roman" w:cs="Times New Roman"/>
          <w:sz w:val="28"/>
          <w:szCs w:val="28"/>
          <w:lang w:val="en-US"/>
        </w:rPr>
        <w:t>shcolnii</w:t>
      </w:r>
      <w:r w:rsidRPr="001C4212">
        <w:rPr>
          <w:rFonts w:ascii="Times New Roman" w:eastAsia="Calibri" w:hAnsi="Times New Roman" w:cs="Times New Roman"/>
          <w:sz w:val="28"/>
          <w:szCs w:val="28"/>
        </w:rPr>
        <w:t>@</w:t>
      </w:r>
      <w:r w:rsidRPr="001C4212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1C4212">
        <w:rPr>
          <w:rFonts w:ascii="Times New Roman" w:eastAsia="Calibri" w:hAnsi="Times New Roman" w:cs="Times New Roman"/>
          <w:sz w:val="28"/>
          <w:szCs w:val="28"/>
        </w:rPr>
        <w:t>.</w:t>
      </w:r>
      <w:r w:rsidRPr="001C4212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196F1C" w:rsidRPr="001C4212">
        <w:rPr>
          <w:rFonts w:ascii="Times New Roman" w:eastAsia="Calibri" w:hAnsi="Times New Roman" w:cs="Times New Roman"/>
          <w:sz w:val="28"/>
          <w:szCs w:val="28"/>
        </w:rPr>
        <w:t xml:space="preserve"> в срок до </w:t>
      </w:r>
      <w:r w:rsidR="004D58D4" w:rsidRPr="001C4212">
        <w:rPr>
          <w:rFonts w:ascii="Times New Roman" w:eastAsia="Calibri" w:hAnsi="Times New Roman" w:cs="Times New Roman"/>
          <w:sz w:val="28"/>
          <w:szCs w:val="28"/>
        </w:rPr>
        <w:t xml:space="preserve">20 марта </w:t>
      </w:r>
      <w:r w:rsidR="00196F1C" w:rsidRPr="001C4212">
        <w:rPr>
          <w:rFonts w:ascii="Times New Roman" w:eastAsia="Calibri" w:hAnsi="Times New Roman" w:cs="Times New Roman"/>
          <w:sz w:val="28"/>
          <w:szCs w:val="28"/>
        </w:rPr>
        <w:t>2023 года включительно.</w:t>
      </w:r>
    </w:p>
    <w:p w14:paraId="571B3E82" w14:textId="77777777" w:rsidR="00223F17" w:rsidRPr="005A6E56" w:rsidRDefault="00223F17" w:rsidP="005A6E56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6E56">
        <w:rPr>
          <w:rFonts w:ascii="Times New Roman" w:eastAsia="Calibri" w:hAnsi="Times New Roman" w:cs="Times New Roman"/>
          <w:b/>
          <w:bCs/>
          <w:sz w:val="28"/>
          <w:szCs w:val="28"/>
        </w:rPr>
        <w:t>6. Проведение Конкурса</w:t>
      </w:r>
    </w:p>
    <w:p w14:paraId="2B1C3199" w14:textId="585CCBE6" w:rsidR="00223F17" w:rsidRDefault="0055239B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6.1 Экспертиза представленных материалов в электронном виде осуществляется конкурсной комиссией по критериям (приложение № 5</w:t>
      </w:r>
      <w:r w:rsidR="00C57272">
        <w:rPr>
          <w:rFonts w:ascii="Times New Roman" w:eastAsia="Calibri" w:hAnsi="Times New Roman" w:cs="Times New Roman"/>
          <w:sz w:val="28"/>
          <w:szCs w:val="28"/>
        </w:rPr>
        <w:t>, № 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данному положению).</w:t>
      </w:r>
    </w:p>
    <w:p w14:paraId="6700852F" w14:textId="791299FA" w:rsidR="0055239B" w:rsidRDefault="0055239B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6.2. </w:t>
      </w:r>
      <w:r w:rsidR="005A6E56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онкурсная комиссия формируется из числа специалистов управления образованием, методистов</w:t>
      </w:r>
      <w:r w:rsidR="005A6E56">
        <w:rPr>
          <w:rFonts w:ascii="Times New Roman" w:eastAsia="Calibri" w:hAnsi="Times New Roman" w:cs="Times New Roman"/>
          <w:sz w:val="28"/>
          <w:szCs w:val="28"/>
        </w:rPr>
        <w:t xml:space="preserve"> МКУО РИМЦ</w:t>
      </w:r>
      <w:r>
        <w:rPr>
          <w:rFonts w:ascii="Times New Roman" w:eastAsia="Calibri" w:hAnsi="Times New Roman" w:cs="Times New Roman"/>
          <w:sz w:val="28"/>
          <w:szCs w:val="28"/>
        </w:rPr>
        <w:t>, заведующих ДОО, заместителей заведующего ДОО, старших воспитателей.</w:t>
      </w:r>
    </w:p>
    <w:p w14:paraId="5E9926E1" w14:textId="59AA158A" w:rsidR="0055239B" w:rsidRDefault="0055239B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6.3. Состав конкурсной комиссии утверждается приказом управления образованием муниципального образования Павловский район.</w:t>
      </w:r>
    </w:p>
    <w:p w14:paraId="1BFF5589" w14:textId="6D092393" w:rsidR="0055239B" w:rsidRDefault="0055239B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6.4. </w:t>
      </w:r>
      <w:r w:rsidR="00FD7DE3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онкурсная комиссия состоит из</w:t>
      </w:r>
      <w:r w:rsidR="00FD7DE3">
        <w:rPr>
          <w:rFonts w:ascii="Times New Roman" w:eastAsia="Calibri" w:hAnsi="Times New Roman" w:cs="Times New Roman"/>
          <w:sz w:val="28"/>
          <w:szCs w:val="28"/>
        </w:rPr>
        <w:t xml:space="preserve"> четырёх групп, в каждой из которых по 5 экспертов. Возглавляет конкурсную комиссию председатель (сопредседатель).</w:t>
      </w:r>
    </w:p>
    <w:p w14:paraId="3C5DBDE0" w14:textId="37FE85A3" w:rsidR="00FD7DE3" w:rsidRDefault="00FD7DE3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Первая группа конкурсной комиссии проводит экспертизу конкурсных материалов</w:t>
      </w:r>
      <w:r w:rsidR="005A6E56">
        <w:rPr>
          <w:rFonts w:ascii="Times New Roman" w:eastAsia="Calibri" w:hAnsi="Times New Roman" w:cs="Times New Roman"/>
          <w:sz w:val="28"/>
          <w:szCs w:val="28"/>
        </w:rPr>
        <w:t xml:space="preserve"> (согласно Приложению 5 к данному положению)</w:t>
      </w:r>
      <w:r w:rsidRPr="00FD7D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 критерия, вторая группа</w:t>
      </w:r>
      <w:r w:rsidR="00A510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конкурсной комиссии – 2 критери</w:t>
      </w:r>
      <w:r w:rsidR="00F12429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, третья группа конкурсной</w:t>
      </w:r>
      <w:r w:rsidR="00A510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комиссии – 3 критери</w:t>
      </w:r>
      <w:r w:rsidR="00F12429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A510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четвёртая группа</w:t>
      </w:r>
      <w:r w:rsidR="004753CA">
        <w:rPr>
          <w:rFonts w:ascii="Times New Roman" w:eastAsia="Calibri" w:hAnsi="Times New Roman" w:cs="Times New Roman"/>
          <w:sz w:val="28"/>
          <w:szCs w:val="28"/>
        </w:rPr>
        <w:t xml:space="preserve"> конкурсной комиссии – 4 критери</w:t>
      </w:r>
      <w:r w:rsidR="00F12429">
        <w:rPr>
          <w:rFonts w:ascii="Times New Roman" w:eastAsia="Calibri" w:hAnsi="Times New Roman" w:cs="Times New Roman"/>
          <w:sz w:val="28"/>
          <w:szCs w:val="28"/>
        </w:rPr>
        <w:t>я</w:t>
      </w:r>
      <w:r w:rsidR="004753C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DEAD0A3" w14:textId="151D5D5C" w:rsidR="00A5101D" w:rsidRDefault="00A5101D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Все эксперты конкурсной комиссии проводят экспертизу конкурсных материалов всех участников Конкурса.</w:t>
      </w:r>
    </w:p>
    <w:p w14:paraId="22935808" w14:textId="4CCD9F79" w:rsidR="00A5101D" w:rsidRDefault="00A5101D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6.5.Эксперты конкурсной комиссии</w:t>
      </w:r>
      <w:r w:rsidR="00C57272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243FF6">
        <w:rPr>
          <w:rFonts w:ascii="Times New Roman" w:eastAsia="Calibri" w:hAnsi="Times New Roman" w:cs="Times New Roman"/>
          <w:sz w:val="28"/>
          <w:szCs w:val="28"/>
        </w:rPr>
        <w:t>2</w:t>
      </w:r>
      <w:r w:rsidR="000B394B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C57272">
        <w:rPr>
          <w:rFonts w:ascii="Times New Roman" w:eastAsia="Calibri" w:hAnsi="Times New Roman" w:cs="Times New Roman"/>
          <w:sz w:val="28"/>
          <w:szCs w:val="28"/>
        </w:rPr>
        <w:t>марта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2023 года до 15.00 часов передают заполненные и подписанные </w:t>
      </w:r>
      <w:r w:rsidR="00B54E57">
        <w:rPr>
          <w:rFonts w:ascii="Times New Roman" w:eastAsia="Calibri" w:hAnsi="Times New Roman" w:cs="Times New Roman"/>
          <w:sz w:val="28"/>
          <w:szCs w:val="28"/>
        </w:rPr>
        <w:t>оценочные ведомости в счётную комиссию</w:t>
      </w:r>
      <w:r w:rsidR="00897912">
        <w:rPr>
          <w:rFonts w:ascii="Times New Roman" w:eastAsia="Calibri" w:hAnsi="Times New Roman" w:cs="Times New Roman"/>
          <w:sz w:val="28"/>
          <w:szCs w:val="28"/>
        </w:rPr>
        <w:t xml:space="preserve"> (приложение № 5 к данному положению).</w:t>
      </w:r>
      <w:r w:rsidR="00F124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4E57">
        <w:rPr>
          <w:rFonts w:ascii="Times New Roman" w:eastAsia="Calibri" w:hAnsi="Times New Roman" w:cs="Times New Roman"/>
          <w:sz w:val="28"/>
          <w:szCs w:val="28"/>
        </w:rPr>
        <w:t>Исправления в оценочных листах не допускаются.</w:t>
      </w:r>
    </w:p>
    <w:p w14:paraId="42B7D507" w14:textId="562F28B3" w:rsidR="00B54E57" w:rsidRDefault="00B54E57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6.6. К оцениванию допускаются материалы, размещённые в формате</w:t>
      </w:r>
      <w:r w:rsidRPr="00B54E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(для критерия1 дополнительно размещается видеозапись в формате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flv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размещение 640х480 пикселей. Размер до 50мб),</w:t>
      </w:r>
      <w:r w:rsidR="004A6A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заархивированные в</w:t>
      </w:r>
      <w:r w:rsidR="00B020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4 папки согласно каждому критерию.</w:t>
      </w:r>
    </w:p>
    <w:p w14:paraId="4989671A" w14:textId="23F23D7F" w:rsidR="00B54E57" w:rsidRDefault="00B54E57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6.7.Эксперты конкурсной комиссии несут персональную ответственность за неразглашение информации и выставленных экспертных оценок.</w:t>
      </w:r>
    </w:p>
    <w:p w14:paraId="48291858" w14:textId="69AF98CF" w:rsidR="00B54E57" w:rsidRDefault="00B54E57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6.8. Для подсчёта баллов создаётся счётная комиссия</w:t>
      </w:r>
      <w:r w:rsidR="000B394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0204A">
        <w:rPr>
          <w:rFonts w:ascii="Times New Roman" w:eastAsia="Calibri" w:hAnsi="Times New Roman" w:cs="Times New Roman"/>
          <w:sz w:val="28"/>
          <w:szCs w:val="28"/>
        </w:rPr>
        <w:t>При подсчёте баллов счётной комиссией выставляется средний балл по критерию. Общий балл участника Конкурса определяется суммой итоговых баллов по каждому критерию отбора.</w:t>
      </w:r>
    </w:p>
    <w:p w14:paraId="27B4C944" w14:textId="293BAF6C" w:rsidR="00B0204A" w:rsidRPr="000B394B" w:rsidRDefault="00B0204A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6.9.</w:t>
      </w:r>
      <w:r w:rsidR="000B39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Счётная комиссия подводит итог Конкурса и передаёт протокол председателю </w:t>
      </w:r>
      <w:r w:rsidR="000B394B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сопредседателю)конкурсной комиссии 23 </w:t>
      </w:r>
      <w:r w:rsidR="000B394B">
        <w:rPr>
          <w:rFonts w:ascii="Times New Roman" w:eastAsia="Calibri" w:hAnsi="Times New Roman" w:cs="Times New Roman"/>
          <w:sz w:val="28"/>
          <w:szCs w:val="28"/>
        </w:rPr>
        <w:t xml:space="preserve">марта </w:t>
      </w:r>
      <w:r>
        <w:rPr>
          <w:rFonts w:ascii="Times New Roman" w:eastAsia="Calibri" w:hAnsi="Times New Roman" w:cs="Times New Roman"/>
          <w:sz w:val="28"/>
          <w:szCs w:val="28"/>
        </w:rPr>
        <w:t>2023 года. итоги Конкурса размещаются на сайте МКУО РИМЦ</w:t>
      </w:r>
      <w:r w:rsidR="000B394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1F0845D" w14:textId="7AEDE39D" w:rsidR="00B0204A" w:rsidRPr="0088479C" w:rsidRDefault="00B0204A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79C">
        <w:rPr>
          <w:rFonts w:ascii="Times New Roman" w:eastAsia="Calibri" w:hAnsi="Times New Roman" w:cs="Times New Roman"/>
          <w:sz w:val="28"/>
          <w:szCs w:val="28"/>
        </w:rPr>
        <w:t>6.10. В случае получения равного количества баллов несколькими педагогическими работниками</w:t>
      </w:r>
      <w:r w:rsidR="0088479C" w:rsidRPr="0088479C">
        <w:rPr>
          <w:rFonts w:ascii="Times New Roman" w:eastAsia="Calibri" w:hAnsi="Times New Roman" w:cs="Times New Roman"/>
          <w:sz w:val="28"/>
          <w:szCs w:val="28"/>
        </w:rPr>
        <w:t xml:space="preserve"> решение принимает жюри конкурса путём голосования</w:t>
      </w:r>
      <w:r w:rsidR="0088479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BB30AB1" w14:textId="71BE3672" w:rsidR="009819B9" w:rsidRDefault="0088479C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79C">
        <w:rPr>
          <w:rFonts w:ascii="Times New Roman" w:eastAsia="Calibri" w:hAnsi="Times New Roman" w:cs="Times New Roman"/>
          <w:sz w:val="28"/>
          <w:szCs w:val="28"/>
        </w:rPr>
        <w:t>6.11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0B39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Рейтинг</w:t>
      </w:r>
      <w:r w:rsidR="000B39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участников определяется на заседании Конкурсной комиссии, результаты заносятся в протокол.</w:t>
      </w:r>
    </w:p>
    <w:p w14:paraId="569453EF" w14:textId="77777777" w:rsidR="004D587D" w:rsidRDefault="004D587D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2180E3" w14:textId="2BE0BD12" w:rsidR="004D587D" w:rsidRDefault="0088479C" w:rsidP="0089791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394B">
        <w:rPr>
          <w:rFonts w:ascii="Times New Roman" w:eastAsia="Calibri" w:hAnsi="Times New Roman" w:cs="Times New Roman"/>
          <w:b/>
          <w:bCs/>
          <w:sz w:val="28"/>
          <w:szCs w:val="28"/>
        </w:rPr>
        <w:t>7. Подведение</w:t>
      </w:r>
      <w:r w:rsidR="004D587D" w:rsidRPr="000B39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B394B">
        <w:rPr>
          <w:rFonts w:ascii="Times New Roman" w:eastAsia="Calibri" w:hAnsi="Times New Roman" w:cs="Times New Roman"/>
          <w:b/>
          <w:bCs/>
          <w:sz w:val="28"/>
          <w:szCs w:val="28"/>
        </w:rPr>
        <w:t>итогов</w:t>
      </w:r>
      <w:r w:rsidR="004D587D" w:rsidRPr="000B39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89791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первого этапа </w:t>
      </w:r>
      <w:r w:rsidRPr="000B394B">
        <w:rPr>
          <w:rFonts w:ascii="Times New Roman" w:eastAsia="Calibri" w:hAnsi="Times New Roman" w:cs="Times New Roman"/>
          <w:b/>
          <w:bCs/>
          <w:sz w:val="28"/>
          <w:szCs w:val="28"/>
        </w:rPr>
        <w:t>Конкурса</w:t>
      </w:r>
      <w:r w:rsidR="004D587D" w:rsidRPr="000B394B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0B39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30FF51E6" w14:textId="67C21F6C" w:rsidR="0088479C" w:rsidRDefault="0088479C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7.1. Педагогические работники, набравшие</w:t>
      </w:r>
      <w:r w:rsidR="005A6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наибольшее количество баллов среди участников Конкурса, являются лауреатами </w:t>
      </w:r>
      <w:r w:rsidR="004D587D">
        <w:rPr>
          <w:rFonts w:ascii="Times New Roman" w:eastAsia="Calibri" w:hAnsi="Times New Roman" w:cs="Times New Roman"/>
          <w:sz w:val="28"/>
          <w:szCs w:val="28"/>
        </w:rPr>
        <w:t>и допускаются к публичной защите.</w:t>
      </w:r>
    </w:p>
    <w:p w14:paraId="4DD785DD" w14:textId="4AF54784" w:rsidR="004D587D" w:rsidRDefault="004D587D" w:rsidP="007B29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7.2. Публичная защита материалов участниками осуществляется в соответствии с критериями оценки участников Конкурса для проведения публичной защиты </w:t>
      </w:r>
      <w:bookmarkStart w:id="4" w:name="_Hlk128404431"/>
      <w:r>
        <w:rPr>
          <w:rFonts w:ascii="Times New Roman" w:eastAsia="Calibri" w:hAnsi="Times New Roman" w:cs="Times New Roman"/>
          <w:sz w:val="28"/>
          <w:szCs w:val="28"/>
        </w:rPr>
        <w:t>(приложение № 6 к данному положению).</w:t>
      </w:r>
      <w:bookmarkEnd w:id="4"/>
    </w:p>
    <w:p w14:paraId="5A724330" w14:textId="239395FA" w:rsidR="009819B9" w:rsidRDefault="004D587D" w:rsidP="008979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7.3. Победителем становится участник</w:t>
      </w:r>
      <w:r w:rsidR="00F12429">
        <w:rPr>
          <w:rFonts w:ascii="Times New Roman" w:eastAsia="Calibri" w:hAnsi="Times New Roman" w:cs="Times New Roman"/>
          <w:sz w:val="28"/>
          <w:szCs w:val="28"/>
        </w:rPr>
        <w:t>, н</w:t>
      </w:r>
      <w:r>
        <w:rPr>
          <w:rFonts w:ascii="Times New Roman" w:eastAsia="Calibri" w:hAnsi="Times New Roman" w:cs="Times New Roman"/>
          <w:sz w:val="28"/>
          <w:szCs w:val="28"/>
        </w:rPr>
        <w:t>абравший наибольшее количество баллов.</w:t>
      </w:r>
      <w:bookmarkEnd w:id="2"/>
    </w:p>
    <w:p w14:paraId="7FB7BF72" w14:textId="2C051C92" w:rsidR="003C60C6" w:rsidRDefault="003C60C6" w:rsidP="008979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25DC29" w14:textId="567C09E7" w:rsidR="004F00DF" w:rsidRDefault="004F00DF" w:rsidP="008979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94CA2B" w14:textId="3A1CB900" w:rsidR="004F00DF" w:rsidRDefault="004F00DF" w:rsidP="008979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F205B2" w14:textId="31D16F8E" w:rsidR="004F00DF" w:rsidRDefault="004F00DF" w:rsidP="008979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B17805" w14:textId="15564511" w:rsidR="004F00DF" w:rsidRDefault="004F00DF" w:rsidP="008979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A44A36" w14:textId="1EBFB377" w:rsidR="004F00DF" w:rsidRDefault="004F00DF" w:rsidP="008979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549866" w14:textId="3767556D" w:rsidR="004F00DF" w:rsidRDefault="004F00DF" w:rsidP="008979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44FE4F" w14:textId="7BDCC9A7" w:rsidR="004F00DF" w:rsidRDefault="004F00DF" w:rsidP="008979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310B45" w14:textId="548A3CCB" w:rsidR="004F00DF" w:rsidRDefault="004F00DF" w:rsidP="008979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4B12B5" w14:textId="1919973A" w:rsidR="004F00DF" w:rsidRDefault="004F00DF" w:rsidP="008979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CB4E03" w14:textId="77777777" w:rsidR="004F00DF" w:rsidRDefault="004F00DF" w:rsidP="008979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AD704C" w14:textId="225D827B" w:rsidR="003C60C6" w:rsidRDefault="003C60C6" w:rsidP="008979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1DD6C4" w14:textId="77777777" w:rsidR="003C60C6" w:rsidRPr="003C60C6" w:rsidRDefault="003C60C6" w:rsidP="003C60C6">
      <w:pPr>
        <w:spacing w:after="0" w:line="240" w:lineRule="auto"/>
        <w:ind w:left="5103" w:firstLine="567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  <w:r w:rsidRPr="003C60C6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>ПРИЛОЖЕНИЕ 2</w:t>
      </w:r>
    </w:p>
    <w:p w14:paraId="5BC503C7" w14:textId="77777777" w:rsidR="003C60C6" w:rsidRPr="003C60C6" w:rsidRDefault="003C60C6" w:rsidP="003C60C6">
      <w:pPr>
        <w:spacing w:after="0" w:line="240" w:lineRule="auto"/>
        <w:ind w:left="5103" w:firstLine="567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  <w:r w:rsidRPr="003C60C6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>к приказу управления</w:t>
      </w:r>
    </w:p>
    <w:p w14:paraId="302EDCAF" w14:textId="77777777" w:rsidR="003C60C6" w:rsidRPr="003C60C6" w:rsidRDefault="003C60C6" w:rsidP="003C60C6">
      <w:pPr>
        <w:spacing w:after="0" w:line="240" w:lineRule="auto"/>
        <w:ind w:left="5103" w:firstLine="567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  <w:r w:rsidRPr="003C60C6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>образованием</w:t>
      </w:r>
    </w:p>
    <w:p w14:paraId="10D4F4ED" w14:textId="77777777" w:rsidR="003C60C6" w:rsidRPr="003C60C6" w:rsidRDefault="003C60C6" w:rsidP="003C60C6">
      <w:pPr>
        <w:spacing w:after="0" w:line="240" w:lineRule="auto"/>
        <w:ind w:left="5103" w:firstLine="567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  <w:r w:rsidRPr="003C60C6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>от_________№______</w:t>
      </w:r>
    </w:p>
    <w:p w14:paraId="54C4E949" w14:textId="77777777" w:rsidR="003C60C6" w:rsidRPr="003C60C6" w:rsidRDefault="003C60C6" w:rsidP="003C60C6">
      <w:pPr>
        <w:spacing w:after="200" w:line="276" w:lineRule="auto"/>
        <w:rPr>
          <w:rFonts w:ascii="Calibri" w:eastAsia="SimSun" w:hAnsi="Calibri" w:cs="Mangal"/>
          <w:color w:val="00000A"/>
          <w:lang w:eastAsia="ru-RU"/>
        </w:rPr>
      </w:pPr>
    </w:p>
    <w:p w14:paraId="21367069" w14:textId="77777777" w:rsidR="003C60C6" w:rsidRPr="003C60C6" w:rsidRDefault="003C60C6" w:rsidP="003C60C6">
      <w:pPr>
        <w:spacing w:after="200" w:line="276" w:lineRule="auto"/>
        <w:rPr>
          <w:rFonts w:ascii="Calibri" w:eastAsia="SimSun" w:hAnsi="Calibri" w:cs="Mangal"/>
          <w:color w:val="00000A"/>
          <w:lang w:eastAsia="ru-RU"/>
        </w:rPr>
      </w:pPr>
    </w:p>
    <w:p w14:paraId="40832C49" w14:textId="77777777" w:rsidR="003C60C6" w:rsidRPr="003C60C6" w:rsidRDefault="003C60C6" w:rsidP="003C60C6">
      <w:pPr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  <w:r w:rsidRPr="003C60C6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 xml:space="preserve">Состав жюри </w:t>
      </w:r>
    </w:p>
    <w:p w14:paraId="0346B295" w14:textId="77777777" w:rsidR="003C60C6" w:rsidRPr="003C60C6" w:rsidRDefault="003C60C6" w:rsidP="003C60C6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3C60C6">
        <w:rPr>
          <w:rFonts w:ascii="Times New Roman" w:eastAsia="Calibri" w:hAnsi="Times New Roman" w:cs="Times New Roman"/>
          <w:bCs/>
          <w:sz w:val="28"/>
          <w:szCs w:val="28"/>
        </w:rPr>
        <w:t>муниципального этапа краевого конкурса «Лучшие педагогические работники дошкольных образовательных организаций» в 2023 году</w:t>
      </w:r>
    </w:p>
    <w:p w14:paraId="4A3DAB3C" w14:textId="77777777" w:rsidR="003C60C6" w:rsidRPr="003C60C6" w:rsidRDefault="003C60C6" w:rsidP="003C60C6">
      <w:pPr>
        <w:spacing w:after="0" w:line="240" w:lineRule="auto"/>
        <w:jc w:val="center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</w:p>
    <w:p w14:paraId="3ADF03FA" w14:textId="77777777" w:rsidR="003C60C6" w:rsidRPr="003C60C6" w:rsidRDefault="003C60C6" w:rsidP="003C60C6">
      <w:pPr>
        <w:spacing w:after="0" w:line="240" w:lineRule="auto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</w:p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1"/>
        <w:gridCol w:w="5220"/>
      </w:tblGrid>
      <w:tr w:rsidR="003C60C6" w:rsidRPr="003C60C6" w14:paraId="63D12CB3" w14:textId="77777777" w:rsidTr="00944282">
        <w:tc>
          <w:tcPr>
            <w:tcW w:w="4537" w:type="dxa"/>
          </w:tcPr>
          <w:p w14:paraId="18A85CDF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C60C6"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  <w:t>Председатель:</w:t>
            </w:r>
          </w:p>
          <w:p w14:paraId="0DFFA2B1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5493" w:type="dxa"/>
          </w:tcPr>
          <w:p w14:paraId="23112550" w14:textId="77777777" w:rsidR="003C60C6" w:rsidRPr="003C60C6" w:rsidRDefault="003C60C6" w:rsidP="003C60C6">
            <w:pPr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</w:tr>
      <w:tr w:rsidR="003C60C6" w:rsidRPr="003C60C6" w14:paraId="046C9059" w14:textId="77777777" w:rsidTr="00944282">
        <w:tc>
          <w:tcPr>
            <w:tcW w:w="4537" w:type="dxa"/>
          </w:tcPr>
          <w:p w14:paraId="6AACC988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C60C6"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Чекина Татьяна Владимировна - </w:t>
            </w:r>
          </w:p>
        </w:tc>
        <w:tc>
          <w:tcPr>
            <w:tcW w:w="5493" w:type="dxa"/>
          </w:tcPr>
          <w:p w14:paraId="01BC65F0" w14:textId="77777777" w:rsidR="003C60C6" w:rsidRPr="003C60C6" w:rsidRDefault="003C60C6" w:rsidP="003C60C6">
            <w:pPr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C60C6"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Начальник управления образованием </w:t>
            </w:r>
          </w:p>
          <w:p w14:paraId="339F6182" w14:textId="77777777" w:rsidR="003C60C6" w:rsidRPr="003C60C6" w:rsidRDefault="003C60C6" w:rsidP="003C60C6">
            <w:pPr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</w:tr>
      <w:tr w:rsidR="003C60C6" w:rsidRPr="003C60C6" w14:paraId="2A6D3A57" w14:textId="77777777" w:rsidTr="00944282">
        <w:tc>
          <w:tcPr>
            <w:tcW w:w="4537" w:type="dxa"/>
          </w:tcPr>
          <w:p w14:paraId="53EA61D3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C60C6"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  <w:t>Члены жюри:</w:t>
            </w:r>
          </w:p>
          <w:p w14:paraId="61B7BE08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5493" w:type="dxa"/>
          </w:tcPr>
          <w:p w14:paraId="610225B3" w14:textId="77777777" w:rsidR="003C60C6" w:rsidRPr="003C60C6" w:rsidRDefault="003C60C6" w:rsidP="003C60C6">
            <w:pPr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</w:tr>
      <w:tr w:rsidR="003C60C6" w:rsidRPr="003C60C6" w14:paraId="54E54DFD" w14:textId="77777777" w:rsidTr="00944282">
        <w:tc>
          <w:tcPr>
            <w:tcW w:w="4537" w:type="dxa"/>
          </w:tcPr>
          <w:p w14:paraId="3B63EE2D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C60C6"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  <w:t>Матвиенко Елена Юрьевна       -</w:t>
            </w:r>
          </w:p>
        </w:tc>
        <w:tc>
          <w:tcPr>
            <w:tcW w:w="5493" w:type="dxa"/>
          </w:tcPr>
          <w:p w14:paraId="03B514A2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C60C6"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  <w:t>главный специалист управления образованием</w:t>
            </w:r>
          </w:p>
        </w:tc>
      </w:tr>
      <w:tr w:rsidR="003C60C6" w:rsidRPr="003C60C6" w14:paraId="0AA5F8D1" w14:textId="77777777" w:rsidTr="00944282">
        <w:tc>
          <w:tcPr>
            <w:tcW w:w="4537" w:type="dxa"/>
          </w:tcPr>
          <w:p w14:paraId="7BEDB328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C60C6"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  <w:t>Чуб Надежда Васильевна         -</w:t>
            </w:r>
          </w:p>
          <w:p w14:paraId="68FEF3F9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14:paraId="17E28DC6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14:paraId="69659123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C60C6"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Стороженко Елена Васильевна- </w:t>
            </w:r>
          </w:p>
        </w:tc>
        <w:tc>
          <w:tcPr>
            <w:tcW w:w="5493" w:type="dxa"/>
          </w:tcPr>
          <w:p w14:paraId="787DCBFF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C60C6"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  <w:t>председатель Павловской районной организации Общероссийского Профсоюза образования</w:t>
            </w:r>
          </w:p>
          <w:p w14:paraId="0D07DF24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C60C6"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Директор МКУО РИМЦ </w:t>
            </w:r>
          </w:p>
          <w:p w14:paraId="020811F8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</w:tr>
      <w:tr w:rsidR="003C60C6" w:rsidRPr="003C60C6" w14:paraId="7924D6BB" w14:textId="77777777" w:rsidTr="00944282">
        <w:tc>
          <w:tcPr>
            <w:tcW w:w="4537" w:type="dxa"/>
          </w:tcPr>
          <w:p w14:paraId="1C47135E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C60C6"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  <w:t>Христенко Светлана Васильевна -</w:t>
            </w:r>
          </w:p>
          <w:p w14:paraId="6DBEB269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5493" w:type="dxa"/>
          </w:tcPr>
          <w:p w14:paraId="47CF5CB8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C60C6"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  <w:t>методист МКУО РИМЦ</w:t>
            </w:r>
          </w:p>
        </w:tc>
      </w:tr>
      <w:tr w:rsidR="003C60C6" w:rsidRPr="003C60C6" w14:paraId="03A1BEFB" w14:textId="77777777" w:rsidTr="00944282">
        <w:tc>
          <w:tcPr>
            <w:tcW w:w="4537" w:type="dxa"/>
          </w:tcPr>
          <w:p w14:paraId="154EC69D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C60C6"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Фисун Наталья Петровна- </w:t>
            </w:r>
          </w:p>
        </w:tc>
        <w:tc>
          <w:tcPr>
            <w:tcW w:w="5493" w:type="dxa"/>
          </w:tcPr>
          <w:p w14:paraId="0A26201F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C60C6"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победитель муниципального этапа краевого конкурса» </w:t>
            </w:r>
            <w:r w:rsidRPr="003C60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Лучшие педагогические работники дошкольных образовательных организаций» в 2022 году</w:t>
            </w:r>
            <w:r w:rsidRPr="003C60C6"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(по согласованию)</w:t>
            </w:r>
          </w:p>
          <w:p w14:paraId="73AB09BE" w14:textId="77777777" w:rsidR="003C60C6" w:rsidRPr="003C60C6" w:rsidRDefault="003C60C6" w:rsidP="003C60C6">
            <w:pPr>
              <w:rPr>
                <w:rFonts w:ascii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</w:tr>
    </w:tbl>
    <w:p w14:paraId="6F284785" w14:textId="77777777" w:rsidR="003C60C6" w:rsidRPr="003C60C6" w:rsidRDefault="003C60C6" w:rsidP="003C60C6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</w:p>
    <w:p w14:paraId="774CBD30" w14:textId="77777777" w:rsidR="003C60C6" w:rsidRPr="003C60C6" w:rsidRDefault="003C60C6" w:rsidP="003C60C6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</w:p>
    <w:p w14:paraId="5602CEA6" w14:textId="77777777" w:rsidR="003C60C6" w:rsidRPr="003C60C6" w:rsidRDefault="003C60C6" w:rsidP="003C60C6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</w:p>
    <w:p w14:paraId="44BEAC04" w14:textId="77777777" w:rsidR="003C60C6" w:rsidRPr="003C60C6" w:rsidRDefault="003C60C6" w:rsidP="003C60C6">
      <w:pPr>
        <w:spacing w:after="0" w:line="240" w:lineRule="auto"/>
        <w:ind w:left="-426" w:firstLine="284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  <w:r w:rsidRPr="003C60C6"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  <w:t>Директор МКУО РИМЦ                                                                    Е.В.Стороженко</w:t>
      </w:r>
    </w:p>
    <w:p w14:paraId="61D9FD01" w14:textId="77777777" w:rsidR="003C60C6" w:rsidRPr="003C60C6" w:rsidRDefault="003C60C6" w:rsidP="003C60C6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</w:p>
    <w:p w14:paraId="02CBEA41" w14:textId="77777777" w:rsidR="003C60C6" w:rsidRPr="003C60C6" w:rsidRDefault="003C60C6" w:rsidP="003C60C6">
      <w:pPr>
        <w:spacing w:after="0" w:line="240" w:lineRule="auto"/>
        <w:ind w:right="-1"/>
        <w:rPr>
          <w:rFonts w:ascii="Times New Roman" w:eastAsia="SimSun" w:hAnsi="Times New Roman" w:cs="Times New Roman"/>
          <w:color w:val="00000A"/>
          <w:sz w:val="28"/>
          <w:szCs w:val="28"/>
          <w:lang w:eastAsia="ru-RU"/>
        </w:rPr>
      </w:pPr>
    </w:p>
    <w:p w14:paraId="63E67FC0" w14:textId="77777777" w:rsidR="003C60C6" w:rsidRPr="003C60C6" w:rsidRDefault="003C60C6" w:rsidP="003C60C6">
      <w:pPr>
        <w:spacing w:after="200" w:line="276" w:lineRule="auto"/>
        <w:rPr>
          <w:rFonts w:ascii="Calibri" w:eastAsia="SimSun" w:hAnsi="Calibri" w:cs="Mangal"/>
          <w:color w:val="00000A"/>
          <w:lang w:eastAsia="ru-RU"/>
        </w:rPr>
      </w:pPr>
    </w:p>
    <w:p w14:paraId="1CBFD52D" w14:textId="77777777" w:rsidR="003C60C6" w:rsidRPr="003C60C6" w:rsidRDefault="003C60C6" w:rsidP="003C60C6">
      <w:pPr>
        <w:spacing w:after="200" w:line="276" w:lineRule="auto"/>
        <w:rPr>
          <w:rFonts w:ascii="Calibri" w:eastAsia="SimSun" w:hAnsi="Calibri" w:cs="Mangal"/>
          <w:color w:val="00000A"/>
          <w:lang w:eastAsia="ru-RU"/>
        </w:rPr>
      </w:pPr>
    </w:p>
    <w:p w14:paraId="78637D6D" w14:textId="6A49EA2B" w:rsidR="003C60C6" w:rsidRDefault="003C60C6" w:rsidP="008979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3565D4" w14:textId="77777777" w:rsidR="00564A70" w:rsidRDefault="00564A70" w:rsidP="00367C3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564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D064A"/>
    <w:multiLevelType w:val="multilevel"/>
    <w:tmpl w:val="DC5C2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8B1E9D"/>
    <w:multiLevelType w:val="multilevel"/>
    <w:tmpl w:val="37C60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280FE4"/>
    <w:multiLevelType w:val="multilevel"/>
    <w:tmpl w:val="85245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D0783B"/>
    <w:multiLevelType w:val="multilevel"/>
    <w:tmpl w:val="69FA3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327699"/>
    <w:multiLevelType w:val="multilevel"/>
    <w:tmpl w:val="5BDC6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4C0294"/>
    <w:multiLevelType w:val="multilevel"/>
    <w:tmpl w:val="1114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6D105F"/>
    <w:multiLevelType w:val="multilevel"/>
    <w:tmpl w:val="5FF49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B7517F"/>
    <w:multiLevelType w:val="hybridMultilevel"/>
    <w:tmpl w:val="6CE06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0214850">
    <w:abstractNumId w:val="0"/>
  </w:num>
  <w:num w:numId="2" w16cid:durableId="2058048939">
    <w:abstractNumId w:val="3"/>
  </w:num>
  <w:num w:numId="3" w16cid:durableId="1066564801">
    <w:abstractNumId w:val="2"/>
  </w:num>
  <w:num w:numId="4" w16cid:durableId="1163662092">
    <w:abstractNumId w:val="5"/>
  </w:num>
  <w:num w:numId="5" w16cid:durableId="1954288378">
    <w:abstractNumId w:val="4"/>
  </w:num>
  <w:num w:numId="6" w16cid:durableId="713771214">
    <w:abstractNumId w:val="6"/>
  </w:num>
  <w:num w:numId="7" w16cid:durableId="1358773491">
    <w:abstractNumId w:val="1"/>
  </w:num>
  <w:num w:numId="8" w16cid:durableId="19901639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77"/>
    <w:rsid w:val="000170E4"/>
    <w:rsid w:val="000B394B"/>
    <w:rsid w:val="000D5D81"/>
    <w:rsid w:val="00196F1C"/>
    <w:rsid w:val="001C4212"/>
    <w:rsid w:val="00223F17"/>
    <w:rsid w:val="00243FF6"/>
    <w:rsid w:val="00285C98"/>
    <w:rsid w:val="002E3281"/>
    <w:rsid w:val="00301F77"/>
    <w:rsid w:val="00367C34"/>
    <w:rsid w:val="003C60C6"/>
    <w:rsid w:val="004753CA"/>
    <w:rsid w:val="00495808"/>
    <w:rsid w:val="004A6A79"/>
    <w:rsid w:val="004D587D"/>
    <w:rsid w:val="004D58D4"/>
    <w:rsid w:val="004E02B1"/>
    <w:rsid w:val="004F00DF"/>
    <w:rsid w:val="0055239B"/>
    <w:rsid w:val="00564A70"/>
    <w:rsid w:val="005A6E56"/>
    <w:rsid w:val="00606512"/>
    <w:rsid w:val="00634634"/>
    <w:rsid w:val="00670E15"/>
    <w:rsid w:val="007416FE"/>
    <w:rsid w:val="007B2973"/>
    <w:rsid w:val="00850965"/>
    <w:rsid w:val="0088479C"/>
    <w:rsid w:val="00897912"/>
    <w:rsid w:val="008C4D3C"/>
    <w:rsid w:val="00971E8C"/>
    <w:rsid w:val="009819B9"/>
    <w:rsid w:val="00A5101D"/>
    <w:rsid w:val="00B0204A"/>
    <w:rsid w:val="00B2664E"/>
    <w:rsid w:val="00B36133"/>
    <w:rsid w:val="00B54E57"/>
    <w:rsid w:val="00B67895"/>
    <w:rsid w:val="00B861F5"/>
    <w:rsid w:val="00C57272"/>
    <w:rsid w:val="00CE2B60"/>
    <w:rsid w:val="00DB063F"/>
    <w:rsid w:val="00E17F12"/>
    <w:rsid w:val="00F12429"/>
    <w:rsid w:val="00FD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2F7E"/>
  <w15:chartTrackingRefBased/>
  <w15:docId w15:val="{260059A5-9A47-43E2-8C0C-C40E562F9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9B9"/>
    <w:pPr>
      <w:ind w:left="720"/>
      <w:contextualSpacing/>
    </w:pPr>
  </w:style>
  <w:style w:type="table" w:styleId="a4">
    <w:name w:val="Table Grid"/>
    <w:basedOn w:val="a1"/>
    <w:uiPriority w:val="39"/>
    <w:rsid w:val="003C60C6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A0103-ED4D-4EC9-8E96-A9812EDF2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6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РИМЦ</cp:lastModifiedBy>
  <cp:revision>16</cp:revision>
  <dcterms:created xsi:type="dcterms:W3CDTF">2023-02-20T11:55:00Z</dcterms:created>
  <dcterms:modified xsi:type="dcterms:W3CDTF">2023-03-01T06:57:00Z</dcterms:modified>
</cp:coreProperties>
</file>