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8" w:rsidRPr="00B57BC8" w:rsidRDefault="00B57BC8" w:rsidP="00B57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7BC8">
        <w:rPr>
          <w:rFonts w:ascii="Times New Roman" w:eastAsia="Times New Roman" w:hAnsi="Times New Roman" w:cs="Times New Roman"/>
          <w:b/>
          <w:bCs/>
          <w:sz w:val="32"/>
          <w:szCs w:val="32"/>
        </w:rPr>
        <w:t>Кризисные периоды в жизни ребенка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психики ребенка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- это сложный процесс созревания и усложнения психических функций. Зачастую психика ребенка развивается неравномерно. Развитие делится на такие периоды: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медленное созревание;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</w:t>
      </w:r>
      <w:proofErr w:type="gramStart"/>
      <w:r w:rsidRPr="00B57BC8">
        <w:rPr>
          <w:rFonts w:ascii="Times New Roman" w:eastAsia="Times New Roman" w:hAnsi="Times New Roman" w:cs="Times New Roman"/>
          <w:sz w:val="24"/>
          <w:szCs w:val="24"/>
        </w:rPr>
        <w:t>постепенное</w:t>
      </w:r>
      <w:proofErr w:type="gramEnd"/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(стабильный период);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</w:t>
      </w:r>
      <w:proofErr w:type="gramStart"/>
      <w:r w:rsidRPr="00B57BC8">
        <w:rPr>
          <w:rFonts w:ascii="Times New Roman" w:eastAsia="Times New Roman" w:hAnsi="Times New Roman" w:cs="Times New Roman"/>
          <w:sz w:val="24"/>
          <w:szCs w:val="24"/>
        </w:rPr>
        <w:t>бурное</w:t>
      </w:r>
      <w:proofErr w:type="gramEnd"/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(кризисный период).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Стабильные периоды длятся, как правило, по несколько лет и составляют большую часть детства. Кризисные периоды, в отличие от стабильных, длятся недолго, иногда несколько месяцев.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7BC8">
        <w:rPr>
          <w:rFonts w:ascii="Times New Roman" w:eastAsia="Times New Roman" w:hAnsi="Times New Roman" w:cs="Times New Roman"/>
          <w:b/>
          <w:bCs/>
          <w:sz w:val="36"/>
          <w:szCs w:val="36"/>
        </w:rPr>
        <w:t>Что же такое кризисные периоды развития ребенка?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 развития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– это переход от одного этапа психического развития к другому. Он возникает на стыке двух возрастов, обозначает окончание предыдущего возрастного периода и начало следующего. Границы перехода очень размыты. Возникновение такого кризиса связано с противоречиями между психическими и физическими возможностями ребенка, а также его взаимоотношениями с окружающими людьми.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</w:t>
      </w: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кризисных периодов развития ребенка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>, при этом периоды стабильности и кризиса чередуются. По мнению известного психолога Л.С. Выготского, возрастная периодизация кризиса выглядит следующим образом: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кризис новорожденности – младенческий возраст (2 месяца – 1 год);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кризис 1 года – раннее детство (1-3 года);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кризис 3 лет – дошкольники (3-7 лет);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кризис 7 лет – школьники (7-13 лет);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кризис 13 лет – пубертатный возраст (13-17 лет);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• кризис 17 лет – подростки (от 17 лет).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Очень важным является </w:t>
      </w: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грудной возраст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>. В этот период психика ребенка активно развивается, а также происходят преимущественное созревание и дифференциация главных двигательных функций. Не секрет, что характер ребенка формируется с первых дней жизни. Для малыша в данный период развития очень важным является общение с близкими людьми, особенно с мамой.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Условные рефлексы составляют основу характера ребенка. Они бывают положительные и отрицательные. Положительные условные рефлексы у малыша вырабатываются на питание, заботу, ласку. </w:t>
      </w:r>
      <w:proofErr w:type="gramStart"/>
      <w:r w:rsidRPr="00B57BC8">
        <w:rPr>
          <w:rFonts w:ascii="Times New Roman" w:eastAsia="Times New Roman" w:hAnsi="Times New Roman" w:cs="Times New Roman"/>
          <w:sz w:val="24"/>
          <w:szCs w:val="24"/>
        </w:rPr>
        <w:t>Соответственно, отрицательные – на разного рода раздражители, боль, шум, голод, холод и т.д.</w:t>
      </w:r>
      <w:proofErr w:type="gramEnd"/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lastRenderedPageBreak/>
        <w:t>Одна из главных задач родителей в этот период – научить ребенка понимать окружающий мир и вселить уверенность в его надежности. Очень важен тактильный контакт (прикосновения). Так как в самом начале жизни взаимоотношения между родителями и детьми строятся именно посредством прикосновений.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от 1 до 3-х лет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происходит значительное развитие физических, психических и  интеллектуальных возможностей ребенка. В начале этого возрастного этапа ребенок переходит из положения горизонтального в положение вертикальное. Малыш начинает самостоятельно сидеть, ходить. А также овладевает речью, что непосредственно влияет на формирование других психических функций – познавательную деятельность.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В этот же период начинает проявляться</w:t>
      </w:r>
      <w:r w:rsidRPr="00BF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tooltip="Как приучить ребенка к самостоятельности?" w:history="1">
        <w:r w:rsidRPr="00BF61A3">
          <w:rPr>
            <w:rFonts w:ascii="Times New Roman" w:eastAsia="Times New Roman" w:hAnsi="Times New Roman" w:cs="Times New Roman"/>
            <w:sz w:val="24"/>
            <w:szCs w:val="24"/>
          </w:rPr>
          <w:t>самостоятельность</w:t>
        </w:r>
      </w:hyperlink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(малыш часто произносит «я сам»), настойчивость, развивается воля. Ребенок стремится получить желаемое. На данном этапе важно, чтобы родители могли предоставить ребенку некоторую самостоятельность, дать больше свободы в действиях, естественно в допустимых пределах.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К 3-м годам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начинается развитие познавательных эмоций, любознательности и элементарных эстетических чувств. В три года малыши  отчетливее </w:t>
      </w:r>
      <w:proofErr w:type="gramStart"/>
      <w:r w:rsidRPr="00B57BC8">
        <w:rPr>
          <w:rFonts w:ascii="Times New Roman" w:eastAsia="Times New Roman" w:hAnsi="Times New Roman" w:cs="Times New Roman"/>
          <w:sz w:val="24"/>
          <w:szCs w:val="24"/>
        </w:rPr>
        <w:t>понимаю</w:t>
      </w:r>
      <w:proofErr w:type="gramEnd"/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и ощущают, кем они являются сейчас и кем они скоро станут. У ребенка наблюдается появление первичной самооценки. Он уже осознает свое «я» и свою личность, а также пытается изменять окружающий мир.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Возраст 3-х лет также характеризуют как возраст упрямства - противопоставление своих желаний и отстаивание их. Этот период часто называют острым периодом. Характерными симптомами кризиса 3-х лет являются: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Негативизм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– ребенок негативно относится к просьбам взрослых, противоречит, делает специально все наоборот.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Упрямство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– ребенок настаивает на чем-то. И происходит это не потому, что ему самому чего-то очень хочется или вовсе давно расхотелось, а потому, что он сам это предложил и требует, чтобы считались с его мнением.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Строптивость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направлена против системы отношений, сложившейся в семье. Ребенок против всего, что ему предлагают, он всем недоволен и стремится настоять на своем.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Обесценивание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– происходит переоценка ценностей,  обесценивается все, что было любимо и дорого ранее. Ребенок может ломать любимые игрушки,  изменить стиль общения.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Деспотизм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(если в семье один ребенок) - период очень тяжелый как для ребенка, так и для родителей. Ребенок старается отделиться от взрослых и установить с ними новые, более глубокие отношения.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Ревность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(если в семье несколько детей) – </w:t>
      </w:r>
      <w:hyperlink r:id="rId5" w:tgtFrame="_blank" w:tooltip="Как воспитать ребенка лидером?" w:history="1">
        <w:r w:rsidRPr="00BF61A3">
          <w:rPr>
            <w:rFonts w:ascii="Times New Roman" w:eastAsia="Times New Roman" w:hAnsi="Times New Roman" w:cs="Times New Roman"/>
            <w:sz w:val="24"/>
            <w:szCs w:val="24"/>
          </w:rPr>
          <w:t>ребенок стремится к власти</w:t>
        </w:r>
      </w:hyperlink>
      <w:r w:rsidRPr="00BF61A3">
        <w:rPr>
          <w:rFonts w:ascii="Times New Roman" w:eastAsia="Times New Roman" w:hAnsi="Times New Roman" w:cs="Times New Roman"/>
          <w:sz w:val="24"/>
          <w:szCs w:val="24"/>
        </w:rPr>
        <w:t>. Рег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>улярно возникают конфликты с родителями. Семья находится как бы в состоянии постоянной войны.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Как утверждают специалисты, </w:t>
      </w: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к 7-ми годам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у детей заканчивается формирование клеток коры головного мозга. А в период 6-7 лет ребенок приобретает качества, которые 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позволяют ему приступить к обучению в школе. У него развивается память, способность к длительному вниманию, способность не отвлекаться на случайные воздействия.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Появляются познавательные эмоции – чуткость, забота, долг, чувство дружбы. Кардинально меняется и поведение ребенка - исчезает детская непосредственность, формируется совершенно другая логика мышления.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Родители подросшего малыша должны уделять время на душевные беседы с ним. На данном этапе развития важно стать другом для ребенка. Таким образом, вы закладываете крепкий фундамент в дальнейшее общение с подростком лет через 5-6 и ваши взаимоотношения с ним.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Пубертатный возраст 12-17 лет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- один из самых ответственных периодов психического развития личности. В это время происходит перестройка в центральной нервной системе подростка. Усиливается воздействие половых гормонов, что также влияет на психику и лежит в основе ее изменений.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В этом возрасте формируется способность анализировать, развивается абстрактное мышление и самосознание, ум, вырабатывается сила воли. Пробуждается сексуальное влечение, что нередко влечет за собой сложные переживания.</w:t>
      </w:r>
    </w:p>
    <w:p w:rsidR="00B57BC8" w:rsidRPr="00B57BC8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>Просыпается еще одна черта - желание освободиться от контроля и опеки взрослых. Подросток старается оградить от вмешательства родителей какие-то стороны своей жизни. В этот период частой причиной конфликтов становится злоупотребление родителей своим авторитетом. Вспомните себя в этом возрасте, пойдите ребенку на встречу, будьте с ним откровенны. И тогда вы обязательно станете с ним друзьями.</w:t>
      </w:r>
    </w:p>
    <w:p w:rsidR="00B57BC8" w:rsidRPr="003B330D" w:rsidRDefault="00B57BC8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Ну и напоследок хочется сказать, что в каком бы возрасте не находился ваш ребенок, важно уважать его, его мнение, уметь выслушать, понять и помочь. Проявляйте терпение, заботьтесь и любите своего малыша. Тогда </w:t>
      </w:r>
      <w:r w:rsidRPr="00B57BC8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кризисные периоды развития ребенка</w:t>
      </w:r>
      <w:r w:rsidRPr="00B57BC8">
        <w:rPr>
          <w:rFonts w:ascii="Times New Roman" w:eastAsia="Times New Roman" w:hAnsi="Times New Roman" w:cs="Times New Roman"/>
          <w:sz w:val="24"/>
          <w:szCs w:val="24"/>
        </w:rPr>
        <w:t xml:space="preserve"> будут вам не страшны, пройдут дружелюбно и с наименьшими потерями. Он вырастет помощником, опорой и надеждой. Вы непременно сможете им гордиться.</w:t>
      </w:r>
    </w:p>
    <w:p w:rsidR="003B330D" w:rsidRPr="003B330D" w:rsidRDefault="003B330D" w:rsidP="003B330D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Кризис 17 лет (от 15 до 17 лет)</w:t>
      </w:r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Возникает точно на рубеже привычной школьной и новой взрослой жизни. Может сместиться на 15 лет. В это время ребенок оказывается на пороге реальной взрослой жизни.</w:t>
      </w:r>
    </w:p>
    <w:p w:rsidR="003B330D" w:rsidRPr="003B330D" w:rsidRDefault="003B330D" w:rsidP="003B330D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17-летних школьников ориентируются на продолжение образования, немногие – на поиски работы. Ценность образования – большое благо, но в то же время достижение поставленной цели сложно, и в конце 11 класса эмоциональное напряжение может резко возрасти.</w:t>
      </w:r>
    </w:p>
    <w:p w:rsidR="003B330D" w:rsidRPr="003B330D" w:rsidRDefault="003B330D" w:rsidP="003B330D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тех, кто тяжело переживает кризис 17 лет, характерны различные страхи. Ответственность перед собой и своими родными за выбор, реальные достижения в это время – уже большой груз. К этому прибавляется страх перед новой жизнью, перед возможностью ошибки, перед неудачей при поступлении в вуз, у юношей – перед армией. Высокая тревожность и на этом фоне выраженный страх могут привести к возникновению невротических реакций, таких как повышение </w:t>
      </w:r>
      <w:proofErr w:type="gramStart"/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</w:t>
      </w:r>
      <w:proofErr w:type="gramEnd"/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выпускными или вступительными экзаменами, головные боли и т.п. Может начаться обострение гастрита, нейродермита или другого хронического заболевания.</w:t>
      </w:r>
    </w:p>
    <w:p w:rsidR="003B330D" w:rsidRPr="003B330D" w:rsidRDefault="003B330D" w:rsidP="003B330D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Резкая смена образа жизни, включение в новые виды Деятельности, общение с новыми людьми вызывают значительную напряженность. Новая жизненная ситуация требует адаптации к ней. Помогают адаптироваться в основном два фактора: поддержка семьи и уверенность в себе, чувство компетентности.</w:t>
      </w:r>
    </w:p>
    <w:p w:rsidR="003B330D" w:rsidRPr="003B330D" w:rsidRDefault="003B330D" w:rsidP="003B330D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30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Устремленность в будущее. Период стабилизации Личности. В это время складывается система устойчивых взглядов на мир и свое место в нем – мировоззрение. Известны связанные с этим юношеский максимализм в оценках, страстность в отстаивании своей точки зрения. Центральным новообразованием периода становится самоопределение, профессиональное и личностное.</w:t>
      </w:r>
    </w:p>
    <w:p w:rsidR="003B330D" w:rsidRPr="003B330D" w:rsidRDefault="003B330D" w:rsidP="00B57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CE" w:rsidRPr="003B330D" w:rsidRDefault="001F20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20CE" w:rsidRPr="003B330D" w:rsidSect="00CE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BC8"/>
    <w:rsid w:val="001F20CE"/>
    <w:rsid w:val="003B330D"/>
    <w:rsid w:val="008E0383"/>
    <w:rsid w:val="00B57BC8"/>
    <w:rsid w:val="00BF61A3"/>
    <w:rsid w:val="00C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3"/>
  </w:style>
  <w:style w:type="paragraph" w:styleId="2">
    <w:name w:val="heading 2"/>
    <w:basedOn w:val="a"/>
    <w:link w:val="20"/>
    <w:uiPriority w:val="9"/>
    <w:qFormat/>
    <w:rsid w:val="00B57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B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BC8"/>
    <w:rPr>
      <w:b/>
      <w:bCs/>
    </w:rPr>
  </w:style>
  <w:style w:type="character" w:styleId="a5">
    <w:name w:val="Hyperlink"/>
    <w:basedOn w:val="a0"/>
    <w:uiPriority w:val="99"/>
    <w:semiHidden/>
    <w:unhideWhenUsed/>
    <w:rsid w:val="00B5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-parents.info/kak-vospitat-rebenka-liderom/" TargetMode="External"/><Relationship Id="rId4" Type="http://schemas.openxmlformats.org/officeDocument/2006/relationships/hyperlink" Target="http://for-parents.info/kak-priuchit-rebenka-k-samosto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Olesya</cp:lastModifiedBy>
  <cp:revision>6</cp:revision>
  <dcterms:created xsi:type="dcterms:W3CDTF">2014-08-01T05:04:00Z</dcterms:created>
  <dcterms:modified xsi:type="dcterms:W3CDTF">2015-04-08T06:59:00Z</dcterms:modified>
</cp:coreProperties>
</file>