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619E3" w:rsidP="005619E3">
      <w:pPr>
        <w:jc w:val="center"/>
        <w:rPr>
          <w:rFonts w:ascii="Times New Roman" w:hAnsi="Times New Roman" w:cs="Times New Roman"/>
          <w:b/>
          <w:sz w:val="28"/>
          <w:szCs w:val="28"/>
        </w:rPr>
      </w:pPr>
      <w:r>
        <w:rPr>
          <w:rFonts w:ascii="Times New Roman" w:hAnsi="Times New Roman" w:cs="Times New Roman"/>
          <w:b/>
          <w:sz w:val="28"/>
          <w:szCs w:val="28"/>
        </w:rPr>
        <w:t>Групповые формы работы, как средства формирования коммуникативных навыков на уроках технологии.</w:t>
      </w:r>
    </w:p>
    <w:p w:rsidR="005619E3" w:rsidRDefault="005619E3" w:rsidP="005619E3">
      <w:pPr>
        <w:jc w:val="center"/>
        <w:rPr>
          <w:rFonts w:ascii="Times New Roman" w:hAnsi="Times New Roman" w:cs="Times New Roman"/>
          <w:b/>
          <w:sz w:val="28"/>
          <w:szCs w:val="28"/>
        </w:rPr>
      </w:pPr>
      <w:r>
        <w:rPr>
          <w:rFonts w:ascii="Times New Roman" w:hAnsi="Times New Roman" w:cs="Times New Roman"/>
          <w:b/>
          <w:sz w:val="28"/>
          <w:szCs w:val="28"/>
        </w:rPr>
        <w:t>Раздел «Художественные ремесла».</w:t>
      </w:r>
    </w:p>
    <w:p w:rsidR="005619E3" w:rsidRDefault="005619E3" w:rsidP="005619E3">
      <w:pPr>
        <w:ind w:firstLine="567"/>
        <w:jc w:val="both"/>
        <w:rPr>
          <w:rFonts w:ascii="Times New Roman" w:hAnsi="Times New Roman" w:cs="Times New Roman"/>
          <w:sz w:val="28"/>
          <w:szCs w:val="28"/>
        </w:rPr>
      </w:pPr>
      <w:r>
        <w:rPr>
          <w:rFonts w:ascii="Times New Roman" w:hAnsi="Times New Roman" w:cs="Times New Roman"/>
          <w:sz w:val="28"/>
          <w:szCs w:val="28"/>
        </w:rPr>
        <w:t xml:space="preserve">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w:t>
      </w:r>
    </w:p>
    <w:p w:rsidR="00AB13FA" w:rsidRDefault="005619E3" w:rsidP="005619E3">
      <w:pPr>
        <w:ind w:firstLine="567"/>
        <w:jc w:val="both"/>
        <w:rPr>
          <w:rFonts w:ascii="Times New Roman" w:hAnsi="Times New Roman" w:cs="Times New Roman"/>
          <w:sz w:val="28"/>
          <w:szCs w:val="28"/>
        </w:rPr>
      </w:pPr>
      <w:r>
        <w:rPr>
          <w:rFonts w:ascii="Times New Roman" w:hAnsi="Times New Roman" w:cs="Times New Roman"/>
          <w:sz w:val="28"/>
          <w:szCs w:val="28"/>
        </w:rPr>
        <w:t>Коммуникативность –</w:t>
      </w:r>
      <w:r w:rsidR="00AB13FA">
        <w:rPr>
          <w:rFonts w:ascii="Times New Roman" w:hAnsi="Times New Roman" w:cs="Times New Roman"/>
          <w:sz w:val="28"/>
          <w:szCs w:val="28"/>
        </w:rPr>
        <w:t xml:space="preserve"> это:</w:t>
      </w:r>
    </w:p>
    <w:p w:rsidR="005619E3" w:rsidRDefault="00AB13FA" w:rsidP="00AB13FA">
      <w:pPr>
        <w:pStyle w:val="a3"/>
        <w:numPr>
          <w:ilvl w:val="0"/>
          <w:numId w:val="1"/>
        </w:numPr>
        <w:ind w:left="1701" w:hanging="426"/>
        <w:jc w:val="both"/>
        <w:rPr>
          <w:rFonts w:ascii="Times New Roman" w:hAnsi="Times New Roman" w:cs="Times New Roman"/>
          <w:sz w:val="28"/>
          <w:szCs w:val="28"/>
        </w:rPr>
      </w:pPr>
      <w:r>
        <w:rPr>
          <w:rFonts w:ascii="Times New Roman" w:hAnsi="Times New Roman" w:cs="Times New Roman"/>
          <w:sz w:val="28"/>
          <w:szCs w:val="28"/>
        </w:rPr>
        <w:t>С</w:t>
      </w:r>
      <w:r w:rsidR="005619E3" w:rsidRPr="00AB13FA">
        <w:rPr>
          <w:rFonts w:ascii="Times New Roman" w:hAnsi="Times New Roman" w:cs="Times New Roman"/>
          <w:sz w:val="28"/>
          <w:szCs w:val="28"/>
        </w:rPr>
        <w:t>истема взаимоотношений между учителем и учениками, учениками и учениками</w:t>
      </w:r>
      <w:r>
        <w:rPr>
          <w:rFonts w:ascii="Times New Roman" w:hAnsi="Times New Roman" w:cs="Times New Roman"/>
          <w:sz w:val="28"/>
          <w:szCs w:val="28"/>
        </w:rPr>
        <w:t>;</w:t>
      </w:r>
    </w:p>
    <w:p w:rsidR="00AB13FA" w:rsidRDefault="00AB13FA" w:rsidP="00AB13FA">
      <w:pPr>
        <w:pStyle w:val="a3"/>
        <w:numPr>
          <w:ilvl w:val="0"/>
          <w:numId w:val="1"/>
        </w:numPr>
        <w:ind w:left="1701"/>
        <w:jc w:val="both"/>
        <w:rPr>
          <w:rFonts w:ascii="Times New Roman" w:hAnsi="Times New Roman" w:cs="Times New Roman"/>
          <w:sz w:val="28"/>
          <w:szCs w:val="28"/>
        </w:rPr>
      </w:pPr>
      <w:r>
        <w:rPr>
          <w:rFonts w:ascii="Times New Roman" w:hAnsi="Times New Roman" w:cs="Times New Roman"/>
          <w:sz w:val="28"/>
          <w:szCs w:val="28"/>
        </w:rPr>
        <w:t>Речемыслительная активность;</w:t>
      </w:r>
    </w:p>
    <w:p w:rsidR="00AB13FA" w:rsidRDefault="00AB13FA" w:rsidP="00AB13FA">
      <w:pPr>
        <w:pStyle w:val="a3"/>
        <w:numPr>
          <w:ilvl w:val="0"/>
          <w:numId w:val="1"/>
        </w:numPr>
        <w:ind w:left="1701"/>
        <w:jc w:val="both"/>
        <w:rPr>
          <w:rFonts w:ascii="Times New Roman" w:hAnsi="Times New Roman" w:cs="Times New Roman"/>
          <w:sz w:val="28"/>
          <w:szCs w:val="28"/>
        </w:rPr>
      </w:pPr>
      <w:r>
        <w:rPr>
          <w:rFonts w:ascii="Times New Roman" w:hAnsi="Times New Roman" w:cs="Times New Roman"/>
          <w:sz w:val="28"/>
          <w:szCs w:val="28"/>
        </w:rPr>
        <w:t>Мотивированность любого действия учащегося, совершение его из внутреннего побуждения, а не внешнего стимулирования (боязнь отметки);</w:t>
      </w:r>
    </w:p>
    <w:p w:rsidR="00AB13FA" w:rsidRDefault="00AB13FA" w:rsidP="00AB13FA">
      <w:pPr>
        <w:pStyle w:val="a3"/>
        <w:numPr>
          <w:ilvl w:val="0"/>
          <w:numId w:val="1"/>
        </w:numPr>
        <w:ind w:left="1701"/>
        <w:jc w:val="both"/>
        <w:rPr>
          <w:rFonts w:ascii="Times New Roman" w:hAnsi="Times New Roman" w:cs="Times New Roman"/>
          <w:sz w:val="28"/>
          <w:szCs w:val="28"/>
        </w:rPr>
      </w:pPr>
      <w:r>
        <w:rPr>
          <w:rFonts w:ascii="Times New Roman" w:hAnsi="Times New Roman" w:cs="Times New Roman"/>
          <w:sz w:val="28"/>
          <w:szCs w:val="28"/>
        </w:rPr>
        <w:t>Постоянная новизна.</w:t>
      </w:r>
    </w:p>
    <w:p w:rsidR="00AB13FA" w:rsidRDefault="00AB13FA" w:rsidP="00AB13FA">
      <w:pPr>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принципиальных задач педагога при формировании коммуникативной компетенции является организация таких условий, при которых учащиеся приобретают навыки и умения, соответствующие высокому уровню общения. </w:t>
      </w:r>
    </w:p>
    <w:p w:rsidR="00AB13FA" w:rsidRDefault="00AB13FA" w:rsidP="00AB13FA">
      <w:pPr>
        <w:ind w:firstLine="567"/>
        <w:jc w:val="both"/>
        <w:rPr>
          <w:rFonts w:ascii="Times New Roman" w:hAnsi="Times New Roman" w:cs="Times New Roman"/>
          <w:sz w:val="28"/>
          <w:szCs w:val="28"/>
        </w:rPr>
      </w:pPr>
      <w:r>
        <w:rPr>
          <w:rFonts w:ascii="Times New Roman" w:hAnsi="Times New Roman" w:cs="Times New Roman"/>
          <w:sz w:val="28"/>
          <w:szCs w:val="28"/>
        </w:rPr>
        <w:t>Способность к общению включает в себя:</w:t>
      </w:r>
    </w:p>
    <w:p w:rsidR="00AB13FA" w:rsidRDefault="00AB13FA" w:rsidP="00AB13FA">
      <w:pPr>
        <w:pStyle w:val="a3"/>
        <w:numPr>
          <w:ilvl w:val="0"/>
          <w:numId w:val="2"/>
        </w:numPr>
        <w:ind w:left="1701"/>
        <w:jc w:val="both"/>
        <w:rPr>
          <w:rFonts w:ascii="Times New Roman" w:hAnsi="Times New Roman" w:cs="Times New Roman"/>
          <w:sz w:val="28"/>
          <w:szCs w:val="28"/>
        </w:rPr>
      </w:pPr>
      <w:r>
        <w:rPr>
          <w:rFonts w:ascii="Times New Roman" w:hAnsi="Times New Roman" w:cs="Times New Roman"/>
          <w:sz w:val="28"/>
          <w:szCs w:val="28"/>
        </w:rPr>
        <w:t>Желание вступать в контакт с окружающими;</w:t>
      </w:r>
    </w:p>
    <w:p w:rsidR="00AB13FA" w:rsidRDefault="00AB13FA" w:rsidP="00AB13FA">
      <w:pPr>
        <w:pStyle w:val="a3"/>
        <w:numPr>
          <w:ilvl w:val="0"/>
          <w:numId w:val="2"/>
        </w:numPr>
        <w:ind w:left="1701"/>
        <w:jc w:val="both"/>
        <w:rPr>
          <w:rFonts w:ascii="Times New Roman" w:hAnsi="Times New Roman" w:cs="Times New Roman"/>
          <w:sz w:val="28"/>
          <w:szCs w:val="28"/>
        </w:rPr>
      </w:pPr>
      <w:r>
        <w:rPr>
          <w:rFonts w:ascii="Times New Roman" w:hAnsi="Times New Roman" w:cs="Times New Roman"/>
          <w:sz w:val="28"/>
          <w:szCs w:val="28"/>
        </w:rPr>
        <w:t>Умение организовать общение, включающее умение слушать собеседника, эмоционально сопереживать, решать конфликтные ситуации;</w:t>
      </w:r>
    </w:p>
    <w:p w:rsidR="00AB13FA" w:rsidRDefault="00AB13FA" w:rsidP="00AB13FA">
      <w:pPr>
        <w:pStyle w:val="a3"/>
        <w:numPr>
          <w:ilvl w:val="0"/>
          <w:numId w:val="2"/>
        </w:numPr>
        <w:ind w:left="1701"/>
        <w:jc w:val="both"/>
        <w:rPr>
          <w:rFonts w:ascii="Times New Roman" w:hAnsi="Times New Roman" w:cs="Times New Roman"/>
          <w:sz w:val="28"/>
          <w:szCs w:val="28"/>
        </w:rPr>
      </w:pPr>
      <w:r>
        <w:rPr>
          <w:rFonts w:ascii="Times New Roman" w:hAnsi="Times New Roman" w:cs="Times New Roman"/>
          <w:sz w:val="28"/>
          <w:szCs w:val="28"/>
        </w:rPr>
        <w:t>Знание норм и правил, которым необходимо следовать при общении с окружающими.</w:t>
      </w:r>
    </w:p>
    <w:p w:rsidR="00AB13FA" w:rsidRDefault="00AB13FA" w:rsidP="00AB13FA">
      <w:pPr>
        <w:ind w:firstLine="567"/>
        <w:jc w:val="both"/>
        <w:rPr>
          <w:rFonts w:ascii="Times New Roman" w:hAnsi="Times New Roman" w:cs="Times New Roman"/>
          <w:sz w:val="28"/>
          <w:szCs w:val="28"/>
        </w:rPr>
      </w:pPr>
      <w:r>
        <w:rPr>
          <w:rFonts w:ascii="Times New Roman" w:hAnsi="Times New Roman" w:cs="Times New Roman"/>
          <w:sz w:val="28"/>
          <w:szCs w:val="28"/>
        </w:rPr>
        <w:t>У учащихся возникает необходимость договориться, за ранее спланировать свою деятельность, видеть в других детях равною себе личность, учитывать их интересы, готовность помогать.</w:t>
      </w:r>
    </w:p>
    <w:p w:rsidR="00AB13FA" w:rsidRDefault="00AB13FA" w:rsidP="00AB13FA">
      <w:pPr>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дети, особенно в подростковом возрасте, имеют массу проблем межличностного характера. Эта проблема «публичного одиночества», когда многие школьники в присутствии других чувствуют себя изолированными и одинокими. Такое одиночество вызвано многими причинами: семейными проблемами, социальным дискомфортом, материальным неравенством  и т.д. </w:t>
      </w:r>
      <w:r w:rsidR="001C52AF">
        <w:rPr>
          <w:rFonts w:ascii="Times New Roman" w:hAnsi="Times New Roman" w:cs="Times New Roman"/>
          <w:sz w:val="28"/>
          <w:szCs w:val="28"/>
        </w:rPr>
        <w:t xml:space="preserve">Эти и другие причины порождают </w:t>
      </w:r>
      <w:r w:rsidR="001C52AF">
        <w:rPr>
          <w:rFonts w:ascii="Times New Roman" w:hAnsi="Times New Roman" w:cs="Times New Roman"/>
          <w:sz w:val="28"/>
          <w:szCs w:val="28"/>
        </w:rPr>
        <w:lastRenderedPageBreak/>
        <w:t>замешательство, недоверие, бессилие. Объединение детей для обучения – неизбежная форма работы и сегодня и в будущем. Именно групповые творческие проекты помогают решать многие проблемы.</w:t>
      </w:r>
    </w:p>
    <w:p w:rsidR="001C52AF" w:rsidRDefault="001C52AF" w:rsidP="00AB13FA">
      <w:pPr>
        <w:ind w:firstLine="567"/>
        <w:jc w:val="both"/>
        <w:rPr>
          <w:rFonts w:ascii="Times New Roman" w:hAnsi="Times New Roman" w:cs="Times New Roman"/>
          <w:sz w:val="28"/>
          <w:szCs w:val="28"/>
        </w:rPr>
      </w:pPr>
      <w:r>
        <w:rPr>
          <w:rFonts w:ascii="Times New Roman" w:hAnsi="Times New Roman" w:cs="Times New Roman"/>
          <w:sz w:val="28"/>
          <w:szCs w:val="28"/>
        </w:rPr>
        <w:t xml:space="preserve">Мы давно работаем с творческими проектами. Они могут быть индивидуальные и групповые. Основные идеи, присущие групповым творческим проектам по технологии – общность целей и задачей, индивидуальная ответственность и равные возможности успеха. Естественно, что не каждый школьник способен сам выбрать тему проекта, поэтому я, как учитель, предлагаю перечень возможных проектных заданий. Работа, которая требует больших затрат времени, может быть выполнена в классе и в домашней обстановке. </w:t>
      </w:r>
      <w:r w:rsidR="008606FB">
        <w:rPr>
          <w:rFonts w:ascii="Times New Roman" w:hAnsi="Times New Roman" w:cs="Times New Roman"/>
          <w:sz w:val="28"/>
          <w:szCs w:val="28"/>
        </w:rPr>
        <w:t>Проектная деятельность дает учащимся возможность применить свои знания на деле, помогает сориентироваться в мире профессий, формирует технологическую культуру и творческое отношение к труду, чувство гордости за свои умелые руки и умную голову.</w:t>
      </w:r>
      <w:r w:rsidR="004F4746">
        <w:rPr>
          <w:rFonts w:ascii="Times New Roman" w:hAnsi="Times New Roman" w:cs="Times New Roman"/>
          <w:sz w:val="28"/>
          <w:szCs w:val="28"/>
        </w:rPr>
        <w:t xml:space="preserve"> В процессе выполнения проекта учащиеся не только изготавливают различные изделия, но и проводят своеобразные исследования.</w:t>
      </w:r>
    </w:p>
    <w:p w:rsidR="001C52AF" w:rsidRDefault="001C52AF" w:rsidP="00AB13FA">
      <w:pPr>
        <w:ind w:firstLine="567"/>
        <w:jc w:val="both"/>
        <w:rPr>
          <w:rFonts w:ascii="Times New Roman" w:hAnsi="Times New Roman" w:cs="Times New Roman"/>
          <w:sz w:val="28"/>
          <w:szCs w:val="28"/>
        </w:rPr>
      </w:pPr>
      <w:r>
        <w:rPr>
          <w:rFonts w:ascii="Times New Roman" w:hAnsi="Times New Roman" w:cs="Times New Roman"/>
          <w:sz w:val="28"/>
          <w:szCs w:val="28"/>
        </w:rPr>
        <w:t>Реализация метода творческих проектов изменила позицию самого учителя, который из носителя готовых знаний стал организатором самостоятельной познавательной деятельности ученика:</w:t>
      </w:r>
    </w:p>
    <w:p w:rsidR="001C52AF" w:rsidRDefault="008606FB" w:rsidP="008606FB">
      <w:pPr>
        <w:spacing w:after="0"/>
        <w:ind w:left="1134"/>
        <w:jc w:val="both"/>
        <w:rPr>
          <w:rFonts w:ascii="Times New Roman" w:hAnsi="Times New Roman" w:cs="Times New Roman"/>
          <w:sz w:val="28"/>
          <w:szCs w:val="28"/>
        </w:rPr>
      </w:pPr>
      <w:r>
        <w:rPr>
          <w:rFonts w:ascii="Times New Roman" w:hAnsi="Times New Roman" w:cs="Times New Roman"/>
          <w:sz w:val="28"/>
          <w:szCs w:val="28"/>
        </w:rPr>
        <w:t>- помогает ученикам в поиске нужных источников информации;</w:t>
      </w:r>
    </w:p>
    <w:p w:rsidR="008606FB" w:rsidRDefault="008606FB" w:rsidP="008606FB">
      <w:pPr>
        <w:spacing w:after="0"/>
        <w:ind w:left="1134"/>
        <w:jc w:val="both"/>
        <w:rPr>
          <w:rFonts w:ascii="Times New Roman" w:hAnsi="Times New Roman" w:cs="Times New Roman"/>
          <w:sz w:val="28"/>
          <w:szCs w:val="28"/>
        </w:rPr>
      </w:pPr>
      <w:r>
        <w:rPr>
          <w:rFonts w:ascii="Times New Roman" w:hAnsi="Times New Roman" w:cs="Times New Roman"/>
          <w:sz w:val="28"/>
          <w:szCs w:val="28"/>
        </w:rPr>
        <w:t>- сам является источником информации;</w:t>
      </w:r>
    </w:p>
    <w:p w:rsidR="008606FB" w:rsidRDefault="008606FB" w:rsidP="008606FB">
      <w:pPr>
        <w:spacing w:after="0"/>
        <w:ind w:left="1134"/>
        <w:jc w:val="both"/>
        <w:rPr>
          <w:rFonts w:ascii="Times New Roman" w:hAnsi="Times New Roman" w:cs="Times New Roman"/>
          <w:sz w:val="28"/>
          <w:szCs w:val="28"/>
        </w:rPr>
      </w:pPr>
      <w:r>
        <w:rPr>
          <w:rFonts w:ascii="Times New Roman" w:hAnsi="Times New Roman" w:cs="Times New Roman"/>
          <w:sz w:val="28"/>
          <w:szCs w:val="28"/>
        </w:rPr>
        <w:t>- координирует весь процесс;</w:t>
      </w:r>
    </w:p>
    <w:p w:rsidR="008606FB" w:rsidRDefault="008606FB" w:rsidP="008606FB">
      <w:pPr>
        <w:spacing w:after="0"/>
        <w:ind w:left="1134"/>
        <w:jc w:val="both"/>
        <w:rPr>
          <w:rFonts w:ascii="Times New Roman" w:hAnsi="Times New Roman" w:cs="Times New Roman"/>
          <w:sz w:val="28"/>
          <w:szCs w:val="28"/>
        </w:rPr>
      </w:pPr>
      <w:r>
        <w:rPr>
          <w:rFonts w:ascii="Times New Roman" w:hAnsi="Times New Roman" w:cs="Times New Roman"/>
          <w:sz w:val="28"/>
          <w:szCs w:val="28"/>
        </w:rPr>
        <w:t>- поощряет учеников;</w:t>
      </w:r>
    </w:p>
    <w:p w:rsidR="008606FB" w:rsidRDefault="008606FB" w:rsidP="004F4746">
      <w:pPr>
        <w:spacing w:after="0"/>
        <w:ind w:left="1134"/>
        <w:jc w:val="both"/>
        <w:rPr>
          <w:rFonts w:ascii="Times New Roman" w:hAnsi="Times New Roman" w:cs="Times New Roman"/>
          <w:sz w:val="28"/>
          <w:szCs w:val="28"/>
        </w:rPr>
      </w:pPr>
      <w:r>
        <w:rPr>
          <w:rFonts w:ascii="Times New Roman" w:hAnsi="Times New Roman" w:cs="Times New Roman"/>
          <w:sz w:val="28"/>
          <w:szCs w:val="28"/>
        </w:rPr>
        <w:t>- поддерживает непрерывную обратную связь для успешной работы учеников над проектом.</w:t>
      </w:r>
    </w:p>
    <w:p w:rsidR="00E173FA" w:rsidRDefault="00E173FA" w:rsidP="004F4746">
      <w:pPr>
        <w:spacing w:after="0"/>
        <w:ind w:left="1134"/>
        <w:jc w:val="both"/>
        <w:rPr>
          <w:rFonts w:ascii="Times New Roman" w:hAnsi="Times New Roman" w:cs="Times New Roman"/>
          <w:sz w:val="28"/>
          <w:szCs w:val="28"/>
        </w:rPr>
      </w:pPr>
    </w:p>
    <w:p w:rsidR="008606FB" w:rsidRDefault="008606FB" w:rsidP="008606FB">
      <w:pPr>
        <w:ind w:firstLine="567"/>
        <w:jc w:val="both"/>
        <w:rPr>
          <w:rFonts w:ascii="Times New Roman" w:hAnsi="Times New Roman" w:cs="Times New Roman"/>
          <w:sz w:val="28"/>
          <w:szCs w:val="28"/>
        </w:rPr>
      </w:pPr>
      <w:r>
        <w:rPr>
          <w:rFonts w:ascii="Times New Roman" w:hAnsi="Times New Roman" w:cs="Times New Roman"/>
          <w:sz w:val="28"/>
          <w:szCs w:val="28"/>
        </w:rPr>
        <w:t>Для группового творческого проекта на уроке технологии характерны: взаимосвязь учащихся в процессе деятельности и общения; личная ответственность каждого члена коллектива за собственные успехи и успехи своих товарищей; совместная творческая, производительная, познавательная деятельность учащихся; общая оценка результатов коллективного проекта.</w:t>
      </w:r>
    </w:p>
    <w:p w:rsidR="00E173FA" w:rsidRDefault="00E173FA" w:rsidP="004F4746">
      <w:pPr>
        <w:ind w:left="5103"/>
        <w:jc w:val="both"/>
        <w:rPr>
          <w:rFonts w:ascii="Times New Roman" w:hAnsi="Times New Roman" w:cs="Times New Roman"/>
          <w:sz w:val="28"/>
          <w:szCs w:val="28"/>
        </w:rPr>
      </w:pPr>
    </w:p>
    <w:p w:rsidR="004F4746" w:rsidRDefault="004F4746" w:rsidP="004F4746">
      <w:pPr>
        <w:ind w:left="5103"/>
        <w:jc w:val="both"/>
        <w:rPr>
          <w:rFonts w:ascii="Times New Roman" w:hAnsi="Times New Roman" w:cs="Times New Roman"/>
          <w:sz w:val="28"/>
          <w:szCs w:val="28"/>
        </w:rPr>
      </w:pPr>
      <w:r>
        <w:rPr>
          <w:rFonts w:ascii="Times New Roman" w:hAnsi="Times New Roman" w:cs="Times New Roman"/>
          <w:sz w:val="28"/>
          <w:szCs w:val="28"/>
        </w:rPr>
        <w:t>Учитель технологии МБОУ СОШ № 3 Павловского района</w:t>
      </w:r>
    </w:p>
    <w:p w:rsidR="004F4746" w:rsidRPr="00AB13FA" w:rsidRDefault="004F4746" w:rsidP="004F4746">
      <w:pPr>
        <w:ind w:left="5103"/>
        <w:jc w:val="both"/>
        <w:rPr>
          <w:rFonts w:ascii="Times New Roman" w:hAnsi="Times New Roman" w:cs="Times New Roman"/>
          <w:sz w:val="28"/>
          <w:szCs w:val="28"/>
        </w:rPr>
      </w:pPr>
      <w:r>
        <w:rPr>
          <w:rFonts w:ascii="Times New Roman" w:hAnsi="Times New Roman" w:cs="Times New Roman"/>
          <w:sz w:val="28"/>
          <w:szCs w:val="28"/>
        </w:rPr>
        <w:t>Котовская Евгения Петровна</w:t>
      </w:r>
    </w:p>
    <w:sectPr w:rsidR="004F4746" w:rsidRPr="00AB13FA" w:rsidSect="004F4746">
      <w:pgSz w:w="11906" w:h="16838"/>
      <w:pgMar w:top="1134" w:right="1133"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2649"/>
    <w:multiLevelType w:val="hybridMultilevel"/>
    <w:tmpl w:val="66868584"/>
    <w:lvl w:ilvl="0" w:tplc="648A89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E450367"/>
    <w:multiLevelType w:val="hybridMultilevel"/>
    <w:tmpl w:val="5AD04F58"/>
    <w:lvl w:ilvl="0" w:tplc="B6FEA7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619E3"/>
    <w:rsid w:val="001C52AF"/>
    <w:rsid w:val="004F4746"/>
    <w:rsid w:val="005619E3"/>
    <w:rsid w:val="008606FB"/>
    <w:rsid w:val="00AB13FA"/>
    <w:rsid w:val="00E17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9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2019-03-24T13:19:00Z</dcterms:created>
  <dcterms:modified xsi:type="dcterms:W3CDTF">2019-03-24T13:19:00Z</dcterms:modified>
</cp:coreProperties>
</file>