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ECE" w:rsidRPr="00684F1E" w:rsidRDefault="00684F1E" w:rsidP="00684F1E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4F1E">
        <w:rPr>
          <w:rFonts w:ascii="Times New Roman" w:hAnsi="Times New Roman" w:cs="Times New Roman"/>
          <w:sz w:val="28"/>
          <w:szCs w:val="28"/>
        </w:rPr>
        <w:t xml:space="preserve">Календарно-тематическое планирование уроков ОБЖ в </w:t>
      </w:r>
      <w:r w:rsidR="008454D5">
        <w:rPr>
          <w:rFonts w:ascii="Times New Roman" w:hAnsi="Times New Roman" w:cs="Times New Roman"/>
          <w:sz w:val="28"/>
          <w:szCs w:val="28"/>
        </w:rPr>
        <w:t>9</w:t>
      </w:r>
      <w:r w:rsidRPr="00684F1E">
        <w:rPr>
          <w:rFonts w:ascii="Times New Roman" w:hAnsi="Times New Roman" w:cs="Times New Roman"/>
          <w:sz w:val="28"/>
          <w:szCs w:val="28"/>
        </w:rPr>
        <w:t xml:space="preserve"> классе </w:t>
      </w:r>
      <w:r w:rsidR="00A3530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684F1E">
        <w:rPr>
          <w:rFonts w:ascii="Times New Roman" w:hAnsi="Times New Roman" w:cs="Times New Roman"/>
          <w:sz w:val="28"/>
          <w:szCs w:val="28"/>
        </w:rPr>
        <w:t>на 2023 – 2024 учебный год (базовый уровень – 34 часа; 1 час в неделю)</w:t>
      </w:r>
    </w:p>
    <w:p w:rsidR="00684F1E" w:rsidRDefault="00684F1E" w:rsidP="00684F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5"/>
        <w:gridCol w:w="4265"/>
        <w:gridCol w:w="992"/>
        <w:gridCol w:w="1276"/>
        <w:gridCol w:w="1370"/>
        <w:gridCol w:w="1487"/>
      </w:tblGrid>
      <w:tr w:rsidR="00684F1E" w:rsidTr="004060F6">
        <w:tc>
          <w:tcPr>
            <w:tcW w:w="975" w:type="dxa"/>
            <w:vMerge w:val="restart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18AF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4265" w:type="dxa"/>
            <w:vMerge w:val="restart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(разделы, темы)</w:t>
            </w:r>
          </w:p>
        </w:tc>
        <w:tc>
          <w:tcPr>
            <w:tcW w:w="992" w:type="dxa"/>
            <w:vMerge w:val="restart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646" w:type="dxa"/>
            <w:gridSpan w:val="2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487" w:type="dxa"/>
            <w:vMerge w:val="restart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684F1E" w:rsidTr="004060F6">
        <w:tc>
          <w:tcPr>
            <w:tcW w:w="975" w:type="dxa"/>
            <w:vMerge/>
          </w:tcPr>
          <w:p w:rsidR="00684F1E" w:rsidRDefault="00684F1E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Merge/>
          </w:tcPr>
          <w:p w:rsidR="00684F1E" w:rsidRDefault="00684F1E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684F1E" w:rsidRDefault="00684F1E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370" w:type="dxa"/>
          </w:tcPr>
          <w:p w:rsidR="00684F1E" w:rsidRDefault="00BE18A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1487" w:type="dxa"/>
            <w:vMerge/>
          </w:tcPr>
          <w:p w:rsidR="00684F1E" w:rsidRDefault="00684F1E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208F" w:rsidTr="004060F6">
        <w:tc>
          <w:tcPr>
            <w:tcW w:w="5240" w:type="dxa"/>
            <w:gridSpan w:val="2"/>
          </w:tcPr>
          <w:p w:rsidR="00E1208F" w:rsidRDefault="004060F6" w:rsidP="008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8454D5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в быту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E1208F" w:rsidRPr="004060F6" w:rsidRDefault="008454D5" w:rsidP="00845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1208F" w:rsidRDefault="00E1208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E1208F" w:rsidRDefault="00E1208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E1208F" w:rsidRDefault="00E1208F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7E5B" w:rsidTr="00653B29">
        <w:tc>
          <w:tcPr>
            <w:tcW w:w="975" w:type="dxa"/>
          </w:tcPr>
          <w:p w:rsidR="007D7E5B" w:rsidRPr="00E1208F" w:rsidRDefault="007D7E5B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D7E5B" w:rsidRPr="008454D5" w:rsidRDefault="008454D5" w:rsidP="007D7E5B">
            <w:proofErr w:type="spellStart"/>
            <w:r w:rsidRPr="00845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Пожарная</w:t>
            </w:r>
            <w:proofErr w:type="spellEnd"/>
            <w:r w:rsidRPr="00845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845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безопасность</w:t>
            </w:r>
            <w:proofErr w:type="spellEnd"/>
            <w:r w:rsidRPr="00845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8454D5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быту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D7E5B" w:rsidRDefault="007D7E5B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C9356F">
        <w:tc>
          <w:tcPr>
            <w:tcW w:w="5240" w:type="dxa"/>
            <w:gridSpan w:val="2"/>
          </w:tcPr>
          <w:p w:rsidR="00A35306" w:rsidRPr="00A35306" w:rsidRDefault="00A35306" w:rsidP="008454D5">
            <w:pPr>
              <w:rPr>
                <w:rFonts w:ascii="Times New Roman" w:eastAsia="Calibri" w:hAnsi="Times New Roman" w:cs="Times New Roman"/>
                <w:color w:val="000000"/>
                <w:sz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530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Модуль "Безопасность </w:t>
            </w:r>
            <w:r w:rsidR="008454D5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на транспорте</w:t>
            </w:r>
            <w:r w:rsidRPr="00A35306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"</w:t>
            </w:r>
          </w:p>
        </w:tc>
        <w:tc>
          <w:tcPr>
            <w:tcW w:w="992" w:type="dxa"/>
          </w:tcPr>
          <w:p w:rsidR="00A35306" w:rsidRPr="00A35306" w:rsidRDefault="008454D5" w:rsidP="00845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D5" w:rsidTr="00653B29">
        <w:tc>
          <w:tcPr>
            <w:tcW w:w="975" w:type="dxa"/>
          </w:tcPr>
          <w:p w:rsidR="008454D5" w:rsidRPr="00E1208F" w:rsidRDefault="008454D5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8454D5" w:rsidRDefault="008454D5" w:rsidP="00B9452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пассажира</w:t>
            </w:r>
          </w:p>
        </w:tc>
        <w:tc>
          <w:tcPr>
            <w:tcW w:w="992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D5" w:rsidTr="00653B29">
        <w:tc>
          <w:tcPr>
            <w:tcW w:w="975" w:type="dxa"/>
          </w:tcPr>
          <w:p w:rsidR="008454D5" w:rsidRPr="00E1208F" w:rsidRDefault="008454D5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8454D5" w:rsidRDefault="008454D5" w:rsidP="00B9452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водителя</w:t>
            </w:r>
          </w:p>
        </w:tc>
        <w:tc>
          <w:tcPr>
            <w:tcW w:w="992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D5" w:rsidTr="00653B29">
        <w:tc>
          <w:tcPr>
            <w:tcW w:w="975" w:type="dxa"/>
          </w:tcPr>
          <w:p w:rsidR="008454D5" w:rsidRPr="00E1208F" w:rsidRDefault="008454D5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8454D5" w:rsidRPr="003C2F06" w:rsidRDefault="008454D5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дорожно-транспортных происшествиях</w:t>
            </w:r>
          </w:p>
        </w:tc>
        <w:tc>
          <w:tcPr>
            <w:tcW w:w="992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4D5" w:rsidTr="00653B29">
        <w:tc>
          <w:tcPr>
            <w:tcW w:w="975" w:type="dxa"/>
          </w:tcPr>
          <w:p w:rsidR="008454D5" w:rsidRPr="00E1208F" w:rsidRDefault="008454D5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8454D5" w:rsidRDefault="008454D5" w:rsidP="00B9452D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Безопасность пассажиров на различных видах транспорта</w:t>
            </w:r>
          </w:p>
          <w:p w:rsidR="008454D5" w:rsidRDefault="008454D5" w:rsidP="008454D5">
            <w:pPr>
              <w:ind w:left="13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251747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работа № 1</w:t>
            </w:r>
            <w:r w:rsidRPr="00004A09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</w:p>
          <w:p w:rsidR="008454D5" w:rsidRPr="003C2F06" w:rsidRDefault="008454D5" w:rsidP="008454D5">
            <w:pPr>
              <w:ind w:left="135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</w:rPr>
              <w:t>(</w:t>
            </w:r>
            <w:r w:rsidRPr="008454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действ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ия</w:t>
            </w:r>
            <w:r w:rsidRPr="008454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в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8454D5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ситуациях, когда человек стал участником происшествия на транспорте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8454D5" w:rsidRDefault="008454D5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5306" w:rsidTr="00653B29">
        <w:tc>
          <w:tcPr>
            <w:tcW w:w="975" w:type="dxa"/>
          </w:tcPr>
          <w:p w:rsidR="00A35306" w:rsidRPr="00E1208F" w:rsidRDefault="00A35306" w:rsidP="007D7E5B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A35306" w:rsidRDefault="008454D5" w:rsidP="004D2AF6">
            <w:pPr>
              <w:ind w:left="135"/>
            </w:pPr>
            <w:r w:rsidRPr="008454D5">
              <w:rPr>
                <w:rFonts w:ascii="Times New Roman" w:eastAsia="Calibri" w:hAnsi="Times New Roman" w:cs="Times New Roman"/>
                <w:color w:val="000000"/>
                <w:sz w:val="24"/>
              </w:rPr>
              <w:t>Первая помощь при чрезвычайных ситуациях на транспорте</w:t>
            </w:r>
          </w:p>
        </w:tc>
        <w:tc>
          <w:tcPr>
            <w:tcW w:w="992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A35306" w:rsidRDefault="00A35306" w:rsidP="007D7E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8454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A3530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A353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</w:t>
            </w:r>
            <w:r w:rsidR="008454D5">
              <w:rPr>
                <w:rFonts w:ascii="Times New Roman" w:hAnsi="Times New Roman" w:cs="Times New Roman"/>
                <w:b/>
                <w:sz w:val="24"/>
                <w:szCs w:val="24"/>
              </w:rPr>
              <w:t>в общественных местах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060F6" w:rsidRPr="004060F6" w:rsidRDefault="008454D5" w:rsidP="00845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Пожарная безопасность в общественных местах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в ситуациях криминогенного и антиобщественного характера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F8" w:rsidTr="00707F65">
        <w:tc>
          <w:tcPr>
            <w:tcW w:w="5240" w:type="dxa"/>
            <w:gridSpan w:val="2"/>
          </w:tcPr>
          <w:p w:rsidR="00CE15F8" w:rsidRDefault="00CE15F8" w:rsidP="008454D5">
            <w:pPr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в </w:t>
            </w:r>
            <w:r w:rsidR="008454D5">
              <w:rPr>
                <w:rFonts w:ascii="Times New Roman" w:hAnsi="Times New Roman" w:cs="Times New Roman"/>
                <w:b/>
                <w:sz w:val="24"/>
                <w:szCs w:val="24"/>
              </w:rPr>
              <w:t>природной среде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CE15F8" w:rsidRPr="00CE15F8" w:rsidRDefault="008454D5" w:rsidP="008454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автономном существовании в природной среде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Пожарная безопасность в природной среде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Default="007C1474" w:rsidP="00B9452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горах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Default="007C1474" w:rsidP="007C1474">
            <w:pPr>
              <w:ind w:left="13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водоёмах</w:t>
            </w:r>
            <w:r w:rsidRPr="007C1474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  <w:r w:rsidRPr="00251747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работа № 2</w:t>
            </w:r>
            <w:r w:rsidRPr="00004A09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</w:p>
          <w:p w:rsidR="007C1474" w:rsidRPr="007C1474" w:rsidRDefault="007C1474" w:rsidP="00B9452D">
            <w:pPr>
              <w:ind w:left="135"/>
              <w:rPr>
                <w:i/>
                <w:sz w:val="24"/>
                <w:szCs w:val="24"/>
              </w:rPr>
            </w:pPr>
            <w:r w:rsidRPr="007C147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(правила само- и взаимопомощи </w:t>
            </w:r>
            <w:proofErr w:type="gramStart"/>
            <w:r w:rsidRPr="007C147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терпящим</w:t>
            </w:r>
            <w:proofErr w:type="gramEnd"/>
            <w:r w:rsidRPr="007C147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бедствие на воде)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наводнения, цунами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урагане, буре, смерче, грозе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землетрясения, извержения вулкана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8D32B0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Экология и её значение для устойчивого развития общества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CE15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CE15F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54D5"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8454D5">
              <w:rPr>
                <w:rFonts w:ascii="Times New Roman" w:hAnsi="Times New Roman" w:cs="Times New Roman"/>
                <w:b/>
                <w:sz w:val="24"/>
                <w:szCs w:val="24"/>
              </w:rPr>
              <w:t>Здоровье и как его сохранить. Основы медицинских знаний</w:t>
            </w:r>
            <w:r w:rsidR="008454D5"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060F6" w:rsidRPr="004060F6" w:rsidRDefault="004060F6" w:rsidP="00CE15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15F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EF471C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EF471C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7C1474" w:rsidRPr="003C2F06" w:rsidRDefault="007C1474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 xml:space="preserve">Первая помощь и самопомощь при </w:t>
            </w:r>
            <w:r w:rsidRPr="003C2F06">
              <w:rPr>
                <w:rFonts w:ascii="Times New Roman" w:hAnsi="Times New Roman"/>
                <w:color w:val="000000"/>
                <w:sz w:val="24"/>
              </w:rPr>
              <w:lastRenderedPageBreak/>
              <w:t>неотложных состояниях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1474" w:rsidTr="00EF471C">
        <w:tc>
          <w:tcPr>
            <w:tcW w:w="975" w:type="dxa"/>
          </w:tcPr>
          <w:p w:rsidR="007C1474" w:rsidRPr="00E1208F" w:rsidRDefault="007C1474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Default="007C1474" w:rsidP="00B9452D">
            <w:pPr>
              <w:ind w:left="13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Первая помощь и самопомощь при неотложных состояниях</w:t>
            </w:r>
            <w:r w:rsidR="00541E8B" w:rsidRPr="00541E8B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</w:p>
          <w:p w:rsidR="00541E8B" w:rsidRDefault="00541E8B" w:rsidP="00541E8B">
            <w:pPr>
              <w:ind w:left="13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251747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работа № 3</w:t>
            </w:r>
            <w:r w:rsidRPr="00004A09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</w:p>
          <w:p w:rsidR="007C1474" w:rsidRPr="00541E8B" w:rsidRDefault="00541E8B" w:rsidP="00F6482B">
            <w:pPr>
              <w:ind w:left="135"/>
              <w:rPr>
                <w:i/>
                <w:sz w:val="24"/>
                <w:szCs w:val="24"/>
              </w:rPr>
            </w:pPr>
            <w:r w:rsidRPr="00541E8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(перв</w:t>
            </w:r>
            <w:r w:rsidR="00F6482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ая</w:t>
            </w:r>
            <w:bookmarkStart w:id="0" w:name="_GoBack"/>
            <w:bookmarkEnd w:id="0"/>
            <w:r w:rsidRPr="00541E8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помощь и самопомощь при неотложных состояниях)</w:t>
            </w:r>
          </w:p>
        </w:tc>
        <w:tc>
          <w:tcPr>
            <w:tcW w:w="992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7C1474" w:rsidRDefault="007C1474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5F8" w:rsidTr="00AB7E91">
        <w:tc>
          <w:tcPr>
            <w:tcW w:w="5240" w:type="dxa"/>
            <w:gridSpan w:val="2"/>
          </w:tcPr>
          <w:p w:rsidR="00CE15F8" w:rsidRPr="00620C76" w:rsidRDefault="00CE15F8" w:rsidP="00CE15F8">
            <w:pPr>
              <w:rPr>
                <w:rFonts w:ascii="Times New Roman" w:hAnsi="Times New Roman"/>
                <w:color w:val="000000"/>
                <w:sz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8454D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Безопасность в социуме</w:t>
            </w:r>
            <w:r w:rsidR="008454D5"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CE15F8" w:rsidRPr="00004A09" w:rsidRDefault="007C1474" w:rsidP="007C1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CE15F8" w:rsidRDefault="00CE15F8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EF471C">
        <w:tc>
          <w:tcPr>
            <w:tcW w:w="975" w:type="dxa"/>
          </w:tcPr>
          <w:p w:rsidR="00541E8B" w:rsidRPr="00E1208F" w:rsidRDefault="00541E8B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Default="00541E8B" w:rsidP="00B9452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— основа социального взаимодействия</w:t>
            </w:r>
          </w:p>
        </w:tc>
        <w:tc>
          <w:tcPr>
            <w:tcW w:w="992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EF471C">
        <w:tc>
          <w:tcPr>
            <w:tcW w:w="975" w:type="dxa"/>
          </w:tcPr>
          <w:p w:rsidR="00541E8B" w:rsidRPr="00E1208F" w:rsidRDefault="00541E8B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способы избегания и разрешения конфликтных ситуаций</w:t>
            </w:r>
          </w:p>
        </w:tc>
        <w:tc>
          <w:tcPr>
            <w:tcW w:w="992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EF471C">
        <w:tc>
          <w:tcPr>
            <w:tcW w:w="975" w:type="dxa"/>
          </w:tcPr>
          <w:p w:rsidR="00541E8B" w:rsidRPr="00E1208F" w:rsidRDefault="00541E8B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Манипуляция и способы противостоять ей</w:t>
            </w:r>
          </w:p>
        </w:tc>
        <w:tc>
          <w:tcPr>
            <w:tcW w:w="992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EF471C">
        <w:tc>
          <w:tcPr>
            <w:tcW w:w="975" w:type="dxa"/>
          </w:tcPr>
          <w:p w:rsidR="00541E8B" w:rsidRPr="00E1208F" w:rsidRDefault="00541E8B" w:rsidP="0095491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Безопасное поведение и современные увлечения молодёжи</w:t>
            </w:r>
          </w:p>
        </w:tc>
        <w:tc>
          <w:tcPr>
            <w:tcW w:w="992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954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7C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474"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Безопасность в </w:t>
            </w:r>
            <w:r w:rsidR="007C147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информационном пространстве</w:t>
            </w:r>
            <w:r w:rsidR="007C1474"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060F6" w:rsidRPr="004060F6" w:rsidRDefault="00004A09" w:rsidP="00004A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F14497">
        <w:tc>
          <w:tcPr>
            <w:tcW w:w="975" w:type="dxa"/>
          </w:tcPr>
          <w:p w:rsidR="00541E8B" w:rsidRPr="00E1208F" w:rsidRDefault="00541E8B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Опасные программы и явления цифровой среды</w:t>
            </w:r>
          </w:p>
        </w:tc>
        <w:tc>
          <w:tcPr>
            <w:tcW w:w="992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F14497">
        <w:tc>
          <w:tcPr>
            <w:tcW w:w="975" w:type="dxa"/>
          </w:tcPr>
          <w:p w:rsidR="00541E8B" w:rsidRPr="00E1208F" w:rsidRDefault="00541E8B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Default="00541E8B" w:rsidP="00B9452D">
            <w:pPr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Безопасные правила цифрового поведения</w:t>
            </w:r>
          </w:p>
        </w:tc>
        <w:tc>
          <w:tcPr>
            <w:tcW w:w="992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F14497">
        <w:tc>
          <w:tcPr>
            <w:tcW w:w="975" w:type="dxa"/>
          </w:tcPr>
          <w:p w:rsidR="00541E8B" w:rsidRPr="00E1208F" w:rsidRDefault="00541E8B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Деструктивные течения в Интернете и защита от них</w:t>
            </w:r>
          </w:p>
        </w:tc>
        <w:tc>
          <w:tcPr>
            <w:tcW w:w="992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00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7C1474"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Основы противодействия экстремизму и терроризму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060F6" w:rsidRPr="004060F6" w:rsidRDefault="007C1474" w:rsidP="007C1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886BF0">
        <w:tc>
          <w:tcPr>
            <w:tcW w:w="975" w:type="dxa"/>
          </w:tcPr>
          <w:p w:rsidR="00541E8B" w:rsidRPr="00E1208F" w:rsidRDefault="00541E8B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Общественно-государственная система противодействия экстремизму и терроризму</w:t>
            </w:r>
          </w:p>
        </w:tc>
        <w:tc>
          <w:tcPr>
            <w:tcW w:w="992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886BF0">
        <w:tc>
          <w:tcPr>
            <w:tcW w:w="975" w:type="dxa"/>
          </w:tcPr>
          <w:p w:rsidR="00541E8B" w:rsidRPr="00E1208F" w:rsidRDefault="00541E8B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угрозе теракта</w:t>
            </w:r>
          </w:p>
        </w:tc>
        <w:tc>
          <w:tcPr>
            <w:tcW w:w="992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886BF0">
        <w:tc>
          <w:tcPr>
            <w:tcW w:w="975" w:type="dxa"/>
          </w:tcPr>
          <w:p w:rsidR="00541E8B" w:rsidRPr="00E1208F" w:rsidRDefault="00541E8B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совершении теракта</w:t>
            </w:r>
          </w:p>
        </w:tc>
        <w:tc>
          <w:tcPr>
            <w:tcW w:w="992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886BF0">
        <w:tc>
          <w:tcPr>
            <w:tcW w:w="975" w:type="dxa"/>
          </w:tcPr>
          <w:p w:rsidR="00541E8B" w:rsidRPr="00E1208F" w:rsidRDefault="00541E8B" w:rsidP="0035010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Default="00541E8B" w:rsidP="00F6482B">
            <w:pPr>
              <w:ind w:left="135"/>
              <w:rPr>
                <w:rFonts w:ascii="Times New Roman" w:hAnsi="Times New Roman"/>
                <w:b/>
                <w:i/>
                <w:color w:val="000000"/>
                <w:sz w:val="24"/>
              </w:rPr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Безопасные действия при совершении теракта</w:t>
            </w:r>
            <w:r w:rsidRPr="00251747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</w:t>
            </w:r>
          </w:p>
          <w:p w:rsidR="00541E8B" w:rsidRDefault="00541E8B" w:rsidP="00F6482B">
            <w:pPr>
              <w:ind w:left="135"/>
              <w:rPr>
                <w:rFonts w:ascii="Times New Roman" w:eastAsia="Calibri" w:hAnsi="Times New Roman" w:cs="Times New Roman"/>
                <w:color w:val="000000"/>
                <w:sz w:val="28"/>
              </w:rPr>
            </w:pPr>
            <w:r w:rsidRPr="00251747">
              <w:rPr>
                <w:rFonts w:ascii="Times New Roman" w:hAnsi="Times New Roman"/>
                <w:b/>
                <w:i/>
                <w:color w:val="000000"/>
                <w:sz w:val="24"/>
              </w:rPr>
              <w:t>Практическая</w:t>
            </w: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работа № 4</w:t>
            </w:r>
            <w:r w:rsidRPr="00004A09">
              <w:rPr>
                <w:rFonts w:ascii="Times New Roman" w:eastAsia="Calibri" w:hAnsi="Times New Roman" w:cs="Times New Roman"/>
                <w:color w:val="000000"/>
                <w:sz w:val="28"/>
              </w:rPr>
              <w:t xml:space="preserve"> </w:t>
            </w:r>
          </w:p>
          <w:p w:rsidR="00541E8B" w:rsidRPr="003C2F06" w:rsidRDefault="00541E8B" w:rsidP="00F6482B">
            <w:pPr>
              <w:spacing w:line="264" w:lineRule="auto"/>
              <w:ind w:left="135"/>
            </w:pPr>
            <w:r w:rsidRPr="00541E8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(действ</w:t>
            </w: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ия</w:t>
            </w:r>
            <w:r w:rsidRPr="00541E8B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в условиях совершения террористического акта, в том числе при захвате и освобождении заложников)</w:t>
            </w:r>
          </w:p>
        </w:tc>
        <w:tc>
          <w:tcPr>
            <w:tcW w:w="992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3501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0F6" w:rsidTr="004060F6">
        <w:tc>
          <w:tcPr>
            <w:tcW w:w="5240" w:type="dxa"/>
            <w:gridSpan w:val="2"/>
          </w:tcPr>
          <w:p w:rsidR="004060F6" w:rsidRDefault="004060F6" w:rsidP="007C14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004A09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4060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Модуль "</w:t>
            </w:r>
            <w:r w:rsidR="007C1474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личности, общества и государства в обеспечении безопасности жизни и здоровья населения</w:t>
            </w:r>
            <w:r w:rsidRPr="004060F6"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</w:p>
        </w:tc>
        <w:tc>
          <w:tcPr>
            <w:tcW w:w="992" w:type="dxa"/>
          </w:tcPr>
          <w:p w:rsidR="004060F6" w:rsidRPr="004060F6" w:rsidRDefault="007C1474" w:rsidP="007C14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4060F6" w:rsidRDefault="004060F6" w:rsidP="00684F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6F3D65">
        <w:tc>
          <w:tcPr>
            <w:tcW w:w="975" w:type="dxa"/>
          </w:tcPr>
          <w:p w:rsidR="00541E8B" w:rsidRPr="00E1208F" w:rsidRDefault="00541E8B" w:rsidP="00DA58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992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6F3D65">
        <w:tc>
          <w:tcPr>
            <w:tcW w:w="975" w:type="dxa"/>
          </w:tcPr>
          <w:p w:rsidR="00541E8B" w:rsidRPr="00E1208F" w:rsidRDefault="00541E8B" w:rsidP="00DA58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992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6F3D65">
        <w:tc>
          <w:tcPr>
            <w:tcW w:w="975" w:type="dxa"/>
          </w:tcPr>
          <w:p w:rsidR="00541E8B" w:rsidRPr="00E1208F" w:rsidRDefault="00541E8B" w:rsidP="00DA58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992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1E8B" w:rsidTr="006F3D65">
        <w:tc>
          <w:tcPr>
            <w:tcW w:w="975" w:type="dxa"/>
          </w:tcPr>
          <w:p w:rsidR="00541E8B" w:rsidRPr="00E1208F" w:rsidRDefault="00541E8B" w:rsidP="00DA58A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5" w:type="dxa"/>
            <w:vAlign w:val="center"/>
          </w:tcPr>
          <w:p w:rsidR="00541E8B" w:rsidRPr="003C2F06" w:rsidRDefault="00541E8B" w:rsidP="00B9452D">
            <w:pPr>
              <w:ind w:left="135"/>
            </w:pPr>
            <w:r w:rsidRPr="003C2F06">
              <w:rPr>
                <w:rFonts w:ascii="Times New Roman" w:hAnsi="Times New Roman"/>
                <w:color w:val="000000"/>
                <w:sz w:val="24"/>
              </w:rPr>
              <w:t>Мероприятия по предупреждению и ликвидации чрезвычайных ситуаций</w:t>
            </w:r>
          </w:p>
        </w:tc>
        <w:tc>
          <w:tcPr>
            <w:tcW w:w="992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541E8B" w:rsidRDefault="00541E8B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4A09" w:rsidTr="00472DC2">
        <w:tc>
          <w:tcPr>
            <w:tcW w:w="5240" w:type="dxa"/>
            <w:gridSpan w:val="2"/>
          </w:tcPr>
          <w:p w:rsidR="00004A09" w:rsidRPr="00004A09" w:rsidRDefault="00004A09" w:rsidP="00004A09">
            <w:pPr>
              <w:rPr>
                <w:rFonts w:ascii="Times New Roman" w:hAnsi="Times New Roman"/>
                <w:color w:val="000000"/>
              </w:rPr>
            </w:pPr>
            <w:r w:rsidRPr="00004A09">
              <w:rPr>
                <w:rFonts w:ascii="Times New Roman" w:hAnsi="Times New Roman"/>
                <w:color w:val="000000"/>
              </w:rPr>
              <w:t>ОБЩЕЕ КОЛИЧЕСТВО ЧАСОВ ПО ПРОГРАММЕ</w:t>
            </w:r>
          </w:p>
        </w:tc>
        <w:tc>
          <w:tcPr>
            <w:tcW w:w="992" w:type="dxa"/>
          </w:tcPr>
          <w:p w:rsidR="00004A09" w:rsidRPr="00004A09" w:rsidRDefault="00004A09" w:rsidP="00DA58A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A09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004A09" w:rsidRDefault="00004A09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dxa"/>
          </w:tcPr>
          <w:p w:rsidR="00004A09" w:rsidRDefault="00004A09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004A09" w:rsidRDefault="00004A09" w:rsidP="00DA58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1E" w:rsidRPr="00684F1E" w:rsidRDefault="00684F1E" w:rsidP="00684F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684F1E" w:rsidRPr="00684F1E" w:rsidSect="00684F1E">
      <w:pgSz w:w="11906" w:h="16838"/>
      <w:pgMar w:top="851" w:right="737" w:bottom="68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8F481B"/>
    <w:multiLevelType w:val="hybridMultilevel"/>
    <w:tmpl w:val="0BFE5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B2B"/>
    <w:rsid w:val="00004A09"/>
    <w:rsid w:val="00251747"/>
    <w:rsid w:val="002975F3"/>
    <w:rsid w:val="002A4349"/>
    <w:rsid w:val="00350105"/>
    <w:rsid w:val="003F2B2B"/>
    <w:rsid w:val="004060F6"/>
    <w:rsid w:val="004F551D"/>
    <w:rsid w:val="00535121"/>
    <w:rsid w:val="00541E8B"/>
    <w:rsid w:val="00684F1E"/>
    <w:rsid w:val="006E1ECE"/>
    <w:rsid w:val="007632B4"/>
    <w:rsid w:val="007C1474"/>
    <w:rsid w:val="007D7E5B"/>
    <w:rsid w:val="008454D5"/>
    <w:rsid w:val="008D483F"/>
    <w:rsid w:val="00954914"/>
    <w:rsid w:val="00A35306"/>
    <w:rsid w:val="00B62E8D"/>
    <w:rsid w:val="00B64FD1"/>
    <w:rsid w:val="00BD3847"/>
    <w:rsid w:val="00BE18AF"/>
    <w:rsid w:val="00CE15F8"/>
    <w:rsid w:val="00D7280C"/>
    <w:rsid w:val="00DA58A1"/>
    <w:rsid w:val="00E1208F"/>
    <w:rsid w:val="00F16102"/>
    <w:rsid w:val="00F6482B"/>
    <w:rsid w:val="00FC1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0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8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120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8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8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F5AF7-9EC1-4CC9-A3E4-8B80DB3A1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ААА</dc:creator>
  <cp:lastModifiedBy>Андрей</cp:lastModifiedBy>
  <cp:revision>5</cp:revision>
  <cp:lastPrinted>2023-08-31T16:54:00Z</cp:lastPrinted>
  <dcterms:created xsi:type="dcterms:W3CDTF">2023-08-31T18:29:00Z</dcterms:created>
  <dcterms:modified xsi:type="dcterms:W3CDTF">2023-08-31T19:23:00Z</dcterms:modified>
</cp:coreProperties>
</file>