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27" w:rsidRPr="00CF1227" w:rsidRDefault="00CF1227" w:rsidP="00CF1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CF1227">
        <w:rPr>
          <w:rFonts w:ascii="Times New Roman" w:hAnsi="Times New Roman" w:cs="Times New Roman"/>
          <w:sz w:val="28"/>
          <w:szCs w:val="28"/>
        </w:rPr>
        <w:t>Развитие функциональной грамотности на уроках информатики</w:t>
      </w:r>
    </w:p>
    <w:p w:rsidR="00EE3B77" w:rsidRDefault="00EE3B77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EE3B77">
        <w:rPr>
          <w:rFonts w:ascii="Times New Roman" w:hAnsi="Times New Roman" w:cs="Times New Roman"/>
          <w:sz w:val="28"/>
          <w:szCs w:val="28"/>
        </w:rPr>
        <w:t xml:space="preserve">Одна из важнейших задач современной школы – формирование функционально грамотных людей. </w:t>
      </w:r>
      <w:r>
        <w:rPr>
          <w:rFonts w:ascii="Times New Roman" w:hAnsi="Times New Roman" w:cs="Times New Roman"/>
          <w:sz w:val="28"/>
          <w:szCs w:val="28"/>
        </w:rPr>
        <w:t xml:space="preserve"> Что такое функциональная грамотность?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Современное понятие «функциональная грамотность» выходит за рамки простых умений-навыков читать - писать - понимать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ориентироваться и постепенно начинает включать более широкие сферы общественной и культурной жизни.</w:t>
      </w:r>
    </w:p>
    <w:p w:rsid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Происходит попытка предусмотреть интеграцию личности в общество, ее вклад в его развитие, проявление индивидуальности в созидательной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деятельности на благо общества.</w:t>
      </w:r>
    </w:p>
    <w:p w:rsidR="00AD1B81" w:rsidRDefault="00AD1B81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AD1B81">
        <w:rPr>
          <w:rFonts w:ascii="Times New Roman" w:hAnsi="Times New Roman" w:cs="Times New Roman"/>
          <w:sz w:val="28"/>
          <w:szCs w:val="28"/>
        </w:rPr>
        <w:t xml:space="preserve">Функциональная грамотность складывается </w:t>
      </w:r>
      <w:proofErr w:type="gramStart"/>
      <w:r w:rsidRPr="00AD1B8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D1B81">
        <w:rPr>
          <w:rFonts w:ascii="Times New Roman" w:hAnsi="Times New Roman" w:cs="Times New Roman"/>
          <w:sz w:val="28"/>
          <w:szCs w:val="28"/>
        </w:rPr>
        <w:t>:</w:t>
      </w:r>
    </w:p>
    <w:p w:rsid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b/>
          <w:sz w:val="28"/>
          <w:szCs w:val="28"/>
        </w:rPr>
        <w:t> компьютерная</w:t>
      </w:r>
      <w:r w:rsidRPr="006E51C8">
        <w:rPr>
          <w:rFonts w:ascii="Times New Roman" w:hAnsi="Times New Roman" w:cs="Times New Roman"/>
          <w:sz w:val="28"/>
          <w:szCs w:val="28"/>
        </w:rPr>
        <w:t>: искать информацию в сети Интернет; 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электронной почтой; создавать и распечатывать тексты; 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с электронными таблицами; использовать графические редакторы;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r w:rsidRPr="006E51C8">
        <w:rPr>
          <w:rFonts w:ascii="Times New Roman" w:hAnsi="Times New Roman" w:cs="Times New Roman"/>
          <w:b/>
          <w:sz w:val="28"/>
          <w:szCs w:val="28"/>
        </w:rPr>
        <w:t>информационная</w:t>
      </w:r>
      <w:r w:rsidRPr="006E51C8">
        <w:rPr>
          <w:rFonts w:ascii="Times New Roman" w:hAnsi="Times New Roman" w:cs="Times New Roman"/>
          <w:sz w:val="28"/>
          <w:szCs w:val="28"/>
        </w:rPr>
        <w:t>: набор умений и навыков, позволяющий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7DD">
        <w:rPr>
          <w:rFonts w:ascii="Times New Roman" w:hAnsi="Times New Roman" w:cs="Times New Roman"/>
          <w:sz w:val="28"/>
          <w:szCs w:val="28"/>
        </w:rPr>
        <w:t>з</w:t>
      </w:r>
      <w:r w:rsidRPr="006E51C8">
        <w:rPr>
          <w:rFonts w:ascii="Times New Roman" w:hAnsi="Times New Roman" w:cs="Times New Roman"/>
          <w:sz w:val="28"/>
          <w:szCs w:val="28"/>
        </w:rPr>
        <w:t>апрашивать, искать, отбирать, оценивать и перерабатывать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нужную информацию, создавать и обмениваться 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информацией. Овладение информационной грамотностью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 xml:space="preserve">характеризуется: </w:t>
      </w:r>
    </w:p>
    <w:p w:rsidR="006E51C8" w:rsidRDefault="006E51C8" w:rsidP="000337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1) умением выявить 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 xml:space="preserve">потребности; </w:t>
      </w:r>
    </w:p>
    <w:p w:rsidR="006E51C8" w:rsidRDefault="006E51C8" w:rsidP="000337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2) умением подбирать средства для 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 xml:space="preserve">поиска информации и осуществлять поисковые действия; </w:t>
      </w:r>
    </w:p>
    <w:p w:rsidR="006E51C8" w:rsidRPr="006E51C8" w:rsidRDefault="006E51C8" w:rsidP="000337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умением анализировать, перерабатывать 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информацию. Информационная грамотность – одна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важнейших составляющих умения учиться.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Примеры: находить и отбирать необходимую информацию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книг, справочников, энциклопедий и др. печатных текстов; 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чертежи, схемы, графики; использовать информацию из СМИ;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пользоваться алфавитным и систематическим каталогом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библиотеки; анализировать числовую информацию;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r w:rsidRPr="00092958">
        <w:rPr>
          <w:rFonts w:ascii="Times New Roman" w:hAnsi="Times New Roman" w:cs="Times New Roman"/>
          <w:b/>
          <w:sz w:val="28"/>
          <w:szCs w:val="28"/>
        </w:rPr>
        <w:t>грамотность действий в чрезвычайных ситуациях</w:t>
      </w:r>
      <w:r w:rsidRPr="006E51C8">
        <w:rPr>
          <w:rFonts w:ascii="Times New Roman" w:hAnsi="Times New Roman" w:cs="Times New Roman"/>
          <w:sz w:val="28"/>
          <w:szCs w:val="28"/>
        </w:rPr>
        <w:t>: оказывать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первую медицинскую помощь пострадавшему; обратиться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экстренной помощью к специализированным службам; заботиться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о своем здоровье; вести себя в ситуациях угрозы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 xml:space="preserve">безопасности; 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lastRenderedPageBreak/>
        <w:t xml:space="preserve"> </w:t>
      </w:r>
      <w:r w:rsidRPr="00092958">
        <w:rPr>
          <w:rFonts w:ascii="Times New Roman" w:hAnsi="Times New Roman" w:cs="Times New Roman"/>
          <w:b/>
          <w:sz w:val="28"/>
          <w:szCs w:val="28"/>
        </w:rPr>
        <w:t>общая грамотность</w:t>
      </w:r>
      <w:r w:rsidRPr="006E51C8">
        <w:rPr>
          <w:rFonts w:ascii="Times New Roman" w:hAnsi="Times New Roman" w:cs="Times New Roman"/>
          <w:sz w:val="28"/>
          <w:szCs w:val="28"/>
        </w:rPr>
        <w:t>: написать сочинение, реферат; считать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калькулятора; отвечать на вопросы, не испытывая затруднений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построении фраз, подборе слов; написать заявление, заполнить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какие-либо анкеты, бланки;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proofErr w:type="gramStart"/>
      <w:r w:rsidRPr="00092958">
        <w:rPr>
          <w:rFonts w:ascii="Times New Roman" w:hAnsi="Times New Roman" w:cs="Times New Roman"/>
          <w:b/>
          <w:sz w:val="28"/>
          <w:szCs w:val="28"/>
        </w:rPr>
        <w:t>коммуникативная</w:t>
      </w:r>
      <w:proofErr w:type="gramEnd"/>
      <w:r w:rsidRPr="00092958">
        <w:rPr>
          <w:rFonts w:ascii="Times New Roman" w:hAnsi="Times New Roman" w:cs="Times New Roman"/>
          <w:b/>
          <w:sz w:val="28"/>
          <w:szCs w:val="28"/>
        </w:rPr>
        <w:t>:</w:t>
      </w:r>
      <w:r w:rsidRPr="006E51C8">
        <w:rPr>
          <w:rFonts w:ascii="Times New Roman" w:hAnsi="Times New Roman" w:cs="Times New Roman"/>
          <w:sz w:val="28"/>
          <w:szCs w:val="28"/>
        </w:rPr>
        <w:t xml:space="preserve"> работать в группе, команде; расположить к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других людей; не поддаваться колебаниям своего настроения,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приспосабливаться к новым, непривычным требованиям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условиям, организовать работу группы;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r w:rsidRPr="00092958">
        <w:rPr>
          <w:rFonts w:ascii="Times New Roman" w:hAnsi="Times New Roman" w:cs="Times New Roman"/>
          <w:b/>
          <w:sz w:val="28"/>
          <w:szCs w:val="28"/>
        </w:rPr>
        <w:t>владение иностранными языками</w:t>
      </w:r>
      <w:r w:rsidRPr="006E51C8">
        <w:rPr>
          <w:rFonts w:ascii="Times New Roman" w:hAnsi="Times New Roman" w:cs="Times New Roman"/>
          <w:sz w:val="28"/>
          <w:szCs w:val="28"/>
        </w:rPr>
        <w:t>: перевести со словарем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несложный текст; рассказать о себе, своих друзьях, своем городе;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понимать тексты инструкций на упаковках различных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приборов бытовой техники; общаться с зарубежными друзьями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знакомыми на различные бытовые темы;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r w:rsidRPr="00092958">
        <w:rPr>
          <w:rFonts w:ascii="Times New Roman" w:hAnsi="Times New Roman" w:cs="Times New Roman"/>
          <w:b/>
          <w:sz w:val="28"/>
          <w:szCs w:val="28"/>
        </w:rPr>
        <w:t>грамотность при решении бытовых проблем</w:t>
      </w:r>
      <w:r w:rsidRPr="006E51C8">
        <w:rPr>
          <w:rFonts w:ascii="Times New Roman" w:hAnsi="Times New Roman" w:cs="Times New Roman"/>
          <w:sz w:val="28"/>
          <w:szCs w:val="28"/>
        </w:rPr>
        <w:t>: выбирать продукты,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товары и услуги (в магазинах, в разных сервисных службах);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планировать денежные расходы, исходя из бюджета семьи;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использовать различные технические бытовые устройства,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пользуясь инструкциями; ориентироваться в незнакомом городе,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пользуясь справочником, картой;</w:t>
      </w:r>
    </w:p>
    <w:p w:rsidR="00AD1B81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</w:t>
      </w:r>
      <w:r w:rsidRPr="00092958">
        <w:rPr>
          <w:rFonts w:ascii="Times New Roman" w:hAnsi="Times New Roman" w:cs="Times New Roman"/>
          <w:b/>
          <w:sz w:val="28"/>
          <w:szCs w:val="28"/>
        </w:rPr>
        <w:t>правовая и общественно-политическая грамотность</w:t>
      </w:r>
      <w:r w:rsidRPr="006E51C8">
        <w:rPr>
          <w:rFonts w:ascii="Times New Roman" w:hAnsi="Times New Roman" w:cs="Times New Roman"/>
          <w:sz w:val="28"/>
          <w:szCs w:val="28"/>
        </w:rPr>
        <w:t>: отстаивать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свои права и интересы; объяснять различия в функциях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полномочиях Президента, Правительства,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Думы; объяснять различия между уголовным, административным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и дисциплинарным нарушением; анализировать и сравнивать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предвыборные программы разных кандидатов и партий.</w:t>
      </w:r>
      <w:r w:rsidRPr="006E51C8">
        <w:rPr>
          <w:rFonts w:ascii="Times New Roman" w:hAnsi="Times New Roman" w:cs="Times New Roman"/>
          <w:sz w:val="28"/>
          <w:szCs w:val="28"/>
        </w:rPr>
        <w:cr/>
      </w:r>
    </w:p>
    <w:p w:rsidR="006E51C8" w:rsidRPr="00092958" w:rsidRDefault="006E51C8" w:rsidP="0009295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2958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формирования функциональной грамотности: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 математическая грамотность – это способность применять математику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для решения проблем реального мира. Решение включает в себя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1C8">
        <w:rPr>
          <w:rFonts w:ascii="Times New Roman" w:hAnsi="Times New Roman" w:cs="Times New Roman"/>
          <w:sz w:val="28"/>
          <w:szCs w:val="28"/>
        </w:rPr>
        <w:t>переформулирования</w:t>
      </w:r>
      <w:proofErr w:type="spellEnd"/>
      <w:r w:rsidRPr="006E51C8">
        <w:rPr>
          <w:rFonts w:ascii="Times New Roman" w:hAnsi="Times New Roman" w:cs="Times New Roman"/>
          <w:sz w:val="28"/>
          <w:szCs w:val="28"/>
        </w:rPr>
        <w:t xml:space="preserve"> проблемы на математическом языке, этап решения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уже математически сформулированных задач и этап интерпретации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полученных результатов в контексте исходной проблемы;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 читательская грамотность – способность к чтению и пониманию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учебных текстов, умение извлекать информацию из текста,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 xml:space="preserve">интерпретировать и использовать ее при решении учебных, 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учебно</w:t>
      </w:r>
      <w:r w:rsidR="00F967DD">
        <w:rPr>
          <w:rFonts w:ascii="Times New Roman" w:hAnsi="Times New Roman" w:cs="Times New Roman"/>
          <w:sz w:val="28"/>
          <w:szCs w:val="28"/>
        </w:rPr>
        <w:t>-</w:t>
      </w:r>
      <w:r w:rsidRPr="006E51C8">
        <w:rPr>
          <w:rFonts w:ascii="Times New Roman" w:hAnsi="Times New Roman" w:cs="Times New Roman"/>
          <w:sz w:val="28"/>
          <w:szCs w:val="28"/>
        </w:rPr>
        <w:t xml:space="preserve">практических задач и в повседневной жизни. Читательская </w:t>
      </w:r>
      <w:r w:rsidR="000C417E">
        <w:rPr>
          <w:rFonts w:ascii="Times New Roman" w:hAnsi="Times New Roman" w:cs="Times New Roman"/>
          <w:sz w:val="28"/>
          <w:szCs w:val="28"/>
        </w:rPr>
        <w:t>г</w:t>
      </w:r>
      <w:r w:rsidRPr="006E51C8">
        <w:rPr>
          <w:rFonts w:ascii="Times New Roman" w:hAnsi="Times New Roman" w:cs="Times New Roman"/>
          <w:sz w:val="28"/>
          <w:szCs w:val="28"/>
        </w:rPr>
        <w:t>рамотность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включает: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lastRenderedPageBreak/>
        <w:t>1. понимание прочитанного, рефлексию (раздумья о содержании или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структуре текста, перенос их на себя, в сферу личного сознания);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2. использование информации прочитанного (использование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человеком содержания текста в разных ситуациях деятельности и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общения, для участия в жизни общества);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 естественнонаучная грамотность;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 финансовая грамотность;</w:t>
      </w:r>
    </w:p>
    <w:p w:rsidR="006E51C8" w:rsidRP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> глобальные компетенции – это способность смотреть на мировые и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межкультурные вопросы критически, с разных точек зрения, чтобы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понимать, как различия между людьми влияют на восприятие,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суждения и представления о себе и о других, и участвовать в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открытом, адекватном и эффективном взаимодействии с другими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людьми разного культурного происхождения на основе взаимного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уважения к человеческому достоинству;</w:t>
      </w:r>
    </w:p>
    <w:p w:rsidR="006E51C8" w:rsidRDefault="006E51C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6E51C8">
        <w:rPr>
          <w:rFonts w:ascii="Times New Roman" w:hAnsi="Times New Roman" w:cs="Times New Roman"/>
          <w:sz w:val="28"/>
          <w:szCs w:val="28"/>
        </w:rPr>
        <w:t xml:space="preserve"> креативное мышление – способность продуктивно участвовать </w:t>
      </w:r>
      <w:proofErr w:type="spellStart"/>
      <w:r w:rsidRPr="006E51C8">
        <w:rPr>
          <w:rFonts w:ascii="Times New Roman" w:hAnsi="Times New Roman" w:cs="Times New Roman"/>
          <w:sz w:val="28"/>
          <w:szCs w:val="28"/>
        </w:rPr>
        <w:t>впроцессе</w:t>
      </w:r>
      <w:proofErr w:type="spellEnd"/>
      <w:r w:rsidRPr="006E51C8">
        <w:rPr>
          <w:rFonts w:ascii="Times New Roman" w:hAnsi="Times New Roman" w:cs="Times New Roman"/>
          <w:sz w:val="28"/>
          <w:szCs w:val="28"/>
        </w:rPr>
        <w:t xml:space="preserve"> выработки, оценки и совершенствовании идей, направленных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на получение инновационных и эффективных решений, и/или нового</w:t>
      </w:r>
      <w:r w:rsidR="000C417E">
        <w:rPr>
          <w:rFonts w:ascii="Times New Roman" w:hAnsi="Times New Roman" w:cs="Times New Roman"/>
          <w:sz w:val="28"/>
          <w:szCs w:val="28"/>
        </w:rPr>
        <w:t xml:space="preserve"> </w:t>
      </w:r>
      <w:r w:rsidRPr="006E51C8">
        <w:rPr>
          <w:rFonts w:ascii="Times New Roman" w:hAnsi="Times New Roman" w:cs="Times New Roman"/>
          <w:sz w:val="28"/>
          <w:szCs w:val="28"/>
        </w:rPr>
        <w:t>знания, и/или эффектного выражения воображения.</w:t>
      </w:r>
    </w:p>
    <w:p w:rsid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В эпоху цифровых технологий функциональная грамотность развивается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параллельно с компьютерной грамотностью, следовательно, для успешного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развития функциональной грамотности школьников и достижения ключевых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 предметных компетенций на уроках информатики необходимо соблюдать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следующие условия: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учебный процесс ориентирован на развитие самостоятельности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ответственности ученика за результаты своей деятельности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ИКТ;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обучение на уроках информатики должно носить деятельностный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характер;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предоставляется возможность для приобретения опыта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цели;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правила оценивания знаний и учений должны отличатся чёткостью;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используются продуктивные формы групповой работы;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lastRenderedPageBreak/>
        <w:t> обеспечить переход от фронтальных форм обучения коллектива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реализации индивидуальной образовательной траектории 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учащегося, а также использования проектной деятельности.</w:t>
      </w:r>
    </w:p>
    <w:p w:rsid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Для эффективного формирования функциональной грамотности на уроках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информатики необходимо использовать методы активного обучения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реальных ситуаций.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Активные формы и методы обучения — это методы, которые побуждают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учащихся к активной мыслительной и практической деятельности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овладения учебным материалом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Активное обучение предполагает использование такой системы методов,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которая направлена главным образом не на изложение преподавателем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готовых знаний, их запоминание и воспроизведение, а на самостоятельное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овладение учащимися знаниями и умениями в процессе активной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мыслительной и практической деятельности: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использование вводной презентации по теме;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создание проблемной ситуации, ситуации успеха;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мотивация начальной деятельности;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выполнения графических работ и работы над таблицами, схемами и</w:t>
      </w:r>
      <w:r w:rsidR="0003376F"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т. п.;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разминка из простых вопросов, которые могут вызвать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заинтересованность учащихся; разгадывание кроссвордов, ребусов,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приемы: «Мозговой штурм», «Микрофон», «Незаконченные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предложения», «Верю — не верю», «Лови ошибку»;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выполнение учащимися задания с учетом дифференциации,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позволяет осуществить переход к самостоятельному решению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из темы, что изучаем. Использование приемов: «Учась учусь»,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дискуссия, работа в группах, «Верю — не верю», ролевая игра,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«Автобусная остановка» — материал распределяется по остановкам.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На каждой остановке учащиеся выполняют индивидуальные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групповые задания. Пример. Тема урока: «Создание текстовых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документов на компьютере». Творческий мини – проект. Создать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 xml:space="preserve">текстовом процессоре </w:t>
      </w:r>
      <w:proofErr w:type="spellStart"/>
      <w:r w:rsidRPr="000C417E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0C4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17E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0C417E">
        <w:rPr>
          <w:rFonts w:ascii="Times New Roman" w:hAnsi="Times New Roman" w:cs="Times New Roman"/>
          <w:sz w:val="28"/>
          <w:szCs w:val="28"/>
        </w:rPr>
        <w:t xml:space="preserve"> резюме, чтобы работодатель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смог взять тебя на работу. Если вы хотите, чтобы вас приняли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работу, на какие навыки стоит обратить внимания. Надо уметь 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 xml:space="preserve">себе </w:t>
      </w:r>
      <w:r w:rsidRPr="000C417E">
        <w:rPr>
          <w:rFonts w:ascii="Times New Roman" w:hAnsi="Times New Roman" w:cs="Times New Roman"/>
          <w:sz w:val="28"/>
          <w:szCs w:val="28"/>
        </w:rPr>
        <w:lastRenderedPageBreak/>
        <w:t>самооценку. Самооценка должна быть реальной, не завышенной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 не заниженной. Или создание сайта организации.</w:t>
      </w:r>
    </w:p>
    <w:p w:rsidR="000C417E" w:rsidRPr="000C417E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> практическая работа. Урок информатики, в отличие от многих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школьных дисциплин, должен быть проведен не только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ориентацией на усвоение учащимися теоретических знаний, 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выработка практических умений и навыков. Поэтому важным этапом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урока является практическая часть, где учащиеся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выполняют работу, проводят исследования путем выделения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существенных для выполнения конкретного задания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действия, что способствует дальнейшему обобщению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осуществлению перехода от оценивания учеников к самооценке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рефлексии;</w:t>
      </w:r>
    </w:p>
    <w:p w:rsidR="00CF1227" w:rsidRDefault="000C417E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 w:rsidRPr="000C417E">
        <w:rPr>
          <w:rFonts w:ascii="Times New Roman" w:hAnsi="Times New Roman" w:cs="Times New Roman"/>
          <w:sz w:val="28"/>
          <w:szCs w:val="28"/>
        </w:rPr>
        <w:t xml:space="preserve"> метод проектов даёт возможность </w:t>
      </w:r>
      <w:proofErr w:type="gramStart"/>
      <w:r w:rsidRPr="000C417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C417E">
        <w:rPr>
          <w:rFonts w:ascii="Times New Roman" w:hAnsi="Times New Roman" w:cs="Times New Roman"/>
          <w:sz w:val="28"/>
          <w:szCs w:val="28"/>
        </w:rPr>
        <w:t xml:space="preserve"> активно проявить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себя в системе общественных отношений,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формированию у них новой социальной позиции,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приобрести навыки планирования и организации своей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открыть и реализовать творческие способности, развить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E">
        <w:rPr>
          <w:rFonts w:ascii="Times New Roman" w:hAnsi="Times New Roman" w:cs="Times New Roman"/>
          <w:sz w:val="28"/>
          <w:szCs w:val="28"/>
        </w:rPr>
        <w:t>индивидуальность личности.</w:t>
      </w:r>
      <w:r w:rsidRPr="000C417E">
        <w:rPr>
          <w:rFonts w:ascii="Times New Roman" w:hAnsi="Times New Roman" w:cs="Times New Roman"/>
          <w:sz w:val="28"/>
          <w:szCs w:val="28"/>
        </w:rPr>
        <w:cr/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 должно происходить на разных этапах урока.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можно использовать следующие методические приёмы:</w:t>
      </w:r>
    </w:p>
    <w:p w:rsidR="00092958" w:rsidRP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76F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9B6F1DA" wp14:editId="083F83AC">
            <wp:extent cx="6288938" cy="6507678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6620" cy="6515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F3A3C93" wp14:editId="4241C1A8">
            <wp:extent cx="5940425" cy="512744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27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AF10710" wp14:editId="448A4FAA">
            <wp:extent cx="5940425" cy="366088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0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5D3CF0" wp14:editId="4BDB1BAA">
            <wp:extent cx="5940425" cy="5490402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90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12EF0A0" wp14:editId="1E175198">
            <wp:extent cx="5940425" cy="455847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58" w:rsidRDefault="00092958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8CB581" wp14:editId="50540EFC">
            <wp:extent cx="5940425" cy="154749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227" w:rsidRDefault="00CF1227" w:rsidP="00D428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1227" w:rsidRPr="00D42801" w:rsidRDefault="00CF1227" w:rsidP="00D42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42801">
        <w:rPr>
          <w:rFonts w:ascii="Times New Roman" w:hAnsi="Times New Roman" w:cs="Times New Roman"/>
          <w:b/>
          <w:sz w:val="28"/>
          <w:szCs w:val="28"/>
        </w:rPr>
        <w:t>Примеры задач для развития функциональной грамотности приведены в презентации.</w:t>
      </w:r>
    </w:p>
    <w:bookmarkEnd w:id="0"/>
    <w:p w:rsidR="00CF1227" w:rsidRDefault="00CF1227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«Персональный компьютер».</w:t>
      </w:r>
    </w:p>
    <w:p w:rsidR="00CF1227" w:rsidRDefault="00CF1227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</w:t>
      </w:r>
      <w:r w:rsidR="00D428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«Электронные таблицы»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«Визуализация данных. Графики и диаграммы».</w:t>
      </w:r>
    </w:p>
    <w:p w:rsidR="00CF1227" w:rsidRDefault="00CF1227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3</w:t>
      </w:r>
      <w:r w:rsidR="00D428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«Представление данных в таблице»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«Табличные расчёты». </w:t>
      </w:r>
    </w:p>
    <w:p w:rsidR="00D42801" w:rsidRDefault="00D42801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4. «Кодирование текстовой информации»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«Шифрование данных»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«Вычисление количества информации».</w:t>
      </w:r>
    </w:p>
    <w:p w:rsidR="00D42801" w:rsidRPr="000C417E" w:rsidRDefault="00D42801" w:rsidP="00033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Такие задачи можно решать как на уроке (нескольких уроках в рамках одной главы учебника), так и в качестве классных/домашних проектов.</w:t>
      </w:r>
    </w:p>
    <w:sectPr w:rsidR="00D42801" w:rsidRPr="000C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77"/>
    <w:rsid w:val="0003376F"/>
    <w:rsid w:val="000451DC"/>
    <w:rsid w:val="00092958"/>
    <w:rsid w:val="000C417E"/>
    <w:rsid w:val="006B20D7"/>
    <w:rsid w:val="006E51C8"/>
    <w:rsid w:val="00884310"/>
    <w:rsid w:val="00AD1B81"/>
    <w:rsid w:val="00CF1227"/>
    <w:rsid w:val="00D42801"/>
    <w:rsid w:val="00EE3B77"/>
    <w:rsid w:val="00F9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7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2022-03-22T06:42:00Z</cp:lastPrinted>
  <dcterms:created xsi:type="dcterms:W3CDTF">2022-03-30T14:06:00Z</dcterms:created>
  <dcterms:modified xsi:type="dcterms:W3CDTF">2022-03-30T14:06:00Z</dcterms:modified>
</cp:coreProperties>
</file>