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F51" w:rsidRPr="00DB1528" w:rsidRDefault="00932F51" w:rsidP="00932F5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B1528">
        <w:rPr>
          <w:rFonts w:ascii="Times New Roman" w:hAnsi="Times New Roman" w:cs="Times New Roman"/>
          <w:sz w:val="28"/>
          <w:szCs w:val="28"/>
        </w:rPr>
        <w:t>УТВЕРЖДАЮ</w:t>
      </w:r>
    </w:p>
    <w:p w:rsidR="00932F51" w:rsidRPr="00DB1528" w:rsidRDefault="00932F51" w:rsidP="00932F5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B1528">
        <w:rPr>
          <w:rFonts w:ascii="Times New Roman" w:hAnsi="Times New Roman" w:cs="Times New Roman"/>
          <w:sz w:val="28"/>
          <w:szCs w:val="28"/>
        </w:rPr>
        <w:t>Директор МКУО РИМЦ</w:t>
      </w:r>
    </w:p>
    <w:p w:rsidR="00932F51" w:rsidRPr="00DB1528" w:rsidRDefault="00932F51" w:rsidP="00932F5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 w:rsidRPr="00DB1528">
        <w:rPr>
          <w:rFonts w:ascii="Times New Roman" w:hAnsi="Times New Roman" w:cs="Times New Roman"/>
          <w:sz w:val="28"/>
          <w:szCs w:val="28"/>
        </w:rPr>
        <w:t>_____________</w:t>
      </w:r>
      <w:r w:rsidR="00371D54" w:rsidRPr="00371D54">
        <w:rPr>
          <w:rFonts w:ascii="Times New Roman" w:hAnsi="Times New Roman" w:cs="Times New Roman"/>
          <w:sz w:val="28"/>
          <w:szCs w:val="28"/>
        </w:rPr>
        <w:t>Н.В. Зюзина</w:t>
      </w:r>
    </w:p>
    <w:p w:rsidR="00932F51" w:rsidRPr="00DB1528" w:rsidRDefault="00932F51" w:rsidP="00932F5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 201</w:t>
      </w:r>
      <w:r w:rsidR="00912DB5">
        <w:rPr>
          <w:rFonts w:ascii="Times New Roman" w:hAnsi="Times New Roman" w:cs="Times New Roman"/>
          <w:sz w:val="28"/>
          <w:szCs w:val="28"/>
        </w:rPr>
        <w:t xml:space="preserve">9 </w:t>
      </w:r>
      <w:r w:rsidRPr="00DB1528">
        <w:rPr>
          <w:rFonts w:ascii="Times New Roman" w:hAnsi="Times New Roman" w:cs="Times New Roman"/>
          <w:sz w:val="28"/>
          <w:szCs w:val="28"/>
        </w:rPr>
        <w:t>г.</w:t>
      </w:r>
    </w:p>
    <w:p w:rsidR="00DB1528" w:rsidRDefault="00DB1528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528" w:rsidRPr="00DB1528" w:rsidRDefault="00DB1528" w:rsidP="00DB15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>План заседания районного методического объединения учителей</w:t>
      </w:r>
      <w:r w:rsidR="00C63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4896">
        <w:rPr>
          <w:rFonts w:ascii="Times New Roman" w:hAnsi="Times New Roman" w:cs="Times New Roman"/>
          <w:b/>
          <w:sz w:val="28"/>
          <w:szCs w:val="28"/>
        </w:rPr>
        <w:t>кубановедение</w:t>
      </w:r>
    </w:p>
    <w:p w:rsidR="00DB1528" w:rsidRDefault="00DB1528" w:rsidP="00DB15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3CF3" w:rsidRPr="00DB1528" w:rsidRDefault="00C63CF3" w:rsidP="00C63C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22C4">
        <w:rPr>
          <w:rFonts w:ascii="Times New Roman" w:hAnsi="Times New Roman" w:cs="Times New Roman"/>
          <w:b/>
          <w:sz w:val="28"/>
          <w:szCs w:val="28"/>
        </w:rPr>
        <w:t>31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EE22C4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912DB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63CF3" w:rsidRPr="00DB1528" w:rsidRDefault="00C63CF3" w:rsidP="00C63CF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МАОУ СОШ №</w:t>
      </w:r>
      <w:r w:rsidR="00912D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912DB5" w:rsidRDefault="00C63CF3" w:rsidP="00912D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="00912D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E29">
        <w:rPr>
          <w:rFonts w:ascii="Times New Roman" w:hAnsi="Times New Roman" w:cs="Times New Roman"/>
          <w:b/>
          <w:sz w:val="28"/>
          <w:szCs w:val="28"/>
        </w:rPr>
        <w:t>семинар - практикум</w:t>
      </w:r>
      <w:r w:rsidR="00912D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12DB5" w:rsidRDefault="00912DB5" w:rsidP="00912DB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63CF3" w:rsidRDefault="00912DB5" w:rsidP="00F97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1528">
        <w:rPr>
          <w:rFonts w:ascii="Times New Roman" w:hAnsi="Times New Roman" w:cs="Times New Roman"/>
          <w:b/>
          <w:sz w:val="28"/>
          <w:szCs w:val="28"/>
        </w:rPr>
        <w:t>Тема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A43A7">
        <w:rPr>
          <w:rFonts w:ascii="Times New Roman" w:hAnsi="Times New Roman" w:cs="Times New Roman"/>
          <w:b/>
          <w:sz w:val="28"/>
          <w:szCs w:val="28"/>
        </w:rPr>
        <w:t>«</w:t>
      </w:r>
      <w:r w:rsidR="00802E29">
        <w:rPr>
          <w:rFonts w:ascii="Times New Roman" w:hAnsi="Times New Roman" w:cs="Times New Roman"/>
          <w:b/>
          <w:sz w:val="28"/>
          <w:szCs w:val="28"/>
        </w:rPr>
        <w:t>Искусство эффективного обучения немотивированных учащихся</w:t>
      </w:r>
      <w:r w:rsidRPr="005A43A7">
        <w:rPr>
          <w:rFonts w:ascii="Times New Roman" w:hAnsi="Times New Roman" w:cs="Times New Roman"/>
          <w:b/>
          <w:sz w:val="28"/>
          <w:szCs w:val="28"/>
        </w:rPr>
        <w:t>»</w:t>
      </w:r>
    </w:p>
    <w:p w:rsidR="00C63CF3" w:rsidRDefault="00C63CF3" w:rsidP="00C63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9592" w:type="dxa"/>
        <w:tblLook w:val="04A0" w:firstRow="1" w:lastRow="0" w:firstColumn="1" w:lastColumn="0" w:noHBand="0" w:noVBand="1"/>
      </w:tblPr>
      <w:tblGrid>
        <w:gridCol w:w="801"/>
        <w:gridCol w:w="4661"/>
        <w:gridCol w:w="1592"/>
        <w:gridCol w:w="2538"/>
      </w:tblGrid>
      <w:tr w:rsidR="00DB1528" w:rsidRPr="00A40E63" w:rsidTr="00694896">
        <w:trPr>
          <w:trHeight w:val="267"/>
        </w:trPr>
        <w:tc>
          <w:tcPr>
            <w:tcW w:w="801" w:type="dxa"/>
          </w:tcPr>
          <w:p w:rsidR="00DB1528" w:rsidRPr="00A40E63" w:rsidRDefault="00DB1528" w:rsidP="00F97A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4661" w:type="dxa"/>
          </w:tcPr>
          <w:p w:rsidR="00DB1528" w:rsidRPr="00A40E63" w:rsidRDefault="00DB1528" w:rsidP="00DB1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Рассматриваемые вопросы</w:t>
            </w:r>
          </w:p>
        </w:tc>
        <w:tc>
          <w:tcPr>
            <w:tcW w:w="1592" w:type="dxa"/>
          </w:tcPr>
          <w:p w:rsidR="00DB1528" w:rsidRPr="00A40E63" w:rsidRDefault="00DB1528" w:rsidP="00DB1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538" w:type="dxa"/>
          </w:tcPr>
          <w:p w:rsidR="00DB1528" w:rsidRPr="00A40E63" w:rsidRDefault="00DB1528" w:rsidP="00DB15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71D68" w:rsidRPr="00A40E63" w:rsidTr="00694896">
        <w:trPr>
          <w:trHeight w:val="267"/>
        </w:trPr>
        <w:tc>
          <w:tcPr>
            <w:tcW w:w="801" w:type="dxa"/>
          </w:tcPr>
          <w:p w:rsidR="00771D68" w:rsidRPr="00A40E63" w:rsidRDefault="00771D68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61" w:type="dxa"/>
          </w:tcPr>
          <w:p w:rsidR="00771D68" w:rsidRPr="00F97AE1" w:rsidRDefault="00771D68" w:rsidP="00F97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1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семинара</w:t>
            </w:r>
          </w:p>
        </w:tc>
        <w:tc>
          <w:tcPr>
            <w:tcW w:w="1592" w:type="dxa"/>
            <w:vMerge w:val="restart"/>
          </w:tcPr>
          <w:p w:rsidR="00771D68" w:rsidRPr="00A40E63" w:rsidRDefault="00EE22C4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71D68">
              <w:rPr>
                <w:rFonts w:ascii="Times New Roman" w:hAnsi="Times New Roman" w:cs="Times New Roman"/>
                <w:sz w:val="24"/>
                <w:szCs w:val="24"/>
              </w:rPr>
              <w:t>.00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71D6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538" w:type="dxa"/>
          </w:tcPr>
          <w:p w:rsidR="00771D68" w:rsidRPr="00A40E63" w:rsidRDefault="00694896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Н.Ф., методист РИМЦ</w:t>
            </w:r>
          </w:p>
        </w:tc>
      </w:tr>
      <w:tr w:rsidR="00771D68" w:rsidRPr="00A40E63" w:rsidTr="00694896">
        <w:trPr>
          <w:trHeight w:val="550"/>
        </w:trPr>
        <w:tc>
          <w:tcPr>
            <w:tcW w:w="801" w:type="dxa"/>
          </w:tcPr>
          <w:p w:rsidR="00771D68" w:rsidRPr="00A40E63" w:rsidRDefault="00771D68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61" w:type="dxa"/>
          </w:tcPr>
          <w:p w:rsidR="00771D68" w:rsidRPr="00F97AE1" w:rsidRDefault="00694896" w:rsidP="00F97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896">
              <w:rPr>
                <w:rFonts w:ascii="Times New Roman" w:hAnsi="Times New Roman" w:cs="Times New Roman"/>
                <w:sz w:val="24"/>
                <w:szCs w:val="24"/>
              </w:rPr>
              <w:t>Формы и методы эффективного обучения немотивированных учащихся</w:t>
            </w:r>
          </w:p>
        </w:tc>
        <w:tc>
          <w:tcPr>
            <w:tcW w:w="1592" w:type="dxa"/>
            <w:vMerge/>
          </w:tcPr>
          <w:p w:rsidR="00771D68" w:rsidRPr="00A40E63" w:rsidRDefault="00771D68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F2D7A" w:rsidRPr="00A40E63" w:rsidRDefault="00694896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Загорулько Л.В., СОШ № 6 (тьютор)</w:t>
            </w:r>
          </w:p>
        </w:tc>
      </w:tr>
      <w:tr w:rsidR="00771D68" w:rsidRPr="00A40E63" w:rsidTr="00694896">
        <w:trPr>
          <w:trHeight w:val="535"/>
        </w:trPr>
        <w:tc>
          <w:tcPr>
            <w:tcW w:w="801" w:type="dxa"/>
          </w:tcPr>
          <w:p w:rsidR="00771D68" w:rsidRPr="00A40E63" w:rsidRDefault="00771D68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61" w:type="dxa"/>
          </w:tcPr>
          <w:p w:rsidR="00771D68" w:rsidRPr="00F97AE1" w:rsidRDefault="00694896" w:rsidP="00F97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Способы повышения мотивации учащихся</w:t>
            </w:r>
          </w:p>
        </w:tc>
        <w:tc>
          <w:tcPr>
            <w:tcW w:w="1592" w:type="dxa"/>
            <w:vMerge/>
          </w:tcPr>
          <w:p w:rsidR="00771D68" w:rsidRPr="00B87A86" w:rsidRDefault="00771D68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694896" w:rsidRDefault="00694896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Лапко И.Н., </w:t>
            </w:r>
          </w:p>
          <w:p w:rsidR="00EF2D7A" w:rsidRPr="00A40E63" w:rsidRDefault="00694896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16</w:t>
            </w:r>
          </w:p>
        </w:tc>
      </w:tr>
      <w:tr w:rsidR="00771D68" w:rsidRPr="00A40E63" w:rsidTr="00694896">
        <w:trPr>
          <w:trHeight w:val="267"/>
        </w:trPr>
        <w:tc>
          <w:tcPr>
            <w:tcW w:w="801" w:type="dxa"/>
          </w:tcPr>
          <w:p w:rsidR="00771D68" w:rsidRPr="00A40E63" w:rsidRDefault="00771D68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61" w:type="dxa"/>
          </w:tcPr>
          <w:p w:rsidR="00771D68" w:rsidRPr="00F97AE1" w:rsidRDefault="00694896" w:rsidP="00F97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приёмы и методы обучения слабоуспевающих учащихся на уроках кубановедения</w:t>
            </w:r>
          </w:p>
        </w:tc>
        <w:tc>
          <w:tcPr>
            <w:tcW w:w="1592" w:type="dxa"/>
            <w:vMerge/>
          </w:tcPr>
          <w:p w:rsidR="00771D68" w:rsidRPr="00A40E63" w:rsidRDefault="00771D68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694896" w:rsidRDefault="00694896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Алексеева Д.С., </w:t>
            </w:r>
          </w:p>
          <w:p w:rsidR="00EF2D7A" w:rsidRPr="00A40E63" w:rsidRDefault="00694896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</w:tr>
      <w:tr w:rsidR="00771D68" w:rsidRPr="00A40E63" w:rsidTr="00694896">
        <w:trPr>
          <w:trHeight w:val="267"/>
        </w:trPr>
        <w:tc>
          <w:tcPr>
            <w:tcW w:w="801" w:type="dxa"/>
          </w:tcPr>
          <w:p w:rsidR="00771D68" w:rsidRPr="00A40E63" w:rsidRDefault="00771D68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61" w:type="dxa"/>
          </w:tcPr>
          <w:p w:rsidR="00771D68" w:rsidRPr="00F97AE1" w:rsidRDefault="00E604FD" w:rsidP="00F97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 и методы активизации познавательной деятельности учащихся на уроках и во внеурочной деятельности.</w:t>
            </w:r>
          </w:p>
        </w:tc>
        <w:tc>
          <w:tcPr>
            <w:tcW w:w="1592" w:type="dxa"/>
            <w:vMerge/>
          </w:tcPr>
          <w:p w:rsidR="00771D68" w:rsidRPr="00A40E63" w:rsidRDefault="00771D68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604FD" w:rsidRDefault="00E604FD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Гулакова Н.Ф., </w:t>
            </w:r>
          </w:p>
          <w:p w:rsidR="00EF2D7A" w:rsidRPr="00371D54" w:rsidRDefault="00E604FD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СОШ № 6</w:t>
            </w:r>
          </w:p>
        </w:tc>
      </w:tr>
      <w:tr w:rsidR="00771D68" w:rsidRPr="00A40E63" w:rsidTr="00694896">
        <w:trPr>
          <w:trHeight w:val="267"/>
        </w:trPr>
        <w:tc>
          <w:tcPr>
            <w:tcW w:w="801" w:type="dxa"/>
          </w:tcPr>
          <w:p w:rsidR="00771D68" w:rsidRPr="00A40E63" w:rsidRDefault="00771D68" w:rsidP="00F97A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61" w:type="dxa"/>
          </w:tcPr>
          <w:p w:rsidR="00771D68" w:rsidRPr="00F97AE1" w:rsidRDefault="00EF2D7A" w:rsidP="00F97A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AE1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семинара, разное.</w:t>
            </w:r>
          </w:p>
        </w:tc>
        <w:tc>
          <w:tcPr>
            <w:tcW w:w="1592" w:type="dxa"/>
            <w:vMerge/>
          </w:tcPr>
          <w:p w:rsidR="00771D68" w:rsidRPr="00A40E63" w:rsidRDefault="00771D68" w:rsidP="00F97A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EF2D7A" w:rsidRDefault="00EF2D7A" w:rsidP="00EF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Мухина Н.Ф.,</w:t>
            </w:r>
          </w:p>
          <w:p w:rsidR="00771D68" w:rsidRPr="00371D54" w:rsidRDefault="00694896" w:rsidP="00EF2D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Загорулько Л.В.</w:t>
            </w:r>
          </w:p>
        </w:tc>
      </w:tr>
    </w:tbl>
    <w:p w:rsidR="00020CC0" w:rsidRDefault="00020CC0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2D7A" w:rsidRDefault="00EF2D7A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3F9" w:rsidRDefault="007923F9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B1528" w:rsidRPr="00DB1528" w:rsidRDefault="00DB1528" w:rsidP="00DB15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Методист МКУО РИМЦ</w:t>
      </w:r>
      <w:r w:rsidR="007923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04352F">
        <w:rPr>
          <w:rFonts w:ascii="Times New Roman" w:hAnsi="Times New Roman" w:cs="Times New Roman"/>
          <w:sz w:val="28"/>
          <w:szCs w:val="28"/>
        </w:rPr>
        <w:t xml:space="preserve"> </w:t>
      </w:r>
      <w:r w:rsidR="007923F9">
        <w:rPr>
          <w:rFonts w:ascii="Times New Roman" w:hAnsi="Times New Roman" w:cs="Times New Roman"/>
          <w:sz w:val="28"/>
          <w:szCs w:val="28"/>
        </w:rPr>
        <w:t xml:space="preserve">  </w:t>
      </w:r>
      <w:r w:rsidR="0004352F">
        <w:rPr>
          <w:rFonts w:ascii="Times New Roman" w:hAnsi="Times New Roman" w:cs="Times New Roman"/>
          <w:sz w:val="28"/>
          <w:szCs w:val="28"/>
        </w:rPr>
        <w:t>Н.Ф.Мухина</w:t>
      </w:r>
    </w:p>
    <w:sectPr w:rsidR="00DB1528" w:rsidRPr="00DB1528" w:rsidSect="007923F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528"/>
    <w:rsid w:val="0000762F"/>
    <w:rsid w:val="000115BA"/>
    <w:rsid w:val="0001407A"/>
    <w:rsid w:val="00020CC0"/>
    <w:rsid w:val="0004352F"/>
    <w:rsid w:val="000C3B52"/>
    <w:rsid w:val="00157E03"/>
    <w:rsid w:val="0017643C"/>
    <w:rsid w:val="00193022"/>
    <w:rsid w:val="001A578C"/>
    <w:rsid w:val="0026366E"/>
    <w:rsid w:val="00271965"/>
    <w:rsid w:val="002C041A"/>
    <w:rsid w:val="00371D54"/>
    <w:rsid w:val="00396A95"/>
    <w:rsid w:val="003A00B8"/>
    <w:rsid w:val="003D1B79"/>
    <w:rsid w:val="003E10CB"/>
    <w:rsid w:val="00532B39"/>
    <w:rsid w:val="00557EBD"/>
    <w:rsid w:val="005B2BB2"/>
    <w:rsid w:val="0061788B"/>
    <w:rsid w:val="00645ED5"/>
    <w:rsid w:val="00681827"/>
    <w:rsid w:val="00687D9C"/>
    <w:rsid w:val="00694896"/>
    <w:rsid w:val="00696064"/>
    <w:rsid w:val="00763F20"/>
    <w:rsid w:val="00771D68"/>
    <w:rsid w:val="007923F9"/>
    <w:rsid w:val="00796AA4"/>
    <w:rsid w:val="007B0737"/>
    <w:rsid w:val="00802E29"/>
    <w:rsid w:val="008B1194"/>
    <w:rsid w:val="008C145A"/>
    <w:rsid w:val="00912DB5"/>
    <w:rsid w:val="00926A13"/>
    <w:rsid w:val="00932F51"/>
    <w:rsid w:val="00975EBE"/>
    <w:rsid w:val="009A567C"/>
    <w:rsid w:val="009C3028"/>
    <w:rsid w:val="009F149A"/>
    <w:rsid w:val="00A40E63"/>
    <w:rsid w:val="00A57E3D"/>
    <w:rsid w:val="00AE331C"/>
    <w:rsid w:val="00B42695"/>
    <w:rsid w:val="00B4418F"/>
    <w:rsid w:val="00B87A86"/>
    <w:rsid w:val="00BB7130"/>
    <w:rsid w:val="00BC4A79"/>
    <w:rsid w:val="00BE1FAD"/>
    <w:rsid w:val="00C11C1A"/>
    <w:rsid w:val="00C63CF3"/>
    <w:rsid w:val="00C972DB"/>
    <w:rsid w:val="00CF7D30"/>
    <w:rsid w:val="00D03ABF"/>
    <w:rsid w:val="00D46299"/>
    <w:rsid w:val="00D813B4"/>
    <w:rsid w:val="00DB1528"/>
    <w:rsid w:val="00E34CC0"/>
    <w:rsid w:val="00E604FD"/>
    <w:rsid w:val="00E65BD2"/>
    <w:rsid w:val="00E74881"/>
    <w:rsid w:val="00EA53C7"/>
    <w:rsid w:val="00ED1085"/>
    <w:rsid w:val="00EE22C4"/>
    <w:rsid w:val="00EF2D7A"/>
    <w:rsid w:val="00F50D24"/>
    <w:rsid w:val="00F97AE1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91516"/>
  <w15:docId w15:val="{A16A29AC-11E0-4157-ADE6-DE4318BE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15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63CF3"/>
    <w:pPr>
      <w:ind w:left="720"/>
      <w:contextualSpacing/>
    </w:pPr>
    <w:rPr>
      <w:rFonts w:eastAsiaTheme="minorHAnsi"/>
      <w:lang w:eastAsia="en-US"/>
    </w:rPr>
  </w:style>
  <w:style w:type="paragraph" w:styleId="a5">
    <w:name w:val="No Spacing"/>
    <w:uiPriority w:val="1"/>
    <w:qFormat/>
    <w:rsid w:val="00932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49</cp:revision>
  <cp:lastPrinted>2019-08-27T10:07:00Z</cp:lastPrinted>
  <dcterms:created xsi:type="dcterms:W3CDTF">2014-02-11T08:18:00Z</dcterms:created>
  <dcterms:modified xsi:type="dcterms:W3CDTF">2019-10-21T11:25:00Z</dcterms:modified>
</cp:coreProperties>
</file>