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AD" w:rsidRDefault="00A838AD" w:rsidP="00A838AD">
      <w:pPr>
        <w:tabs>
          <w:tab w:val="left" w:pos="0"/>
        </w:tabs>
        <w:spacing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2416F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физической культуре</w:t>
      </w:r>
      <w:r w:rsidR="00C654BB">
        <w:rPr>
          <w:rFonts w:ascii="Times New Roman" w:hAnsi="Times New Roman" w:cs="Times New Roman"/>
          <w:b/>
          <w:sz w:val="24"/>
          <w:szCs w:val="24"/>
        </w:rPr>
        <w:t xml:space="preserve"> в 10-11 классах</w:t>
      </w:r>
    </w:p>
    <w:p w:rsidR="00B97D3A" w:rsidRPr="002416FD" w:rsidRDefault="00410F89" w:rsidP="00B97D3A">
      <w:pPr>
        <w:tabs>
          <w:tab w:val="left" w:pos="0"/>
        </w:tabs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Программа разработана на </w:t>
      </w:r>
      <w:r w:rsidR="00B31313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="00A34AF3" w:rsidRPr="00C113AD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компонента государственного образовательного стандарта </w:t>
      </w:r>
      <w:r w:rsidR="00A34AF3" w:rsidRPr="00C113AD">
        <w:rPr>
          <w:rFonts w:ascii="Times New Roman" w:eastAsia="Times New Roman" w:hAnsi="Times New Roman" w:cs="Times New Roman"/>
          <w:iCs/>
          <w:sz w:val="24"/>
          <w:szCs w:val="24"/>
        </w:rPr>
        <w:t>среднего общего образования по физической культуре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B97D3A">
        <w:rPr>
          <w:rFonts w:ascii="Times New Roman" w:hAnsi="Times New Roman" w:cs="Times New Roman"/>
          <w:bCs/>
          <w:sz w:val="24"/>
          <w:szCs w:val="24"/>
        </w:rPr>
        <w:t>П</w:t>
      </w:r>
      <w:r w:rsidR="00B97D3A" w:rsidRPr="00C57F6D">
        <w:rPr>
          <w:rFonts w:ascii="Times New Roman" w:hAnsi="Times New Roman" w:cs="Times New Roman"/>
          <w:bCs/>
          <w:sz w:val="24"/>
          <w:szCs w:val="24"/>
        </w:rPr>
        <w:t>римерной  программы</w:t>
      </w:r>
      <w:proofErr w:type="gramEnd"/>
      <w:r w:rsidR="00B97D3A" w:rsidRPr="00C57F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2BCB">
        <w:rPr>
          <w:rFonts w:ascii="Times New Roman" w:hAnsi="Times New Roman" w:cs="Times New Roman"/>
          <w:bCs/>
          <w:sz w:val="24"/>
          <w:szCs w:val="24"/>
        </w:rPr>
        <w:t>среднего</w:t>
      </w:r>
      <w:r w:rsidR="00B97D3A" w:rsidRPr="00C57F6D">
        <w:rPr>
          <w:rFonts w:ascii="Times New Roman" w:hAnsi="Times New Roman" w:cs="Times New Roman"/>
          <w:bCs/>
          <w:sz w:val="24"/>
          <w:szCs w:val="24"/>
        </w:rPr>
        <w:t xml:space="preserve"> общего образования  по </w:t>
      </w:r>
      <w:r w:rsidR="00B97D3A">
        <w:rPr>
          <w:rFonts w:ascii="Times New Roman" w:hAnsi="Times New Roman" w:cs="Times New Roman"/>
          <w:bCs/>
          <w:sz w:val="24"/>
          <w:szCs w:val="24"/>
        </w:rPr>
        <w:t xml:space="preserve">физической культуре, </w:t>
      </w:r>
      <w:r w:rsidR="00B97D3A" w:rsidRPr="002416FD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</w:t>
      </w:r>
      <w:r w:rsidR="00B97D3A">
        <w:rPr>
          <w:rFonts w:ascii="Times New Roman" w:hAnsi="Times New Roman" w:cs="Times New Roman"/>
          <w:sz w:val="24"/>
          <w:szCs w:val="24"/>
        </w:rPr>
        <w:t>а основного общего образования.</w:t>
      </w:r>
    </w:p>
    <w:p w:rsidR="00410F89" w:rsidRDefault="00410F89" w:rsidP="00B313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части структурирования учебного материала, определения последовательности его изучения, расширения объема (детализации) содержания, а также пути формирования системы знаний, умений и способов деятельности, развития, воспитания и социализации учащихся, сохранен подход авторов </w:t>
      </w:r>
      <w:r w:rsidRPr="00C113AD">
        <w:rPr>
          <w:rFonts w:ascii="Times New Roman" w:eastAsia="Times New Roman" w:hAnsi="Times New Roman" w:cs="Times New Roman"/>
          <w:sz w:val="24"/>
          <w:szCs w:val="24"/>
        </w:rPr>
        <w:t>В.И.Лях, А.А.</w:t>
      </w:r>
      <w:r w:rsidR="004E2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13AD">
        <w:rPr>
          <w:rFonts w:ascii="Times New Roman" w:eastAsia="Times New Roman" w:hAnsi="Times New Roman" w:cs="Times New Roman"/>
          <w:sz w:val="24"/>
          <w:szCs w:val="24"/>
        </w:rPr>
        <w:t>Зданевич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113AD">
        <w:rPr>
          <w:rFonts w:ascii="Times New Roman" w:eastAsia="Times New Roman" w:hAnsi="Times New Roman" w:cs="Times New Roman"/>
          <w:sz w:val="24"/>
          <w:szCs w:val="24"/>
        </w:rPr>
        <w:t>Комплексная программа физического воспитания учащихся 1 – 11 классы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31313" w:rsidRDefault="00B31313" w:rsidP="00B31313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</w:p>
    <w:p w:rsidR="00A34AF3" w:rsidRPr="00C113AD" w:rsidRDefault="00410F89" w:rsidP="00A34AF3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c0"/>
          <w:rFonts w:ascii="Times New Roman" w:eastAsia="Times New Roman" w:hAnsi="Times New Roman" w:cs="Times New Roman"/>
          <w:sz w:val="24"/>
          <w:szCs w:val="24"/>
        </w:rPr>
        <w:t>Р</w:t>
      </w:r>
      <w:r w:rsidR="00A34AF3" w:rsidRPr="00C113AD">
        <w:rPr>
          <w:rStyle w:val="c0"/>
          <w:rFonts w:ascii="Times New Roman" w:eastAsia="Times New Roman" w:hAnsi="Times New Roman" w:cs="Times New Roman"/>
          <w:sz w:val="24"/>
          <w:szCs w:val="24"/>
        </w:rPr>
        <w:t>абочая программа ориентирована на использование учебно-методического комплекта</w:t>
      </w:r>
      <w:r w:rsidR="00A34AF3" w:rsidRPr="00C113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0F89" w:rsidRDefault="00410F89" w:rsidP="00410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F89" w:rsidRPr="00410F89" w:rsidRDefault="00410F89" w:rsidP="00410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89">
        <w:rPr>
          <w:rFonts w:ascii="Times New Roman" w:eastAsia="Times New Roman" w:hAnsi="Times New Roman" w:cs="Times New Roman"/>
          <w:sz w:val="24"/>
          <w:szCs w:val="24"/>
        </w:rPr>
        <w:t>Методическое пособие:</w:t>
      </w:r>
    </w:p>
    <w:p w:rsidR="00410F89" w:rsidRPr="00410F89" w:rsidRDefault="00410F89" w:rsidP="00410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A95">
        <w:rPr>
          <w:rStyle w:val="FontStyle83"/>
          <w:b w:val="0"/>
          <w:sz w:val="24"/>
          <w:szCs w:val="24"/>
        </w:rPr>
        <w:t xml:space="preserve">Настольная </w:t>
      </w:r>
      <w:r w:rsidRPr="00C113AD">
        <w:rPr>
          <w:rStyle w:val="FontStyle104"/>
          <w:sz w:val="24"/>
          <w:szCs w:val="24"/>
        </w:rPr>
        <w:t xml:space="preserve">книга учителя физической </w:t>
      </w:r>
      <w:proofErr w:type="gramStart"/>
      <w:r w:rsidRPr="00C113AD">
        <w:rPr>
          <w:rStyle w:val="FontStyle104"/>
          <w:sz w:val="24"/>
          <w:szCs w:val="24"/>
        </w:rPr>
        <w:t>культуры :</w:t>
      </w:r>
      <w:proofErr w:type="gramEnd"/>
      <w:r w:rsidRPr="00C113AD">
        <w:rPr>
          <w:rStyle w:val="FontStyle104"/>
          <w:sz w:val="24"/>
          <w:szCs w:val="24"/>
        </w:rPr>
        <w:t xml:space="preserve"> справ.-метод, пособие / сост. Б. И. Мишин. - </w:t>
      </w:r>
      <w:proofErr w:type="gramStart"/>
      <w:r w:rsidRPr="00C113AD">
        <w:rPr>
          <w:rStyle w:val="FontStyle104"/>
          <w:sz w:val="24"/>
          <w:szCs w:val="24"/>
        </w:rPr>
        <w:t>М. :</w:t>
      </w:r>
      <w:proofErr w:type="gramEnd"/>
      <w:r w:rsidRPr="00C113AD">
        <w:rPr>
          <w:rStyle w:val="FontStyle104"/>
          <w:sz w:val="24"/>
          <w:szCs w:val="24"/>
        </w:rPr>
        <w:t xml:space="preserve"> ООО «Изд-во АСТ» ; ООО «Изд-во </w:t>
      </w:r>
      <w:proofErr w:type="spellStart"/>
      <w:r w:rsidRPr="00C113AD">
        <w:rPr>
          <w:rStyle w:val="FontStyle104"/>
          <w:sz w:val="24"/>
          <w:szCs w:val="24"/>
        </w:rPr>
        <w:t>Астрель</w:t>
      </w:r>
      <w:proofErr w:type="spellEnd"/>
      <w:r w:rsidRPr="00C113AD">
        <w:rPr>
          <w:rStyle w:val="FontStyle104"/>
          <w:sz w:val="24"/>
          <w:szCs w:val="24"/>
        </w:rPr>
        <w:t>», 2015</w:t>
      </w:r>
    </w:p>
    <w:p w:rsidR="00A34AF3" w:rsidRPr="00410F89" w:rsidRDefault="00A34AF3" w:rsidP="00410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89">
        <w:rPr>
          <w:rFonts w:ascii="Times New Roman" w:eastAsia="Times New Roman" w:hAnsi="Times New Roman" w:cs="Times New Roman"/>
          <w:sz w:val="24"/>
          <w:szCs w:val="24"/>
        </w:rPr>
        <w:t>Учебник: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sz w:val="24"/>
          <w:szCs w:val="24"/>
        </w:rPr>
        <w:t>Авторы:</w:t>
      </w:r>
      <w:r w:rsidR="004E2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3AD">
        <w:rPr>
          <w:rFonts w:ascii="Times New Roman" w:eastAsia="Times New Roman" w:hAnsi="Times New Roman" w:cs="Times New Roman"/>
          <w:sz w:val="24"/>
          <w:szCs w:val="24"/>
        </w:rPr>
        <w:t xml:space="preserve">В.И.Лях, </w:t>
      </w:r>
      <w:proofErr w:type="spellStart"/>
      <w:r w:rsidRPr="00C113AD">
        <w:rPr>
          <w:rFonts w:ascii="Times New Roman" w:eastAsia="Times New Roman" w:hAnsi="Times New Roman" w:cs="Times New Roman"/>
          <w:sz w:val="24"/>
          <w:szCs w:val="24"/>
        </w:rPr>
        <w:t>А.А.Зданеви</w:t>
      </w:r>
      <w:r w:rsidR="004E2BCB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spellEnd"/>
      <w:r w:rsidR="004E2BCB">
        <w:rPr>
          <w:rFonts w:ascii="Times New Roman" w:eastAsia="Times New Roman" w:hAnsi="Times New Roman" w:cs="Times New Roman"/>
          <w:sz w:val="24"/>
          <w:szCs w:val="24"/>
        </w:rPr>
        <w:t xml:space="preserve">. Физическая культура 10 – 11 </w:t>
      </w:r>
      <w:r w:rsidRPr="00C113AD">
        <w:rPr>
          <w:rFonts w:ascii="Times New Roman" w:eastAsia="Times New Roman" w:hAnsi="Times New Roman" w:cs="Times New Roman"/>
          <w:sz w:val="24"/>
          <w:szCs w:val="24"/>
        </w:rPr>
        <w:t xml:space="preserve">классы, Учебник для общеобразовательных учреждений под редакцией </w:t>
      </w:r>
      <w:proofErr w:type="spellStart"/>
      <w:r w:rsidRPr="00C113AD">
        <w:rPr>
          <w:rFonts w:ascii="Times New Roman" w:eastAsia="Times New Roman" w:hAnsi="Times New Roman" w:cs="Times New Roman"/>
          <w:sz w:val="24"/>
          <w:szCs w:val="24"/>
        </w:rPr>
        <w:t>В.И.Ляха</w:t>
      </w:r>
      <w:proofErr w:type="spellEnd"/>
      <w:r w:rsidRPr="00C113AD">
        <w:rPr>
          <w:rFonts w:ascii="Times New Roman" w:eastAsia="Times New Roman" w:hAnsi="Times New Roman" w:cs="Times New Roman"/>
          <w:sz w:val="24"/>
          <w:szCs w:val="24"/>
        </w:rPr>
        <w:t>. Рекомендовано Министерством образования и науки Российской Федерации, 6-е издание, Москва «Просвещение» 2015.</w:t>
      </w:r>
    </w:p>
    <w:p w:rsidR="00A34AF3" w:rsidRPr="00C113AD" w:rsidRDefault="00A34AF3" w:rsidP="00A40F76">
      <w:pPr>
        <w:pStyle w:val="Default"/>
        <w:ind w:right="425"/>
        <w:rPr>
          <w:rFonts w:eastAsia="Arial"/>
          <w:bCs/>
          <w:color w:val="auto"/>
        </w:rPr>
      </w:pPr>
    </w:p>
    <w:p w:rsidR="00A34AF3" w:rsidRPr="00C113AD" w:rsidRDefault="00B31313" w:rsidP="00B31313">
      <w:pPr>
        <w:spacing w:after="0" w:line="240" w:lineRule="auto"/>
        <w:ind w:right="425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34AF3" w:rsidRPr="00C113AD">
        <w:rPr>
          <w:rFonts w:ascii="Times New Roman" w:hAnsi="Times New Roman" w:cs="Times New Roman"/>
          <w:sz w:val="24"/>
          <w:szCs w:val="24"/>
        </w:rPr>
        <w:t xml:space="preserve"> изучение</w:t>
      </w:r>
      <w:proofErr w:type="gramEnd"/>
      <w:r w:rsidR="00A34AF3" w:rsidRPr="00C113AD">
        <w:rPr>
          <w:rFonts w:ascii="Times New Roman" w:hAnsi="Times New Roman" w:cs="Times New Roman"/>
          <w:sz w:val="24"/>
          <w:szCs w:val="24"/>
        </w:rPr>
        <w:t xml:space="preserve"> физической культуры при получении среднего</w:t>
      </w:r>
      <w:r w:rsidR="00A34AF3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отводится </w:t>
      </w:r>
      <w:r w:rsidR="00A34AF3">
        <w:rPr>
          <w:rFonts w:ascii="Times New Roman" w:hAnsi="Times New Roman" w:cs="Times New Roman"/>
          <w:sz w:val="24"/>
          <w:szCs w:val="24"/>
        </w:rPr>
        <w:t>204 часа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34AF3" w:rsidRPr="00C11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AF3" w:rsidRPr="00C113AD" w:rsidRDefault="00A34AF3" w:rsidP="00A34AF3">
      <w:pPr>
        <w:spacing w:after="0" w:line="240" w:lineRule="auto"/>
        <w:ind w:right="425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 классе — 102</w:t>
      </w:r>
      <w:r w:rsidRPr="00C113AD">
        <w:rPr>
          <w:rFonts w:ascii="Times New Roman" w:hAnsi="Times New Roman" w:cs="Times New Roman"/>
          <w:sz w:val="24"/>
          <w:szCs w:val="24"/>
        </w:rPr>
        <w:t xml:space="preserve"> часа, 3 </w:t>
      </w:r>
      <w:proofErr w:type="gramStart"/>
      <w:r w:rsidRPr="00C113AD">
        <w:rPr>
          <w:rFonts w:ascii="Times New Roman" w:hAnsi="Times New Roman" w:cs="Times New Roman"/>
          <w:sz w:val="24"/>
          <w:szCs w:val="24"/>
        </w:rPr>
        <w:t>часа  в</w:t>
      </w:r>
      <w:proofErr w:type="gramEnd"/>
      <w:r w:rsidRPr="00C113AD">
        <w:rPr>
          <w:rFonts w:ascii="Times New Roman" w:hAnsi="Times New Roman" w:cs="Times New Roman"/>
          <w:sz w:val="24"/>
          <w:szCs w:val="24"/>
        </w:rPr>
        <w:t xml:space="preserve"> неделю,</w:t>
      </w:r>
    </w:p>
    <w:p w:rsidR="00A34AF3" w:rsidRPr="00C113AD" w:rsidRDefault="00A34AF3" w:rsidP="00A34AF3">
      <w:pPr>
        <w:spacing w:after="0" w:line="240" w:lineRule="auto"/>
        <w:ind w:right="425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11 классе — 102 часов</w:t>
      </w:r>
      <w:r w:rsidRPr="00C113AD">
        <w:rPr>
          <w:rFonts w:ascii="Times New Roman" w:hAnsi="Times New Roman" w:cs="Times New Roman"/>
          <w:sz w:val="24"/>
          <w:szCs w:val="24"/>
        </w:rPr>
        <w:t xml:space="preserve">, 3 </w:t>
      </w:r>
      <w:proofErr w:type="gramStart"/>
      <w:r w:rsidRPr="00C113AD">
        <w:rPr>
          <w:rFonts w:ascii="Times New Roman" w:hAnsi="Times New Roman" w:cs="Times New Roman"/>
          <w:sz w:val="24"/>
          <w:szCs w:val="24"/>
        </w:rPr>
        <w:t>часа  в</w:t>
      </w:r>
      <w:proofErr w:type="gramEnd"/>
      <w:r w:rsidRPr="00C113AD">
        <w:rPr>
          <w:rFonts w:ascii="Times New Roman" w:hAnsi="Times New Roman" w:cs="Times New Roman"/>
          <w:sz w:val="24"/>
          <w:szCs w:val="24"/>
        </w:rPr>
        <w:t xml:space="preserve"> неделю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ab/>
      </w:r>
    </w:p>
    <w:p w:rsidR="00A34AF3" w:rsidRPr="00B31313" w:rsidRDefault="00A34AF3" w:rsidP="00A34A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b/>
          <w:sz w:val="24"/>
          <w:szCs w:val="24"/>
        </w:rPr>
        <w:t xml:space="preserve">  Цель</w:t>
      </w:r>
      <w:r w:rsidRPr="00C113AD">
        <w:rPr>
          <w:rFonts w:ascii="Times New Roman" w:hAnsi="Times New Roman" w:cs="Times New Roman"/>
          <w:sz w:val="24"/>
          <w:szCs w:val="24"/>
        </w:rPr>
        <w:t xml:space="preserve"> школьного образования по физической культуре — 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Образовательный процесс по физической культуре в основной школе строится так, чтобы были решены следующие </w:t>
      </w:r>
    </w:p>
    <w:p w:rsidR="00A34AF3" w:rsidRDefault="00A34AF3" w:rsidP="00A34AF3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E4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34AF3" w:rsidRPr="00EA3E4E" w:rsidRDefault="00A34AF3" w:rsidP="00A34AF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E4E">
        <w:rPr>
          <w:rFonts w:ascii="Times New Roman" w:hAnsi="Times New Roman" w:cs="Times New Roman"/>
          <w:sz w:val="24"/>
          <w:szCs w:val="24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A34AF3" w:rsidRPr="00EA3E4E" w:rsidRDefault="00A34AF3" w:rsidP="00A34AF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E4E">
        <w:rPr>
          <w:rFonts w:ascii="Times New Roman" w:hAnsi="Times New Roman" w:cs="Times New Roman"/>
          <w:sz w:val="24"/>
          <w:szCs w:val="24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</w:t>
      </w:r>
    </w:p>
    <w:p w:rsidR="00A34AF3" w:rsidRPr="00C113AD" w:rsidRDefault="00A34AF3" w:rsidP="00A34AF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>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A34AF3" w:rsidRPr="00C113AD" w:rsidRDefault="00A34AF3" w:rsidP="00A34AF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A34AF3" w:rsidRPr="00C113AD" w:rsidRDefault="00A34AF3" w:rsidP="00A34AF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lastRenderedPageBreak/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A34AF3" w:rsidRPr="00C113AD" w:rsidRDefault="00A34AF3" w:rsidP="00A34A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>Ориентируясь на решение задач образования школьников в области физической культуры, настоящая программа в своем предметном содержании направлена на:</w:t>
      </w:r>
    </w:p>
    <w:p w:rsidR="00A34AF3" w:rsidRPr="00C113AD" w:rsidRDefault="00A34AF3" w:rsidP="00A34AF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>реализацию принципа вариативности, который лежит в основе планирования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(городские, малокомплектные и сельские школы);</w:t>
      </w:r>
    </w:p>
    <w:p w:rsidR="00A34AF3" w:rsidRPr="00C113AD" w:rsidRDefault="00A34AF3" w:rsidP="00A34AF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A34AF3" w:rsidRPr="00C113AD" w:rsidRDefault="00A34AF3" w:rsidP="00A34AF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>соблюдение дидактических правил от известного к неизвестному и от простого к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A34AF3" w:rsidRPr="00C113AD" w:rsidRDefault="00A34AF3" w:rsidP="00A34AF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>расширение межпредметных связей, ориентирующих учителя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A34AF3" w:rsidRPr="00B31313" w:rsidRDefault="00A34AF3" w:rsidP="00A34AF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 xml:space="preserve"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</w:t>
      </w:r>
      <w:r w:rsidRPr="00B31313">
        <w:rPr>
          <w:rFonts w:ascii="Times New Roman" w:hAnsi="Times New Roman" w:cs="Times New Roman"/>
          <w:sz w:val="24"/>
          <w:szCs w:val="24"/>
        </w:rPr>
        <w:t>занятиях физическими упражнениями.</w:t>
      </w:r>
    </w:p>
    <w:p w:rsidR="00B31313" w:rsidRPr="00B31313" w:rsidRDefault="00B31313" w:rsidP="00A34AF3">
      <w:pPr>
        <w:pStyle w:val="a5"/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31313">
        <w:rPr>
          <w:rFonts w:ascii="Times New Roman" w:hAnsi="Times New Roman" w:cs="Times New Roman"/>
          <w:b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313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A34AF3" w:rsidRPr="00B31313" w:rsidRDefault="00A34AF3" w:rsidP="00A34AF3">
      <w:pPr>
        <w:pStyle w:val="a5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1313">
        <w:rPr>
          <w:rFonts w:ascii="Times New Roman" w:hAnsi="Times New Roman" w:cs="Times New Roman"/>
          <w:b/>
          <w:sz w:val="24"/>
          <w:szCs w:val="24"/>
        </w:rPr>
        <w:t>В результате изучения физической культуры на базовом уровне ученик должен</w:t>
      </w:r>
      <w:r w:rsidRPr="00B31313">
        <w:rPr>
          <w:rFonts w:ascii="Times New Roman" w:hAnsi="Times New Roman" w:cs="Times New Roman"/>
          <w:sz w:val="24"/>
          <w:szCs w:val="24"/>
        </w:rPr>
        <w:t>:</w:t>
      </w:r>
    </w:p>
    <w:p w:rsidR="00A34AF3" w:rsidRPr="00C113AD" w:rsidRDefault="00A34AF3" w:rsidP="00A34AF3">
      <w:pPr>
        <w:pStyle w:val="a5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A34AF3" w:rsidRPr="00C113AD" w:rsidRDefault="00A34AF3" w:rsidP="00A34AF3">
      <w:pPr>
        <w:pStyle w:val="a5"/>
        <w:widowControl w:val="0"/>
        <w:numPr>
          <w:ilvl w:val="0"/>
          <w:numId w:val="3"/>
        </w:numPr>
        <w:tabs>
          <w:tab w:val="clear" w:pos="360"/>
          <w:tab w:val="num" w:pos="285"/>
          <w:tab w:val="num" w:pos="114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A34AF3" w:rsidRPr="00C113AD" w:rsidRDefault="00A34AF3" w:rsidP="00A34AF3">
      <w:pPr>
        <w:pStyle w:val="a5"/>
        <w:widowControl w:val="0"/>
        <w:numPr>
          <w:ilvl w:val="0"/>
          <w:numId w:val="3"/>
        </w:numPr>
        <w:tabs>
          <w:tab w:val="clear" w:pos="360"/>
          <w:tab w:val="num" w:pos="285"/>
          <w:tab w:val="num" w:pos="114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>способы контроля и оценки физического развития и физической подготовленности;</w:t>
      </w:r>
    </w:p>
    <w:p w:rsidR="00A34AF3" w:rsidRPr="00C113AD" w:rsidRDefault="00A34AF3" w:rsidP="00A34AF3">
      <w:pPr>
        <w:pStyle w:val="a5"/>
        <w:widowControl w:val="0"/>
        <w:numPr>
          <w:ilvl w:val="0"/>
          <w:numId w:val="3"/>
        </w:numPr>
        <w:tabs>
          <w:tab w:val="clear" w:pos="360"/>
          <w:tab w:val="num" w:pos="285"/>
          <w:tab w:val="num" w:pos="114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>правила и способы планирования систем индивидуальных занятий физическими упражнениями различной целевой направленности;</w:t>
      </w:r>
    </w:p>
    <w:p w:rsidR="00A34AF3" w:rsidRPr="00C113AD" w:rsidRDefault="00A34AF3" w:rsidP="00A34AF3">
      <w:pPr>
        <w:pStyle w:val="a5"/>
        <w:tabs>
          <w:tab w:val="num" w:pos="1144"/>
        </w:tabs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113AD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A34AF3" w:rsidRPr="00C113AD" w:rsidRDefault="00A34AF3" w:rsidP="00A34AF3">
      <w:pPr>
        <w:pStyle w:val="a5"/>
        <w:widowControl w:val="0"/>
        <w:numPr>
          <w:ilvl w:val="0"/>
          <w:numId w:val="3"/>
        </w:numPr>
        <w:tabs>
          <w:tab w:val="clear" w:pos="360"/>
          <w:tab w:val="num" w:pos="285"/>
          <w:tab w:val="num" w:pos="114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 xml:space="preserve"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 </w:t>
      </w:r>
    </w:p>
    <w:p w:rsidR="00A34AF3" w:rsidRPr="00C113AD" w:rsidRDefault="00A34AF3" w:rsidP="00A34AF3">
      <w:pPr>
        <w:pStyle w:val="a5"/>
        <w:widowControl w:val="0"/>
        <w:numPr>
          <w:ilvl w:val="0"/>
          <w:numId w:val="3"/>
        </w:numPr>
        <w:tabs>
          <w:tab w:val="clear" w:pos="360"/>
          <w:tab w:val="num" w:pos="285"/>
          <w:tab w:val="num" w:pos="114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>выполнять простейшие приемы самомассажа и релаксации;</w:t>
      </w:r>
    </w:p>
    <w:p w:rsidR="00A34AF3" w:rsidRPr="00C113AD" w:rsidRDefault="00A34AF3" w:rsidP="00A34AF3">
      <w:pPr>
        <w:pStyle w:val="a5"/>
        <w:widowControl w:val="0"/>
        <w:numPr>
          <w:ilvl w:val="0"/>
          <w:numId w:val="3"/>
        </w:numPr>
        <w:tabs>
          <w:tab w:val="clear" w:pos="360"/>
          <w:tab w:val="num" w:pos="285"/>
          <w:tab w:val="num" w:pos="114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>преодолевать искусственные и естественные препятствия с использованием разнообразных способов передвижения;</w:t>
      </w:r>
    </w:p>
    <w:p w:rsidR="00A34AF3" w:rsidRPr="00C113AD" w:rsidRDefault="00A34AF3" w:rsidP="00A34AF3">
      <w:pPr>
        <w:pStyle w:val="a5"/>
        <w:widowControl w:val="0"/>
        <w:numPr>
          <w:ilvl w:val="0"/>
          <w:numId w:val="3"/>
        </w:numPr>
        <w:tabs>
          <w:tab w:val="clear" w:pos="360"/>
          <w:tab w:val="num" w:pos="285"/>
          <w:tab w:val="num" w:pos="114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 xml:space="preserve">выполнять приемы защиты и самообороны, страховки и </w:t>
      </w:r>
      <w:proofErr w:type="spellStart"/>
      <w:r w:rsidRPr="00C113AD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C113AD">
        <w:rPr>
          <w:rFonts w:ascii="Times New Roman" w:hAnsi="Times New Roman" w:cs="Times New Roman"/>
          <w:sz w:val="24"/>
          <w:szCs w:val="24"/>
        </w:rPr>
        <w:t>;</w:t>
      </w:r>
    </w:p>
    <w:p w:rsidR="00A34AF3" w:rsidRPr="00C113AD" w:rsidRDefault="00A34AF3" w:rsidP="00A34AF3">
      <w:pPr>
        <w:pStyle w:val="a5"/>
        <w:widowControl w:val="0"/>
        <w:numPr>
          <w:ilvl w:val="0"/>
          <w:numId w:val="3"/>
        </w:numPr>
        <w:tabs>
          <w:tab w:val="clear" w:pos="360"/>
          <w:tab w:val="num" w:pos="285"/>
          <w:tab w:val="num" w:pos="114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>осуществлять творческое сотрудничество в коллективных формах занятий физической культурой;</w:t>
      </w:r>
    </w:p>
    <w:p w:rsidR="00A34AF3" w:rsidRPr="00C113AD" w:rsidRDefault="00A34AF3" w:rsidP="00A34AF3">
      <w:pPr>
        <w:pStyle w:val="a5"/>
        <w:tabs>
          <w:tab w:val="num" w:pos="1144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 w:rsidR="00B31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3AD">
        <w:rPr>
          <w:rFonts w:ascii="Times New Roman" w:hAnsi="Times New Roman" w:cs="Times New Roman"/>
          <w:sz w:val="24"/>
          <w:szCs w:val="24"/>
        </w:rPr>
        <w:t>для</w:t>
      </w:r>
    </w:p>
    <w:p w:rsidR="00A34AF3" w:rsidRPr="00C113AD" w:rsidRDefault="00A34AF3" w:rsidP="00A34AF3">
      <w:pPr>
        <w:pStyle w:val="a5"/>
        <w:widowControl w:val="0"/>
        <w:numPr>
          <w:ilvl w:val="0"/>
          <w:numId w:val="4"/>
        </w:numPr>
        <w:tabs>
          <w:tab w:val="clear" w:pos="360"/>
          <w:tab w:val="num" w:pos="1069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lastRenderedPageBreak/>
        <w:t>повышения работоспособности, сохранения и укрепления здоровья;</w:t>
      </w:r>
    </w:p>
    <w:p w:rsidR="00A34AF3" w:rsidRPr="00C113AD" w:rsidRDefault="00A34AF3" w:rsidP="00A34AF3">
      <w:pPr>
        <w:pStyle w:val="a5"/>
        <w:widowControl w:val="0"/>
        <w:numPr>
          <w:ilvl w:val="0"/>
          <w:numId w:val="4"/>
        </w:numPr>
        <w:tabs>
          <w:tab w:val="clear" w:pos="360"/>
          <w:tab w:val="num" w:pos="1069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>подготовки к профессиональной деятельности и службе в Вооруженных Силах Российской Федерации;</w:t>
      </w:r>
    </w:p>
    <w:p w:rsidR="00A34AF3" w:rsidRPr="00C113AD" w:rsidRDefault="00A34AF3" w:rsidP="00A34AF3">
      <w:pPr>
        <w:pStyle w:val="a5"/>
        <w:widowControl w:val="0"/>
        <w:numPr>
          <w:ilvl w:val="0"/>
          <w:numId w:val="4"/>
        </w:numPr>
        <w:tabs>
          <w:tab w:val="clear" w:pos="360"/>
          <w:tab w:val="num" w:pos="1069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>организации и проведения индивидуального, коллективного и семейного отдыха, участия в массовых спортивных соревнованиях;</w:t>
      </w:r>
    </w:p>
    <w:p w:rsidR="00A34AF3" w:rsidRPr="00C113AD" w:rsidRDefault="00A34AF3" w:rsidP="00A34AF3">
      <w:pPr>
        <w:pStyle w:val="a5"/>
        <w:widowControl w:val="0"/>
        <w:numPr>
          <w:ilvl w:val="0"/>
          <w:numId w:val="4"/>
        </w:numPr>
        <w:tabs>
          <w:tab w:val="clear" w:pos="360"/>
          <w:tab w:val="num" w:pos="1069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3AD">
        <w:rPr>
          <w:rFonts w:ascii="Times New Roman" w:hAnsi="Times New Roman" w:cs="Times New Roman"/>
          <w:sz w:val="24"/>
          <w:szCs w:val="24"/>
        </w:rPr>
        <w:t xml:space="preserve">активной творческой деятельности, выбора и формирования здорового образа жизни. </w:t>
      </w:r>
    </w:p>
    <w:p w:rsidR="00A34AF3" w:rsidRPr="00C113AD" w:rsidRDefault="00A34AF3" w:rsidP="00A34AF3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AF3" w:rsidRPr="00625A95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результате освоения </w:t>
      </w:r>
      <w:r w:rsidR="00625A95">
        <w:rPr>
          <w:rFonts w:ascii="Times New Roman" w:eastAsia="Times New Roman" w:hAnsi="Times New Roman" w:cs="Times New Roman"/>
          <w:noProof/>
          <w:sz w:val="24"/>
          <w:szCs w:val="24"/>
        </w:rPr>
        <w:t>учебного предмета «Ф</w:t>
      </w: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изическая культура» учащиеся по окончании средней школы должны достигнуть следующего уровня развития физической культуры.</w:t>
      </w:r>
    </w:p>
    <w:p w:rsidR="00A34AF3" w:rsidRPr="00C113AD" w:rsidRDefault="00A34AF3" w:rsidP="00A34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Объяснять: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роль и значение физической культуры в развитии общества и человека, цели и принципы современного олимпийского движения, его роль и значение в современном мире, влияние на развитие массовой физической культуры и спорта высших достижений;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роль и значение занятий физической культурой в укреплении здоровья человека, профилактике вредных привычек, ведении здорового образа жизни.</w:t>
      </w:r>
    </w:p>
    <w:p w:rsidR="00A34AF3" w:rsidRPr="00C113AD" w:rsidRDefault="00A34AF3" w:rsidP="00A34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b/>
          <w:noProof/>
          <w:sz w:val="24"/>
          <w:szCs w:val="24"/>
        </w:rPr>
        <w:t>Характеризовать: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индивидуальные особенности физического и психического развития и их связь с регулярными занятиями физическими упражнениями;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особенности функционирования основных органов и структур организма во время занятий физическими упражнениями, особенности планирования индивидуальных занятий физическими упражнениями различной направленности и контроля их эффективности;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особенности организации и проведения индивидуальных занятий физическими упражнениями общей профессиональноприкладной и оздоровительно-корригирующей направленности;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особенности обучения и самообучения двигательным действиям, ос,обенности развития физических способностей на занятиях физической культурой;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особенности форм урочных и внеурочных занятий физическими упражнениями, основы их структуры, содержания и направленности;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особенности содержания и направленности различных систем физических упражнений, их оздоровительную и развивающую эффективность.</w:t>
      </w:r>
    </w:p>
    <w:p w:rsidR="00A34AF3" w:rsidRPr="00C113AD" w:rsidRDefault="00A34AF3" w:rsidP="00A34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b/>
          <w:noProof/>
          <w:sz w:val="24"/>
          <w:szCs w:val="24"/>
        </w:rPr>
        <w:t>Соблюдать правила: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личной гигиены и закаливания организма;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организации и проведения самостоятельных и самодеятельных форм занятий физическими упражнениями и спортом;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культуры поведения и взаимодействия во время коллективных занятий и соревнований;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профилактики травматизма и оказания первой помощи при травмах и ушибах;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экипировки и использования спортивного инвентаря на занятиях физической культурой.</w:t>
      </w:r>
    </w:p>
    <w:p w:rsidR="00A34AF3" w:rsidRPr="00C113AD" w:rsidRDefault="00A34AF3" w:rsidP="00A34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Проводить: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самостоятельные и самодеятельньте занятия физическими упражнениями с общей профессионально-прикладной и оздоровительно-корригирующей направленностью;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контроль за индивидуальным физическим развитием и физической подготовленностью, физической работоспособностью, осанкой;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приемы страховки и самостраховки во время занятий физическими упражнениями, приемы оказания первой помощи при травмах и ушибах;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приемы массажа и самомассажа;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занятия физической культурой и спортивные соревнования с учащимися младших классов;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судейство соревнований по одному из видов спорта.</w:t>
      </w:r>
    </w:p>
    <w:p w:rsidR="00A34AF3" w:rsidRPr="00C113AD" w:rsidRDefault="00A34AF3" w:rsidP="00A34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b/>
          <w:noProof/>
          <w:sz w:val="24"/>
          <w:szCs w:val="24"/>
        </w:rPr>
        <w:t>Составлять: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индивидуальные комплексы физических упражнений различной направленности;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• планы-конспекты индивидуальных занятий и систем занятий.</w:t>
      </w:r>
    </w:p>
    <w:p w:rsidR="00625A95" w:rsidRDefault="00625A95" w:rsidP="00A34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A34AF3" w:rsidRPr="00C113AD" w:rsidRDefault="00A34AF3" w:rsidP="00A34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b/>
          <w:noProof/>
          <w:sz w:val="24"/>
          <w:szCs w:val="24"/>
        </w:rPr>
        <w:t>Определять: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уровни индивидуального физического развития и двигательной подготовленности;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эффективность занятий физическими упражнениями, функциональное состояние организма и физическую работоспособность;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• дозировку физической нагрузки и направленность воздействий физических упражнений.</w:t>
      </w:r>
    </w:p>
    <w:p w:rsidR="00A34AF3" w:rsidRDefault="00A34AF3" w:rsidP="00A34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A34AF3" w:rsidRDefault="00A34AF3" w:rsidP="00A34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b/>
          <w:noProof/>
          <w:sz w:val="24"/>
          <w:szCs w:val="24"/>
        </w:rPr>
        <w:t>Демонстрировать:</w:t>
      </w:r>
    </w:p>
    <w:p w:rsidR="00A34AF3" w:rsidRPr="00C113AD" w:rsidRDefault="00A34AF3" w:rsidP="00A34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042"/>
        <w:gridCol w:w="2555"/>
        <w:gridCol w:w="2480"/>
        <w:gridCol w:w="2494"/>
      </w:tblGrid>
      <w:tr w:rsidR="00A34AF3" w:rsidRPr="00C113AD" w:rsidTr="000D4F80">
        <w:trPr>
          <w:trHeight w:val="4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Физические</w:t>
            </w:r>
          </w:p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способности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Физические упражнения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Юноши</w:t>
            </w:r>
          </w:p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Девушки</w:t>
            </w:r>
          </w:p>
        </w:tc>
      </w:tr>
      <w:tr w:rsidR="00A34AF3" w:rsidRPr="00C113AD" w:rsidTr="000D4F80">
        <w:trPr>
          <w:trHeight w:val="30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Скоростные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113AD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30 м</w:t>
              </w:r>
            </w:smartTag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5,0 с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5,4 с</w:t>
            </w:r>
          </w:p>
        </w:tc>
      </w:tr>
      <w:tr w:rsidR="00A34AF3" w:rsidRPr="00C113AD" w:rsidTr="000D4F80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113AD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100 м</w:t>
              </w:r>
            </w:smartTag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14,3 с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17,5 с</w:t>
            </w:r>
          </w:p>
        </w:tc>
      </w:tr>
      <w:tr w:rsidR="00A34AF3" w:rsidRPr="00C113AD" w:rsidTr="000D4F80">
        <w:trPr>
          <w:trHeight w:val="81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Силовые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Подтягивание из виса на высокой перекладине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 раз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— </w:t>
            </w:r>
          </w:p>
        </w:tc>
      </w:tr>
      <w:tr w:rsidR="00A34AF3" w:rsidRPr="00C113AD" w:rsidTr="000D4F80">
        <w:trPr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Подтягивание в висе лежа на низкой перекладине, раз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—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 раз</w:t>
            </w:r>
          </w:p>
        </w:tc>
      </w:tr>
      <w:tr w:rsidR="00A34AF3" w:rsidRPr="00C113AD" w:rsidTr="000D4F80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Прыжок в длину с места, см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15 см"/>
              </w:smartTagPr>
              <w:r w:rsidRPr="00C113AD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215 см</w:t>
              </w:r>
            </w:smartTag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0 см"/>
              </w:smartTagPr>
              <w:r w:rsidRPr="00C113AD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170 см</w:t>
              </w:r>
            </w:smartTag>
          </w:p>
        </w:tc>
      </w:tr>
      <w:tr w:rsidR="00A34AF3" w:rsidRPr="00C113AD" w:rsidTr="000D4F80">
        <w:trPr>
          <w:trHeight w:val="26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 выносливости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Кроссовый бег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C113AD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3 км</w:t>
              </w:r>
            </w:smartTag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 мин 50 с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—</w:t>
            </w:r>
          </w:p>
        </w:tc>
      </w:tr>
      <w:tr w:rsidR="00A34AF3" w:rsidRPr="00C113AD" w:rsidTr="000D4F80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Кроссовый бег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113AD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2 км</w:t>
              </w:r>
            </w:smartTag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—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F3" w:rsidRPr="00C113AD" w:rsidRDefault="00A34AF3" w:rsidP="000D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113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 мин 00 с</w:t>
            </w:r>
          </w:p>
        </w:tc>
      </w:tr>
    </w:tbl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A34AF3" w:rsidRPr="00C113AD" w:rsidRDefault="00A34AF3" w:rsidP="00A34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b/>
          <w:noProof/>
          <w:sz w:val="24"/>
          <w:szCs w:val="24"/>
        </w:rPr>
        <w:t>Двигательные умения, навыки и способности: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b/>
          <w:noProof/>
          <w:sz w:val="24"/>
          <w:szCs w:val="24"/>
        </w:rPr>
        <w:t>В метанаях на дальность и на меткость</w:t>
      </w: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метать различньв по массе и форме снаряды (гранату, утяжеленные малые мячи резиновые палки и др.) с места и с полного разбега (12—15 м с использованием четьтрехшажного варианта бросковьтх шагов метать различные по массе и форме снаряды в горизонтальнук цель 2,5 х </w:t>
      </w:r>
      <w:smartTag w:uri="urn:schemas-microsoft-com:office:smarttags" w:element="metricconverter">
        <w:smartTagPr>
          <w:attr w:name="ProductID" w:val="2,5 М"/>
        </w:smartTagPr>
        <w:r w:rsidRPr="00C113AD">
          <w:rPr>
            <w:rFonts w:ascii="Times New Roman" w:eastAsia="Times New Roman" w:hAnsi="Times New Roman" w:cs="Times New Roman"/>
            <w:noProof/>
            <w:sz w:val="24"/>
            <w:szCs w:val="24"/>
          </w:rPr>
          <w:t>2,5 М</w:t>
        </w:r>
      </w:smartTag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 10—12 м (девушки) и 15—25 м (юноши); метать теннисный мяч в вертикальную цель 1 х </w:t>
      </w:r>
      <w:smartTag w:uri="urn:schemas-microsoft-com:office:smarttags" w:element="metricconverter">
        <w:smartTagPr>
          <w:attr w:name="ProductID" w:val="1 м"/>
        </w:smartTagPr>
        <w:r w:rsidRPr="00C113AD">
          <w:rPr>
            <w:rFonts w:ascii="Times New Roman" w:eastAsia="Times New Roman" w:hAnsi="Times New Roman" w:cs="Times New Roman"/>
            <w:noProof/>
            <w:sz w:val="24"/>
            <w:szCs w:val="24"/>
          </w:rPr>
          <w:t>1 м</w:t>
        </w:r>
      </w:smartTag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 </w:t>
      </w:r>
      <w:smartTag w:uri="urn:schemas-microsoft-com:office:smarttags" w:element="metricconverter">
        <w:smartTagPr>
          <w:attr w:name="ProductID" w:val="10 м"/>
        </w:smartTagPr>
        <w:r w:rsidRPr="00C113AD">
          <w:rPr>
            <w:rFonts w:ascii="Times New Roman" w:eastAsia="Times New Roman" w:hAnsi="Times New Roman" w:cs="Times New Roman"/>
            <w:noProof/>
            <w:sz w:val="24"/>
            <w:szCs w:val="24"/>
          </w:rPr>
          <w:t>10 м</w:t>
        </w:r>
      </w:smartTag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(девушки) и с 15—20 м (юноши).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b/>
          <w:noProof/>
          <w:sz w:val="24"/>
          <w:szCs w:val="24"/>
        </w:rPr>
        <w:t>В гимнастических и акробатических упражнениях</w:t>
      </w: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выполнять комбинацию из отдельных элементов со скакалкой, обручем или лентой (девушки); выполнять акробатическую комбинацию из пяти элементов, включающую длинный кувырок через препятствие на высоте до </w:t>
      </w:r>
      <w:smartTag w:uri="urn:schemas-microsoft-com:office:smarttags" w:element="metricconverter">
        <w:smartTagPr>
          <w:attr w:name="ProductID" w:val="90 см"/>
        </w:smartTagPr>
        <w:r w:rsidRPr="00C113AD">
          <w:rPr>
            <w:rFonts w:ascii="Times New Roman" w:eastAsia="Times New Roman" w:hAnsi="Times New Roman" w:cs="Times New Roman"/>
            <w:noProof/>
            <w:sz w:val="24"/>
            <w:szCs w:val="24"/>
          </w:rPr>
          <w:t>90 см</w:t>
        </w:r>
      </w:smartTag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, стойку на руках, переворот боком и другие ранее освоенные элементы (юноши), и комбинацию из пяти ранее освоенных элементов (девушки); лазать по двум канатам без помощи ног и по одному канату с помощью ног на скорость (юноши); выполнять комплекс вольных упражнений (девушки).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b/>
          <w:noProof/>
          <w:sz w:val="24"/>
          <w:szCs w:val="24"/>
        </w:rPr>
        <w:t>В спортивных играх</w:t>
      </w: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: демонстрировать и применять в игре или в процессе выполнения специально созданного комплексного упражнения основные технико-тактические действия одной из спортивных игр.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b/>
          <w:noProof/>
          <w:sz w:val="24"/>
          <w:szCs w:val="24"/>
        </w:rPr>
        <w:t>Физическая подготовленность</w:t>
      </w: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: соответствовать, как минимум, среднему уровню показателей развития физических способностей с учетом региональных условий и индивидуальных возможностей учащихся.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b/>
          <w:noProof/>
          <w:sz w:val="24"/>
          <w:szCs w:val="24"/>
        </w:rPr>
        <w:t>Способы фазкультурно-оздоровательной деятельности</w:t>
      </w: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: использовать различные виды физических упражнений с целью самосовершенствования, организации досуга и здорового образа жизни; осуществлять коррекцию недостатков физического развития; проводить самоконтроль и саморегуляцию физических и психических состояний.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t>Способы спортивной деятельности</w:t>
      </w: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участвовать в соревновании по легкоатлетическому четырехборью: бег </w:t>
      </w:r>
      <w:smartTag w:uri="urn:schemas-microsoft-com:office:smarttags" w:element="metricconverter">
        <w:smartTagPr>
          <w:attr w:name="ProductID" w:val="100 м"/>
        </w:smartTagPr>
        <w:r w:rsidRPr="00C113AD">
          <w:rPr>
            <w:rFonts w:ascii="Times New Roman" w:eastAsia="Times New Roman" w:hAnsi="Times New Roman" w:cs="Times New Roman"/>
            <w:noProof/>
            <w:sz w:val="24"/>
            <w:szCs w:val="24"/>
          </w:rPr>
          <w:t>100 м</w:t>
        </w:r>
      </w:smartTag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, прыжок в длину или высоту метание мяча, бег на выносливость; осуществштть соревновательную деятельность по одному из видов спорта.</w:t>
      </w:r>
    </w:p>
    <w:p w:rsidR="00A34AF3" w:rsidRPr="00C113AD" w:rsidRDefault="00A34AF3" w:rsidP="00A34A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Правила поведения на занятиях физическими упражнениями</w:t>
      </w: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: согласовывать свое поведение с интересами коллектива; при выполнении упражнений критически оценивать собственные достижения, поощрять товарищей, имеющих низкий уровень физической подготовленности; сознательно тренироваться и стремиться к возможно лучшему результату на соревнованиях.</w:t>
      </w:r>
    </w:p>
    <w:p w:rsidR="00A34AF3" w:rsidRPr="00B31313" w:rsidRDefault="00A34AF3" w:rsidP="00B313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noProof/>
          <w:sz w:val="24"/>
          <w:szCs w:val="24"/>
        </w:rPr>
        <w:t>Уровень физической культуры, связанный с региональными и национальными особенностями, определяют региональные и местные органы управления физическим воспитанием. Уровень физической культуры, составляющий вариативную часть (материал по выбору учителя, учащихся, определяемый самой школой, по углубленному изучению одного или нескольких видов спорта), разрабатывает и определяет учитель.</w:t>
      </w:r>
    </w:p>
    <w:p w:rsidR="00A34AF3" w:rsidRPr="00C113AD" w:rsidRDefault="00A34AF3" w:rsidP="00A34AF3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организации и проведения уроков физкультуры</w:t>
      </w:r>
    </w:p>
    <w:p w:rsidR="00A34AF3" w:rsidRPr="00C113AD" w:rsidRDefault="00A34AF3" w:rsidP="00A34AF3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sz w:val="24"/>
          <w:szCs w:val="24"/>
        </w:rPr>
        <w:t>Учебный процесс по физической культуре в 10</w:t>
      </w:r>
      <w:r>
        <w:rPr>
          <w:rFonts w:ascii="Times New Roman" w:eastAsia="Times New Roman" w:hAnsi="Times New Roman" w:cs="Times New Roman"/>
          <w:sz w:val="24"/>
          <w:szCs w:val="24"/>
        </w:rPr>
        <w:t>-11-х классах</w:t>
      </w:r>
      <w:r w:rsidRPr="00C113AD">
        <w:rPr>
          <w:rFonts w:ascii="Times New Roman" w:eastAsia="Times New Roman" w:hAnsi="Times New Roman" w:cs="Times New Roman"/>
          <w:sz w:val="24"/>
          <w:szCs w:val="24"/>
        </w:rPr>
        <w:t xml:space="preserve"> организован с учетом психологических и физиологических особенностей мальчиков и девочек. Такая организация урока дает следующие преимущества:</w:t>
      </w:r>
    </w:p>
    <w:p w:rsidR="00A34AF3" w:rsidRPr="00C113AD" w:rsidRDefault="00A34AF3" w:rsidP="00A34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13AD">
        <w:rPr>
          <w:rFonts w:ascii="Times New Roman" w:eastAsia="Times New Roman" w:hAnsi="Times New Roman" w:cs="Times New Roman"/>
          <w:sz w:val="24"/>
          <w:szCs w:val="24"/>
        </w:rPr>
        <w:t>Учет всех психических и физиологических особенностей детей разного пола.</w:t>
      </w:r>
    </w:p>
    <w:p w:rsidR="00A34AF3" w:rsidRPr="00C113AD" w:rsidRDefault="00A34AF3" w:rsidP="00A34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13AD">
        <w:rPr>
          <w:rFonts w:ascii="Times New Roman" w:eastAsia="Times New Roman" w:hAnsi="Times New Roman" w:cs="Times New Roman"/>
          <w:sz w:val="24"/>
          <w:szCs w:val="24"/>
        </w:rPr>
        <w:t>Конкретная работа по программе или для девочек, или для мальчиков (внимание преподавателя не рассеивается на две разнополые группы, работающие по разным программам, например по гимнастике).</w:t>
      </w:r>
    </w:p>
    <w:p w:rsidR="00A34AF3" w:rsidRPr="00C113AD" w:rsidRDefault="00A34AF3" w:rsidP="00A34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13AD">
        <w:rPr>
          <w:rFonts w:ascii="Times New Roman" w:eastAsia="Times New Roman" w:hAnsi="Times New Roman" w:cs="Times New Roman"/>
          <w:sz w:val="24"/>
          <w:szCs w:val="24"/>
        </w:rPr>
        <w:t>Дозирование нагрузок, подбор упражнений и игр, наиболее полно отражающий разный уровень физического развития и психического состояния мальчиков и девочек.</w:t>
      </w:r>
    </w:p>
    <w:p w:rsidR="00A34AF3" w:rsidRPr="00C113AD" w:rsidRDefault="00A34AF3" w:rsidP="00A34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13AD">
        <w:rPr>
          <w:rFonts w:ascii="Times New Roman" w:eastAsia="Times New Roman" w:hAnsi="Times New Roman" w:cs="Times New Roman"/>
          <w:sz w:val="24"/>
          <w:szCs w:val="24"/>
        </w:rPr>
        <w:t>Отсутствие стеснительности и ощущения неловкости при выполнении определенных упражнений, так как во время выполнения последних отсутствуют представители противоположного пола.</w:t>
      </w:r>
    </w:p>
    <w:p w:rsidR="00A34AF3" w:rsidRPr="00C113AD" w:rsidRDefault="00A34AF3" w:rsidP="00A34AF3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3AD">
        <w:rPr>
          <w:rFonts w:ascii="Times New Roman" w:eastAsia="Times New Roman" w:hAnsi="Times New Roman" w:cs="Times New Roman"/>
          <w:sz w:val="24"/>
          <w:szCs w:val="24"/>
        </w:rPr>
        <w:t xml:space="preserve">Все это позволяет решать общеобразовательные и воспитательные задачи на более высоком качественном уровне. На таких уроках значительно выше дисциплина, потому что решение поставленных двигательных задач (при отсутствии отвлекающих факторов) становится основным мотивом для занимающихся. </w:t>
      </w:r>
    </w:p>
    <w:p w:rsidR="00A34AF3" w:rsidRDefault="00A34AF3" w:rsidP="00A34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1313" w:rsidRPr="00432682" w:rsidRDefault="00B31313" w:rsidP="00B3131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682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B31313" w:rsidRPr="00432682" w:rsidRDefault="00B31313" w:rsidP="00B31313">
      <w:pPr>
        <w:autoSpaceDE w:val="0"/>
        <w:autoSpaceDN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2682">
        <w:rPr>
          <w:rFonts w:ascii="Times New Roman" w:hAnsi="Times New Roman" w:cs="Times New Roman"/>
          <w:sz w:val="24"/>
          <w:szCs w:val="24"/>
        </w:rPr>
        <w:t xml:space="preserve">Единицей учебного процесса является урок. В первой части урока проводиться объяснение нового материала, во второй части урока планируется практикум в форме практических работ или  практических заданий. С учетом требований </w:t>
      </w:r>
      <w:proofErr w:type="spellStart"/>
      <w:r w:rsidRPr="0043268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32682">
        <w:rPr>
          <w:rFonts w:ascii="Times New Roman" w:hAnsi="Times New Roman" w:cs="Times New Roman"/>
          <w:sz w:val="24"/>
          <w:szCs w:val="24"/>
        </w:rPr>
        <w:t xml:space="preserve"> задания рассчитаны на 10-25 минут и  направлены на отработку отдельных технологических приемов. Практикумы - интегрированные практические работы </w:t>
      </w:r>
      <w:proofErr w:type="spellStart"/>
      <w:r w:rsidRPr="00432682">
        <w:rPr>
          <w:rFonts w:ascii="Times New Roman" w:hAnsi="Times New Roman" w:cs="Times New Roman"/>
          <w:sz w:val="24"/>
          <w:szCs w:val="24"/>
        </w:rPr>
        <w:t>ориентированны</w:t>
      </w:r>
      <w:proofErr w:type="spellEnd"/>
      <w:r w:rsidRPr="00432682">
        <w:rPr>
          <w:rFonts w:ascii="Times New Roman" w:hAnsi="Times New Roman" w:cs="Times New Roman"/>
          <w:sz w:val="24"/>
          <w:szCs w:val="24"/>
        </w:rPr>
        <w:t xml:space="preserve"> на получение целостного содержательного результата, осмысленного и интересного для учащихся. При выполнении работ практикума предполагается использование актуального содержательного материала и заданий из  других предметных областей. Часть практической работы (прежде всего подготовительный этап, не требующий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технических</w:t>
      </w:r>
      <w:r w:rsidRPr="00432682">
        <w:rPr>
          <w:rFonts w:ascii="Times New Roman" w:hAnsi="Times New Roman" w:cs="Times New Roman"/>
          <w:sz w:val="24"/>
          <w:szCs w:val="24"/>
        </w:rPr>
        <w:t xml:space="preserve"> средств) включена в домашнюю работу учащихся, в проектную деятельность. Всего на выполнение различных практических работ отведено более половины учебных часов. </w:t>
      </w:r>
    </w:p>
    <w:p w:rsidR="008774F9" w:rsidRDefault="008774F9">
      <w:bookmarkStart w:id="0" w:name="_GoBack"/>
      <w:bookmarkEnd w:id="0"/>
    </w:p>
    <w:sectPr w:rsidR="008774F9" w:rsidSect="00EB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5E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E71541"/>
    <w:multiLevelType w:val="hybridMultilevel"/>
    <w:tmpl w:val="ABCA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92264"/>
    <w:multiLevelType w:val="hybridMultilevel"/>
    <w:tmpl w:val="8800CBCA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531062AC"/>
    <w:multiLevelType w:val="hybridMultilevel"/>
    <w:tmpl w:val="ABCA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70E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4AF3"/>
    <w:rsid w:val="00082230"/>
    <w:rsid w:val="000B44EE"/>
    <w:rsid w:val="00410F89"/>
    <w:rsid w:val="004E2BCB"/>
    <w:rsid w:val="00625A95"/>
    <w:rsid w:val="00846C63"/>
    <w:rsid w:val="008774F9"/>
    <w:rsid w:val="00913D2E"/>
    <w:rsid w:val="00A34AF3"/>
    <w:rsid w:val="00A357DF"/>
    <w:rsid w:val="00A40F76"/>
    <w:rsid w:val="00A838AD"/>
    <w:rsid w:val="00B31313"/>
    <w:rsid w:val="00B97D3A"/>
    <w:rsid w:val="00C654BB"/>
    <w:rsid w:val="00EB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98AF65"/>
  <w15:docId w15:val="{C2DDC373-9A0D-4A83-9C7A-9D4BFC91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4AF3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A34AF3"/>
    <w:rPr>
      <w:rFonts w:eastAsiaTheme="minorHAnsi"/>
      <w:lang w:eastAsia="en-US"/>
    </w:rPr>
  </w:style>
  <w:style w:type="paragraph" w:customStyle="1" w:styleId="Default">
    <w:name w:val="Default"/>
    <w:rsid w:val="00A34AF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0">
    <w:name w:val="c0"/>
    <w:basedOn w:val="a0"/>
    <w:rsid w:val="00A34AF3"/>
  </w:style>
  <w:style w:type="paragraph" w:styleId="a5">
    <w:name w:val="Body Text"/>
    <w:basedOn w:val="a"/>
    <w:link w:val="a6"/>
    <w:uiPriority w:val="99"/>
    <w:semiHidden/>
    <w:unhideWhenUsed/>
    <w:rsid w:val="00A34AF3"/>
    <w:pPr>
      <w:spacing w:after="120"/>
    </w:pPr>
    <w:rPr>
      <w:rFonts w:eastAsiaTheme="minorHAns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A34AF3"/>
    <w:rPr>
      <w:rFonts w:eastAsiaTheme="minorHAnsi"/>
      <w:lang w:eastAsia="en-US"/>
    </w:rPr>
  </w:style>
  <w:style w:type="character" w:customStyle="1" w:styleId="FontStyle104">
    <w:name w:val="Font Style104"/>
    <w:rsid w:val="00A34AF3"/>
    <w:rPr>
      <w:rFonts w:ascii="Times New Roman" w:hAnsi="Times New Roman" w:cs="Times New Roman"/>
      <w:sz w:val="18"/>
      <w:szCs w:val="18"/>
    </w:rPr>
  </w:style>
  <w:style w:type="character" w:customStyle="1" w:styleId="FontStyle83">
    <w:name w:val="Font Style83"/>
    <w:rsid w:val="00A34AF3"/>
    <w:rPr>
      <w:rFonts w:ascii="Times New Roman" w:hAnsi="Times New Roman" w:cs="Times New Roman"/>
      <w:b/>
      <w:bCs/>
      <w:sz w:val="8"/>
      <w:szCs w:val="8"/>
    </w:rPr>
  </w:style>
  <w:style w:type="paragraph" w:styleId="a7">
    <w:name w:val="Normal (Web)"/>
    <w:basedOn w:val="a"/>
    <w:rsid w:val="00A34AF3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9</cp:revision>
  <dcterms:created xsi:type="dcterms:W3CDTF">2017-11-02T20:23:00Z</dcterms:created>
  <dcterms:modified xsi:type="dcterms:W3CDTF">2021-05-13T13:09:00Z</dcterms:modified>
</cp:coreProperties>
</file>