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31" w:rsidRDefault="00816431" w:rsidP="00816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АННОТАЦИЯ</w:t>
      </w:r>
    </w:p>
    <w:p w:rsidR="00816431" w:rsidRDefault="00816431" w:rsidP="00816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комплексному учебному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 курс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816431" w:rsidRDefault="00816431" w:rsidP="00816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«Основы религиозных культур и светской этики»</w:t>
      </w:r>
    </w:p>
    <w:p w:rsidR="00816431" w:rsidRPr="00D43349" w:rsidRDefault="00816431" w:rsidP="00816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«Основы православной культуры»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Нормативно-правовой основой разработки и введения в учебный процесс общ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образовательных школ комплексного учебного курса «Основы религиозных культур и светской этики» является Приказ Министерства образования и науки Российской Федерации № 74 от 1 февраля 2012 г. О внесении изменений в ф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деральный базисный учебный план и примерные учебные планы для общеобр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зовательных учреждений Российской Федерации; Поручение Президента Ро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сийской Федерации от 2 августа 2009 г</w:t>
      </w:r>
      <w:proofErr w:type="gramStart"/>
      <w:r w:rsidRPr="00D43349">
        <w:rPr>
          <w:rFonts w:ascii="Times New Roman" w:eastAsia="Times New Roman" w:hAnsi="Times New Roman" w:cs="Times New Roman"/>
          <w:sz w:val="27"/>
          <w:szCs w:val="27"/>
        </w:rPr>
        <w:t>.(</w:t>
      </w:r>
      <w:proofErr w:type="gramEnd"/>
      <w:r w:rsidRPr="00D43349">
        <w:rPr>
          <w:rFonts w:ascii="Times New Roman" w:eastAsia="Times New Roman" w:hAnsi="Times New Roman" w:cs="Times New Roman"/>
          <w:sz w:val="27"/>
          <w:szCs w:val="27"/>
        </w:rPr>
        <w:t>Пр-2009 ВП-П44-4632) и Распоряжение Председателя Правительства Российской Федерации от 11 августа 2009 г. (ВП-П44-4632).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Одна из актуальнейших в настоящее время проблем, которые решает общество, </w:t>
      </w:r>
      <w:proofErr w:type="gramStart"/>
      <w:r w:rsidRPr="00D43349">
        <w:rPr>
          <w:rFonts w:ascii="Times New Roman" w:eastAsia="Times New Roman" w:hAnsi="Times New Roman" w:cs="Times New Roman"/>
          <w:sz w:val="27"/>
          <w:szCs w:val="27"/>
        </w:rPr>
        <w:t>-э</w:t>
      </w:r>
      <w:proofErr w:type="gramEnd"/>
      <w:r w:rsidRPr="00D43349">
        <w:rPr>
          <w:rFonts w:ascii="Times New Roman" w:eastAsia="Times New Roman" w:hAnsi="Times New Roman" w:cs="Times New Roman"/>
          <w:sz w:val="27"/>
          <w:szCs w:val="27"/>
        </w:rPr>
        <w:t>то проблема духовно-нравственного воспитания и, и в частности, тема введения курса «Основы религиозных культур и светской этики» в общеобразов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тельных учебных заведениях. Очевидно, что повышенный интерес к этой теме возник не случайно. Значительно возросло внимание к духовной стороне бытия человека и православной культуры в России.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«Основы православной культуры</w:t>
      </w:r>
      <w:proofErr w:type="gramStart"/>
      <w:r w:rsidRPr="00D43349">
        <w:rPr>
          <w:rFonts w:ascii="Times New Roman" w:eastAsia="Times New Roman" w:hAnsi="Times New Roman" w:cs="Times New Roman"/>
          <w:sz w:val="27"/>
          <w:szCs w:val="27"/>
        </w:rPr>
        <w:t>»-</w:t>
      </w:r>
      <w:proofErr w:type="gramEnd"/>
      <w:r w:rsidRPr="00D43349">
        <w:rPr>
          <w:rFonts w:ascii="Times New Roman" w:eastAsia="Times New Roman" w:hAnsi="Times New Roman" w:cs="Times New Roman"/>
          <w:sz w:val="27"/>
          <w:szCs w:val="27"/>
        </w:rPr>
        <w:t>это один из шести модулей учебного курса «Основы религиозных культур и светской этики».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В образовательном учреждении МБОУ СОШ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ела 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ерчанского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 на основе образовательных, культурных и религиозных потребностей учащихся и их родителей (законных представителей), а также возможностей организации учебного процесса определён </w:t>
      </w:r>
      <w:r>
        <w:rPr>
          <w:rFonts w:ascii="Times New Roman" w:eastAsia="Times New Roman" w:hAnsi="Times New Roman" w:cs="Times New Roman"/>
          <w:sz w:val="27"/>
          <w:szCs w:val="27"/>
        </w:rPr>
        <w:t>модуль учебного курса ОРКСЭ в2020-2021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 учебном г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ду, предлагаемый для изучения: «Основы православной культуры».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3349">
        <w:rPr>
          <w:rFonts w:ascii="Times New Roman" w:eastAsia="Times New Roman" w:hAnsi="Times New Roman" w:cs="Times New Roman"/>
          <w:sz w:val="27"/>
          <w:szCs w:val="27"/>
        </w:rPr>
        <w:t>УМК входит в Федеральный перечень для общеобразовательных учреждений Российской федерации; обеспечен учебником А.В.Кураева «Основы религио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з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ных культур и светской этики» (модуль «Основы православной культуры») с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ставлена на основе примерной программы комплексного учебного курса «Осн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вы религиозных культур и светской этики» и авторской программы общеобр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зовательных учреждений для 4-5 классов «Основы религиозных культур и све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т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ской этики».</w:t>
      </w:r>
      <w:proofErr w:type="gramEnd"/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 Автор: А.Я.Данилюк: Издательство «Просвещение», Москва, 201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Рабочая программа составлена на 1 год обучения в 4 классе и рассчитана на 34 часа.</w:t>
      </w:r>
    </w:p>
    <w:p w:rsidR="00816431" w:rsidRDefault="00816431" w:rsidP="00816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16431" w:rsidRDefault="00816431" w:rsidP="00816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16431" w:rsidRPr="00D43349" w:rsidRDefault="00816431" w:rsidP="00816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b/>
          <w:bCs/>
          <w:sz w:val="27"/>
          <w:szCs w:val="27"/>
        </w:rPr>
        <w:t>Общая характеристика учебного курса.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Цель комплексного учебного курса «Основы религиозных культур и светской этики»</w:t>
      </w:r>
      <w:r w:rsidRPr="00D4334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- 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формирование у младшего подростка мотиваций к осознанному нравственному поведению, основанному на знании культурных и религиозных тр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Учебный курс является культурологическим и направлен на развитие у школьников 10-11 лет представлений о нравственных идеалах и ценностях, соста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ляющих основу религиозных и светских традиций, на понимание их значения в жизни современного общества, а также своей сопричастности к ним. Основные культурологические понятия учебного курс</w:t>
      </w:r>
      <w:proofErr w:type="gramStart"/>
      <w:r w:rsidRPr="00D43349">
        <w:rPr>
          <w:rFonts w:ascii="Times New Roman" w:eastAsia="Times New Roman" w:hAnsi="Times New Roman" w:cs="Times New Roman"/>
          <w:sz w:val="27"/>
          <w:szCs w:val="27"/>
        </w:rPr>
        <w:t>а-</w:t>
      </w:r>
      <w:proofErr w:type="gramEnd"/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 «культурная традиция», «мировоззрение», «духовность» и «нравственность»-являются объединяющим началом для всех понятий, составляющих основу курса (религиозную и нерелигио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з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ную).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Новый курс призван актуализировать в содержании общего образования вопрос совершенствования личности ребёнка на принципах гуманизма в тесной связи с религиозными и общечеловеческими ценностями. Курс должен сыграть важную роль, как в расширении образовательного кругозора учащегося, так и в воспитательном процессе формирования порядочного, честного, достойного граждан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на.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Основной принцип, заложенный в содержание курса, - общность в многообр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зии, </w:t>
      </w:r>
      <w:proofErr w:type="spellStart"/>
      <w:r w:rsidRPr="00D43349">
        <w:rPr>
          <w:rFonts w:ascii="Times New Roman" w:eastAsia="Times New Roman" w:hAnsi="Times New Roman" w:cs="Times New Roman"/>
          <w:sz w:val="27"/>
          <w:szCs w:val="27"/>
        </w:rPr>
        <w:t>многоединство</w:t>
      </w:r>
      <w:proofErr w:type="spellEnd"/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D43349">
        <w:rPr>
          <w:rFonts w:ascii="Times New Roman" w:eastAsia="Times New Roman" w:hAnsi="Times New Roman" w:cs="Times New Roman"/>
          <w:sz w:val="27"/>
          <w:szCs w:val="27"/>
        </w:rPr>
        <w:t>поликультурность</w:t>
      </w:r>
      <w:proofErr w:type="spellEnd"/>
      <w:r w:rsidRPr="00D43349">
        <w:rPr>
          <w:rFonts w:ascii="Times New Roman" w:eastAsia="Times New Roman" w:hAnsi="Times New Roman" w:cs="Times New Roman"/>
          <w:sz w:val="27"/>
          <w:szCs w:val="27"/>
        </w:rPr>
        <w:t>, - отражает культурную, социальную, этническую, религиозную сложность нашей страны и современного мира.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Общая духовная основа многонационального народа России формируется ист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рически и основывается на ряде факторов: 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 общая историческая судьба народов России;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 единое пространство современной общественной жизни, включающее разв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тую систему межличностных отношений, налаженный веками диалог культур, а также общность социально - политического пространства.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Учебный курс является единой учебно-воспитательной системой. </w:t>
      </w:r>
      <w:proofErr w:type="gramStart"/>
      <w:r w:rsidRPr="00D43349">
        <w:rPr>
          <w:rFonts w:ascii="Times New Roman" w:eastAsia="Times New Roman" w:hAnsi="Times New Roman" w:cs="Times New Roman"/>
          <w:sz w:val="27"/>
          <w:szCs w:val="27"/>
        </w:rPr>
        <w:t>Все его мод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ли согласуются между собой по педагогическим целям, задачам, требованиям к рения учебного содержания, достижение которых обучающимися должен обе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печить образовательный процесс, осуществляемый в пределах отведённого вр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мени с учётом образовательных возможностей младших подростков.</w:t>
      </w:r>
      <w:proofErr w:type="gramEnd"/>
    </w:p>
    <w:p w:rsidR="00816431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816431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816431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Учебный курс имеет комплексный характер и включает 6 модулей: 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-Основы православной культуры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-Основы исламской культуры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-Основы буддийской культуры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-Основы иудейской культуры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-Основы мировых религиозных культур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-Основы светской этики.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Образовательный процесс в границах учебного курса и сопутствующей ему системы </w:t>
      </w:r>
      <w:proofErr w:type="spellStart"/>
      <w:r w:rsidRPr="00D43349">
        <w:rPr>
          <w:rFonts w:ascii="Times New Roman" w:eastAsia="Times New Roman" w:hAnsi="Times New Roman" w:cs="Times New Roman"/>
          <w:sz w:val="27"/>
          <w:szCs w:val="27"/>
        </w:rPr>
        <w:t>межпредметных</w:t>
      </w:r>
      <w:proofErr w:type="spellEnd"/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 связей формирует </w:t>
      </w:r>
      <w:proofErr w:type="gramStart"/>
      <w:r w:rsidRPr="00D43349">
        <w:rPr>
          <w:rFonts w:ascii="Times New Roman" w:eastAsia="Times New Roman" w:hAnsi="Times New Roman" w:cs="Times New Roman"/>
          <w:sz w:val="27"/>
          <w:szCs w:val="27"/>
        </w:rPr>
        <w:t>у</w:t>
      </w:r>
      <w:proofErr w:type="gramEnd"/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 обучающихся начальное представл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ние о религиозных культурах и светской этике посредством: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-ориентации содержания всех модулей учебного курса на общую педагогич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скую цель-воспитание нравственного, творческого, ответственного гражданина России;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-педагогического согласования системы базовых ценностей, лежащих в основе содержания всех модулей учебного курса;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-системы связей, устанавливаемых между модулями учебного курса, а также между ними и другими учебными предметами;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-ориентации учебного содержания на совместное осмысление педагогами, обучающимися и их родителями актуальных проблем развития личностной ценн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стно-смысловой сферы младших подростков;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-единых требований к результатам освоения содержания учебного курса.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Учебно-воспитательный процесс, осуществляемый в границах учебного курса и системы </w:t>
      </w:r>
      <w:proofErr w:type="spellStart"/>
      <w:r w:rsidRPr="00D43349">
        <w:rPr>
          <w:rFonts w:ascii="Times New Roman" w:eastAsia="Times New Roman" w:hAnsi="Times New Roman" w:cs="Times New Roman"/>
          <w:sz w:val="27"/>
          <w:szCs w:val="27"/>
        </w:rPr>
        <w:t>межпредметных</w:t>
      </w:r>
      <w:proofErr w:type="spellEnd"/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 связей, педагогически моделирует и содержательно раскрывает основы религиозных и светских культурных традиций. Сама национальная духовность с учётом многообразия и глубины её составляющих не м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жет исчерпываться содержанием этого курса.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6431" w:rsidRDefault="00816431" w:rsidP="0081643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16431" w:rsidRDefault="00816431" w:rsidP="0081643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16431" w:rsidRDefault="00816431" w:rsidP="0081643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16431" w:rsidRPr="00D43349" w:rsidRDefault="00816431" w:rsidP="0081643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b/>
          <w:bCs/>
          <w:sz w:val="27"/>
          <w:szCs w:val="27"/>
        </w:rPr>
        <w:t>Место комплексного учебного курса в учебном плане.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Федеральный базисный учебный план для образовательных учреждений Ро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сийской Федерации  предусматривает на изучение курса в IV классе – 34 часа, 1 час в неделю.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Основные содержательные модули курса: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-Основы православной культуры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-Основы исламской культуры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-Основы буддийской культуры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-Основы иудейской культуры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-Основы мировых религиозных культур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-Основы светской этики.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Каждому обучающемуся в рамках освоения содержания учебного курса с его согласия и по выбору его родителей предлагается для изучения один из шести учебных модулей.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В процессе изучения курса предусмотрена подготовка и презентация творческих проектов на основе изученного материала. Проекты могут быть как индивид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альными, так и коллективными. В ходе подготовки проекта учащиеся получают возможность обобщить ранее изученный материал, освоить его в творческой, деятельной форме. </w:t>
      </w:r>
    </w:p>
    <w:p w:rsidR="00816431" w:rsidRPr="00D43349" w:rsidRDefault="00816431" w:rsidP="00816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b/>
          <w:bCs/>
          <w:sz w:val="27"/>
          <w:szCs w:val="27"/>
        </w:rPr>
        <w:t>Основные задачи комплексного учебного курса:</w:t>
      </w:r>
    </w:p>
    <w:p w:rsidR="00816431" w:rsidRPr="00D43349" w:rsidRDefault="00816431" w:rsidP="00816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знакомство обучающихся с основами православной, мусульманской, бу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д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дийской, иудейской культур, основами мировых религиозных культур и светской этики;</w:t>
      </w:r>
    </w:p>
    <w:p w:rsidR="00816431" w:rsidRPr="00D43349" w:rsidRDefault="00816431" w:rsidP="00816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развитие представлений младшего подростка о значении нравственных норм и ценностей для достойной жизни личности, семьи и общества;</w:t>
      </w:r>
    </w:p>
    <w:p w:rsidR="00816431" w:rsidRPr="00D43349" w:rsidRDefault="00816431" w:rsidP="008164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обобщение знаний, понятий и представлений о духовной культуре и м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рали и формирование у них ценностно-смысловых мировоззренческих 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lastRenderedPageBreak/>
        <w:t>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816431" w:rsidRPr="00D43349" w:rsidRDefault="00816431" w:rsidP="008164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развитие способностей младших школьников к общению в </w:t>
      </w:r>
      <w:proofErr w:type="spellStart"/>
      <w:r w:rsidRPr="00D43349">
        <w:rPr>
          <w:rFonts w:ascii="Times New Roman" w:eastAsia="Times New Roman" w:hAnsi="Times New Roman" w:cs="Times New Roman"/>
          <w:sz w:val="27"/>
          <w:szCs w:val="27"/>
        </w:rPr>
        <w:t>полиэтничной</w:t>
      </w:r>
      <w:proofErr w:type="spellEnd"/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proofErr w:type="spellStart"/>
      <w:r w:rsidRPr="00D43349">
        <w:rPr>
          <w:rFonts w:ascii="Times New Roman" w:eastAsia="Times New Roman" w:hAnsi="Times New Roman" w:cs="Times New Roman"/>
          <w:sz w:val="27"/>
          <w:szCs w:val="27"/>
        </w:rPr>
        <w:t>многоконфессиональной</w:t>
      </w:r>
      <w:proofErr w:type="spellEnd"/>
      <w:r w:rsidRPr="00D43349">
        <w:rPr>
          <w:rFonts w:ascii="Times New Roman" w:eastAsia="Times New Roman" w:hAnsi="Times New Roman" w:cs="Times New Roman"/>
          <w:sz w:val="27"/>
          <w:szCs w:val="27"/>
        </w:rPr>
        <w:t xml:space="preserve"> среде на основе взаимного уважения и диалога во имя общественного мира и согласия.</w:t>
      </w:r>
    </w:p>
    <w:p w:rsidR="00816431" w:rsidRPr="00D43349" w:rsidRDefault="00816431" w:rsidP="008164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Учебный курс создаёт начальные условия для освоения обучающимися российской культуры как целостного, самобытного феномена мировой культуры; понимания религиозного, культурного многообразия и истор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ческого, национально-государственного, духовного единства российской жизни.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Освоение школьниками учебного модуля «Основы православной культуры» должно обеспечить: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 понимание значения нравственности, морально ответственного поведения в жизни человека и общества;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 формирование первоначальных представлений об основах православной кул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ь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туры;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 формирование уважительного отношения к различным духовным и светским традициям;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 знакомство с ценностями: Отечество, нравственность, долг, милосердие, миролюбие, и их понимание как основы традиционной культуры многонациональн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го народа России;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49">
        <w:rPr>
          <w:rFonts w:ascii="Times New Roman" w:eastAsia="Times New Roman" w:hAnsi="Times New Roman" w:cs="Times New Roman"/>
          <w:sz w:val="27"/>
          <w:szCs w:val="27"/>
        </w:rPr>
        <w:t>- укрепление средствами образования преемственности поколений на основе с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D43349">
        <w:rPr>
          <w:rFonts w:ascii="Times New Roman" w:eastAsia="Times New Roman" w:hAnsi="Times New Roman" w:cs="Times New Roman"/>
          <w:sz w:val="27"/>
          <w:szCs w:val="27"/>
        </w:rPr>
        <w:t>хранения и развитие культурных и духовных ценностей.</w:t>
      </w:r>
    </w:p>
    <w:p w:rsidR="00816431" w:rsidRPr="00D43349" w:rsidRDefault="00816431" w:rsidP="0081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3029" w:rsidRDefault="00883029"/>
    <w:sectPr w:rsidR="0088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47010"/>
    <w:multiLevelType w:val="multilevel"/>
    <w:tmpl w:val="D66E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34316C"/>
    <w:multiLevelType w:val="multilevel"/>
    <w:tmpl w:val="41CA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16431"/>
    <w:rsid w:val="00816431"/>
    <w:rsid w:val="00883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1244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2021-01-21T09:06:00Z</dcterms:created>
  <dcterms:modified xsi:type="dcterms:W3CDTF">2021-01-21T09:07:00Z</dcterms:modified>
</cp:coreProperties>
</file>