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D64" w:rsidRPr="005D7D64" w:rsidRDefault="005D7D64" w:rsidP="005D7D64">
      <w:pPr>
        <w:spacing w:after="0" w:line="240" w:lineRule="auto"/>
        <w:ind w:left="-720" w:firstLine="0"/>
        <w:jc w:val="center"/>
        <w:rPr>
          <w:b/>
          <w:color w:val="auto"/>
          <w:sz w:val="28"/>
          <w:szCs w:val="28"/>
          <w:lang w:eastAsia="en-US"/>
        </w:rPr>
      </w:pPr>
      <w:r w:rsidRPr="005D7D64">
        <w:rPr>
          <w:b/>
          <w:color w:val="auto"/>
          <w:sz w:val="28"/>
          <w:szCs w:val="28"/>
          <w:lang w:eastAsia="en-US"/>
        </w:rPr>
        <w:t>Краснодарский край</w:t>
      </w:r>
    </w:p>
    <w:p w:rsidR="005D7D64" w:rsidRPr="005D7D64" w:rsidRDefault="005D7D64" w:rsidP="005D7D64">
      <w:pPr>
        <w:spacing w:after="0" w:line="240" w:lineRule="auto"/>
        <w:ind w:left="1416" w:firstLine="0"/>
        <w:jc w:val="center"/>
        <w:rPr>
          <w:b/>
          <w:color w:val="auto"/>
          <w:sz w:val="28"/>
          <w:szCs w:val="28"/>
          <w:lang w:eastAsia="en-US"/>
        </w:rPr>
      </w:pPr>
      <w:proofErr w:type="gramStart"/>
      <w:r w:rsidRPr="005D7D64">
        <w:rPr>
          <w:b/>
          <w:color w:val="auto"/>
          <w:sz w:val="28"/>
          <w:szCs w:val="28"/>
          <w:lang w:eastAsia="en-US"/>
        </w:rPr>
        <w:t>муниципальное</w:t>
      </w:r>
      <w:proofErr w:type="gramEnd"/>
      <w:r w:rsidRPr="005D7D64">
        <w:rPr>
          <w:b/>
          <w:color w:val="auto"/>
          <w:sz w:val="28"/>
          <w:szCs w:val="28"/>
          <w:lang w:eastAsia="en-US"/>
        </w:rPr>
        <w:t xml:space="preserve"> образование Крымский район</w:t>
      </w:r>
    </w:p>
    <w:p w:rsidR="005D7D64" w:rsidRPr="005D7D64" w:rsidRDefault="005D7D64" w:rsidP="005D7D64">
      <w:pPr>
        <w:spacing w:after="0" w:line="240" w:lineRule="auto"/>
        <w:ind w:firstLine="0"/>
        <w:jc w:val="center"/>
        <w:rPr>
          <w:b/>
          <w:color w:val="auto"/>
          <w:sz w:val="28"/>
          <w:szCs w:val="28"/>
          <w:lang w:eastAsia="en-US"/>
        </w:rPr>
      </w:pPr>
      <w:r w:rsidRPr="005D7D64">
        <w:rPr>
          <w:b/>
          <w:color w:val="auto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№4 села Мерчанского</w:t>
      </w:r>
    </w:p>
    <w:p w:rsidR="005D7D64" w:rsidRPr="005D7D64" w:rsidRDefault="005D7D64" w:rsidP="005D7D64">
      <w:pPr>
        <w:spacing w:after="0" w:line="240" w:lineRule="auto"/>
        <w:ind w:hanging="142"/>
        <w:jc w:val="center"/>
        <w:rPr>
          <w:rFonts w:ascii="Calibri" w:hAnsi="Calibri" w:cs="Calibri"/>
          <w:b/>
          <w:color w:val="auto"/>
          <w:szCs w:val="24"/>
          <w:lang w:eastAsia="en-US"/>
        </w:rPr>
      </w:pPr>
    </w:p>
    <w:p w:rsidR="005D7D64" w:rsidRPr="005D7D64" w:rsidRDefault="005D7D64" w:rsidP="005D7D64">
      <w:pPr>
        <w:spacing w:after="0" w:line="240" w:lineRule="auto"/>
        <w:ind w:hanging="142"/>
        <w:jc w:val="center"/>
        <w:rPr>
          <w:rFonts w:ascii="Calibri" w:hAnsi="Calibri" w:cs="Calibri"/>
          <w:color w:val="auto"/>
          <w:szCs w:val="24"/>
          <w:lang w:eastAsia="en-US"/>
        </w:rPr>
      </w:pPr>
    </w:p>
    <w:p w:rsidR="005D7D64" w:rsidRPr="005D7D64" w:rsidRDefault="005D7D64" w:rsidP="005D7D64">
      <w:pPr>
        <w:spacing w:after="0" w:line="240" w:lineRule="auto"/>
        <w:ind w:hanging="142"/>
        <w:jc w:val="center"/>
        <w:rPr>
          <w:color w:val="auto"/>
          <w:sz w:val="28"/>
          <w:szCs w:val="28"/>
          <w:lang w:eastAsia="en-US"/>
        </w:rPr>
      </w:pPr>
      <w:r w:rsidRPr="005D7D64">
        <w:rPr>
          <w:color w:val="auto"/>
          <w:sz w:val="28"/>
          <w:szCs w:val="28"/>
          <w:lang w:eastAsia="en-US"/>
        </w:rPr>
        <w:t xml:space="preserve">                                              УТВЕРЖДЕНО</w:t>
      </w:r>
    </w:p>
    <w:p w:rsidR="005D7D64" w:rsidRPr="005D7D64" w:rsidRDefault="005D7D64" w:rsidP="005D7D64">
      <w:pPr>
        <w:spacing w:after="0" w:line="240" w:lineRule="auto"/>
        <w:ind w:hanging="142"/>
        <w:jc w:val="center"/>
        <w:rPr>
          <w:color w:val="auto"/>
          <w:sz w:val="28"/>
          <w:szCs w:val="28"/>
          <w:lang w:eastAsia="en-US"/>
        </w:rPr>
      </w:pPr>
      <w:r w:rsidRPr="005D7D64">
        <w:rPr>
          <w:color w:val="auto"/>
          <w:sz w:val="28"/>
          <w:szCs w:val="28"/>
          <w:lang w:eastAsia="en-US"/>
        </w:rPr>
        <w:t xml:space="preserve">                                                                            Решением педагогического совета </w:t>
      </w:r>
    </w:p>
    <w:p w:rsidR="005D7D64" w:rsidRPr="005D7D64" w:rsidRDefault="005D7D64" w:rsidP="005D7D64">
      <w:pPr>
        <w:spacing w:after="0" w:line="240" w:lineRule="auto"/>
        <w:ind w:hanging="142"/>
        <w:jc w:val="center"/>
        <w:rPr>
          <w:color w:val="auto"/>
          <w:sz w:val="28"/>
          <w:szCs w:val="28"/>
          <w:lang w:eastAsia="en-US"/>
        </w:rPr>
      </w:pPr>
      <w:r w:rsidRPr="005D7D64">
        <w:rPr>
          <w:color w:val="auto"/>
          <w:sz w:val="28"/>
          <w:szCs w:val="28"/>
          <w:lang w:eastAsia="en-US"/>
        </w:rPr>
        <w:t xml:space="preserve">                                                                           </w:t>
      </w:r>
      <w:proofErr w:type="gramStart"/>
      <w:r w:rsidRPr="005D7D64">
        <w:rPr>
          <w:color w:val="auto"/>
          <w:sz w:val="28"/>
          <w:szCs w:val="28"/>
          <w:lang w:eastAsia="en-US"/>
        </w:rPr>
        <w:t>от</w:t>
      </w:r>
      <w:proofErr w:type="gramEnd"/>
      <w:r w:rsidRPr="005D7D64">
        <w:rPr>
          <w:color w:val="auto"/>
          <w:sz w:val="28"/>
          <w:szCs w:val="28"/>
          <w:lang w:eastAsia="en-US"/>
        </w:rPr>
        <w:t xml:space="preserve"> 30.08.2020 года  протокол № 1</w:t>
      </w:r>
    </w:p>
    <w:p w:rsidR="005D7D64" w:rsidRPr="005D7D64" w:rsidRDefault="005D7D64" w:rsidP="005D7D64">
      <w:pPr>
        <w:spacing w:after="0" w:line="240" w:lineRule="auto"/>
        <w:ind w:hanging="142"/>
        <w:jc w:val="center"/>
        <w:rPr>
          <w:color w:val="auto"/>
          <w:sz w:val="28"/>
          <w:szCs w:val="28"/>
          <w:lang w:eastAsia="en-US"/>
        </w:rPr>
      </w:pPr>
      <w:r w:rsidRPr="005D7D64">
        <w:rPr>
          <w:color w:val="auto"/>
          <w:sz w:val="28"/>
          <w:szCs w:val="28"/>
          <w:lang w:eastAsia="en-US"/>
        </w:rPr>
        <w:t xml:space="preserve">                                                                     Председатель _____А.С. Попандопуло</w:t>
      </w:r>
    </w:p>
    <w:p w:rsidR="005D7D64" w:rsidRPr="005D7D64" w:rsidRDefault="005D7D64" w:rsidP="005D7D64">
      <w:pPr>
        <w:spacing w:after="200" w:line="276" w:lineRule="auto"/>
        <w:ind w:firstLine="0"/>
        <w:jc w:val="left"/>
        <w:rPr>
          <w:rFonts w:ascii="Calibri" w:hAnsi="Calibri" w:cs="Calibri"/>
          <w:color w:val="auto"/>
          <w:sz w:val="22"/>
          <w:lang w:eastAsia="en-US"/>
        </w:rPr>
      </w:pPr>
    </w:p>
    <w:p w:rsidR="00914D14" w:rsidRPr="00086D22" w:rsidRDefault="00914D14" w:rsidP="00086D22">
      <w:pPr>
        <w:rPr>
          <w:szCs w:val="24"/>
        </w:rPr>
      </w:pPr>
    </w:p>
    <w:p w:rsidR="00914D14" w:rsidRPr="00086D22" w:rsidRDefault="00914D14" w:rsidP="00086D22">
      <w:pPr>
        <w:rPr>
          <w:b/>
          <w:szCs w:val="24"/>
        </w:rPr>
      </w:pPr>
    </w:p>
    <w:p w:rsidR="00914D14" w:rsidRPr="00086D22" w:rsidRDefault="00914D14" w:rsidP="00086D22">
      <w:pPr>
        <w:spacing w:after="0" w:line="360" w:lineRule="auto"/>
        <w:ind w:hanging="142"/>
        <w:rPr>
          <w:b/>
          <w:bCs/>
          <w:szCs w:val="24"/>
        </w:rPr>
      </w:pPr>
    </w:p>
    <w:p w:rsidR="00914D14" w:rsidRPr="00086D22" w:rsidRDefault="00914D14" w:rsidP="00A438E4">
      <w:pPr>
        <w:spacing w:after="0" w:line="360" w:lineRule="auto"/>
        <w:ind w:hanging="142"/>
        <w:jc w:val="center"/>
        <w:rPr>
          <w:b/>
          <w:bCs/>
          <w:szCs w:val="24"/>
        </w:rPr>
      </w:pPr>
      <w:r w:rsidRPr="00086D22">
        <w:rPr>
          <w:b/>
          <w:bCs/>
          <w:szCs w:val="24"/>
        </w:rPr>
        <w:t>РАБОЧАЯ ПРОГРАММА</w:t>
      </w:r>
    </w:p>
    <w:p w:rsidR="00914D14" w:rsidRPr="00086D22" w:rsidRDefault="00914D14" w:rsidP="00086D22">
      <w:pPr>
        <w:spacing w:after="0" w:line="360" w:lineRule="auto"/>
        <w:ind w:hanging="142"/>
        <w:rPr>
          <w:b/>
          <w:bCs/>
          <w:szCs w:val="24"/>
        </w:rPr>
      </w:pPr>
    </w:p>
    <w:p w:rsidR="00914D14" w:rsidRPr="00086D22" w:rsidRDefault="00914D14" w:rsidP="00086D22">
      <w:pPr>
        <w:spacing w:after="0" w:line="360" w:lineRule="auto"/>
        <w:ind w:hanging="142"/>
        <w:rPr>
          <w:b/>
          <w:bCs/>
          <w:szCs w:val="24"/>
        </w:rPr>
      </w:pPr>
    </w:p>
    <w:p w:rsidR="00914D14" w:rsidRPr="00086D22" w:rsidRDefault="00914D14" w:rsidP="00086D22">
      <w:pPr>
        <w:spacing w:after="0" w:line="360" w:lineRule="auto"/>
        <w:ind w:firstLine="708"/>
        <w:rPr>
          <w:szCs w:val="24"/>
        </w:rPr>
      </w:pPr>
      <w:r w:rsidRPr="00086D22">
        <w:rPr>
          <w:szCs w:val="24"/>
        </w:rPr>
        <w:t xml:space="preserve">по                                    </w:t>
      </w:r>
      <w:r w:rsidR="00A438E4">
        <w:rPr>
          <w:szCs w:val="24"/>
        </w:rPr>
        <w:tab/>
      </w:r>
      <w:r w:rsidRPr="00086D22">
        <w:rPr>
          <w:b/>
          <w:bCs/>
          <w:szCs w:val="24"/>
        </w:rPr>
        <w:t>истории</w:t>
      </w:r>
    </w:p>
    <w:p w:rsidR="00914D14" w:rsidRPr="00086D22" w:rsidRDefault="00A438E4" w:rsidP="00086D22">
      <w:pPr>
        <w:spacing w:after="0" w:line="360" w:lineRule="auto"/>
        <w:ind w:firstLine="708"/>
        <w:rPr>
          <w:szCs w:val="24"/>
        </w:rPr>
      </w:pPr>
      <w:r>
        <w:rPr>
          <w:szCs w:val="24"/>
        </w:rPr>
        <w:t>класс</w:t>
      </w:r>
      <w:r w:rsidR="00914D14" w:rsidRPr="00086D22">
        <w:rPr>
          <w:szCs w:val="24"/>
        </w:rPr>
        <w:t xml:space="preserve">        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914D14" w:rsidRPr="00086D22">
        <w:rPr>
          <w:szCs w:val="24"/>
        </w:rPr>
        <w:t xml:space="preserve"> </w:t>
      </w:r>
      <w:r w:rsidR="00914D14" w:rsidRPr="00700981">
        <w:rPr>
          <w:b/>
          <w:szCs w:val="24"/>
        </w:rPr>
        <w:t>10-11</w:t>
      </w:r>
    </w:p>
    <w:p w:rsidR="00914D14" w:rsidRPr="00086D22" w:rsidRDefault="00914D14" w:rsidP="00086D22">
      <w:pPr>
        <w:spacing w:after="0" w:line="360" w:lineRule="auto"/>
        <w:ind w:firstLine="708"/>
        <w:rPr>
          <w:szCs w:val="24"/>
        </w:rPr>
      </w:pPr>
      <w:r w:rsidRPr="00086D22">
        <w:rPr>
          <w:szCs w:val="24"/>
        </w:rPr>
        <w:t xml:space="preserve">количество часов          </w:t>
      </w:r>
      <w:r w:rsidRPr="00086D22">
        <w:rPr>
          <w:b/>
          <w:szCs w:val="24"/>
        </w:rPr>
        <w:t xml:space="preserve"> </w:t>
      </w:r>
      <w:r w:rsidR="00A438E4">
        <w:rPr>
          <w:b/>
          <w:szCs w:val="24"/>
        </w:rPr>
        <w:tab/>
      </w:r>
      <w:r w:rsidRPr="00086D22">
        <w:rPr>
          <w:b/>
          <w:szCs w:val="24"/>
        </w:rPr>
        <w:t>136</w:t>
      </w:r>
    </w:p>
    <w:p w:rsidR="00914D14" w:rsidRPr="00086D22" w:rsidRDefault="00914D14" w:rsidP="00086D22">
      <w:pPr>
        <w:spacing w:after="0" w:line="360" w:lineRule="auto"/>
        <w:ind w:firstLine="708"/>
        <w:rPr>
          <w:szCs w:val="24"/>
        </w:rPr>
      </w:pPr>
      <w:proofErr w:type="gramStart"/>
      <w:r w:rsidRPr="00086D22">
        <w:rPr>
          <w:szCs w:val="24"/>
        </w:rPr>
        <w:t>учитель</w:t>
      </w:r>
      <w:proofErr w:type="gramEnd"/>
      <w:r w:rsidRPr="00086D22">
        <w:rPr>
          <w:szCs w:val="24"/>
        </w:rPr>
        <w:t xml:space="preserve">                           </w:t>
      </w:r>
      <w:r w:rsidR="00A438E4">
        <w:rPr>
          <w:szCs w:val="24"/>
        </w:rPr>
        <w:tab/>
      </w:r>
      <w:bookmarkStart w:id="0" w:name="_GoBack"/>
      <w:bookmarkEnd w:id="0"/>
    </w:p>
    <w:p w:rsidR="00914D14" w:rsidRPr="00086D22" w:rsidRDefault="00914D14" w:rsidP="00086D22">
      <w:pPr>
        <w:spacing w:after="0" w:line="360" w:lineRule="auto"/>
        <w:ind w:hanging="142"/>
        <w:rPr>
          <w:szCs w:val="24"/>
        </w:rPr>
      </w:pPr>
    </w:p>
    <w:p w:rsidR="00914D14" w:rsidRPr="00086D22" w:rsidRDefault="00914D14" w:rsidP="00086D22">
      <w:pPr>
        <w:spacing w:after="0" w:line="360" w:lineRule="auto"/>
        <w:ind w:hanging="142"/>
        <w:rPr>
          <w:szCs w:val="24"/>
        </w:rPr>
      </w:pPr>
    </w:p>
    <w:p w:rsidR="00914D14" w:rsidRPr="00086D22" w:rsidRDefault="00914D14" w:rsidP="00086D22">
      <w:pPr>
        <w:spacing w:after="0" w:line="360" w:lineRule="auto"/>
        <w:ind w:hanging="142"/>
        <w:rPr>
          <w:szCs w:val="24"/>
        </w:rPr>
      </w:pPr>
    </w:p>
    <w:p w:rsidR="00914D14" w:rsidRPr="00086D22" w:rsidRDefault="00914D14" w:rsidP="00086D22">
      <w:pPr>
        <w:spacing w:after="0" w:line="360" w:lineRule="auto"/>
        <w:ind w:hanging="142"/>
        <w:rPr>
          <w:szCs w:val="24"/>
        </w:rPr>
      </w:pPr>
    </w:p>
    <w:p w:rsidR="00914D14" w:rsidRPr="00086D22" w:rsidRDefault="00914D14" w:rsidP="00086D22">
      <w:pPr>
        <w:spacing w:after="0" w:line="360" w:lineRule="auto"/>
        <w:ind w:hanging="142"/>
        <w:rPr>
          <w:szCs w:val="24"/>
        </w:rPr>
      </w:pPr>
    </w:p>
    <w:p w:rsidR="00914D14" w:rsidRPr="00086D22" w:rsidRDefault="00914D14" w:rsidP="00086D22">
      <w:pPr>
        <w:spacing w:after="0" w:line="240" w:lineRule="auto"/>
        <w:rPr>
          <w:szCs w:val="24"/>
        </w:rPr>
      </w:pPr>
      <w:r w:rsidRPr="00086D22">
        <w:rPr>
          <w:szCs w:val="24"/>
        </w:rPr>
        <w:t xml:space="preserve">Программа разработана на основе Федерального государственного образовательного стандарта </w:t>
      </w:r>
      <w:r w:rsidR="00A438E4" w:rsidRPr="00A438E4">
        <w:rPr>
          <w:szCs w:val="24"/>
        </w:rPr>
        <w:t>С</w:t>
      </w:r>
      <w:r w:rsidRPr="00A438E4">
        <w:rPr>
          <w:szCs w:val="24"/>
        </w:rPr>
        <w:t>ОО</w:t>
      </w:r>
      <w:r w:rsidRPr="00086D22">
        <w:rPr>
          <w:szCs w:val="24"/>
        </w:rPr>
        <w:t>; Примерной программы учебного предмета, курса История России, Всеобщая история, включенной в содержательный раздел п</w:t>
      </w:r>
      <w:r w:rsidRPr="00086D22">
        <w:rPr>
          <w:rFonts w:eastAsia="Calibri"/>
          <w:szCs w:val="24"/>
        </w:rPr>
        <w:t xml:space="preserve">римерной основной образовательной программы основного общего образования, внесенных в реестр образовательных программ, одобренных федеральным учебно-методическим объединением по общему образованию (протокол от 8 апреля 2015г. № 1/5); Основной образовательной программы </w:t>
      </w:r>
      <w:r w:rsidR="00A438E4">
        <w:rPr>
          <w:rFonts w:eastAsia="Calibri"/>
          <w:szCs w:val="24"/>
        </w:rPr>
        <w:t>среднего</w:t>
      </w:r>
      <w:r w:rsidRPr="00086D22">
        <w:rPr>
          <w:rFonts w:eastAsia="Calibri"/>
          <w:szCs w:val="24"/>
        </w:rPr>
        <w:t xml:space="preserve"> общего образования МБОУ гимназия</w:t>
      </w:r>
      <w:r w:rsidR="0094351E">
        <w:rPr>
          <w:rFonts w:eastAsia="Calibri"/>
          <w:szCs w:val="24"/>
        </w:rPr>
        <w:t xml:space="preserve"> 8</w:t>
      </w:r>
    </w:p>
    <w:p w:rsidR="00086D22" w:rsidRDefault="00086D22" w:rsidP="00A438E4">
      <w:pPr>
        <w:pStyle w:val="a5"/>
        <w:ind w:firstLine="0"/>
        <w:rPr>
          <w:color w:val="auto"/>
          <w:szCs w:val="24"/>
        </w:rPr>
      </w:pPr>
    </w:p>
    <w:p w:rsidR="00A438E4" w:rsidRDefault="00A438E4" w:rsidP="00A438E4">
      <w:pPr>
        <w:pStyle w:val="a5"/>
        <w:ind w:firstLine="0"/>
        <w:rPr>
          <w:szCs w:val="24"/>
        </w:rPr>
      </w:pPr>
    </w:p>
    <w:p w:rsidR="00086D22" w:rsidRDefault="00086D22">
      <w:pPr>
        <w:spacing w:after="160" w:line="259" w:lineRule="auto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lastRenderedPageBreak/>
        <w:t xml:space="preserve">Рабочая программа по предмету «История» для 10 –11 </w:t>
      </w:r>
      <w:r w:rsidR="00914D14" w:rsidRPr="00086D22">
        <w:rPr>
          <w:szCs w:val="24"/>
        </w:rPr>
        <w:t>классов составлена</w:t>
      </w:r>
      <w:r w:rsidRPr="00086D22">
        <w:rPr>
          <w:szCs w:val="24"/>
        </w:rPr>
        <w:t xml:space="preserve"> на   основе: 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1.Требований ФГОС СОО (Приказ МОН РФ от 17.05.2012 г. № 413 «Об утверждении ФГОС СОО).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2.Письма </w:t>
      </w:r>
      <w:proofErr w:type="spellStart"/>
      <w:r w:rsidRPr="00086D22">
        <w:rPr>
          <w:szCs w:val="24"/>
        </w:rPr>
        <w:t>Минобрнауки</w:t>
      </w:r>
      <w:proofErr w:type="spellEnd"/>
      <w:r w:rsidRPr="00086D22">
        <w:rPr>
          <w:szCs w:val="24"/>
        </w:rPr>
        <w:t xml:space="preserve"> России от 28.10.2015 № 08-1786 «О рабочих программах учебных предметов».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>3.Примерной основной образовательной программы среднего общего образования, одобренной решением федерального учебно-методического объединения по общему образованию (</w:t>
      </w:r>
      <w:r w:rsidR="00914D14" w:rsidRPr="00086D22">
        <w:rPr>
          <w:szCs w:val="24"/>
        </w:rPr>
        <w:t>протокол от</w:t>
      </w:r>
      <w:r w:rsidRPr="00086D22">
        <w:rPr>
          <w:szCs w:val="24"/>
        </w:rPr>
        <w:t xml:space="preserve"> 28 июня 2016 г. № 2/16-з); </w:t>
      </w:r>
    </w:p>
    <w:p w:rsidR="000971E1" w:rsidRPr="00086D22" w:rsidRDefault="00914D14" w:rsidP="00086D22">
      <w:pPr>
        <w:pStyle w:val="a5"/>
        <w:rPr>
          <w:szCs w:val="24"/>
        </w:rPr>
      </w:pPr>
      <w:r w:rsidRPr="00086D22">
        <w:rPr>
          <w:szCs w:val="24"/>
        </w:rPr>
        <w:t xml:space="preserve">4. </w:t>
      </w:r>
      <w:r w:rsidR="000971E1" w:rsidRPr="00086D22">
        <w:rPr>
          <w:szCs w:val="24"/>
        </w:rPr>
        <w:t>МБОУ Гимназия №8</w:t>
      </w:r>
    </w:p>
    <w:p w:rsidR="00EC7FEB" w:rsidRPr="00086D22" w:rsidRDefault="00914D14" w:rsidP="00086D22">
      <w:pPr>
        <w:pStyle w:val="a5"/>
        <w:rPr>
          <w:szCs w:val="24"/>
        </w:rPr>
      </w:pPr>
      <w:r w:rsidRPr="00086D22">
        <w:rPr>
          <w:szCs w:val="24"/>
        </w:rPr>
        <w:t xml:space="preserve">5. </w:t>
      </w:r>
      <w:r w:rsidR="000971E1" w:rsidRPr="00086D22">
        <w:rPr>
          <w:szCs w:val="24"/>
        </w:rPr>
        <w:t xml:space="preserve">Приказа  </w:t>
      </w:r>
      <w:proofErr w:type="spellStart"/>
      <w:r w:rsidR="000971E1" w:rsidRPr="00086D22">
        <w:rPr>
          <w:szCs w:val="24"/>
        </w:rPr>
        <w:t>Минобрнауки</w:t>
      </w:r>
      <w:proofErr w:type="spellEnd"/>
      <w:r w:rsidR="000971E1" w:rsidRPr="00086D22">
        <w:rPr>
          <w:szCs w:val="24"/>
        </w:rPr>
        <w:t xml:space="preserve"> РФ от 28.12.2018г. № 345 </w:t>
      </w:r>
      <w:hyperlink r:id="rId7">
        <w:r w:rsidR="000971E1" w:rsidRPr="00086D22">
          <w:rPr>
            <w:szCs w:val="24"/>
          </w:rPr>
          <w:t xml:space="preserve">«Об утверждении федеральных </w:t>
        </w:r>
      </w:hyperlink>
      <w:r w:rsidR="000971E1" w:rsidRPr="00086D22">
        <w:rPr>
          <w:szCs w:val="24"/>
        </w:rPr>
        <w:t>перечней учебников, рекоменд</w:t>
      </w:r>
      <w:hyperlink r:id="rId8">
        <w:r w:rsidR="000971E1" w:rsidRPr="00086D22">
          <w:rPr>
            <w:szCs w:val="24"/>
          </w:rPr>
          <w:t>о</w:t>
        </w:r>
      </w:hyperlink>
      <w:r w:rsidR="000971E1" w:rsidRPr="00086D22">
        <w:rPr>
          <w:szCs w:val="24"/>
        </w:rPr>
        <w:t>ванных (допущенных) к использованию в</w:t>
      </w:r>
      <w:hyperlink r:id="rId9">
        <w:r w:rsidR="000971E1" w:rsidRPr="00086D22">
          <w:rPr>
            <w:szCs w:val="24"/>
          </w:rPr>
          <w:t xml:space="preserve"> </w:t>
        </w:r>
      </w:hyperlink>
      <w:r w:rsidR="000971E1" w:rsidRPr="00086D22">
        <w:rPr>
          <w:szCs w:val="24"/>
        </w:rPr>
        <w:t>образовательном процессе в образовательных учреждениях, реализующих</w:t>
      </w:r>
      <w:hyperlink r:id="rId10">
        <w:r w:rsidR="000971E1" w:rsidRPr="00086D22">
          <w:rPr>
            <w:szCs w:val="24"/>
          </w:rPr>
          <w:t xml:space="preserve"> </w:t>
        </w:r>
      </w:hyperlink>
      <w:r w:rsidR="000971E1" w:rsidRPr="00086D22">
        <w:rPr>
          <w:szCs w:val="24"/>
        </w:rPr>
        <w:t>образовательные программы общего образования и имеющих государственную</w:t>
      </w:r>
      <w:hyperlink r:id="rId11">
        <w:r w:rsidR="000971E1" w:rsidRPr="00086D22">
          <w:rPr>
            <w:szCs w:val="24"/>
          </w:rPr>
          <w:t xml:space="preserve"> </w:t>
        </w:r>
      </w:hyperlink>
      <w:hyperlink r:id="rId12">
        <w:r w:rsidR="000971E1" w:rsidRPr="00086D22">
          <w:rPr>
            <w:szCs w:val="24"/>
          </w:rPr>
          <w:t>аккредитацию</w:t>
        </w:r>
      </w:hyperlink>
      <w:hyperlink r:id="rId13">
        <w:r w:rsidR="000971E1" w:rsidRPr="00086D22">
          <w:rPr>
            <w:szCs w:val="24"/>
          </w:rPr>
          <w:t>.</w:t>
        </w:r>
      </w:hyperlink>
      <w:r w:rsidR="000971E1" w:rsidRPr="00086D22">
        <w:rPr>
          <w:szCs w:val="24"/>
        </w:rPr>
        <w:t xml:space="preserve"> </w:t>
      </w:r>
    </w:p>
    <w:p w:rsidR="00EC7FEB" w:rsidRPr="00086D22" w:rsidRDefault="00914D14" w:rsidP="00086D22">
      <w:pPr>
        <w:pStyle w:val="a5"/>
        <w:rPr>
          <w:szCs w:val="24"/>
        </w:rPr>
      </w:pPr>
      <w:r w:rsidRPr="00086D22">
        <w:rPr>
          <w:szCs w:val="24"/>
        </w:rPr>
        <w:t xml:space="preserve">6. </w:t>
      </w:r>
      <w:r w:rsidR="000971E1" w:rsidRPr="00086D22">
        <w:rPr>
          <w:szCs w:val="24"/>
        </w:rPr>
        <w:t xml:space="preserve">Историко-культурного стандарта.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7.Концепции нового учебно-методического комплекса по отечественной истории под редакцией </w:t>
      </w:r>
      <w:proofErr w:type="spellStart"/>
      <w:r w:rsidRPr="00086D22">
        <w:rPr>
          <w:szCs w:val="24"/>
        </w:rPr>
        <w:t>А.В.Торкунова</w:t>
      </w:r>
      <w:proofErr w:type="spellEnd"/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szCs w:val="24"/>
        </w:rPr>
        <w:t xml:space="preserve"> </w:t>
      </w: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CD10AF" w:rsidRPr="00086D22" w:rsidRDefault="00CD10AF" w:rsidP="00086D22">
      <w:pPr>
        <w:pStyle w:val="a5"/>
        <w:rPr>
          <w:b/>
          <w:szCs w:val="24"/>
        </w:rPr>
      </w:pPr>
    </w:p>
    <w:p w:rsidR="00914D14" w:rsidRPr="00086D22" w:rsidRDefault="00914D14" w:rsidP="00086D22">
      <w:pPr>
        <w:pStyle w:val="a5"/>
        <w:rPr>
          <w:b/>
          <w:szCs w:val="24"/>
        </w:rPr>
      </w:pPr>
    </w:p>
    <w:p w:rsidR="00EC7FEB" w:rsidRPr="00086D22" w:rsidRDefault="00914D14" w:rsidP="00086D22">
      <w:pPr>
        <w:pStyle w:val="a5"/>
        <w:rPr>
          <w:szCs w:val="24"/>
        </w:rPr>
      </w:pPr>
      <w:r w:rsidRPr="00086D22">
        <w:rPr>
          <w:b/>
          <w:szCs w:val="24"/>
        </w:rPr>
        <w:lastRenderedPageBreak/>
        <w:t xml:space="preserve">1. </w:t>
      </w:r>
      <w:r w:rsidR="000971E1" w:rsidRPr="00086D22">
        <w:rPr>
          <w:b/>
          <w:szCs w:val="24"/>
        </w:rPr>
        <w:t xml:space="preserve">Планируемые результаты освоения учебного предмета  </w:t>
      </w:r>
    </w:p>
    <w:p w:rsidR="00EC7FEB" w:rsidRPr="00086D22" w:rsidRDefault="00914D14" w:rsidP="00086D22">
      <w:pPr>
        <w:pStyle w:val="a5"/>
        <w:rPr>
          <w:szCs w:val="24"/>
        </w:rPr>
      </w:pPr>
      <w:r w:rsidRPr="00086D22">
        <w:rPr>
          <w:b/>
          <w:szCs w:val="24"/>
        </w:rPr>
        <w:t>Предметные результаты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b/>
          <w:szCs w:val="24"/>
        </w:rPr>
        <w:t xml:space="preserve">Выпускник на базовом уровне научится: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рассматривать </w:t>
      </w:r>
      <w:r w:rsidR="000971E1" w:rsidRPr="00086D22">
        <w:rPr>
          <w:szCs w:val="24"/>
        </w:rPr>
        <w:tab/>
        <w:t xml:space="preserve">историю </w:t>
      </w:r>
      <w:r w:rsidR="000971E1" w:rsidRPr="00086D22">
        <w:rPr>
          <w:szCs w:val="24"/>
        </w:rPr>
        <w:tab/>
        <w:t>Ро</w:t>
      </w:r>
      <w:r w:rsidRPr="00086D22">
        <w:rPr>
          <w:szCs w:val="24"/>
        </w:rPr>
        <w:t xml:space="preserve">ссии </w:t>
      </w:r>
      <w:r w:rsidRPr="00086D22">
        <w:rPr>
          <w:szCs w:val="24"/>
        </w:rPr>
        <w:tab/>
        <w:t xml:space="preserve">как </w:t>
      </w:r>
      <w:r w:rsidRPr="00086D22">
        <w:rPr>
          <w:szCs w:val="24"/>
        </w:rPr>
        <w:tab/>
        <w:t xml:space="preserve">неотъемлемую </w:t>
      </w:r>
      <w:r w:rsidRPr="00086D22">
        <w:rPr>
          <w:szCs w:val="24"/>
        </w:rPr>
        <w:tab/>
      </w:r>
      <w:r w:rsidR="00CD10AF" w:rsidRPr="00086D22">
        <w:rPr>
          <w:szCs w:val="24"/>
        </w:rPr>
        <w:t>часть мирового</w:t>
      </w:r>
      <w:r w:rsidR="000971E1" w:rsidRPr="00086D22">
        <w:rPr>
          <w:szCs w:val="24"/>
        </w:rPr>
        <w:t xml:space="preserve"> </w:t>
      </w:r>
    </w:p>
    <w:p w:rsidR="00EC7FEB" w:rsidRPr="00086D22" w:rsidRDefault="000971E1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исторического процесса;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знать основные даты и временные периоды всеобщей и отечественной истории из раздела дидактических единиц;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определять последовательность и длительность исторических событий, явлений, процессов;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характеризовать место, обстоятельства, участников, результаты важнейших исторических событий;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представлять культурное наследие России и других стран;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работать с историческими документами;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сравнивать </w:t>
      </w:r>
      <w:r w:rsidR="000971E1" w:rsidRPr="00086D22">
        <w:rPr>
          <w:szCs w:val="24"/>
        </w:rPr>
        <w:tab/>
        <w:t xml:space="preserve">различные </w:t>
      </w:r>
      <w:r w:rsidR="000971E1" w:rsidRPr="00086D22">
        <w:rPr>
          <w:szCs w:val="24"/>
        </w:rPr>
        <w:tab/>
        <w:t xml:space="preserve">исторические </w:t>
      </w:r>
      <w:r w:rsidR="000971E1" w:rsidRPr="00086D22">
        <w:rPr>
          <w:szCs w:val="24"/>
        </w:rPr>
        <w:tab/>
        <w:t xml:space="preserve">документы, </w:t>
      </w:r>
      <w:r w:rsidR="000971E1" w:rsidRPr="00086D22">
        <w:rPr>
          <w:szCs w:val="24"/>
        </w:rPr>
        <w:tab/>
        <w:t xml:space="preserve">давать </w:t>
      </w:r>
      <w:r w:rsidR="000971E1" w:rsidRPr="00086D22">
        <w:rPr>
          <w:szCs w:val="24"/>
        </w:rPr>
        <w:tab/>
        <w:t xml:space="preserve">им </w:t>
      </w:r>
      <w:r w:rsidR="000971E1" w:rsidRPr="00086D22">
        <w:rPr>
          <w:szCs w:val="24"/>
        </w:rPr>
        <w:tab/>
        <w:t xml:space="preserve">общую </w:t>
      </w:r>
    </w:p>
    <w:p w:rsidR="00EC7FEB" w:rsidRPr="00086D22" w:rsidRDefault="000971E1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характеристику;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критически анализировать информацию из различных источников;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-с</w:t>
      </w:r>
      <w:r w:rsidR="000971E1" w:rsidRPr="00086D22">
        <w:rPr>
          <w:szCs w:val="24"/>
        </w:rPr>
        <w:t xml:space="preserve">оотносить </w:t>
      </w:r>
      <w:r w:rsidR="000971E1" w:rsidRPr="00086D22">
        <w:rPr>
          <w:szCs w:val="24"/>
        </w:rPr>
        <w:tab/>
        <w:t xml:space="preserve">иллюстративный </w:t>
      </w:r>
      <w:r w:rsidR="000971E1" w:rsidRPr="00086D22">
        <w:rPr>
          <w:szCs w:val="24"/>
        </w:rPr>
        <w:tab/>
        <w:t xml:space="preserve">материал </w:t>
      </w:r>
      <w:r w:rsidR="000971E1" w:rsidRPr="00086D22">
        <w:rPr>
          <w:szCs w:val="24"/>
        </w:rPr>
        <w:tab/>
        <w:t xml:space="preserve">с </w:t>
      </w:r>
      <w:r w:rsidR="000971E1" w:rsidRPr="00086D22">
        <w:rPr>
          <w:szCs w:val="24"/>
        </w:rPr>
        <w:tab/>
        <w:t xml:space="preserve">историческими </w:t>
      </w:r>
      <w:r w:rsidR="000971E1" w:rsidRPr="00086D22">
        <w:rPr>
          <w:szCs w:val="24"/>
        </w:rPr>
        <w:tab/>
        <w:t xml:space="preserve">событиями, </w:t>
      </w:r>
    </w:p>
    <w:p w:rsidR="00EC7FEB" w:rsidRPr="00086D22" w:rsidRDefault="000971E1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явлениями, процессами, персоналиями;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использовать </w:t>
      </w:r>
      <w:r w:rsidR="000971E1" w:rsidRPr="00086D22">
        <w:rPr>
          <w:szCs w:val="24"/>
        </w:rPr>
        <w:tab/>
        <w:t xml:space="preserve">статистическую </w:t>
      </w:r>
      <w:r w:rsidR="000971E1" w:rsidRPr="00086D22">
        <w:rPr>
          <w:szCs w:val="24"/>
        </w:rPr>
        <w:tab/>
        <w:t xml:space="preserve">(информационную) </w:t>
      </w:r>
      <w:r w:rsidR="000971E1" w:rsidRPr="00086D22">
        <w:rPr>
          <w:szCs w:val="24"/>
        </w:rPr>
        <w:tab/>
        <w:t xml:space="preserve">таблицу, </w:t>
      </w:r>
      <w:r w:rsidR="000971E1" w:rsidRPr="00086D22">
        <w:rPr>
          <w:szCs w:val="24"/>
        </w:rPr>
        <w:tab/>
        <w:t xml:space="preserve">график, диаграмму как источники информации;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составлять описание исторических объектов и памятников на основе текста, иллюстраций, макетов, </w:t>
      </w:r>
      <w:r w:rsidR="00CD10AF" w:rsidRPr="00086D22">
        <w:rPr>
          <w:szCs w:val="24"/>
        </w:rPr>
        <w:t>Интернет-ресурсов</w:t>
      </w:r>
      <w:r w:rsidR="000971E1" w:rsidRPr="00086D22">
        <w:rPr>
          <w:szCs w:val="24"/>
        </w:rPr>
        <w:t xml:space="preserve">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работать с хронологическими таблицами, картами и схемами;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читать легенду исторической карты;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владеть </w:t>
      </w:r>
      <w:r w:rsidR="000971E1" w:rsidRPr="00086D22">
        <w:rPr>
          <w:szCs w:val="24"/>
        </w:rPr>
        <w:tab/>
        <w:t xml:space="preserve">основной </w:t>
      </w:r>
      <w:r w:rsidR="000971E1" w:rsidRPr="00086D22">
        <w:rPr>
          <w:szCs w:val="24"/>
        </w:rPr>
        <w:tab/>
        <w:t xml:space="preserve">современной </w:t>
      </w:r>
      <w:r w:rsidR="000971E1" w:rsidRPr="00086D22">
        <w:rPr>
          <w:szCs w:val="24"/>
        </w:rPr>
        <w:tab/>
        <w:t xml:space="preserve">терминологией </w:t>
      </w:r>
      <w:r w:rsidR="000971E1" w:rsidRPr="00086D22">
        <w:rPr>
          <w:szCs w:val="24"/>
        </w:rPr>
        <w:tab/>
        <w:t xml:space="preserve">исторической </w:t>
      </w:r>
      <w:r w:rsidR="000971E1" w:rsidRPr="00086D22">
        <w:rPr>
          <w:szCs w:val="24"/>
        </w:rPr>
        <w:tab/>
        <w:t xml:space="preserve">науки, предусмотренной программой;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демонстрировать умение вести диалог, участвовать в дискуссии по исторической тематике; 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оценивать роль личности в отечественной истории ХХ века;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ориентироваться в дискуссионных вопросах российской истории ХХ века и существующих в науке их современных версиях и трактовках. </w:t>
      </w:r>
    </w:p>
    <w:p w:rsidR="00EC7FEB" w:rsidRPr="00086D22" w:rsidRDefault="000971E1" w:rsidP="00086D22">
      <w:pPr>
        <w:pStyle w:val="a5"/>
        <w:rPr>
          <w:szCs w:val="24"/>
        </w:rPr>
      </w:pPr>
      <w:r w:rsidRPr="00086D22">
        <w:rPr>
          <w:b/>
          <w:szCs w:val="24"/>
        </w:rPr>
        <w:t xml:space="preserve">Личностными результатами </w:t>
      </w:r>
      <w:r w:rsidRPr="00086D22">
        <w:rPr>
          <w:szCs w:val="24"/>
        </w:rPr>
        <w:t xml:space="preserve">изучения истории на данном этапе обучения являются: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складывание российской идентичности, способности к осознанию российской идентичности в поликультурном социуме, чувства причастности к историко-культурной общности российского народа и судьбе России, патриотизма, готовности к служению Отечеству, его защите;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формирование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к государственным символам (герб, флаг, гимн);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воспитание уважения к культуре, языкам, традициям и обычаям народов, проживающих в Российской Федерации. </w:t>
      </w:r>
    </w:p>
    <w:p w:rsidR="00EC7FEB" w:rsidRPr="00086D22" w:rsidRDefault="000971E1" w:rsidP="00086D22">
      <w:pPr>
        <w:pStyle w:val="a5"/>
        <w:rPr>
          <w:szCs w:val="24"/>
        </w:rPr>
      </w:pPr>
      <w:proofErr w:type="spellStart"/>
      <w:r w:rsidRPr="00086D22">
        <w:rPr>
          <w:b/>
          <w:szCs w:val="24"/>
        </w:rPr>
        <w:t>Метапредметные</w:t>
      </w:r>
      <w:proofErr w:type="spellEnd"/>
      <w:r w:rsidRPr="00086D22">
        <w:rPr>
          <w:b/>
          <w:szCs w:val="24"/>
        </w:rPr>
        <w:t xml:space="preserve"> результаты </w:t>
      </w:r>
      <w:r w:rsidRPr="00086D22">
        <w:rPr>
          <w:szCs w:val="24"/>
        </w:rPr>
        <w:t xml:space="preserve">изучения истории предполагают формирование следующих умений: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самостоятельно определять цели, ставить и формулировать собственные задачи в образовательной деятельности и жизненных ситуациях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ранее цели;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сопоставлять имеющиеся возможности и необходимые для достижения цели ресурсы;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lastRenderedPageBreak/>
        <w:t xml:space="preserve">- </w:t>
      </w:r>
      <w:r w:rsidR="000971E1" w:rsidRPr="00086D22">
        <w:rPr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определять несколько путей достижения поставленной цели;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критически оценивать и интерпретировать информацию с разных позиций;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распознавать и фиксировать противоречия в информационных источниках;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>-</w:t>
      </w:r>
      <w:r w:rsidR="000971E1" w:rsidRPr="00086D22">
        <w:rPr>
          <w:szCs w:val="24"/>
        </w:rPr>
        <w:t xml:space="preserve">осуществлять развёрнутый информационный поиск и ставить на его основе новые (учебные и познавательные) задачи;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>искать и находить обобщённые способы решения задач;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rFonts w:eastAsia="Segoe UI Symbol"/>
          <w:szCs w:val="24"/>
        </w:rPr>
        <w:t xml:space="preserve">- </w:t>
      </w:r>
      <w:r w:rsidR="000971E1" w:rsidRPr="00086D22">
        <w:rPr>
          <w:szCs w:val="24"/>
        </w:rPr>
        <w:t xml:space="preserve">приводить критические аргументы как в отношении собственного суждения, так и в отношении действий и суждений другого;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анализировать и преобразовывать проблемно-противоречивые ситуации; 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- </w:t>
      </w:r>
      <w:r w:rsidR="000971E1" w:rsidRPr="00086D22">
        <w:rPr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представлять публично результаты индивидуальной и групповой деятельности, как перед знакомой, так и перед незнакомой аудиторией. </w:t>
      </w:r>
    </w:p>
    <w:p w:rsidR="00EC7FEB" w:rsidRPr="00086D22" w:rsidRDefault="00EC7FEB" w:rsidP="00086D22">
      <w:pPr>
        <w:pStyle w:val="a5"/>
        <w:rPr>
          <w:szCs w:val="24"/>
        </w:rPr>
        <w:sectPr w:rsidR="00EC7FEB" w:rsidRPr="00086D22">
          <w:footerReference w:type="even" r:id="rId14"/>
          <w:footerReference w:type="default" r:id="rId15"/>
          <w:footerReference w:type="first" r:id="rId16"/>
          <w:pgSz w:w="11911" w:h="16841"/>
          <w:pgMar w:top="1137" w:right="794" w:bottom="1182" w:left="1702" w:header="720" w:footer="405" w:gutter="0"/>
          <w:cols w:space="720"/>
        </w:sectPr>
      </w:pPr>
    </w:p>
    <w:p w:rsidR="00EF203E" w:rsidRPr="00086D22" w:rsidRDefault="00914D14" w:rsidP="00086D22">
      <w:pPr>
        <w:pStyle w:val="a5"/>
        <w:rPr>
          <w:b/>
          <w:szCs w:val="24"/>
        </w:rPr>
      </w:pPr>
      <w:r w:rsidRPr="00086D22">
        <w:rPr>
          <w:b/>
          <w:szCs w:val="24"/>
        </w:rPr>
        <w:lastRenderedPageBreak/>
        <w:t xml:space="preserve">2. </w:t>
      </w:r>
      <w:r w:rsidR="000971E1" w:rsidRPr="00086D22">
        <w:rPr>
          <w:b/>
          <w:szCs w:val="24"/>
        </w:rPr>
        <w:t>Содержание учебного предмета «История» в 10 – 11 классах (базовый уровень)</w:t>
      </w:r>
      <w:r w:rsidR="00EF203E" w:rsidRPr="00086D22">
        <w:rPr>
          <w:b/>
          <w:szCs w:val="24"/>
        </w:rPr>
        <w:t xml:space="preserve"> </w:t>
      </w:r>
    </w:p>
    <w:p w:rsidR="000971E1" w:rsidRPr="00086D22" w:rsidRDefault="000971E1" w:rsidP="00086D22">
      <w:pPr>
        <w:pStyle w:val="a5"/>
        <w:rPr>
          <w:b/>
          <w:szCs w:val="24"/>
        </w:rPr>
      </w:pPr>
      <w:r w:rsidRPr="00086D22">
        <w:rPr>
          <w:szCs w:val="24"/>
        </w:rPr>
        <w:t xml:space="preserve"> </w:t>
      </w:r>
      <w:r w:rsidRPr="00086D22">
        <w:rPr>
          <w:b/>
          <w:szCs w:val="24"/>
        </w:rPr>
        <w:t>10 класс</w:t>
      </w:r>
    </w:p>
    <w:p w:rsidR="000971E1" w:rsidRPr="00086D22" w:rsidRDefault="000971E1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>Новейшая история</w:t>
      </w:r>
    </w:p>
    <w:p w:rsidR="006F4026" w:rsidRPr="00086D22" w:rsidRDefault="006F4026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>От Новой к Новейшей истории: пути развития индустриального общества</w:t>
      </w:r>
    </w:p>
    <w:p w:rsidR="00EC720B" w:rsidRPr="00086D22" w:rsidRDefault="00BA2364" w:rsidP="00086D22">
      <w:pPr>
        <w:pStyle w:val="a5"/>
        <w:ind w:firstLine="0"/>
        <w:rPr>
          <w:szCs w:val="24"/>
        </w:rPr>
      </w:pPr>
      <w:r w:rsidRPr="00086D22">
        <w:rPr>
          <w:b/>
          <w:szCs w:val="24"/>
        </w:rPr>
        <w:t xml:space="preserve"> (</w:t>
      </w:r>
      <w:r w:rsidR="005E1B9E" w:rsidRPr="00086D22">
        <w:rPr>
          <w:b/>
          <w:szCs w:val="24"/>
        </w:rPr>
        <w:t>17</w:t>
      </w:r>
      <w:r w:rsidR="006F4026" w:rsidRPr="00086D22">
        <w:rPr>
          <w:b/>
          <w:szCs w:val="24"/>
        </w:rPr>
        <w:t xml:space="preserve"> часов)</w:t>
      </w:r>
      <w:r w:rsidR="00E1602A" w:rsidRPr="00086D22">
        <w:rPr>
          <w:szCs w:val="24"/>
        </w:rPr>
        <w:t xml:space="preserve"> </w:t>
      </w:r>
    </w:p>
    <w:p w:rsidR="00CB7029" w:rsidRPr="00086D22" w:rsidRDefault="00CB7029" w:rsidP="00086D22">
      <w:pPr>
        <w:pStyle w:val="a5"/>
        <w:ind w:firstLine="708"/>
        <w:rPr>
          <w:szCs w:val="24"/>
        </w:rPr>
      </w:pPr>
      <w:r w:rsidRPr="00BE0F5B">
        <w:rPr>
          <w:color w:val="auto"/>
          <w:szCs w:val="24"/>
        </w:rPr>
        <w:t>Значение изучения истории. Проблема достоверности и фальсификации прошлого России в современных условиях</w:t>
      </w:r>
      <w:r w:rsidRPr="00086D22">
        <w:rPr>
          <w:szCs w:val="24"/>
          <w:highlight w:val="yellow"/>
        </w:rPr>
        <w:t>.</w:t>
      </w:r>
      <w:r w:rsidRPr="00086D22">
        <w:rPr>
          <w:szCs w:val="24"/>
        </w:rPr>
        <w:t xml:space="preserve"> Основные этапы мировой истории XX — начала XXI в </w:t>
      </w:r>
    </w:p>
    <w:p w:rsidR="00CD10AF" w:rsidRPr="00086D22" w:rsidRDefault="00E1602A" w:rsidP="00086D22">
      <w:pPr>
        <w:pStyle w:val="a5"/>
        <w:rPr>
          <w:b/>
          <w:szCs w:val="24"/>
        </w:rPr>
      </w:pPr>
      <w:r w:rsidRPr="00086D22">
        <w:rPr>
          <w:szCs w:val="24"/>
        </w:rPr>
        <w:t>Основные направления научно-технического прогресса: от технической революции конца XIX в. к научно-технической революции ХХ в. Монополистический капитализм и противоречия его развития. Переход к смешанной экономике в середине ХХ в. «Государство благосостояния». Эволюция собственности, трудовых отношений и предпринимательства во второй половине XIX – середине</w:t>
      </w:r>
      <w:r w:rsidR="005E1B9E" w:rsidRPr="00086D22">
        <w:rPr>
          <w:szCs w:val="24"/>
        </w:rPr>
        <w:t xml:space="preserve"> ХХ вв. </w:t>
      </w:r>
      <w:r w:rsidRPr="00086D22">
        <w:rPr>
          <w:szCs w:val="24"/>
        </w:rPr>
        <w:t xml:space="preserve">Кризис классических идеологий на рубеже XIX–XX вв. и поиск новых моделей общественного развития. Социальный либерализм, </w:t>
      </w:r>
      <w:r w:rsidR="00914D14" w:rsidRPr="00086D22">
        <w:rPr>
          <w:szCs w:val="24"/>
        </w:rPr>
        <w:t>социал-демократия</w:t>
      </w:r>
      <w:r w:rsidRPr="00086D22">
        <w:rPr>
          <w:szCs w:val="24"/>
        </w:rPr>
        <w:t xml:space="preserve">, христианская демократия. Формирование социального правового государства. </w:t>
      </w:r>
      <w:r w:rsidRPr="00086D22">
        <w:rPr>
          <w:color w:val="auto"/>
          <w:szCs w:val="24"/>
        </w:rPr>
        <w:t>Ди</w:t>
      </w:r>
      <w:r w:rsidRPr="00086D22">
        <w:rPr>
          <w:szCs w:val="24"/>
        </w:rPr>
        <w:t xml:space="preserve">скуссия об исторической природе тоталитаризма и авторитаризма Новейшего времени. </w:t>
      </w:r>
      <w:proofErr w:type="spellStart"/>
      <w:r w:rsidRPr="00086D22">
        <w:rPr>
          <w:szCs w:val="24"/>
        </w:rPr>
        <w:t>Маргинализация</w:t>
      </w:r>
      <w:proofErr w:type="spellEnd"/>
      <w:r w:rsidRPr="00086D22">
        <w:rPr>
          <w:szCs w:val="24"/>
        </w:rPr>
        <w:t xml:space="preserve"> общества в условиях ускоренной модернизации. Политическая идеология тоталитарного типа. Фашизм. Национал-социализм. Особенности государственно-корпоративных (фашистских) и </w:t>
      </w:r>
      <w:proofErr w:type="spellStart"/>
      <w:r w:rsidRPr="00086D22">
        <w:rPr>
          <w:szCs w:val="24"/>
        </w:rPr>
        <w:t>партократических</w:t>
      </w:r>
      <w:proofErr w:type="spellEnd"/>
      <w:r w:rsidRPr="00086D22">
        <w:rPr>
          <w:szCs w:val="24"/>
        </w:rPr>
        <w:t xml:space="preserve"> тоталитарных режимов, их политики в области государственно-правового строительства, социальных и экономических отношений, культуры. Основные этапы развития системы международных отношений в последней трети XIX – середине ХХ вв. Мировые войны в истории человечества: экономические, политические, социально-психологические и демографические причины и последствия. </w:t>
      </w:r>
    </w:p>
    <w:p w:rsidR="006F4026" w:rsidRPr="00086D22" w:rsidRDefault="000971E1" w:rsidP="00086D22">
      <w:pPr>
        <w:pStyle w:val="a5"/>
        <w:rPr>
          <w:b/>
          <w:szCs w:val="24"/>
        </w:rPr>
      </w:pPr>
      <w:r w:rsidRPr="00086D22">
        <w:rPr>
          <w:b/>
          <w:szCs w:val="24"/>
        </w:rPr>
        <w:t>История России</w:t>
      </w:r>
    </w:p>
    <w:p w:rsidR="006F4026" w:rsidRPr="00086D22" w:rsidRDefault="00A128E3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1. </w:t>
      </w:r>
      <w:r w:rsidR="006F4026" w:rsidRPr="00086D22">
        <w:rPr>
          <w:b/>
          <w:szCs w:val="24"/>
        </w:rPr>
        <w:t xml:space="preserve">История России- часть всемирной </w:t>
      </w:r>
      <w:r w:rsidR="00914D14" w:rsidRPr="00086D22">
        <w:rPr>
          <w:b/>
          <w:szCs w:val="24"/>
        </w:rPr>
        <w:t>истории (4</w:t>
      </w:r>
      <w:r w:rsidR="006F4026" w:rsidRPr="00086D22">
        <w:rPr>
          <w:b/>
          <w:szCs w:val="24"/>
        </w:rPr>
        <w:t xml:space="preserve"> часа)</w:t>
      </w:r>
    </w:p>
    <w:p w:rsidR="006F4026" w:rsidRPr="00086D22" w:rsidRDefault="006F4026" w:rsidP="00086D22">
      <w:pPr>
        <w:pStyle w:val="a5"/>
        <w:rPr>
          <w:szCs w:val="24"/>
        </w:rPr>
      </w:pPr>
      <w:r w:rsidRPr="00086D22">
        <w:rPr>
          <w:szCs w:val="24"/>
        </w:rPr>
        <w:t xml:space="preserve"> Основные итоги развития России с древнейших времен до наших дней. Особенности становления и развития российской цивилизации. Источники по истории Отечества. Роль и место России в мировом развитии</w:t>
      </w:r>
      <w:r w:rsidR="00A128E3" w:rsidRPr="00086D22">
        <w:rPr>
          <w:szCs w:val="24"/>
        </w:rPr>
        <w:t xml:space="preserve">: история и современность. </w:t>
      </w:r>
    </w:p>
    <w:p w:rsidR="00EC720B" w:rsidRPr="00086D22" w:rsidRDefault="00A128E3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2. Россия во второй половине </w:t>
      </w:r>
      <w:r w:rsidRPr="00086D22">
        <w:rPr>
          <w:b/>
          <w:szCs w:val="24"/>
          <w:lang w:val="en-US"/>
        </w:rPr>
        <w:t>XIX</w:t>
      </w:r>
      <w:r w:rsidRPr="00086D22">
        <w:rPr>
          <w:b/>
          <w:szCs w:val="24"/>
        </w:rPr>
        <w:t xml:space="preserve"> – начале </w:t>
      </w:r>
      <w:r w:rsidRPr="00086D22">
        <w:rPr>
          <w:b/>
          <w:szCs w:val="24"/>
          <w:lang w:val="en-US"/>
        </w:rPr>
        <w:t>XX</w:t>
      </w:r>
      <w:r w:rsidR="00CB7029" w:rsidRPr="00086D22">
        <w:rPr>
          <w:b/>
          <w:szCs w:val="24"/>
        </w:rPr>
        <w:t xml:space="preserve"> (9</w:t>
      </w:r>
      <w:r w:rsidRPr="00086D22">
        <w:rPr>
          <w:b/>
          <w:szCs w:val="24"/>
        </w:rPr>
        <w:t xml:space="preserve"> часов)</w:t>
      </w:r>
      <w:r w:rsidR="00E1602A" w:rsidRPr="00086D22">
        <w:rPr>
          <w:b/>
          <w:szCs w:val="24"/>
        </w:rPr>
        <w:t xml:space="preserve"> </w:t>
      </w:r>
    </w:p>
    <w:p w:rsidR="00A128E3" w:rsidRPr="00086D22" w:rsidRDefault="00E1602A" w:rsidP="00086D22">
      <w:pPr>
        <w:pStyle w:val="a5"/>
        <w:rPr>
          <w:szCs w:val="24"/>
        </w:rPr>
      </w:pPr>
      <w:r w:rsidRPr="00086D22">
        <w:rPr>
          <w:szCs w:val="24"/>
        </w:rPr>
        <w:t>Идейные течения, политические партии и общественные движения в России на рубеже XIX – XX веков. Революция 1905–1907 гг. и ее итоги. Становление российского парламентаризма. «Восточный вопрос» во внешней политике Российской империи. Россия в системе военно-политических союзов на рубеже XIX–XX вв. Русско-японская война 1904–1905 гг. Россия в Первой мировой войне 1914– 1918 гг. Влияние войны на российское общество. Общественно-политический кризис накануне 1917 г. Духовная жизнь российского общества на рубеже XIX–XX веков. Развитие системы образования. Научные достижения российских ученых. Возрождение национальных традиций в искусстве конца XIX в. Новаторские тенденции в развитии художественной культуры. Идейные искания российской интеллигенции в начале ХХ в. Русская религиозная философия. Отражение духовного кризиса в художественной культуре декаданса.</w:t>
      </w:r>
    </w:p>
    <w:p w:rsidR="00EC720B" w:rsidRPr="00086D22" w:rsidRDefault="00914D1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3. </w:t>
      </w:r>
      <w:r w:rsidR="00A128E3" w:rsidRPr="00086D22">
        <w:rPr>
          <w:b/>
          <w:szCs w:val="24"/>
        </w:rPr>
        <w:t>Революция 1917 г и Гражданская война</w:t>
      </w:r>
      <w:r w:rsidR="0045754F" w:rsidRPr="00086D22">
        <w:rPr>
          <w:b/>
          <w:szCs w:val="24"/>
        </w:rPr>
        <w:t xml:space="preserve"> (12 часов)</w:t>
      </w:r>
    </w:p>
    <w:p w:rsidR="00CD10AF" w:rsidRPr="00086D22" w:rsidRDefault="00E1602A" w:rsidP="00086D22">
      <w:pPr>
        <w:pStyle w:val="a5"/>
        <w:rPr>
          <w:szCs w:val="24"/>
        </w:rPr>
      </w:pPr>
      <w:r w:rsidRPr="00086D22">
        <w:rPr>
          <w:szCs w:val="24"/>
        </w:rPr>
        <w:t xml:space="preserve"> Революция 1917 г. Падение самодержавия. Временное правительство и Советы. Провозглашение России республикой. «Революционное оборончество» – сторонники и противники. Кризис власти. </w:t>
      </w:r>
      <w:proofErr w:type="spellStart"/>
      <w:r w:rsidRPr="00086D22">
        <w:rPr>
          <w:szCs w:val="24"/>
        </w:rPr>
        <w:t>Маргинализация</w:t>
      </w:r>
      <w:proofErr w:type="spellEnd"/>
      <w:r w:rsidRPr="00086D22">
        <w:rPr>
          <w:szCs w:val="24"/>
        </w:rPr>
        <w:t xml:space="preserve"> общества. Разложение армии, углубление экономических трудностей, положение на национальных окраинах. Причины слабости демократических сил России. Политическая тактика большевиков, их приход к власти. Утверждение Советской власти. Характер событий октября 1917 г. в оценках современников и историков. Первые декреты Советской власти. Созыв и роспуск Учредительного собрания. Брестский мир. Создание РСФСР. Конституция 1918 г. Формирование однопартийной системы в России. Гражданская война и иностранная интервенция: причины, этапы, участники. Цели и идеология противоборствующих сторон. </w:t>
      </w:r>
      <w:r w:rsidRPr="00086D22">
        <w:rPr>
          <w:szCs w:val="24"/>
        </w:rPr>
        <w:lastRenderedPageBreak/>
        <w:t>Политика «военного коммунизма». «Белый» и «красный» террор. Причины поражения белого движения. Экономическое и политическое положение Советской России после Гражданской войны. Переход к новой экономической политике.</w:t>
      </w:r>
      <w:r w:rsidR="00914D14" w:rsidRPr="00086D22">
        <w:rPr>
          <w:b/>
          <w:szCs w:val="24"/>
        </w:rPr>
        <w:t xml:space="preserve"> </w:t>
      </w:r>
      <w:r w:rsidR="000971E1" w:rsidRPr="00086D22">
        <w:rPr>
          <w:szCs w:val="24"/>
        </w:rPr>
        <w:t xml:space="preserve">Наш край в годы революции и Гражданской войны. </w:t>
      </w:r>
    </w:p>
    <w:p w:rsidR="00EC720B" w:rsidRPr="00086D22" w:rsidRDefault="00914D1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>4</w:t>
      </w:r>
      <w:r w:rsidR="0045754F" w:rsidRPr="00086D22">
        <w:rPr>
          <w:b/>
          <w:szCs w:val="24"/>
        </w:rPr>
        <w:t xml:space="preserve">. Советское общество в 1922-1941 </w:t>
      </w:r>
      <w:proofErr w:type="spellStart"/>
      <w:r w:rsidR="0045754F" w:rsidRPr="00086D22">
        <w:rPr>
          <w:b/>
          <w:szCs w:val="24"/>
        </w:rPr>
        <w:t>гг</w:t>
      </w:r>
      <w:proofErr w:type="spellEnd"/>
      <w:r w:rsidR="000971E1" w:rsidRPr="00086D22">
        <w:rPr>
          <w:b/>
          <w:szCs w:val="24"/>
        </w:rPr>
        <w:t xml:space="preserve"> </w:t>
      </w:r>
      <w:r w:rsidR="00CB7029" w:rsidRPr="00086D22">
        <w:rPr>
          <w:b/>
          <w:szCs w:val="24"/>
        </w:rPr>
        <w:t>(14</w:t>
      </w:r>
      <w:r w:rsidR="0045754F" w:rsidRPr="00086D22">
        <w:rPr>
          <w:b/>
          <w:szCs w:val="24"/>
        </w:rPr>
        <w:t xml:space="preserve"> часов)</w:t>
      </w:r>
      <w:r w:rsidR="00E1602A" w:rsidRPr="00086D22">
        <w:rPr>
          <w:b/>
          <w:szCs w:val="24"/>
        </w:rPr>
        <w:t xml:space="preserve"> </w:t>
      </w:r>
    </w:p>
    <w:p w:rsidR="00EC7FEB" w:rsidRPr="00086D22" w:rsidRDefault="00E1602A" w:rsidP="00086D22">
      <w:pPr>
        <w:pStyle w:val="a5"/>
        <w:rPr>
          <w:szCs w:val="24"/>
        </w:rPr>
      </w:pPr>
      <w:r w:rsidRPr="00086D22">
        <w:rPr>
          <w:szCs w:val="24"/>
        </w:rPr>
        <w:t xml:space="preserve">Образование СССР. Полемика о принципах </w:t>
      </w:r>
      <w:r w:rsidR="00914D14" w:rsidRPr="00086D22">
        <w:rPr>
          <w:szCs w:val="24"/>
        </w:rPr>
        <w:t>национально-государственного</w:t>
      </w:r>
      <w:r w:rsidRPr="00086D22">
        <w:rPr>
          <w:szCs w:val="24"/>
        </w:rPr>
        <w:t xml:space="preserve"> строительства. Партийные дискуссии о путях и методах построения социализма в СССР. Концепция построения социализма в отдельно взятой стране. Успехи, противоречия и кризисы НЭПа. Причины свертывания НЭПа. Выбор стратегии форсированного </w:t>
      </w:r>
      <w:r w:rsidR="00914D14" w:rsidRPr="00086D22">
        <w:rPr>
          <w:szCs w:val="24"/>
        </w:rPr>
        <w:t>социально-экономического</w:t>
      </w:r>
      <w:r w:rsidRPr="00086D22">
        <w:rPr>
          <w:szCs w:val="24"/>
        </w:rPr>
        <w:t xml:space="preserve"> развития. Индустриализация, ее источники и результаты. Коллективизация, ее социальные и экономические последствия. Противоречия социалистической модернизации. Конституция 1936 г. Централизованная (командная) система управления. Мобилизационный характер советской экономики. Власть партийно-государственного аппарата. Номенклатура. Культ личности И. В. Сталина. Массовые репрессии. Идеологические основы советского общества и культура в 1920 – 1930- х гг. Утверждение метода социалистического реализма. Задачи и итоги «культурной революции». Создание советской системы образования. Наука в СССР в 1920–1930-е гг. Русское зарубежье. Раскол в РПЦ. Внешнеполитическая стратегия СССР в период между мировыми войнами. Дипломатическое признание СССР. Рост военной угрозы в начале 1930-х гг. и проблемы коллективной безопасности. Мюнхенский договор и его последствия. Военные столкновения СССР с Японией у озера Хасан, в районе реки </w:t>
      </w:r>
      <w:proofErr w:type="spellStart"/>
      <w:r w:rsidRPr="00086D22">
        <w:rPr>
          <w:szCs w:val="24"/>
        </w:rPr>
        <w:t>Халхин-гол</w:t>
      </w:r>
      <w:proofErr w:type="spellEnd"/>
      <w:r w:rsidRPr="00086D22">
        <w:rPr>
          <w:szCs w:val="24"/>
        </w:rPr>
        <w:t>. Советско-германские отношения в 1939–1940 гг. Политика СССР на начальном этапе Второй мировой войны. Расширение территории Советского Союза</w:t>
      </w:r>
      <w:r w:rsidR="00914D14" w:rsidRPr="00086D22">
        <w:rPr>
          <w:szCs w:val="24"/>
        </w:rPr>
        <w:t xml:space="preserve">. </w:t>
      </w:r>
      <w:r w:rsidR="0045754F" w:rsidRPr="00086D22">
        <w:rPr>
          <w:szCs w:val="24"/>
        </w:rPr>
        <w:t>Наш край в 1920–194</w:t>
      </w:r>
      <w:r w:rsidR="000971E1" w:rsidRPr="00086D22">
        <w:rPr>
          <w:szCs w:val="24"/>
        </w:rPr>
        <w:t xml:space="preserve">0-е гг. </w:t>
      </w:r>
    </w:p>
    <w:p w:rsidR="0045754F" w:rsidRPr="00086D22" w:rsidRDefault="00914D1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>5</w:t>
      </w:r>
      <w:r w:rsidR="0045754F" w:rsidRPr="00086D22">
        <w:rPr>
          <w:b/>
          <w:szCs w:val="24"/>
        </w:rPr>
        <w:t>. Советский Союз в годы Великой Отечественной войны</w:t>
      </w:r>
      <w:r w:rsidR="00CB7029" w:rsidRPr="00086D22">
        <w:rPr>
          <w:b/>
          <w:szCs w:val="24"/>
        </w:rPr>
        <w:t xml:space="preserve"> (12</w:t>
      </w:r>
      <w:r w:rsidR="0045754F" w:rsidRPr="00086D22">
        <w:rPr>
          <w:b/>
          <w:szCs w:val="24"/>
        </w:rPr>
        <w:t xml:space="preserve"> часов)</w:t>
      </w:r>
    </w:p>
    <w:p w:rsidR="00EC7FEB" w:rsidRPr="00086D22" w:rsidRDefault="00E1602A" w:rsidP="00086D22">
      <w:pPr>
        <w:pStyle w:val="a5"/>
        <w:rPr>
          <w:i/>
          <w:szCs w:val="24"/>
        </w:rPr>
      </w:pPr>
      <w:r w:rsidRPr="00086D22">
        <w:rPr>
          <w:szCs w:val="24"/>
        </w:rPr>
        <w:t xml:space="preserve">Нападение Германии на СССР. Великая Отечественная война: основные этапы военных действий. Причины неудач на начальном этапе войны. Оккупационный режим на советской территории. Смоленское сражение. Блокада Ленинграда. Военно-стратегическое и международное значение победы Красной Армии под Москвой. Разгром войск агрессоров под Сталинградом и на Орловско-Курской дуге: коренной перелом в ходе войны. Освобождение территории СССР и военные операции Красной Армии в Европе. Капитуляция нацистской Германии. Участие СССР в войне с Японией. Развитие советского военного искусства. Мобилизация страны на войну. Народное ополчение. Партизанское движение и его вклад в Победу. Перевод экономики СССР на военные рельсы. Эвакуация населения и производственных мощностей на восток страны. Идеология и культура в военные годы. Русская Православная церковь в годы войны. Героизм народа на фронте и в тылу. СССР в антигитлеровской коалиции. Конференции союзников в Тегеране, Ялте и Потсдаме и их решения. Ленд-лиз и его значение. Итоги Великой Отечественной войны. Цена Победы. Роль СССР во Второй мировой войне и решении вопросов послевоенного устройства мира. </w:t>
      </w:r>
      <w:r w:rsidR="000971E1" w:rsidRPr="00086D22">
        <w:rPr>
          <w:szCs w:val="24"/>
        </w:rPr>
        <w:t>Наш край в годы Великой Отечественной войны.</w:t>
      </w:r>
      <w:r w:rsidR="000971E1" w:rsidRPr="00086D22">
        <w:rPr>
          <w:i/>
          <w:szCs w:val="24"/>
        </w:rPr>
        <w:t xml:space="preserve"> </w:t>
      </w:r>
    </w:p>
    <w:p w:rsidR="00CE0F6E" w:rsidRPr="00086D22" w:rsidRDefault="00914D1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>Повторно –обобщающий урок по теме «От Новой к Новейшей истории» (1 час)</w:t>
      </w:r>
    </w:p>
    <w:p w:rsidR="00914D14" w:rsidRPr="00086D22" w:rsidRDefault="00914D1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Повторно-обобщающий урок по теме «История России в первой половине </w:t>
      </w:r>
      <w:r w:rsidRPr="00086D22">
        <w:rPr>
          <w:b/>
          <w:szCs w:val="24"/>
          <w:lang w:val="en-US"/>
        </w:rPr>
        <w:t>XX</w:t>
      </w:r>
      <w:r w:rsidRPr="00086D22">
        <w:rPr>
          <w:b/>
          <w:szCs w:val="24"/>
        </w:rPr>
        <w:t xml:space="preserve"> века» (1 час)</w:t>
      </w:r>
    </w:p>
    <w:p w:rsidR="00CD10AF" w:rsidRPr="00086D22" w:rsidRDefault="00CD10AF" w:rsidP="00086D22">
      <w:pPr>
        <w:pStyle w:val="a5"/>
        <w:ind w:firstLine="0"/>
        <w:rPr>
          <w:b/>
          <w:szCs w:val="24"/>
        </w:rPr>
      </w:pPr>
    </w:p>
    <w:p w:rsidR="005E1B9E" w:rsidRPr="00086D22" w:rsidRDefault="005E1B9E" w:rsidP="00086D22">
      <w:pPr>
        <w:spacing w:after="160" w:line="259" w:lineRule="auto"/>
        <w:ind w:firstLine="0"/>
        <w:rPr>
          <w:b/>
          <w:szCs w:val="24"/>
        </w:rPr>
      </w:pPr>
      <w:r w:rsidRPr="00086D22">
        <w:rPr>
          <w:b/>
          <w:szCs w:val="24"/>
        </w:rPr>
        <w:br w:type="page"/>
      </w:r>
    </w:p>
    <w:p w:rsidR="00CE0F6E" w:rsidRPr="00086D22" w:rsidRDefault="00CE0F6E" w:rsidP="00086D22">
      <w:pPr>
        <w:pStyle w:val="a5"/>
        <w:rPr>
          <w:b/>
          <w:szCs w:val="24"/>
        </w:rPr>
      </w:pPr>
      <w:r w:rsidRPr="00086D22">
        <w:rPr>
          <w:b/>
          <w:szCs w:val="24"/>
        </w:rPr>
        <w:lastRenderedPageBreak/>
        <w:t>11 класс</w:t>
      </w:r>
    </w:p>
    <w:p w:rsidR="005E1B9E" w:rsidRPr="00086D22" w:rsidRDefault="005E1B9E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>1. От Новой к Новейшей истории: пути развития индустриального общества</w:t>
      </w:r>
    </w:p>
    <w:p w:rsidR="005E1B9E" w:rsidRPr="00086D22" w:rsidRDefault="005E1B9E" w:rsidP="00086D22">
      <w:pPr>
        <w:pStyle w:val="a5"/>
        <w:ind w:firstLine="0"/>
        <w:rPr>
          <w:szCs w:val="24"/>
        </w:rPr>
      </w:pPr>
      <w:r w:rsidRPr="00086D22">
        <w:rPr>
          <w:b/>
          <w:szCs w:val="24"/>
        </w:rPr>
        <w:t xml:space="preserve"> (9 часов)</w:t>
      </w:r>
      <w:r w:rsidRPr="00086D22">
        <w:rPr>
          <w:szCs w:val="24"/>
        </w:rPr>
        <w:t xml:space="preserve"> </w:t>
      </w:r>
    </w:p>
    <w:p w:rsidR="005E1B9E" w:rsidRPr="00086D22" w:rsidRDefault="005E1B9E" w:rsidP="00086D22">
      <w:pPr>
        <w:pStyle w:val="a5"/>
        <w:ind w:firstLine="0"/>
        <w:rPr>
          <w:b/>
          <w:color w:val="auto"/>
          <w:szCs w:val="24"/>
        </w:rPr>
      </w:pPr>
      <w:r w:rsidRPr="00086D22">
        <w:rPr>
          <w:color w:val="auto"/>
          <w:szCs w:val="24"/>
        </w:rPr>
        <w:t xml:space="preserve">Изменение социальной структуры индустриального общества. «Общество потребления» и причины его кризиса в конце 1960-х гг. Изменение принципов конституционного строительства. Демократизация общественно-политической жизни. Протестные формы общественных движений. Эволюция коммунистического движения на Западе. «Новые левые». Молодежное, антивоенное, экологическое, феминистское движения. Проблема политического терроризма. Предпосылки системного (экономического, социально-психологического, идеологического) кризиса индустриального общества на рубеже 1960-х – 1970-х гг. Модели ускоренной модернизации в ХХ в.: дискуссии о «догоняющем развитии» и «особом пути». Формирование и развитие мировой системы социализма. Тоталитарные и авторитарные черты «реального социализма». Попытки демократизации социалистического строя. «Новые индустриальные страны» (НИС) Латинской Америки и </w:t>
      </w:r>
      <w:proofErr w:type="spellStart"/>
      <w:r w:rsidRPr="00086D22">
        <w:rPr>
          <w:color w:val="auto"/>
          <w:szCs w:val="24"/>
        </w:rPr>
        <w:t>ЮгоВосточной</w:t>
      </w:r>
      <w:proofErr w:type="spellEnd"/>
      <w:r w:rsidRPr="00086D22">
        <w:rPr>
          <w:color w:val="auto"/>
          <w:szCs w:val="24"/>
        </w:rPr>
        <w:t xml:space="preserve"> Азии: экономические реформы, авторитаризм и демократия в политической жизни. Национально-освободительные движения и региональные особенности процесса модернизации в странах Азии и Африки. Складывание </w:t>
      </w:r>
      <w:proofErr w:type="spellStart"/>
      <w:r w:rsidRPr="00086D22">
        <w:rPr>
          <w:color w:val="auto"/>
          <w:szCs w:val="24"/>
        </w:rPr>
        <w:t>международноправовой</w:t>
      </w:r>
      <w:proofErr w:type="spellEnd"/>
      <w:r w:rsidRPr="00086D22">
        <w:rPr>
          <w:color w:val="auto"/>
          <w:szCs w:val="24"/>
        </w:rPr>
        <w:t xml:space="preserve"> системы. Лига наций и ООН. Развертывание интеграционных процессов в Европе. «Биполярная» модель международных отношений в период «холодной войны». Духовная культура в период Новейшей истории. Формирование неклассической научной картины мира. Модернизм – изменение мировоззренческих и эстетических основ художественного творчества. Реализм в художественном творчестве ХХ в. Феномен контркультуры. Нарастание </w:t>
      </w:r>
      <w:proofErr w:type="spellStart"/>
      <w:r w:rsidRPr="00086D22">
        <w:rPr>
          <w:color w:val="auto"/>
          <w:szCs w:val="24"/>
        </w:rPr>
        <w:t>технократизма</w:t>
      </w:r>
      <w:proofErr w:type="spellEnd"/>
      <w:r w:rsidRPr="00086D22">
        <w:rPr>
          <w:color w:val="auto"/>
          <w:szCs w:val="24"/>
        </w:rPr>
        <w:t xml:space="preserve"> и иррационализма в массовом сознании. Человечество на этапе перехода к информационным обществам.</w:t>
      </w:r>
    </w:p>
    <w:p w:rsidR="005E1B9E" w:rsidRPr="00086D22" w:rsidRDefault="005E1B9E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2. Человечество на этапе перехода к информационному обществу </w:t>
      </w:r>
      <w:proofErr w:type="gramStart"/>
      <w:r w:rsidRPr="00086D22">
        <w:rPr>
          <w:b/>
          <w:szCs w:val="24"/>
        </w:rPr>
        <w:t>( 8</w:t>
      </w:r>
      <w:proofErr w:type="gramEnd"/>
      <w:r w:rsidRPr="00086D22">
        <w:rPr>
          <w:b/>
          <w:szCs w:val="24"/>
        </w:rPr>
        <w:t xml:space="preserve"> часов)</w:t>
      </w:r>
    </w:p>
    <w:p w:rsidR="005E1B9E" w:rsidRPr="00086D22" w:rsidRDefault="005E1B9E" w:rsidP="00086D22">
      <w:pPr>
        <w:pStyle w:val="a5"/>
        <w:rPr>
          <w:szCs w:val="24"/>
        </w:rPr>
      </w:pPr>
      <w:r w:rsidRPr="00086D22">
        <w:rPr>
          <w:szCs w:val="24"/>
        </w:rPr>
        <w:t xml:space="preserve"> Дискуссия о постиндустриальной стадии общественного развития. Информационная революция конца ХХ в. Становление информационного общества. Собственность, труд и творчество в информационном обществе. Глобализация общественного развития на рубеже XX–XXI вв. Интернационализация экономики и формирование единого информационного пространства. Особенности современных социально-экономических процессов в странах Запада и Востока. Проблема «мирового Юга». Система международных отношений на рубеже XX–XXI вв. Распад «биполярной» модели международных отношений и становление новой структуры миропорядка. Интеграционные и дезинтеграционные процессы в мире после окончания «холодной войны». Европейский Союз. Кризис международно-правовой системы и проблема национального суверенитета. Локальные конфликты в современном мире. Особенности развития политической идеологии и представительной демократии на рубеже XX–XXI вв. Роль политических технологий в информационном обществе. Мировоззренческие основы «неконсервативной революции». Современная социал-демократическая и либеральная идеология. Попытки формирования идеологии «третьего пути». Антиглобализм. Религия и церковь в современной общественной жизни. Экуменизм. Причины возрождения религиозного фундаментализма и националистического экстремизма в начале XXI в. Особенности духовной жизни современного общества. Изменения в научной картине мира. Мировоззренческие основы постмодернизма. Культура хай-</w:t>
      </w:r>
      <w:proofErr w:type="spellStart"/>
      <w:r w:rsidRPr="00086D22">
        <w:rPr>
          <w:szCs w:val="24"/>
        </w:rPr>
        <w:t>тека</w:t>
      </w:r>
      <w:proofErr w:type="spellEnd"/>
      <w:r w:rsidRPr="00086D22">
        <w:rPr>
          <w:szCs w:val="24"/>
        </w:rPr>
        <w:t>. Роль элитарной и массовой культуры в информационном обществе.</w:t>
      </w:r>
    </w:p>
    <w:p w:rsidR="005E1B9E" w:rsidRPr="00086D22" w:rsidRDefault="005E1B9E" w:rsidP="00086D22">
      <w:pPr>
        <w:pStyle w:val="a5"/>
        <w:rPr>
          <w:b/>
          <w:szCs w:val="24"/>
        </w:rPr>
      </w:pPr>
    </w:p>
    <w:p w:rsidR="00CE0F6E" w:rsidRPr="00086D22" w:rsidRDefault="00CE0F6E" w:rsidP="00086D22">
      <w:pPr>
        <w:pStyle w:val="a5"/>
        <w:rPr>
          <w:b/>
          <w:szCs w:val="24"/>
        </w:rPr>
      </w:pPr>
      <w:r w:rsidRPr="00086D22">
        <w:rPr>
          <w:b/>
          <w:szCs w:val="24"/>
        </w:rPr>
        <w:t>История России</w:t>
      </w:r>
    </w:p>
    <w:p w:rsidR="005E1B9E" w:rsidRPr="00086D22" w:rsidRDefault="00CE0F6E" w:rsidP="00086D22">
      <w:pPr>
        <w:pStyle w:val="a5"/>
        <w:numPr>
          <w:ilvl w:val="0"/>
          <w:numId w:val="3"/>
        </w:numPr>
        <w:rPr>
          <w:szCs w:val="24"/>
        </w:rPr>
      </w:pPr>
      <w:r w:rsidRPr="00086D22">
        <w:rPr>
          <w:b/>
          <w:szCs w:val="24"/>
        </w:rPr>
        <w:t>СССР в пе</w:t>
      </w:r>
      <w:r w:rsidR="00F36D30" w:rsidRPr="00086D22">
        <w:rPr>
          <w:b/>
          <w:szCs w:val="24"/>
        </w:rPr>
        <w:t>р</w:t>
      </w:r>
      <w:r w:rsidR="00914D14" w:rsidRPr="00086D22">
        <w:rPr>
          <w:b/>
          <w:szCs w:val="24"/>
        </w:rPr>
        <w:t>вые послевоенные десятилетия (17</w:t>
      </w:r>
      <w:r w:rsidRPr="00086D22">
        <w:rPr>
          <w:b/>
          <w:szCs w:val="24"/>
        </w:rPr>
        <w:t xml:space="preserve"> часов)</w:t>
      </w:r>
      <w:r w:rsidR="00E1602A" w:rsidRPr="00086D22">
        <w:rPr>
          <w:szCs w:val="24"/>
        </w:rPr>
        <w:t xml:space="preserve"> </w:t>
      </w:r>
    </w:p>
    <w:p w:rsidR="00EC720B" w:rsidRPr="00086D22" w:rsidRDefault="005E1B9E" w:rsidP="00086D22">
      <w:pPr>
        <w:pStyle w:val="a5"/>
        <w:rPr>
          <w:szCs w:val="24"/>
        </w:rPr>
      </w:pPr>
      <w:r w:rsidRPr="005C3A93">
        <w:rPr>
          <w:szCs w:val="24"/>
        </w:rPr>
        <w:t>Опасность фальсификации прошлого России в современных условиях. Фальсификация новейшей истории России-угроза национальной безопасности.</w:t>
      </w:r>
    </w:p>
    <w:p w:rsidR="00914D14" w:rsidRPr="00086D22" w:rsidRDefault="00EC720B" w:rsidP="00086D22">
      <w:pPr>
        <w:pStyle w:val="a5"/>
        <w:rPr>
          <w:szCs w:val="24"/>
        </w:rPr>
      </w:pPr>
      <w:r w:rsidRPr="00086D22">
        <w:rPr>
          <w:szCs w:val="24"/>
        </w:rPr>
        <w:t xml:space="preserve">Социально-экономическое положение СССР после войны. Мобилизационные методы восстановление хозяйства. Идеологические кампании конца 1940-х гг. Холодная </w:t>
      </w:r>
      <w:r w:rsidRPr="00086D22">
        <w:rPr>
          <w:szCs w:val="24"/>
        </w:rPr>
        <w:lastRenderedPageBreak/>
        <w:t xml:space="preserve">война и ее влияние на экономику и внешнюю политику страны. Создание ракетно-ядерного оружия в СССР. Борьба за власть в высшем руководстве СССР после смерти И. В. Сталина. ХХ съезд КПСС и осуждение культа личности. Концепция построения коммунизма. Экономические реформы 1950-х – начала 1960-х гг., реорганизации органов власти и управления. Биполярный характер послевоенной системы международных отношений. Формирование мировой социалистической системы. СССР в глобальных и региональных конфликтах 1950-х – начала 1960-х гг. Карибский кризис и его значение. Духовная жизнь в послевоенные годы. Ужесточение партийного контроля над сферой культуры. Демократизация общественной жизни в период «оттепели». Научно-техническое развитие СССР, достижения в освоении космоса. </w:t>
      </w:r>
      <w:r w:rsidR="000971E1" w:rsidRPr="00086D22">
        <w:rPr>
          <w:szCs w:val="24"/>
        </w:rPr>
        <w:t>Наш край в 1953–1964 гг.</w:t>
      </w:r>
    </w:p>
    <w:p w:rsidR="00EC7FEB" w:rsidRPr="00086D22" w:rsidRDefault="00914D14" w:rsidP="00086D22">
      <w:pPr>
        <w:pStyle w:val="a5"/>
        <w:ind w:firstLine="0"/>
        <w:rPr>
          <w:szCs w:val="24"/>
        </w:rPr>
      </w:pPr>
      <w:r w:rsidRPr="00086D22">
        <w:rPr>
          <w:szCs w:val="24"/>
        </w:rPr>
        <w:t xml:space="preserve"> Повторно-обобщающий урок по теме «СССР в первые послевоенные десятилетия»</w:t>
      </w:r>
    </w:p>
    <w:p w:rsidR="00EC7FEB" w:rsidRPr="00086D22" w:rsidRDefault="000D064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2. СССР </w:t>
      </w:r>
      <w:r w:rsidR="000971E1" w:rsidRPr="00086D22">
        <w:rPr>
          <w:b/>
          <w:szCs w:val="24"/>
        </w:rPr>
        <w:t xml:space="preserve">в середине 1960-х – начале 1980-х </w:t>
      </w:r>
      <w:r w:rsidR="00914D14" w:rsidRPr="00086D22">
        <w:rPr>
          <w:b/>
          <w:szCs w:val="24"/>
        </w:rPr>
        <w:t>(</w:t>
      </w:r>
      <w:r w:rsidR="00634532" w:rsidRPr="00086D22">
        <w:rPr>
          <w:b/>
          <w:szCs w:val="24"/>
        </w:rPr>
        <w:t xml:space="preserve">10 </w:t>
      </w:r>
      <w:r w:rsidRPr="00086D22">
        <w:rPr>
          <w:b/>
          <w:szCs w:val="24"/>
        </w:rPr>
        <w:t>часов)</w:t>
      </w:r>
    </w:p>
    <w:p w:rsidR="00EC7FEB" w:rsidRPr="00086D22" w:rsidRDefault="00EC720B" w:rsidP="00086D22">
      <w:pPr>
        <w:pStyle w:val="a5"/>
        <w:rPr>
          <w:b/>
          <w:szCs w:val="24"/>
        </w:rPr>
      </w:pPr>
      <w:r w:rsidRPr="00086D22">
        <w:rPr>
          <w:szCs w:val="24"/>
        </w:rPr>
        <w:t xml:space="preserve">Экономические реформы середины 1960-х гг. Замедление темпов научно-технического прогресса. Дефицит товаров народного потребления, развитие «теневой экономики» и коррупции. «Застой» как проявление кризиса советской модели развития. Концепция развитого социализма. Конституция 1977 г. Диссидентское и правозащитное движения. Попытки преодоления кризисных тенденций в советском обществе в начале 1980-х гг. СССР в глобальных и региональных конфликтах середины 1960 – начала 1980-х гг. Советский Союз и политические кризисы в странах Восточной Европы. «Доктрина Брежнева». Достижение </w:t>
      </w:r>
      <w:proofErr w:type="spellStart"/>
      <w:r w:rsidRPr="00086D22">
        <w:rPr>
          <w:szCs w:val="24"/>
        </w:rPr>
        <w:t>военностратегического</w:t>
      </w:r>
      <w:proofErr w:type="spellEnd"/>
      <w:r w:rsidRPr="00086D22">
        <w:rPr>
          <w:szCs w:val="24"/>
        </w:rPr>
        <w:t xml:space="preserve"> паритета СССР и США. Хельсинкский процесс. Политика разрядки и причины ее срыва. Афганская война и ее последствия. Советская культура середины 1960 – начала 1980-х гг. Новые течения в художественном творчестве. Роль советской науки в развертывании </w:t>
      </w:r>
      <w:r w:rsidR="00914D14" w:rsidRPr="00086D22">
        <w:rPr>
          <w:szCs w:val="24"/>
        </w:rPr>
        <w:t>научно-технической</w:t>
      </w:r>
      <w:r w:rsidRPr="00086D22">
        <w:rPr>
          <w:szCs w:val="24"/>
        </w:rPr>
        <w:t xml:space="preserve"> революции. </w:t>
      </w:r>
      <w:r w:rsidR="000971E1" w:rsidRPr="00086D22">
        <w:rPr>
          <w:szCs w:val="24"/>
        </w:rPr>
        <w:t xml:space="preserve">Наш край в 1964–1985 гг. </w:t>
      </w:r>
    </w:p>
    <w:p w:rsidR="000D0644" w:rsidRPr="00086D22" w:rsidRDefault="000D0644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3. Советское общество в </w:t>
      </w:r>
      <w:r w:rsidR="00634532" w:rsidRPr="00086D22">
        <w:rPr>
          <w:b/>
          <w:szCs w:val="24"/>
        </w:rPr>
        <w:t xml:space="preserve">1985-1991 </w:t>
      </w:r>
      <w:proofErr w:type="spellStart"/>
      <w:r w:rsidR="00634532" w:rsidRPr="00086D22">
        <w:rPr>
          <w:b/>
          <w:szCs w:val="24"/>
        </w:rPr>
        <w:t>гг</w:t>
      </w:r>
      <w:proofErr w:type="spellEnd"/>
      <w:r w:rsidR="00634532" w:rsidRPr="00086D22">
        <w:rPr>
          <w:b/>
          <w:szCs w:val="24"/>
        </w:rPr>
        <w:t xml:space="preserve"> (9 </w:t>
      </w:r>
      <w:r w:rsidRPr="00086D22">
        <w:rPr>
          <w:b/>
          <w:szCs w:val="24"/>
        </w:rPr>
        <w:t>часов)</w:t>
      </w:r>
    </w:p>
    <w:p w:rsidR="00EC7FEB" w:rsidRPr="00086D22" w:rsidRDefault="00EC720B" w:rsidP="00086D22">
      <w:pPr>
        <w:pStyle w:val="a5"/>
        <w:rPr>
          <w:szCs w:val="24"/>
        </w:rPr>
      </w:pPr>
      <w:r w:rsidRPr="00086D22">
        <w:rPr>
          <w:szCs w:val="24"/>
        </w:rPr>
        <w:t xml:space="preserve"> Попытки модернизации советской экономики и политической системы во второй половине 1980-х гг. Стратегия «ускорения» социально</w:t>
      </w:r>
      <w:r w:rsidR="00634532" w:rsidRPr="00086D22">
        <w:rPr>
          <w:szCs w:val="24"/>
        </w:rPr>
        <w:t>-</w:t>
      </w:r>
      <w:r w:rsidRPr="00086D22">
        <w:rPr>
          <w:szCs w:val="24"/>
        </w:rPr>
        <w:t>экономического развития и ее противоречия. Введение принципов самоокупаемости и хозрасчета, начало развития предпринимательства. Кризис потребления и подъем забастовочного движения в 1989 г. Политика «гласности». Отмена цензуры и развитие плюрализма в СМИ. Демократизация общественной жизни. Формирование многопартийности. Кризис коммунистической идеологии. Утрата руководящей роли КПСС в жизни советского общества. Причины роста напряженности в межэтнических отношениях. Подъем национальных движений в союзных республиках и политика руководства СССР. Декларации о суверенитете союзных республик. Августовские события 1991 г. Причины распада СССР. «Новое политическое мышление» и основанная на нем внешнеполитическая стратегия. Советско-американский диалог во второй половине 1980-х гг. Распад мировой социалистической системы</w:t>
      </w:r>
      <w:r w:rsidR="00914D14" w:rsidRPr="00086D22">
        <w:rPr>
          <w:szCs w:val="24"/>
        </w:rPr>
        <w:t>. Н</w:t>
      </w:r>
      <w:r w:rsidR="000971E1" w:rsidRPr="00086D22">
        <w:rPr>
          <w:szCs w:val="24"/>
        </w:rPr>
        <w:t xml:space="preserve">аш край в 1985–1991 гг. </w:t>
      </w:r>
    </w:p>
    <w:p w:rsidR="00914D14" w:rsidRPr="00086D22" w:rsidRDefault="00914D14" w:rsidP="00086D22">
      <w:pPr>
        <w:pStyle w:val="a5"/>
        <w:rPr>
          <w:szCs w:val="24"/>
        </w:rPr>
      </w:pPr>
      <w:r w:rsidRPr="00086D22">
        <w:rPr>
          <w:szCs w:val="24"/>
        </w:rPr>
        <w:t xml:space="preserve">Повторно-обобщающий урок по теме «Советское общество в 1985-1991 </w:t>
      </w:r>
      <w:proofErr w:type="spellStart"/>
      <w:r w:rsidRPr="00086D22">
        <w:rPr>
          <w:szCs w:val="24"/>
        </w:rPr>
        <w:t>гг</w:t>
      </w:r>
      <w:proofErr w:type="spellEnd"/>
      <w:r w:rsidRPr="00086D22">
        <w:rPr>
          <w:szCs w:val="24"/>
        </w:rPr>
        <w:t>»</w:t>
      </w:r>
    </w:p>
    <w:p w:rsidR="00EC7FEB" w:rsidRPr="00086D22" w:rsidRDefault="000D0644" w:rsidP="00086D22">
      <w:pPr>
        <w:pStyle w:val="a5"/>
        <w:ind w:firstLine="0"/>
        <w:rPr>
          <w:szCs w:val="24"/>
        </w:rPr>
      </w:pPr>
      <w:r w:rsidRPr="00086D22">
        <w:rPr>
          <w:b/>
          <w:szCs w:val="24"/>
        </w:rPr>
        <w:t>4. Российская Федерация в 1991–2003</w:t>
      </w:r>
      <w:r w:rsidR="000971E1" w:rsidRPr="00086D22">
        <w:rPr>
          <w:b/>
          <w:szCs w:val="24"/>
        </w:rPr>
        <w:t xml:space="preserve"> гг. </w:t>
      </w:r>
      <w:r w:rsidR="00634532" w:rsidRPr="00086D22">
        <w:rPr>
          <w:b/>
          <w:szCs w:val="24"/>
        </w:rPr>
        <w:t>(14</w:t>
      </w:r>
      <w:r w:rsidRPr="00086D22">
        <w:rPr>
          <w:b/>
          <w:szCs w:val="24"/>
        </w:rPr>
        <w:t xml:space="preserve"> часов)</w:t>
      </w:r>
    </w:p>
    <w:p w:rsidR="00EC7FEB" w:rsidRPr="00086D22" w:rsidRDefault="00EC720B" w:rsidP="00086D22">
      <w:pPr>
        <w:pStyle w:val="a5"/>
        <w:rPr>
          <w:szCs w:val="24"/>
        </w:rPr>
      </w:pPr>
      <w:r w:rsidRPr="00086D22">
        <w:rPr>
          <w:szCs w:val="24"/>
        </w:rPr>
        <w:t>Становление новой российской государственности. Политический кризис сентября-октября 1993 г. Принятие Конституции Российской Федерации 1993 г. Общественно-политическое развитие России во второй половине 1990-х гг. Складывание новых политических партий и движений. Межнациональные и межконфессиональные отношения в современной России. Чеченский конфликт и его влияние на российское общество. Переход к рыночной экономике: реформы и их последствия. «Шоковая терапия». Структурная перестройка экономики, изменение отношений собственности. Дискуссия о результатах социально-экономических и политических реформ 1990-х гг. Президентские выборы 2000 г. Курс на укрепление государственности, экономический подъем, социальную и политическую стабильность, упрочение национальной безопасности, занятие достойного для России места в мировом сообществе. Изменение в расстановке социально-политических сил. Роль политических технологий в общественно-</w:t>
      </w:r>
      <w:r w:rsidRPr="00086D22">
        <w:rPr>
          <w:szCs w:val="24"/>
        </w:rPr>
        <w:lastRenderedPageBreak/>
        <w:t xml:space="preserve">политической жизни страны. Парламентские выборы 2003 г. и президентские выборы 2004 г. Участие России в формировании современной международно-правовой системы. Россия в мировых интеграционных процессах. Российская Федерация в составе Содружества независимых государств. Россия и вызовы глобализации. Россия и проблемы борьбы с международным терроризмом. Российская культура в условиях радикальных социальных преобразований и информационной открытости общества. Поиск мировоззренческих ориентиров. Обращение к историко-культурному наследию. Возрождение религиозных традиций в духовной жизни. Особенности современного развития художественной культуры. </w:t>
      </w:r>
      <w:r w:rsidR="000971E1" w:rsidRPr="00086D22">
        <w:rPr>
          <w:szCs w:val="24"/>
        </w:rPr>
        <w:t xml:space="preserve">Наш край в 1992–1999 гг. </w:t>
      </w:r>
      <w:r w:rsidR="00914D14" w:rsidRPr="00086D22">
        <w:rPr>
          <w:szCs w:val="24"/>
        </w:rPr>
        <w:t>Повторно-обобщающий урок по теме «Российская федерация в 1991-2003 г»</w:t>
      </w:r>
    </w:p>
    <w:p w:rsidR="00EC7FEB" w:rsidRPr="00086D22" w:rsidRDefault="000971E1" w:rsidP="00086D22">
      <w:pPr>
        <w:pStyle w:val="a5"/>
        <w:ind w:firstLine="0"/>
        <w:rPr>
          <w:i/>
          <w:szCs w:val="24"/>
        </w:rPr>
      </w:pPr>
      <w:r w:rsidRPr="00086D22">
        <w:rPr>
          <w:szCs w:val="24"/>
        </w:rPr>
        <w:t>Наш край в 2000–2012 гг.</w:t>
      </w:r>
      <w:r w:rsidRPr="00086D22">
        <w:rPr>
          <w:i/>
          <w:szCs w:val="24"/>
        </w:rPr>
        <w:t xml:space="preserve"> </w:t>
      </w:r>
    </w:p>
    <w:p w:rsidR="00634532" w:rsidRPr="00086D22" w:rsidRDefault="00CD10AF" w:rsidP="00086D22">
      <w:pPr>
        <w:pStyle w:val="a5"/>
        <w:rPr>
          <w:i/>
          <w:szCs w:val="24"/>
          <w:highlight w:val="yellow"/>
        </w:rPr>
      </w:pPr>
      <w:r w:rsidRPr="00086D22">
        <w:rPr>
          <w:szCs w:val="24"/>
        </w:rPr>
        <w:t xml:space="preserve">Повторно-обобщающий урок по теме «России в 2000-е </w:t>
      </w:r>
      <w:proofErr w:type="spellStart"/>
      <w:r w:rsidRPr="00086D22">
        <w:rPr>
          <w:szCs w:val="24"/>
        </w:rPr>
        <w:t>гг</w:t>
      </w:r>
      <w:proofErr w:type="spellEnd"/>
      <w:r w:rsidRPr="00086D22">
        <w:rPr>
          <w:szCs w:val="24"/>
        </w:rPr>
        <w:t>»</w:t>
      </w:r>
      <w:r w:rsidR="00634532" w:rsidRPr="00086D22">
        <w:rPr>
          <w:i/>
          <w:szCs w:val="24"/>
          <w:highlight w:val="yellow"/>
        </w:rPr>
        <w:t xml:space="preserve"> </w:t>
      </w:r>
    </w:p>
    <w:p w:rsidR="00CD10AF" w:rsidRPr="00086D22" w:rsidRDefault="00634532" w:rsidP="00086D22">
      <w:pPr>
        <w:pStyle w:val="a5"/>
        <w:rPr>
          <w:szCs w:val="24"/>
        </w:rPr>
      </w:pPr>
      <w:r w:rsidRPr="005C3A93">
        <w:rPr>
          <w:szCs w:val="24"/>
        </w:rPr>
        <w:t>Основные итоги развития России с древнейших времен до наших дней. Значение изучения истории. Опасность фальсификации прошлого России с древнейших времен до наших дней. Знание изучения истории. Опасность фальсификации прошлого России в современных условиях Фальсификация  новейшей истории – угроза национальной безопасности страны</w:t>
      </w:r>
    </w:p>
    <w:p w:rsidR="00CD10AF" w:rsidRPr="00086D22" w:rsidRDefault="00CD10AF" w:rsidP="00086D22">
      <w:pPr>
        <w:pStyle w:val="a5"/>
        <w:ind w:firstLine="0"/>
        <w:rPr>
          <w:b/>
          <w:szCs w:val="24"/>
        </w:rPr>
      </w:pPr>
      <w:r w:rsidRPr="00086D22">
        <w:rPr>
          <w:b/>
          <w:szCs w:val="24"/>
        </w:rPr>
        <w:t xml:space="preserve">Повторно-обобщающий урок по теме «История России в </w:t>
      </w:r>
      <w:r w:rsidRPr="00086D22">
        <w:rPr>
          <w:b/>
          <w:szCs w:val="24"/>
          <w:lang w:val="en-US"/>
        </w:rPr>
        <w:t>XX</w:t>
      </w:r>
      <w:r w:rsidRPr="00086D22">
        <w:rPr>
          <w:b/>
          <w:szCs w:val="24"/>
        </w:rPr>
        <w:t xml:space="preserve"> веке» (1 час)</w:t>
      </w:r>
    </w:p>
    <w:p w:rsidR="00EC7FEB" w:rsidRPr="00086D22" w:rsidRDefault="00EC7FEB" w:rsidP="00086D22">
      <w:pPr>
        <w:pStyle w:val="a5"/>
        <w:rPr>
          <w:szCs w:val="24"/>
        </w:rPr>
      </w:pPr>
    </w:p>
    <w:p w:rsidR="0094351E" w:rsidRDefault="0094351E" w:rsidP="00086D22">
      <w:pPr>
        <w:pStyle w:val="a5"/>
        <w:ind w:firstLine="0"/>
        <w:rPr>
          <w:b/>
          <w:szCs w:val="24"/>
        </w:rPr>
      </w:pPr>
    </w:p>
    <w:p w:rsidR="0094351E" w:rsidRDefault="0094351E">
      <w:pPr>
        <w:spacing w:after="160" w:line="259" w:lineRule="auto"/>
        <w:ind w:firstLine="0"/>
        <w:jc w:val="left"/>
        <w:rPr>
          <w:b/>
          <w:szCs w:val="24"/>
        </w:rPr>
      </w:pPr>
      <w:r>
        <w:rPr>
          <w:b/>
          <w:szCs w:val="24"/>
        </w:rPr>
        <w:br w:type="page"/>
      </w:r>
    </w:p>
    <w:p w:rsidR="00EC7FEB" w:rsidRPr="00086D22" w:rsidRDefault="00CD10AF" w:rsidP="00086D22">
      <w:pPr>
        <w:pStyle w:val="a5"/>
        <w:rPr>
          <w:b/>
          <w:szCs w:val="24"/>
        </w:rPr>
      </w:pPr>
      <w:r w:rsidRPr="00086D22">
        <w:rPr>
          <w:b/>
          <w:szCs w:val="24"/>
        </w:rPr>
        <w:lastRenderedPageBreak/>
        <w:t xml:space="preserve">3. </w:t>
      </w:r>
      <w:r w:rsidR="000971E1" w:rsidRPr="00086D22">
        <w:rPr>
          <w:b/>
          <w:szCs w:val="24"/>
        </w:rPr>
        <w:t xml:space="preserve">Тематическое планирование учебного </w:t>
      </w:r>
      <w:r w:rsidRPr="00086D22">
        <w:rPr>
          <w:b/>
          <w:szCs w:val="24"/>
        </w:rPr>
        <w:t>предмета «История» в</w:t>
      </w:r>
      <w:r w:rsidR="000971E1" w:rsidRPr="00086D22">
        <w:rPr>
          <w:b/>
          <w:szCs w:val="24"/>
        </w:rPr>
        <w:t xml:space="preserve"> 10 – 11 классах (базовый уровень) </w:t>
      </w:r>
    </w:p>
    <w:p w:rsidR="00CD10AF" w:rsidRPr="00086D22" w:rsidRDefault="00CD10AF" w:rsidP="00086D22">
      <w:pPr>
        <w:pStyle w:val="a5"/>
        <w:rPr>
          <w:b/>
          <w:szCs w:val="24"/>
        </w:rPr>
      </w:pPr>
    </w:p>
    <w:tbl>
      <w:tblPr>
        <w:tblStyle w:val="TableGrid"/>
        <w:tblW w:w="9601" w:type="dxa"/>
        <w:tblInd w:w="-108" w:type="dxa"/>
        <w:tblCellMar>
          <w:top w:w="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6766"/>
        <w:gridCol w:w="2835"/>
      </w:tblGrid>
      <w:tr w:rsidR="0035107E" w:rsidRPr="00086D22" w:rsidTr="0035107E">
        <w:trPr>
          <w:trHeight w:val="840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b/>
                <w:szCs w:val="24"/>
              </w:rPr>
            </w:pPr>
            <w:r w:rsidRPr="00086D22">
              <w:rPr>
                <w:b/>
                <w:szCs w:val="24"/>
              </w:rPr>
              <w:t xml:space="preserve">Название темы (раздела)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ind w:firstLine="0"/>
              <w:rPr>
                <w:b/>
                <w:szCs w:val="24"/>
              </w:rPr>
            </w:pPr>
            <w:r w:rsidRPr="00086D22">
              <w:rPr>
                <w:b/>
                <w:szCs w:val="24"/>
              </w:rPr>
              <w:t>Количество часов на изучение</w:t>
            </w:r>
          </w:p>
        </w:tc>
      </w:tr>
      <w:tr w:rsidR="0035107E" w:rsidRPr="00086D22" w:rsidTr="0035107E">
        <w:trPr>
          <w:trHeight w:val="422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10 класс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68 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Новейшая 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CB7029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>17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От Новой к Новейшей истории: пути развития индустриального общества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086D22" w:rsidP="00086D2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История России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086D22" w:rsidP="00086D22">
            <w:pPr>
              <w:pStyle w:val="a5"/>
              <w:rPr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35107E" w:rsidRPr="00086D22" w:rsidTr="0035107E">
        <w:trPr>
          <w:trHeight w:val="516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История России – часть всемирной истории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4</w:t>
            </w:r>
          </w:p>
        </w:tc>
      </w:tr>
      <w:tr w:rsidR="0035107E" w:rsidRPr="00086D22" w:rsidTr="0035107E">
        <w:trPr>
          <w:trHeight w:val="422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 xml:space="preserve">Россия во второй половине </w:t>
            </w:r>
            <w:r w:rsidRPr="00086D22">
              <w:rPr>
                <w:szCs w:val="24"/>
                <w:lang w:val="en-US"/>
              </w:rPr>
              <w:t>XIX</w:t>
            </w:r>
            <w:r w:rsidRPr="00086D22">
              <w:rPr>
                <w:szCs w:val="24"/>
              </w:rPr>
              <w:t xml:space="preserve">-начале </w:t>
            </w:r>
            <w:r w:rsidRPr="00086D22">
              <w:rPr>
                <w:szCs w:val="24"/>
                <w:lang w:val="en-US"/>
              </w:rPr>
              <w:t>XX</w:t>
            </w:r>
            <w:r w:rsidRPr="00086D22">
              <w:rPr>
                <w:szCs w:val="24"/>
              </w:rPr>
              <w:t>века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A438E4" w:rsidP="00086D2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Революция 1917 года и  Гражданская война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12</w:t>
            </w:r>
          </w:p>
        </w:tc>
      </w:tr>
      <w:tr w:rsidR="0035107E" w:rsidRPr="00086D22" w:rsidTr="0035107E">
        <w:trPr>
          <w:trHeight w:val="516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 xml:space="preserve">Советское общество в 1922-1941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A438E4" w:rsidP="00086D2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Советский Союз в годы Великой Отечественной войны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A438E4" w:rsidP="00086D2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CD10AF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AF" w:rsidRPr="00086D22" w:rsidRDefault="00CD10AF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 xml:space="preserve">Повторно –обобщающий урок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0AF" w:rsidRPr="00086D22" w:rsidRDefault="00CD10AF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2</w:t>
            </w:r>
          </w:p>
        </w:tc>
      </w:tr>
      <w:tr w:rsidR="0035107E" w:rsidRPr="00086D22" w:rsidTr="0035107E">
        <w:trPr>
          <w:trHeight w:val="422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11 класс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A438E4" w:rsidRDefault="0035107E" w:rsidP="00086D22">
            <w:pPr>
              <w:pStyle w:val="a5"/>
              <w:rPr>
                <w:b/>
                <w:color w:val="auto"/>
                <w:szCs w:val="24"/>
              </w:rPr>
            </w:pPr>
            <w:r w:rsidRPr="00A438E4">
              <w:rPr>
                <w:b/>
                <w:color w:val="auto"/>
                <w:szCs w:val="24"/>
              </w:rPr>
              <w:t xml:space="preserve"> </w:t>
            </w:r>
            <w:r w:rsidR="00A438E4" w:rsidRPr="00A438E4">
              <w:rPr>
                <w:b/>
                <w:color w:val="auto"/>
                <w:szCs w:val="24"/>
              </w:rPr>
              <w:t>68</w:t>
            </w:r>
          </w:p>
        </w:tc>
      </w:tr>
      <w:tr w:rsidR="00A438E4" w:rsidRPr="00086D22" w:rsidTr="0094351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E4" w:rsidRPr="00086D22" w:rsidRDefault="00A438E4" w:rsidP="0094351E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 xml:space="preserve">Новейшая история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E4" w:rsidRPr="00086D22" w:rsidRDefault="00A438E4" w:rsidP="0094351E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>17</w:t>
            </w:r>
          </w:p>
        </w:tc>
      </w:tr>
      <w:tr w:rsidR="00A438E4" w:rsidRPr="00086D22" w:rsidTr="0094351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E4" w:rsidRPr="00086D22" w:rsidRDefault="00A438E4" w:rsidP="0094351E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От Новой к Новейшей истории: пути развития индустриального общества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8E4" w:rsidRPr="00086D22" w:rsidRDefault="00A438E4" w:rsidP="0094351E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086D22" w:rsidRPr="00086D22" w:rsidTr="00086D22">
        <w:trPr>
          <w:trHeight w:val="423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22" w:rsidRPr="00086D22" w:rsidRDefault="00086D22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Человечество на этапе перехода к информационному обществу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6D22" w:rsidRPr="00086D22" w:rsidRDefault="00086D22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8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b/>
                <w:szCs w:val="24"/>
              </w:rPr>
              <w:t>История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A438E4" w:rsidP="00086D22">
            <w:pPr>
              <w:pStyle w:val="a5"/>
              <w:rPr>
                <w:szCs w:val="24"/>
              </w:rPr>
            </w:pPr>
            <w:r>
              <w:rPr>
                <w:b/>
                <w:szCs w:val="24"/>
              </w:rPr>
              <w:t>51</w:t>
            </w:r>
          </w:p>
        </w:tc>
      </w:tr>
      <w:tr w:rsidR="0035107E" w:rsidRPr="00086D22" w:rsidTr="0035107E">
        <w:trPr>
          <w:trHeight w:val="425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ССС в первые послевоенные десятилетия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CD10AF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17</w:t>
            </w:r>
            <w:r w:rsidR="0035107E" w:rsidRPr="00086D22">
              <w:rPr>
                <w:szCs w:val="24"/>
              </w:rPr>
              <w:t xml:space="preserve"> </w:t>
            </w:r>
          </w:p>
        </w:tc>
      </w:tr>
      <w:tr w:rsidR="0035107E" w:rsidRPr="00086D22" w:rsidTr="0035107E">
        <w:trPr>
          <w:trHeight w:val="516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proofErr w:type="gramStart"/>
            <w:r w:rsidRPr="00086D22">
              <w:rPr>
                <w:szCs w:val="24"/>
              </w:rPr>
              <w:t>СССР  в</w:t>
            </w:r>
            <w:proofErr w:type="gramEnd"/>
            <w:r w:rsidRPr="00086D22">
              <w:rPr>
                <w:szCs w:val="24"/>
              </w:rPr>
              <w:t xml:space="preserve"> середине 1960-начале 1980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A438E4" w:rsidP="00086D2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35107E" w:rsidRPr="00086D22" w:rsidTr="0035107E">
        <w:trPr>
          <w:trHeight w:val="516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 xml:space="preserve">Советское общество в 1985-19991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A438E4" w:rsidP="00086D22">
            <w:pPr>
              <w:pStyle w:val="a5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</w:tr>
      <w:tr w:rsidR="0035107E" w:rsidRPr="00086D22" w:rsidTr="0035107E">
        <w:trPr>
          <w:trHeight w:val="538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35107E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 xml:space="preserve">Российская Федерация в 1991-2003 </w:t>
            </w:r>
            <w:proofErr w:type="spellStart"/>
            <w:r w:rsidRPr="00086D22">
              <w:rPr>
                <w:szCs w:val="24"/>
              </w:rPr>
              <w:t>гг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CD10AF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1</w:t>
            </w:r>
            <w:r w:rsidR="00A438E4">
              <w:rPr>
                <w:szCs w:val="24"/>
              </w:rPr>
              <w:t>4</w:t>
            </w:r>
          </w:p>
        </w:tc>
      </w:tr>
      <w:tr w:rsidR="0035107E" w:rsidRPr="00086D22" w:rsidTr="0035107E">
        <w:trPr>
          <w:trHeight w:val="538"/>
        </w:trPr>
        <w:tc>
          <w:tcPr>
            <w:tcW w:w="6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CD10AF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Повторно-обобщающий урок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07E" w:rsidRPr="00086D22" w:rsidRDefault="00CD10AF" w:rsidP="00086D22">
            <w:pPr>
              <w:pStyle w:val="a5"/>
              <w:rPr>
                <w:szCs w:val="24"/>
              </w:rPr>
            </w:pPr>
            <w:r w:rsidRPr="00086D22">
              <w:rPr>
                <w:szCs w:val="24"/>
              </w:rPr>
              <w:t>1</w:t>
            </w:r>
          </w:p>
        </w:tc>
      </w:tr>
    </w:tbl>
    <w:p w:rsidR="00E7516B" w:rsidRDefault="00E7516B" w:rsidP="0094351E">
      <w:pPr>
        <w:ind w:firstLine="0"/>
        <w:rPr>
          <w:b/>
          <w:szCs w:val="24"/>
        </w:rPr>
      </w:pPr>
    </w:p>
    <w:p w:rsidR="0094351E" w:rsidRPr="0094351E" w:rsidRDefault="0094351E" w:rsidP="0094351E">
      <w:pPr>
        <w:ind w:firstLine="0"/>
        <w:rPr>
          <w:b/>
          <w:szCs w:val="24"/>
        </w:rPr>
      </w:pPr>
      <w:r w:rsidRPr="0094351E">
        <w:rPr>
          <w:b/>
          <w:szCs w:val="24"/>
        </w:rPr>
        <w:t xml:space="preserve"> Календарно-тематическое планирование    прилагается</w:t>
      </w:r>
      <w:r w:rsidRPr="0094351E">
        <w:rPr>
          <w:szCs w:val="24"/>
        </w:rPr>
        <w:t xml:space="preserve">   </w:t>
      </w:r>
    </w:p>
    <w:p w:rsidR="0094351E" w:rsidRPr="0094351E" w:rsidRDefault="0094351E" w:rsidP="0094351E">
      <w:pPr>
        <w:spacing w:after="0" w:line="240" w:lineRule="auto"/>
        <w:jc w:val="left"/>
        <w:rPr>
          <w:szCs w:val="24"/>
        </w:rPr>
      </w:pPr>
      <w:r w:rsidRPr="0094351E">
        <w:rPr>
          <w:szCs w:val="24"/>
        </w:rPr>
        <w:t>Согласовано</w:t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  <w:t xml:space="preserve">          Согласовано</w:t>
      </w:r>
      <w:r w:rsidRPr="0094351E">
        <w:rPr>
          <w:szCs w:val="24"/>
        </w:rPr>
        <w:tab/>
      </w:r>
      <w:r w:rsidRPr="0094351E">
        <w:rPr>
          <w:szCs w:val="24"/>
        </w:rPr>
        <w:tab/>
        <w:t xml:space="preserve"> </w:t>
      </w:r>
    </w:p>
    <w:p w:rsidR="0094351E" w:rsidRPr="0094351E" w:rsidRDefault="0094351E" w:rsidP="00E7516B">
      <w:pPr>
        <w:spacing w:after="0" w:line="240" w:lineRule="auto"/>
        <w:jc w:val="left"/>
        <w:rPr>
          <w:szCs w:val="24"/>
        </w:rPr>
      </w:pPr>
      <w:r w:rsidRPr="0094351E">
        <w:rPr>
          <w:szCs w:val="24"/>
        </w:rPr>
        <w:t>на засе</w:t>
      </w:r>
      <w:r w:rsidR="00E7516B">
        <w:rPr>
          <w:szCs w:val="24"/>
        </w:rPr>
        <w:t xml:space="preserve">дании МО </w:t>
      </w:r>
      <w:r w:rsidR="00E7516B">
        <w:rPr>
          <w:szCs w:val="24"/>
        </w:rPr>
        <w:tab/>
      </w:r>
      <w:r w:rsidR="00E7516B">
        <w:rPr>
          <w:szCs w:val="24"/>
        </w:rPr>
        <w:tab/>
      </w:r>
      <w:r w:rsidR="00E7516B">
        <w:rPr>
          <w:szCs w:val="24"/>
        </w:rPr>
        <w:tab/>
      </w:r>
      <w:r w:rsidR="00E7516B">
        <w:rPr>
          <w:szCs w:val="24"/>
        </w:rPr>
        <w:tab/>
      </w:r>
      <w:r w:rsidR="00E7516B">
        <w:rPr>
          <w:szCs w:val="24"/>
        </w:rPr>
        <w:tab/>
      </w:r>
      <w:r w:rsidR="00E7516B">
        <w:rPr>
          <w:szCs w:val="24"/>
        </w:rPr>
        <w:tab/>
      </w:r>
      <w:r w:rsidR="00E7516B">
        <w:rPr>
          <w:szCs w:val="24"/>
        </w:rPr>
        <w:tab/>
        <w:t>заместитель</w:t>
      </w:r>
      <w:r w:rsidR="00E7516B">
        <w:rPr>
          <w:szCs w:val="24"/>
        </w:rPr>
        <w:tab/>
      </w:r>
      <w:r w:rsidR="00E7516B">
        <w:rPr>
          <w:szCs w:val="24"/>
        </w:rPr>
        <w:tab/>
      </w:r>
    </w:p>
    <w:p w:rsidR="0094351E" w:rsidRPr="0094351E" w:rsidRDefault="0094351E" w:rsidP="00E7516B">
      <w:pPr>
        <w:spacing w:after="0" w:line="240" w:lineRule="auto"/>
        <w:jc w:val="left"/>
        <w:rPr>
          <w:szCs w:val="24"/>
        </w:rPr>
      </w:pPr>
      <w:r w:rsidRPr="0094351E">
        <w:rPr>
          <w:szCs w:val="24"/>
        </w:rPr>
        <w:t>протокол № 1 от 29.08.19г.</w:t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="00E7516B">
        <w:rPr>
          <w:szCs w:val="24"/>
        </w:rPr>
        <w:tab/>
        <w:t>директора по УВР</w:t>
      </w:r>
    </w:p>
    <w:p w:rsidR="0094351E" w:rsidRPr="0094351E" w:rsidRDefault="0094351E" w:rsidP="00E7516B">
      <w:pPr>
        <w:spacing w:after="0" w:line="240" w:lineRule="auto"/>
        <w:jc w:val="left"/>
        <w:rPr>
          <w:szCs w:val="24"/>
        </w:rPr>
      </w:pPr>
      <w:r w:rsidRPr="0094351E">
        <w:rPr>
          <w:szCs w:val="24"/>
        </w:rPr>
        <w:t>руководитель МО</w:t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</w:r>
      <w:r w:rsidRPr="0094351E">
        <w:rPr>
          <w:szCs w:val="24"/>
        </w:rPr>
        <w:tab/>
        <w:t>__________ 2019г.</w:t>
      </w:r>
      <w:r w:rsidRPr="0094351E">
        <w:rPr>
          <w:szCs w:val="24"/>
        </w:rPr>
        <w:tab/>
      </w:r>
      <w:r w:rsidRPr="0094351E">
        <w:rPr>
          <w:szCs w:val="24"/>
        </w:rPr>
        <w:tab/>
        <w:t xml:space="preserve"> </w:t>
      </w:r>
    </w:p>
    <w:p w:rsidR="00EC7FEB" w:rsidRPr="00086D22" w:rsidRDefault="00E7516B" w:rsidP="00E7516B">
      <w:pPr>
        <w:spacing w:after="0" w:line="240" w:lineRule="auto"/>
        <w:jc w:val="left"/>
        <w:rPr>
          <w:szCs w:val="24"/>
        </w:rPr>
      </w:pPr>
      <w:r>
        <w:rPr>
          <w:szCs w:val="24"/>
        </w:rPr>
        <w:t>_______  А.В. Клинтух</w:t>
      </w:r>
      <w:r w:rsidR="0094351E" w:rsidRPr="0094351E">
        <w:rPr>
          <w:szCs w:val="24"/>
        </w:rPr>
        <w:tab/>
      </w:r>
      <w:r w:rsidR="0094351E" w:rsidRPr="0094351E">
        <w:rPr>
          <w:szCs w:val="24"/>
        </w:rPr>
        <w:tab/>
      </w:r>
      <w:r w:rsidR="0094351E" w:rsidRPr="0094351E">
        <w:rPr>
          <w:szCs w:val="24"/>
        </w:rPr>
        <w:tab/>
      </w:r>
      <w:r w:rsidR="0094351E" w:rsidRPr="0094351E">
        <w:rPr>
          <w:szCs w:val="24"/>
        </w:rPr>
        <w:tab/>
      </w:r>
      <w:r w:rsidR="0094351E" w:rsidRPr="0094351E">
        <w:rPr>
          <w:szCs w:val="24"/>
        </w:rPr>
        <w:tab/>
        <w:t xml:space="preserve">_______ А.Н. </w:t>
      </w:r>
      <w:proofErr w:type="spellStart"/>
      <w:r w:rsidR="0094351E" w:rsidRPr="0094351E">
        <w:rPr>
          <w:szCs w:val="24"/>
        </w:rPr>
        <w:t>Аманатова</w:t>
      </w:r>
      <w:proofErr w:type="spellEnd"/>
    </w:p>
    <w:sectPr w:rsidR="00EC7FEB" w:rsidRPr="00086D22" w:rsidSect="00E8174F">
      <w:footerReference w:type="even" r:id="rId17"/>
      <w:footerReference w:type="default" r:id="rId18"/>
      <w:footerReference w:type="first" r:id="rId19"/>
      <w:pgSz w:w="11911" w:h="16841"/>
      <w:pgMar w:top="1181" w:right="843" w:bottom="403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DB2" w:rsidRDefault="00100DB2">
      <w:pPr>
        <w:spacing w:after="0" w:line="240" w:lineRule="auto"/>
      </w:pPr>
      <w:r>
        <w:separator/>
      </w:r>
    </w:p>
  </w:endnote>
  <w:endnote w:type="continuationSeparator" w:id="0">
    <w:p w:rsidR="00100DB2" w:rsidRDefault="00100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E" w:rsidRDefault="00100DB2">
    <w:pPr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32811" o:spid="_x0000_s2055" style="position:absolute;margin-left:538.8pt;margin-top:804.7pt;width:15.95pt;height:15.25pt;z-index:251658240;mso-position-horizontal-relative:page;mso-position-vertical-relative:page" coordsize="202692,193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812" o:spid="_x0000_s2057" type="#_x0000_t75" style="position:absolute;width:202692;height:193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ITnDFAAAA3gAAAA8AAABkcnMvZG93bnJldi54bWxEj0FrAjEUhO+C/yE8wYvUrBGLbo1iBcGj&#10;XUvPj83rZnHzsmxSd+2vbwqFHoeZ+YbZ7gfXiDt1ofasYTHPQBCX3tRcaXi/np7WIEJENth4Jg0P&#10;CrDfjUdbzI3v+Y3uRaxEgnDIUYONsc2lDKUlh2HuW+LkffrOYUyyq6TpsE9w10iVZc/SYc1pwWJL&#10;R0vlrfhyGjbqFa8rNbNFJjer2sTL9+Wj13o6GQ4vICIN8T/81z4bDUu1Xij4vZOugNz9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mCE5wxQAAAN4AAAAPAAAAAAAAAAAAAAAA&#10;AJ8CAABkcnMvZG93bnJldi54bWxQSwUGAAAAAAQABAD3AAAAkQMAAAAA&#10;">
            <v:imagedata r:id="rId1" o:title=""/>
          </v:shape>
          <v:rect id="Rectangle 32813" o:spid="_x0000_s2056" style="position:absolute;left:1524;top:7663;width:46619;height:206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jPm8cA&#10;AADeAAAADwAAAGRycy9kb3ducmV2LnhtbESPQWvCQBSE74L/YXlCb7pRocTUVcS2mGObCGlvj+xr&#10;Esy+DdmtSfvruwXB4zAz3zDb/WhacaXeNZYVLBcRCOLS6oYrBef8dR6DcB5ZY2uZFPyQg/1uOtli&#10;ou3A73TNfCUChF2CCmrvu0RKV9Zk0C1sRxy8L9sb9EH2ldQ9DgFuWrmKokdpsOGwUGNHx5rKS/Zt&#10;FJzi7vCR2t+hal8+T8VbsXnON16ph9l4eALhafT38K2dagXrVbxcw/+dcAX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oz5vHAAAA3gAAAA8AAAAAAAAAAAAAAAAAmAIAAGRy&#10;cy9kb3ducmV2LnhtbFBLBQYAAAAABAAEAPUAAACMAwAAAAA=&#10;" filled="f" stroked="f">
            <v:textbox inset="0,0,0,0">
              <w:txbxContent>
                <w:p w:rsidR="0094351E" w:rsidRDefault="0094351E">
                  <w:pPr>
                    <w:spacing w:after="160" w:line="259" w:lineRule="auto"/>
                    <w:ind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94351E">
      <w:rPr>
        <w:sz w:val="19"/>
      </w:rPr>
      <w:t xml:space="preserve"> </w:t>
    </w:r>
    <w:r w:rsidR="0094351E">
      <w:rPr>
        <w:sz w:val="19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E" w:rsidRDefault="00100DB2">
    <w:pPr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32801" o:spid="_x0000_s2052" style="position:absolute;margin-left:538.8pt;margin-top:804.7pt;width:15.95pt;height:15.25pt;z-index:251659264;mso-position-horizontal-relative:page;mso-position-vertical-relative:page" coordsize="202692,193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802" o:spid="_x0000_s2054" type="#_x0000_t75" style="position:absolute;width:202692;height:193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PR2K3FAAAA3gAAAA8AAABkcnMvZG93bnJldi54bWxEj0FrAjEUhO9C/0N4hV5EE1MUXY1iC4Ue&#10;7Vp6fmyem8XNy7JJ3W1/fVMo9DjMzDfM7jD6Vtyoj01gA4u5AkFcBdtwbeD9/DJbg4gJ2WIbmAx8&#10;UYTD/m6yw8KGgd/oVqZaZAjHAg24lLpCylg58hjnoSPO3iX0HlOWfS1tj0OG+1ZqpVbSY8N5wWFH&#10;z46qa/npDWz0E56XeupKJTfLxqbT9+ljMObhfjxuQSQa03/4r/1qDTzqtdLweydfAbn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j0ditxQAAAN4AAAAPAAAAAAAAAAAAAAAA&#10;AJ8CAABkcnMvZG93bnJldi54bWxQSwUGAAAAAAQABAD3AAAAkQMAAAAA&#10;">
            <v:imagedata r:id="rId1" o:title=""/>
          </v:shape>
          <v:rect id="Rectangle 32803" o:spid="_x0000_s2053" style="position:absolute;left:1524;top:7663;width:46619;height:206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FZRscA&#10;AADeAAAADwAAAGRycy9kb3ducmV2LnhtbESPQWvCQBSE74X+h+UVvNVNE5AYXUOoFj1WLVhvj+xr&#10;Epp9G7JbE/31XaHQ4zAz3zDLfDStuFDvGssKXqYRCOLS6oYrBR/Ht+cUhPPIGlvLpOBKDvLV48MS&#10;M20H3tPl4CsRIOwyVFB732VSurImg25qO+LgfdneoA+yr6TucQhw08o4imbSYMNhocaOXmsqvw8/&#10;RsE27YrPnb0NVbs5b0/vp/n6OPdKTZ7GYgHC0+j/w3/tnVaQxGmUwP1Ou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BxWUbHAAAA3gAAAA8AAAAAAAAAAAAAAAAAmAIAAGRy&#10;cy9kb3ducmV2LnhtbFBLBQYAAAAABAAEAPUAAACMAwAAAAA=&#10;" filled="f" stroked="f">
            <v:textbox inset="0,0,0,0">
              <w:txbxContent>
                <w:p w:rsidR="0094351E" w:rsidRDefault="0094351E">
                  <w:pPr>
                    <w:spacing w:after="160" w:line="259" w:lineRule="auto"/>
                    <w:ind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94351E">
      <w:rPr>
        <w:sz w:val="19"/>
      </w:rPr>
      <w:t xml:space="preserve"> </w:t>
    </w:r>
    <w:r w:rsidR="0094351E">
      <w:rPr>
        <w:sz w:val="19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E" w:rsidRDefault="00100DB2">
    <w:pPr>
      <w:spacing w:after="0" w:line="259" w:lineRule="auto"/>
      <w:ind w:firstLine="0"/>
      <w:jc w:val="left"/>
    </w:pPr>
    <w:r>
      <w:rPr>
        <w:rFonts w:ascii="Calibri" w:eastAsia="Calibri" w:hAnsi="Calibri" w:cs="Calibri"/>
        <w:noProof/>
        <w:sz w:val="22"/>
      </w:rPr>
      <w:pict>
        <v:group id="Group 32791" o:spid="_x0000_s2049" style="position:absolute;margin-left:538.8pt;margin-top:804.7pt;width:15.95pt;height:15.25pt;z-index:251660288;mso-position-horizontal-relative:page;mso-position-vertical-relative:page" coordsize="202692,1935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2792" o:spid="_x0000_s2051" type="#_x0000_t75" style="position:absolute;width:202692;height:1935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v2XzGAAAA3gAAAA8AAABkcnMvZG93bnJldi54bWxEj0FrwkAUhO+F/oflFXoR3XSL1URXaQsF&#10;jxqL50f2mQ3Nvg3ZrUn767uC0OMwM98w6+3oWnGhPjSeNTzNMhDElTcN1xo+jx/TJYgQkQ22nknD&#10;DwXYbu7v1lgYP/CBLmWsRYJwKFCDjbErpAyVJYdh5jvi5J197zAm2dfS9DgkuGulyrIX6bDhtGCx&#10;o3dL1Vf57TTk6g2PczWxZSbzeWPi/nd/GrR+fBhfVyAijfE/fGvvjIZntcgVXO+kKyA3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W/ZfMYAAADeAAAADwAAAAAAAAAAAAAA&#10;AACfAgAAZHJzL2Rvd25yZXYueG1sUEsFBgAAAAAEAAQA9wAAAJIDAAAAAA==&#10;">
            <v:imagedata r:id="rId1" o:title=""/>
          </v:shape>
          <v:rect id="Rectangle 32793" o:spid="_x0000_s2050" style="position:absolute;left:1524;top:7663;width:46619;height:206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9Yl8cA&#10;AADeAAAADwAAAGRycy9kb3ducmV2LnhtbESPQWvCQBSE7wX/w/KE3upGhWpSVxGtJMeqBdvbI/ua&#10;BLNvQ3Y1qb/eLQg9DjPzDbNY9aYWV2pdZVnBeBSBIM6trrhQ8HncvcxBOI+ssbZMCn7JwWo5eFpg&#10;om3He7oefCEChF2CCkrvm0RKl5dk0I1sQxy8H9sa9EG2hdQtdgFuajmJoldpsOKwUGJDm5Ly8+Fi&#10;FKTzZv2V2VtX1O/f6enjFG+PsVfqediv30B46v1/+NHOtILpZBZP4e9OuAJye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7PWJfHAAAA3gAAAA8AAAAAAAAAAAAAAAAAmAIAAGRy&#10;cy9kb3ducmV2LnhtbFBLBQYAAAAABAAEAPUAAACMAwAAAAA=&#10;" filled="f" stroked="f">
            <v:textbox inset="0,0,0,0">
              <w:txbxContent>
                <w:p w:rsidR="0094351E" w:rsidRDefault="0094351E">
                  <w:pPr>
                    <w:spacing w:after="160" w:line="259" w:lineRule="auto"/>
                    <w:ind w:firstLine="0"/>
                    <w:jc w:val="left"/>
                  </w:pPr>
                  <w:r>
                    <w:rPr>
                      <w:sz w:val="22"/>
                    </w:rPr>
                    <w:t xml:space="preserve"> </w:t>
                  </w:r>
                </w:p>
              </w:txbxContent>
            </v:textbox>
          </v:rect>
          <w10:wrap type="square" anchorx="page" anchory="page"/>
        </v:group>
      </w:pict>
    </w:r>
    <w:r w:rsidR="0094351E">
      <w:rPr>
        <w:sz w:val="19"/>
      </w:rPr>
      <w:t xml:space="preserve"> </w:t>
    </w:r>
    <w:r w:rsidR="0094351E">
      <w:rPr>
        <w:sz w:val="19"/>
      </w:rP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E" w:rsidRDefault="0094351E">
    <w:pPr>
      <w:spacing w:after="160" w:line="259" w:lineRule="auto"/>
      <w:ind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E" w:rsidRDefault="0094351E">
    <w:pPr>
      <w:spacing w:after="160" w:line="259" w:lineRule="auto"/>
      <w:ind w:firstLine="0"/>
      <w:jc w:val="lef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51E" w:rsidRDefault="0094351E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DB2" w:rsidRDefault="00100DB2">
      <w:pPr>
        <w:spacing w:after="0" w:line="240" w:lineRule="auto"/>
      </w:pPr>
      <w:r>
        <w:separator/>
      </w:r>
    </w:p>
  </w:footnote>
  <w:footnote w:type="continuationSeparator" w:id="0">
    <w:p w:rsidR="00100DB2" w:rsidRDefault="00100D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153E2"/>
    <w:multiLevelType w:val="hybridMultilevel"/>
    <w:tmpl w:val="9AD6A588"/>
    <w:lvl w:ilvl="0" w:tplc="03C28D48">
      <w:start w:val="4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6AE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26D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38119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3C726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ACE3F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0AB2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5AE5C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6E87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73C1583"/>
    <w:multiLevelType w:val="hybridMultilevel"/>
    <w:tmpl w:val="CFD018BA"/>
    <w:lvl w:ilvl="0" w:tplc="05643DB4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CDA86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06B6D0">
      <w:start w:val="1"/>
      <w:numFmt w:val="bullet"/>
      <w:lvlText w:val="▪"/>
      <w:lvlJc w:val="left"/>
      <w:pPr>
        <w:ind w:left="1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7ADB48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7ACCC8">
      <w:start w:val="1"/>
      <w:numFmt w:val="bullet"/>
      <w:lvlText w:val="o"/>
      <w:lvlJc w:val="left"/>
      <w:pPr>
        <w:ind w:left="3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EA6160">
      <w:start w:val="1"/>
      <w:numFmt w:val="bullet"/>
      <w:lvlText w:val="▪"/>
      <w:lvlJc w:val="left"/>
      <w:pPr>
        <w:ind w:left="39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DE872C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C420BE">
      <w:start w:val="1"/>
      <w:numFmt w:val="bullet"/>
      <w:lvlText w:val="o"/>
      <w:lvlJc w:val="left"/>
      <w:pPr>
        <w:ind w:left="54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6A7ACE">
      <w:start w:val="1"/>
      <w:numFmt w:val="bullet"/>
      <w:lvlText w:val="▪"/>
      <w:lvlJc w:val="left"/>
      <w:pPr>
        <w:ind w:left="61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2E961ED"/>
    <w:multiLevelType w:val="hybridMultilevel"/>
    <w:tmpl w:val="63E60ABC"/>
    <w:lvl w:ilvl="0" w:tplc="30605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C7FEB"/>
    <w:rsid w:val="00086D22"/>
    <w:rsid w:val="000971E1"/>
    <w:rsid w:val="000D0644"/>
    <w:rsid w:val="00100DB2"/>
    <w:rsid w:val="0011436B"/>
    <w:rsid w:val="00175B17"/>
    <w:rsid w:val="002A5A65"/>
    <w:rsid w:val="0035107E"/>
    <w:rsid w:val="00454BE4"/>
    <w:rsid w:val="0045754F"/>
    <w:rsid w:val="005C3A93"/>
    <w:rsid w:val="005D7D64"/>
    <w:rsid w:val="005E1B9E"/>
    <w:rsid w:val="00634532"/>
    <w:rsid w:val="006F4026"/>
    <w:rsid w:val="00700981"/>
    <w:rsid w:val="00812E45"/>
    <w:rsid w:val="00914D14"/>
    <w:rsid w:val="0094351E"/>
    <w:rsid w:val="00A128E3"/>
    <w:rsid w:val="00A438E4"/>
    <w:rsid w:val="00AB02A4"/>
    <w:rsid w:val="00AB2016"/>
    <w:rsid w:val="00B303C4"/>
    <w:rsid w:val="00BA2364"/>
    <w:rsid w:val="00BE0F5B"/>
    <w:rsid w:val="00CB7029"/>
    <w:rsid w:val="00CD10AF"/>
    <w:rsid w:val="00CE0F6E"/>
    <w:rsid w:val="00E1602A"/>
    <w:rsid w:val="00E7516B"/>
    <w:rsid w:val="00E8174F"/>
    <w:rsid w:val="00EC720B"/>
    <w:rsid w:val="00EC7FEB"/>
    <w:rsid w:val="00EF203E"/>
    <w:rsid w:val="00F3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docId w15:val="{0603E822-71F5-4EA7-AE13-5B33B264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74F"/>
    <w:pPr>
      <w:spacing w:after="13" w:line="387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rsid w:val="00E8174F"/>
    <w:pPr>
      <w:keepNext/>
      <w:keepLines/>
      <w:spacing w:after="109"/>
      <w:ind w:left="718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8174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E8174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36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6D30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No Spacing"/>
    <w:uiPriority w:val="1"/>
    <w:qFormat/>
    <w:rsid w:val="00914D14"/>
    <w:pPr>
      <w:spacing w:after="0" w:line="240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/db-mon/mo/Data/d_08/m379.html" TargetMode="External"/><Relationship Id="rId13" Type="http://schemas.openxmlformats.org/officeDocument/2006/relationships/hyperlink" Target="http://www.edu.ru/db-mon/mo/Data/d_08/m379.html" TargetMode="Externa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edu.ru/db-mon/mo/Data/d_08/m379.html" TargetMode="External"/><Relationship Id="rId12" Type="http://schemas.openxmlformats.org/officeDocument/2006/relationships/hyperlink" Target="http://www.edu.ru/db-mon/mo/Data/d_08/m379.html" TargetMode="Externa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u.ru/db-mon/mo/Data/d_08/m379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edu.ru/db-mon/mo/Data/d_08/m379.html" TargetMode="Externa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yperlink" Target="http://www.edu.ru/db-mon/mo/Data/d_08/m379.htm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10</Pages>
  <Words>3465</Words>
  <Characters>19755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V. Hulberg</dc:creator>
  <cp:keywords/>
  <cp:lastModifiedBy>4</cp:lastModifiedBy>
  <cp:revision>15</cp:revision>
  <cp:lastPrinted>2019-10-02T09:28:00Z</cp:lastPrinted>
  <dcterms:created xsi:type="dcterms:W3CDTF">2019-10-02T09:30:00Z</dcterms:created>
  <dcterms:modified xsi:type="dcterms:W3CDTF">2021-01-25T13:06:00Z</dcterms:modified>
</cp:coreProperties>
</file>