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163" w:rsidRPr="004F17E2" w:rsidRDefault="00DD65D2" w:rsidP="006F0163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Аннотация </w:t>
      </w:r>
    </w:p>
    <w:p w:rsidR="006F0163" w:rsidRPr="004F17E2" w:rsidRDefault="006F0163" w:rsidP="006F0163">
      <w:pPr>
        <w:pStyle w:val="a3"/>
      </w:pPr>
      <w:r w:rsidRPr="004F17E2">
        <w:t>Рабочая программа по английскому языку для 10-11классов составлена на основе следующих нормативных документов:</w:t>
      </w:r>
    </w:p>
    <w:p w:rsidR="006F0163" w:rsidRPr="004F17E2" w:rsidRDefault="006F0163" w:rsidP="006F0163">
      <w:pPr>
        <w:pStyle w:val="a3"/>
      </w:pPr>
      <w:r w:rsidRPr="004F17E2">
        <w:t>Федерального государственного компонента государственного образовательного стандарта начального общего, основного общего и среднего (полного) образования (Приложение к приказу Минобразования России от 5 марта 2004 года №108</w:t>
      </w:r>
    </w:p>
    <w:p w:rsidR="006F0163" w:rsidRPr="004F17E2" w:rsidRDefault="006F0163" w:rsidP="006F0163">
      <w:pPr>
        <w:pStyle w:val="a3"/>
      </w:pPr>
      <w:r w:rsidRPr="004F17E2">
        <w:t>Учебно-методического комплекса «</w:t>
      </w:r>
      <w:proofErr w:type="spellStart"/>
      <w:r w:rsidRPr="004F17E2">
        <w:t>Rainbow</w:t>
      </w:r>
      <w:proofErr w:type="spellEnd"/>
      <w:r w:rsidRPr="004F17E2">
        <w:t xml:space="preserve"> </w:t>
      </w:r>
      <w:proofErr w:type="spellStart"/>
      <w:r w:rsidRPr="004F17E2">
        <w:t>English</w:t>
      </w:r>
      <w:proofErr w:type="spellEnd"/>
      <w:r w:rsidRPr="004F17E2">
        <w:t xml:space="preserve">» (Радужный английский), авт. Афанасьева О.В., Михеева И.В., Баранова К. М. изд. – </w:t>
      </w:r>
      <w:proofErr w:type="spellStart"/>
      <w:r w:rsidRPr="004F17E2">
        <w:t>М.:Дрофа</w:t>
      </w:r>
      <w:proofErr w:type="spellEnd"/>
      <w:r w:rsidRPr="004F17E2">
        <w:t>, 2016., рекомендованного Министерством образования и науки РФ.</w:t>
      </w:r>
    </w:p>
    <w:p w:rsidR="006F0163" w:rsidRPr="004F17E2" w:rsidRDefault="006F0163" w:rsidP="006F0163">
      <w:pPr>
        <w:pStyle w:val="a3"/>
      </w:pPr>
      <w:r w:rsidRPr="004F17E2">
        <w:t xml:space="preserve">Согласно Федеральному базисному учебному плану для образовательных учреждений Российской Федерации для обязательного изучения английского языка в 10-11 классах отводится 204 учебных часа, из расчета 3-х учебных часов в неделю </w:t>
      </w:r>
    </w:p>
    <w:p w:rsidR="006F0163" w:rsidRPr="004F17E2" w:rsidRDefault="006F0163" w:rsidP="006F0163">
      <w:pPr>
        <w:pStyle w:val="a3"/>
        <w:jc w:val="center"/>
      </w:pPr>
      <w:r w:rsidRPr="004F17E2">
        <w:rPr>
          <w:b/>
          <w:bCs/>
        </w:rPr>
        <w:t>ОБЩАЯ ХАРАКТЕРИСТИКА КУРСА</w:t>
      </w:r>
    </w:p>
    <w:p w:rsidR="006F0163" w:rsidRPr="004F17E2" w:rsidRDefault="006F0163" w:rsidP="006F0163">
      <w:pPr>
        <w:pStyle w:val="a3"/>
      </w:pPr>
      <w:r w:rsidRPr="004F17E2">
        <w:t xml:space="preserve">Особенности содержания курса обусловлены спецификой развития школьников. Личностно-ориентированный и </w:t>
      </w:r>
      <w:proofErr w:type="spellStart"/>
      <w:r w:rsidRPr="004F17E2">
        <w:t>деятельностный</w:t>
      </w:r>
      <w:proofErr w:type="spellEnd"/>
      <w:r w:rsidRPr="004F17E2">
        <w:t xml:space="preserve"> подходы к обучению английскому языку позволяют учитывать изменения в развитии обучающихся старшей школы. Это влечет за собой возможность интегрировать в процессе обучения английскому языку знания из различных предметных областей и формировать </w:t>
      </w:r>
      <w:proofErr w:type="spellStart"/>
      <w:r w:rsidRPr="004F17E2">
        <w:t>межпредметные</w:t>
      </w:r>
      <w:proofErr w:type="spellEnd"/>
      <w:r w:rsidRPr="004F17E2">
        <w:t xml:space="preserve"> навыки и умения. При этом в предлагаемых УМК учитываются изменения в мотивации обучающихся. Школьники, обучающиеся в 10 классе характеризуются значительной самостоятельностью. В УМК для 10 класса включены задания по осуществлению самостоятельного контроля и оценки своей деятельности, самостоятельного поиска информации, выведения обобщений на основе анализа языковых фактов и процессов. Большое внимание уделяется проблемам сопоставления языковых фактов, политкорректности речи обучающихся.</w:t>
      </w:r>
    </w:p>
    <w:p w:rsidR="006F0163" w:rsidRPr="004F17E2" w:rsidRDefault="006F0163" w:rsidP="006F0163">
      <w:pPr>
        <w:pStyle w:val="a3"/>
      </w:pPr>
      <w:r w:rsidRPr="004F17E2">
        <w:t>Особый акцент ставится на развитии личности школьника, его воспитании, желании заниматься самообразованием.</w:t>
      </w:r>
    </w:p>
    <w:p w:rsidR="006F0163" w:rsidRPr="004F17E2" w:rsidRDefault="006F0163" w:rsidP="006F0163">
      <w:pPr>
        <w:pStyle w:val="a3"/>
        <w:jc w:val="center"/>
      </w:pPr>
      <w:bookmarkStart w:id="0" w:name="_GoBack"/>
      <w:bookmarkEnd w:id="0"/>
      <w:r w:rsidRPr="004F17E2">
        <w:rPr>
          <w:b/>
          <w:bCs/>
        </w:rPr>
        <w:t>ЦЕЛИ ОБУЧЕНИЯ АНГЛИЙСКОМУ ЯЗЫКУ В СТАРШЕЙ ШКОЛЕ</w:t>
      </w:r>
    </w:p>
    <w:p w:rsidR="006F0163" w:rsidRPr="004F17E2" w:rsidRDefault="006F0163" w:rsidP="006F0163">
      <w:pPr>
        <w:pStyle w:val="a3"/>
      </w:pPr>
      <w:r w:rsidRPr="004F17E2">
        <w:t>В современной школе учебный предмет «Иностранный язык» входит в образовательную область «Филология» и является средством познания языка и культуры других народов и стран, способом более глубокого осмысления родного</w:t>
      </w:r>
    </w:p>
    <w:p w:rsidR="006F0163" w:rsidRPr="004F17E2" w:rsidRDefault="006F0163" w:rsidP="006F0163">
      <w:pPr>
        <w:pStyle w:val="a3"/>
      </w:pPr>
      <w:r w:rsidRPr="004F17E2">
        <w:t>языка, что предопределяет цель обучения английскому языку в старшей школе как одному из языков международного</w:t>
      </w:r>
    </w:p>
    <w:p w:rsidR="006F0163" w:rsidRPr="004F17E2" w:rsidRDefault="006F0163" w:rsidP="006F0163">
      <w:pPr>
        <w:pStyle w:val="a3"/>
      </w:pPr>
      <w:r w:rsidRPr="004F17E2">
        <w:t>общения.</w:t>
      </w:r>
    </w:p>
    <w:p w:rsidR="006F0163" w:rsidRPr="004F17E2" w:rsidRDefault="006F0163" w:rsidP="006F0163">
      <w:pPr>
        <w:pStyle w:val="a3"/>
      </w:pPr>
      <w:r w:rsidRPr="004F17E2">
        <w:t>В соответствии с Федеральным государственным стандартом основного общего образования изучение иностранного языка и в старшей школе направлено на дальнейшее формирование и развитие коммуникативной компетенции,</w:t>
      </w:r>
    </w:p>
    <w:p w:rsidR="006F0163" w:rsidRPr="004F17E2" w:rsidRDefault="006F0163" w:rsidP="006F0163">
      <w:pPr>
        <w:pStyle w:val="a3"/>
      </w:pPr>
      <w:r w:rsidRPr="004F17E2">
        <w:t>понимаемой как способность личности осуществлять межкультурное общение на основе усвоения языковых и социокультурных знаний, речевых навыков и коммуникативных</w:t>
      </w:r>
    </w:p>
    <w:p w:rsidR="006F0163" w:rsidRPr="004F17E2" w:rsidRDefault="006F0163" w:rsidP="006F0163">
      <w:pPr>
        <w:pStyle w:val="a3"/>
      </w:pPr>
      <w:r w:rsidRPr="004F17E2">
        <w:lastRenderedPageBreak/>
        <w:t xml:space="preserve">умений в совокупности её составляющих — </w:t>
      </w:r>
      <w:r w:rsidRPr="004F17E2">
        <w:rPr>
          <w:b/>
          <w:bCs/>
          <w:i/>
          <w:iCs/>
        </w:rPr>
        <w:t>речевой</w:t>
      </w:r>
      <w:r w:rsidRPr="004F17E2">
        <w:t xml:space="preserve">, </w:t>
      </w:r>
      <w:r w:rsidRPr="004F17E2">
        <w:rPr>
          <w:b/>
          <w:bCs/>
          <w:i/>
          <w:iCs/>
        </w:rPr>
        <w:t>языковой</w:t>
      </w:r>
      <w:r w:rsidRPr="004F17E2">
        <w:t xml:space="preserve">, </w:t>
      </w:r>
      <w:r w:rsidRPr="004F17E2">
        <w:rPr>
          <w:b/>
          <w:bCs/>
          <w:i/>
          <w:iCs/>
        </w:rPr>
        <w:t>социокультурной</w:t>
      </w:r>
      <w:r w:rsidRPr="004F17E2">
        <w:t xml:space="preserve">, </w:t>
      </w:r>
      <w:r w:rsidRPr="004F17E2">
        <w:rPr>
          <w:b/>
          <w:bCs/>
          <w:i/>
          <w:iCs/>
        </w:rPr>
        <w:t xml:space="preserve">компенсаторной </w:t>
      </w:r>
      <w:r w:rsidRPr="004F17E2">
        <w:t xml:space="preserve">и </w:t>
      </w:r>
      <w:r w:rsidRPr="004F17E2">
        <w:rPr>
          <w:b/>
          <w:bCs/>
          <w:i/>
          <w:iCs/>
        </w:rPr>
        <w:t>учебно-</w:t>
      </w:r>
    </w:p>
    <w:p w:rsidR="006F0163" w:rsidRPr="004F17E2" w:rsidRDefault="006F0163" w:rsidP="006F0163">
      <w:pPr>
        <w:pStyle w:val="a3"/>
      </w:pPr>
      <w:r w:rsidRPr="004F17E2">
        <w:rPr>
          <w:b/>
          <w:bCs/>
          <w:i/>
          <w:iCs/>
        </w:rPr>
        <w:t>познавательной компетенции</w:t>
      </w:r>
      <w:r w:rsidRPr="004F17E2">
        <w:t>.</w:t>
      </w:r>
    </w:p>
    <w:p w:rsidR="006F0163" w:rsidRPr="004F17E2" w:rsidRDefault="006F0163" w:rsidP="006F0163">
      <w:pPr>
        <w:pStyle w:val="a3"/>
      </w:pPr>
      <w:r w:rsidRPr="004F17E2">
        <w:rPr>
          <w:b/>
          <w:bCs/>
          <w:i/>
          <w:iCs/>
        </w:rPr>
        <w:t xml:space="preserve">Речевая компетенция </w:t>
      </w:r>
      <w:r w:rsidRPr="004F17E2">
        <w:t xml:space="preserve">— готовность и способность осуществлять межкультурное общение в четырех основных видах речевой деятельности (говорении, </w:t>
      </w:r>
      <w:proofErr w:type="spellStart"/>
      <w:r w:rsidRPr="004F17E2">
        <w:t>аудировании</w:t>
      </w:r>
      <w:proofErr w:type="spellEnd"/>
      <w:r w:rsidRPr="004F17E2">
        <w:t>, чтении, письме).</w:t>
      </w:r>
    </w:p>
    <w:p w:rsidR="006F0163" w:rsidRPr="004F17E2" w:rsidRDefault="006F0163" w:rsidP="006F0163">
      <w:pPr>
        <w:pStyle w:val="a3"/>
      </w:pPr>
      <w:r w:rsidRPr="004F17E2">
        <w:rPr>
          <w:b/>
          <w:bCs/>
          <w:i/>
          <w:iCs/>
        </w:rPr>
        <w:t xml:space="preserve">Языковая компетенция </w:t>
      </w:r>
      <w:r w:rsidRPr="004F17E2">
        <w:t>— готовность и способность обучающихся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отработанными для старшей общеобразовательной</w:t>
      </w:r>
    </w:p>
    <w:p w:rsidR="006F0163" w:rsidRPr="004F17E2" w:rsidRDefault="006F0163" w:rsidP="006F0163">
      <w:pPr>
        <w:pStyle w:val="a3"/>
      </w:pPr>
      <w:proofErr w:type="gramStart"/>
      <w:r w:rsidRPr="004F17E2">
        <w:t>школы</w:t>
      </w:r>
      <w:proofErr w:type="gramEnd"/>
      <w:r w:rsidRPr="004F17E2">
        <w:t>; владение новыми по сравнению с родным языком способом формирования и формулирования мысли на родном языке.</w:t>
      </w:r>
    </w:p>
    <w:p w:rsidR="006F0163" w:rsidRPr="004F17E2" w:rsidRDefault="006F0163" w:rsidP="006F0163">
      <w:pPr>
        <w:pStyle w:val="a3"/>
      </w:pPr>
      <w:r w:rsidRPr="004F17E2">
        <w:rPr>
          <w:b/>
          <w:bCs/>
          <w:i/>
          <w:iCs/>
        </w:rPr>
        <w:t>Социокультурная компетенция</w:t>
      </w:r>
      <w:r w:rsidRPr="004F17E2">
        <w:t xml:space="preserve"> — готовность и способность обучающихся строить свое межкультурное общение на</w:t>
      </w:r>
    </w:p>
    <w:p w:rsidR="006F0163" w:rsidRPr="004F17E2" w:rsidRDefault="006F0163" w:rsidP="006F0163">
      <w:pPr>
        <w:pStyle w:val="a3"/>
      </w:pPr>
      <w:proofErr w:type="gramStart"/>
      <w:r w:rsidRPr="004F17E2">
        <w:t>основе</w:t>
      </w:r>
      <w:proofErr w:type="gramEnd"/>
      <w:r w:rsidRPr="004F17E2">
        <w:t xml:space="preserve"> знания культуры народа страны/стран изучаемого иностранного языка в рамках тем, сфер и ситуаций общения,</w:t>
      </w:r>
    </w:p>
    <w:p w:rsidR="006F0163" w:rsidRPr="004F17E2" w:rsidRDefault="006F0163" w:rsidP="006F0163">
      <w:pPr>
        <w:pStyle w:val="a3"/>
      </w:pPr>
      <w:r w:rsidRPr="004F17E2">
        <w:t>отвечающих опыту, интересам, психологическим особенностям обучающихся старшей школы (10—11 классы); готовность и способность сопоставлять родную культуру и культуру страны/стран изучаемого языка, выделять общее и различное в культурах, объяснять эти различия представителям другой культуры, т. е. быть медиатором культур, учитывать социолингвистические факторы коммуникативной ситуации для обеспечения взаимопонимания в процессе общения.</w:t>
      </w:r>
    </w:p>
    <w:p w:rsidR="006F0163" w:rsidRPr="004F17E2" w:rsidRDefault="006F0163" w:rsidP="006F0163">
      <w:pPr>
        <w:pStyle w:val="a3"/>
      </w:pPr>
      <w:r w:rsidRPr="004F17E2">
        <w:rPr>
          <w:b/>
          <w:bCs/>
          <w:i/>
          <w:iCs/>
        </w:rPr>
        <w:t xml:space="preserve">Компенсаторная компетенция </w:t>
      </w:r>
      <w:r w:rsidRPr="004F17E2">
        <w:t>— готовность и способность обучающихся выходить из затруднительного положения в процессе межкультурного общения, связанного с дефицитом 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:rsidR="006F0163" w:rsidRPr="004F17E2" w:rsidRDefault="006F0163" w:rsidP="006F0163">
      <w:pPr>
        <w:pStyle w:val="a3"/>
      </w:pPr>
      <w:r w:rsidRPr="004F17E2">
        <w:rPr>
          <w:b/>
          <w:bCs/>
          <w:i/>
          <w:iCs/>
        </w:rPr>
        <w:t xml:space="preserve">Учебно-познавательная компетенция </w:t>
      </w:r>
      <w:r w:rsidRPr="004F17E2">
        <w:t>— готовность и способность обучающихся осуществлять автономное изучение</w:t>
      </w:r>
    </w:p>
    <w:p w:rsidR="006F0163" w:rsidRPr="004F17E2" w:rsidRDefault="006F0163" w:rsidP="006F0163">
      <w:pPr>
        <w:pStyle w:val="a3"/>
      </w:pPr>
      <w:r w:rsidRPr="004F17E2">
        <w:t>иностранных языков, владение универсальными учебными умениями, специальными учебными навыками, способами и</w:t>
      </w:r>
    </w:p>
    <w:p w:rsidR="006F0163" w:rsidRPr="004F17E2" w:rsidRDefault="006F0163" w:rsidP="006F0163">
      <w:pPr>
        <w:pStyle w:val="a3"/>
      </w:pPr>
      <w:proofErr w:type="gramStart"/>
      <w:r w:rsidRPr="004F17E2">
        <w:t>приемами</w:t>
      </w:r>
      <w:proofErr w:type="gramEnd"/>
      <w:r w:rsidRPr="004F17E2">
        <w:t xml:space="preserve"> самостоятельного овладения языком и культурной, в том числе с использованием информационных технологий.</w:t>
      </w:r>
    </w:p>
    <w:p w:rsidR="006F0163" w:rsidRPr="004F17E2" w:rsidRDefault="006F0163" w:rsidP="006F0163">
      <w:pPr>
        <w:pStyle w:val="a3"/>
      </w:pPr>
      <w:r w:rsidRPr="004F17E2">
        <w:rPr>
          <w:b/>
          <w:bCs/>
          <w:i/>
          <w:iCs/>
        </w:rPr>
        <w:t>Образовательная, развивающая и воспитательная цели</w:t>
      </w:r>
      <w:r w:rsidRPr="004F17E2">
        <w:rPr>
          <w:b/>
          <w:bCs/>
        </w:rPr>
        <w:t xml:space="preserve"> </w:t>
      </w:r>
      <w:r w:rsidRPr="004F17E2">
        <w:rPr>
          <w:b/>
          <w:bCs/>
          <w:i/>
          <w:iCs/>
        </w:rPr>
        <w:t>обучения</w:t>
      </w:r>
      <w:r w:rsidRPr="004F17E2">
        <w:t xml:space="preserve"> английскому языку в 10 и 11 классах реализуются в процессе формирования, совершенствования и развития межкультурной коммуникативной компетенции в единстве её составляющих. Говоря об общеобразовательной цели обучения английскому языку, следует подчеркнуть три ее аспекта: общее, филологическое и социокультурное образование. Общее образование в рамках УМК для 10 и 11 классов нацелено на расширение общего кругозора обучающихся, знаний о мире во всем многообразии его проявлений в различных сферах жизни: политической, экономической, бытовой, этнической, мировоззренческой, </w:t>
      </w:r>
      <w:r w:rsidRPr="004F17E2">
        <w:lastRenderedPageBreak/>
        <w:t xml:space="preserve">художественной, культурной. Оно обеспечивается разнообразием </w:t>
      </w:r>
      <w:proofErr w:type="spellStart"/>
      <w:r w:rsidRPr="004F17E2">
        <w:t>фактологических</w:t>
      </w:r>
      <w:proofErr w:type="spellEnd"/>
      <w:r w:rsidRPr="004F17E2">
        <w:t xml:space="preserve"> знаний, получаемых с помощью разнообразия средств обучения, научных, научно популярных изданий, художественной и публицистической литературы, средств массовой информации, в том числе и Интернета. Филологическое образование нацелено на расширение и углубление знаний школьников о языке как средстве общения, его неразрывной связи и непрерывном взаимодействии с культурой, орудием и инструментом которой он является, о языковой системе, неопределенности и, вместе с тем, самодостаточности различных языков и культур, универсалий в языке и культуре. Филологическое образование обеспечивается:</w:t>
      </w:r>
    </w:p>
    <w:p w:rsidR="006F0163" w:rsidRPr="004F17E2" w:rsidRDefault="006F0163" w:rsidP="006F0163">
      <w:pPr>
        <w:pStyle w:val="a3"/>
      </w:pPr>
      <w:r w:rsidRPr="004F17E2">
        <w:t>а) сравнением родного и изучаемого языков, учетом и опорой на родной, русский язык;</w:t>
      </w:r>
    </w:p>
    <w:p w:rsidR="006F0163" w:rsidRPr="004F17E2" w:rsidRDefault="006F0163" w:rsidP="006F0163">
      <w:pPr>
        <w:pStyle w:val="a3"/>
      </w:pPr>
      <w:r w:rsidRPr="004F17E2">
        <w:t>б) сравнением языковых явлений внутри изучаемого языка;</w:t>
      </w:r>
    </w:p>
    <w:p w:rsidR="006F0163" w:rsidRPr="004F17E2" w:rsidRDefault="006F0163" w:rsidP="006F0163">
      <w:pPr>
        <w:pStyle w:val="a3"/>
      </w:pPr>
      <w:r w:rsidRPr="004F17E2">
        <w:t>в) сопоставлением явлений культуры контактируемых социумов;</w:t>
      </w:r>
    </w:p>
    <w:p w:rsidR="006F0163" w:rsidRPr="004F17E2" w:rsidRDefault="006F0163" w:rsidP="006F0163">
      <w:pPr>
        <w:pStyle w:val="a3"/>
      </w:pPr>
      <w:r w:rsidRPr="004F17E2">
        <w:t>г) овладение культурой межличностного общения, конвенциональными нормами вербального и невербального поведения в культуре страны/стран изучаемого языка.</w:t>
      </w:r>
    </w:p>
    <w:p w:rsidR="006F0163" w:rsidRPr="004F17E2" w:rsidRDefault="006F0163" w:rsidP="006F0163">
      <w:pPr>
        <w:pStyle w:val="a3"/>
      </w:pPr>
      <w:r w:rsidRPr="004F17E2">
        <w:t xml:space="preserve">Социокультурное образование нацелено на развитие мировосприятия школьников, национального самопознания, </w:t>
      </w:r>
      <w:proofErr w:type="spellStart"/>
      <w:r w:rsidRPr="004F17E2">
        <w:t>общепланитарного</w:t>
      </w:r>
      <w:proofErr w:type="spellEnd"/>
      <w:r w:rsidRPr="004F17E2">
        <w:t xml:space="preserve"> образа мышления; обучение этике дискуссионного общения и этике взаимодействия с людьми, придерживающимися различных взглядов и принадлежащих различным вероисповедованием. Социокультурное образование обеспечивается применением аутентичных текстов страноведческого характера, разнообразных учебных</w:t>
      </w:r>
    </w:p>
    <w:p w:rsidR="006F0163" w:rsidRPr="004F17E2" w:rsidRDefault="006F0163" w:rsidP="006F0163">
      <w:pPr>
        <w:pStyle w:val="a3"/>
      </w:pPr>
      <w:proofErr w:type="gramStart"/>
      <w:r w:rsidRPr="004F17E2">
        <w:t>материалов</w:t>
      </w:r>
      <w:proofErr w:type="gramEnd"/>
      <w:r w:rsidRPr="004F17E2">
        <w:t xml:space="preserve"> по культуре страны/стран изучаемого и родного языков, фотографий, карт и т. д. Наличие раздела </w:t>
      </w:r>
      <w:proofErr w:type="spellStart"/>
      <w:r w:rsidRPr="004F17E2">
        <w:t>Social</w:t>
      </w:r>
      <w:proofErr w:type="spellEnd"/>
      <w:r w:rsidRPr="004F17E2">
        <w:t xml:space="preserve"> </w:t>
      </w:r>
      <w:proofErr w:type="spellStart"/>
      <w:r w:rsidRPr="004F17E2">
        <w:t>English</w:t>
      </w:r>
      <w:proofErr w:type="spellEnd"/>
      <w:r w:rsidRPr="004F17E2">
        <w:t xml:space="preserve"> обеспечивает знакомство обучающихся с социально приемлемыми нормами общения с учётом важнейших компонентов коммуникативной ситуации, которые определяют выбор языковых средств, разговорных формул для реализации конвенциональной функции общения, в зависимости от коммуникативного намерения, места, статуса и ролей участников общения, отношений между ними.</w:t>
      </w:r>
    </w:p>
    <w:p w:rsidR="006F0163" w:rsidRPr="004F17E2" w:rsidRDefault="006F0163" w:rsidP="006F0163">
      <w:pPr>
        <w:pStyle w:val="a3"/>
      </w:pPr>
      <w:r w:rsidRPr="004F17E2">
        <w:t>Развивающая цель обучения английскому языку состоит в развитии обучающихся как личностей и как членов общества.</w:t>
      </w:r>
    </w:p>
    <w:p w:rsidR="006F0163" w:rsidRPr="004F17E2" w:rsidRDefault="006F0163" w:rsidP="006F0163">
      <w:pPr>
        <w:pStyle w:val="a3"/>
      </w:pPr>
      <w:r w:rsidRPr="004F17E2">
        <w:t>Развитие школьника как личности предполагает:</w:t>
      </w:r>
    </w:p>
    <w:p w:rsidR="006F0163" w:rsidRPr="004F17E2" w:rsidRDefault="006F0163" w:rsidP="006F0163">
      <w:pPr>
        <w:pStyle w:val="a3"/>
      </w:pPr>
      <w:r w:rsidRPr="004F17E2">
        <w:t>• развитие языковых, интеллектуальных и познавательных способностей (восприятия, памяти, мышления, воображения);</w:t>
      </w:r>
    </w:p>
    <w:p w:rsidR="006F0163" w:rsidRPr="004F17E2" w:rsidRDefault="006F0163" w:rsidP="006F0163">
      <w:pPr>
        <w:pStyle w:val="a3"/>
      </w:pPr>
      <w:r w:rsidRPr="004F17E2">
        <w:t>• развитие умений самостоятельно добывать и интерпретировать информацию;</w:t>
      </w:r>
    </w:p>
    <w:p w:rsidR="006F0163" w:rsidRPr="004F17E2" w:rsidRDefault="006F0163" w:rsidP="006F0163">
      <w:pPr>
        <w:pStyle w:val="a3"/>
      </w:pPr>
      <w:r w:rsidRPr="004F17E2">
        <w:t>• развитие умений языковой и контекстуальной догадки, переноса знаний и навыков в новую ситуацию;</w:t>
      </w:r>
    </w:p>
    <w:p w:rsidR="006F0163" w:rsidRPr="004F17E2" w:rsidRDefault="006F0163" w:rsidP="006F0163">
      <w:pPr>
        <w:pStyle w:val="a3"/>
      </w:pPr>
      <w:r w:rsidRPr="004F17E2">
        <w:t>• развитие ценностных ориентаций, чувств и эмоций;</w:t>
      </w:r>
    </w:p>
    <w:p w:rsidR="006F0163" w:rsidRPr="004F17E2" w:rsidRDefault="006F0163" w:rsidP="006F0163">
      <w:pPr>
        <w:pStyle w:val="a3"/>
      </w:pPr>
      <w:r w:rsidRPr="004F17E2">
        <w:t>• развитие способности и готовности вступать в иноязычное межкультурное общение;</w:t>
      </w:r>
    </w:p>
    <w:p w:rsidR="006F0163" w:rsidRPr="004F17E2" w:rsidRDefault="006F0163" w:rsidP="006F0163">
      <w:pPr>
        <w:pStyle w:val="a3"/>
      </w:pPr>
      <w:r w:rsidRPr="004F17E2">
        <w:t>• развитие потребности в дальнейшем самообразовании в английском языке.</w:t>
      </w:r>
    </w:p>
    <w:p w:rsidR="006F0163" w:rsidRPr="004F17E2" w:rsidRDefault="006F0163" w:rsidP="006F0163">
      <w:pPr>
        <w:pStyle w:val="a3"/>
      </w:pPr>
      <w:r w:rsidRPr="004F17E2">
        <w:lastRenderedPageBreak/>
        <w:t>Развитие старшеклассников как членов общества предполагает:</w:t>
      </w:r>
    </w:p>
    <w:p w:rsidR="006F0163" w:rsidRPr="004F17E2" w:rsidRDefault="006F0163" w:rsidP="006F0163">
      <w:pPr>
        <w:pStyle w:val="a3"/>
      </w:pPr>
      <w:r w:rsidRPr="004F17E2">
        <w:t>• развитие умений самореализации и социальной адаптации;</w:t>
      </w:r>
    </w:p>
    <w:p w:rsidR="006F0163" w:rsidRPr="004F17E2" w:rsidRDefault="006F0163" w:rsidP="006F0163">
      <w:pPr>
        <w:pStyle w:val="a3"/>
      </w:pPr>
      <w:r w:rsidRPr="004F17E2">
        <w:t>• развитие чувства достоинства и самоуважения;</w:t>
      </w:r>
    </w:p>
    <w:p w:rsidR="006F0163" w:rsidRPr="004F17E2" w:rsidRDefault="006F0163" w:rsidP="006F0163">
      <w:pPr>
        <w:pStyle w:val="a3"/>
      </w:pPr>
      <w:r w:rsidRPr="004F17E2">
        <w:t>• развитие национального самопознания.</w:t>
      </w:r>
    </w:p>
    <w:p w:rsidR="006F0163" w:rsidRPr="004F17E2" w:rsidRDefault="006F0163" w:rsidP="006F0163">
      <w:pPr>
        <w:pStyle w:val="a3"/>
      </w:pPr>
      <w:r w:rsidRPr="004F17E2">
        <w:t xml:space="preserve">Решение поставленных задач обеспечивается чтением и </w:t>
      </w:r>
      <w:proofErr w:type="spellStart"/>
      <w:r w:rsidRPr="004F17E2">
        <w:t>аудированием</w:t>
      </w:r>
      <w:proofErr w:type="spellEnd"/>
      <w:r w:rsidRPr="004F17E2">
        <w:t xml:space="preserve"> аутентичных текстов различных функциональных стилей (художественных, научно-популярных, публицистических), обсуждением поставленных в текстах проблем, обменом мнений школьников на основе прочитанного и услышанного, решением коммуникативных задач, предполагающих аргументацию суждений по широкому кругу вопросов изучаемой тематики.</w:t>
      </w:r>
    </w:p>
    <w:p w:rsidR="006F0163" w:rsidRPr="004F17E2" w:rsidRDefault="006F0163" w:rsidP="006F0163">
      <w:pPr>
        <w:pStyle w:val="a3"/>
      </w:pPr>
      <w:r w:rsidRPr="004F17E2">
        <w:t>Сопоставление явлений изучаемой и родной культуры во многом способствует формированию и развитию национального сознания, гордости и уважения к своему историческому наследию, более глубокому осмыслению роли России в современном глобальном мире, что, безусловно, оказывает большое влияние на формирование поликультурной личности школьников.</w:t>
      </w:r>
    </w:p>
    <w:p w:rsidR="006F0163" w:rsidRPr="004F17E2" w:rsidRDefault="006F0163" w:rsidP="006F0163">
      <w:pPr>
        <w:pStyle w:val="a3"/>
      </w:pPr>
      <w:r w:rsidRPr="004F17E2">
        <w:t>Достижение школьниками основной цели обучения английскому языку способствует их воспитанию. Участвуя в диалоге культур, обучающиеся развивают свою способность к общению, пониманию важности изучения иностранного</w:t>
      </w:r>
    </w:p>
    <w:p w:rsidR="006F0163" w:rsidRPr="004F17E2" w:rsidRDefault="006F0163" w:rsidP="006F0163">
      <w:pPr>
        <w:pStyle w:val="a3"/>
      </w:pPr>
      <w:r w:rsidRPr="004F17E2">
        <w:t>языка в современном мире и потребности пользоваться им как средством межкультурного общения, познания, самореализации и социальной адаптации. Они вырабатывают толерантность к иным воззрениям, отличным от их собственных, становятся более терпимыми и коммуникабельными. У них появляется способность к анализу, пониманию иных ценностей и норм поведения, к выработке адекватной реакции на то, что не согласуется с их убеждениями.</w:t>
      </w:r>
    </w:p>
    <w:p w:rsidR="006F0163" w:rsidRPr="004F17E2" w:rsidRDefault="006F0163" w:rsidP="006F0163">
      <w:pPr>
        <w:pStyle w:val="a3"/>
      </w:pPr>
      <w:r w:rsidRPr="004F17E2">
        <w:t xml:space="preserve">Овладение английским языком, и это должно быть осознано обучающимися, в конечном счете, ведет к развитию более глубокого взаимопонимания между народами, к познанию их культур и на этой основе к постижению культурных ценностей и специфики своей культуры и народа, её носителя, его самобытности и месте собственной личности в жизни социума, в результате чего воспитывается чувство сопереживания, </w:t>
      </w:r>
      <w:proofErr w:type="spellStart"/>
      <w:r w:rsidRPr="004F17E2">
        <w:t>эмпатии</w:t>
      </w:r>
      <w:proofErr w:type="spellEnd"/>
      <w:r w:rsidRPr="004F17E2">
        <w:t>, толерантного отношения к проявлениям иной, «чужой» культуры.</w:t>
      </w:r>
    </w:p>
    <w:p w:rsidR="005B3BCF" w:rsidRPr="004F17E2" w:rsidRDefault="005B3BCF">
      <w:pPr>
        <w:rPr>
          <w:rFonts w:ascii="Times New Roman" w:hAnsi="Times New Roman" w:cs="Times New Roman"/>
          <w:sz w:val="24"/>
          <w:szCs w:val="24"/>
        </w:rPr>
      </w:pPr>
    </w:p>
    <w:sectPr w:rsidR="005B3BCF" w:rsidRPr="004F1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A431A"/>
    <w:multiLevelType w:val="multilevel"/>
    <w:tmpl w:val="730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0163"/>
    <w:rsid w:val="004F17E2"/>
    <w:rsid w:val="005B3BCF"/>
    <w:rsid w:val="005F5284"/>
    <w:rsid w:val="006F0163"/>
    <w:rsid w:val="00DD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EB490-4079-4043-BFF0-37818D7A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1458</Words>
  <Characters>8311</Characters>
  <Application>Microsoft Office Word</Application>
  <DocSecurity>0</DocSecurity>
  <Lines>69</Lines>
  <Paragraphs>19</Paragraphs>
  <ScaleCrop>false</ScaleCrop>
  <Company/>
  <LinksUpToDate>false</LinksUpToDate>
  <CharactersWithSpaces>9750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4</cp:lastModifiedBy>
  <cp:revision>5</cp:revision>
  <dcterms:created xsi:type="dcterms:W3CDTF">2021-01-14T17:13:00Z</dcterms:created>
  <dcterms:modified xsi:type="dcterms:W3CDTF">2021-01-22T08:22:00Z</dcterms:modified>
</cp:coreProperties>
</file>