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79" w:rsidRDefault="00181079" w:rsidP="00181079">
      <w:pPr>
        <w:spacing w:after="0"/>
        <w:rPr>
          <w:rFonts w:ascii="Times New Roman" w:hAnsi="Times New Roman"/>
        </w:rPr>
      </w:pPr>
    </w:p>
    <w:p w:rsidR="00181079" w:rsidRDefault="00181079" w:rsidP="00181079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Аннотация к рабочей программе по Географии</w:t>
      </w:r>
      <w:bookmarkStart w:id="0" w:name="_GoBack"/>
      <w:bookmarkEnd w:id="0"/>
    </w:p>
    <w:p w:rsidR="00181079" w:rsidRDefault="00181079" w:rsidP="00181079">
      <w:pPr>
        <w:spacing w:after="0"/>
        <w:jc w:val="both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b/>
        </w:rPr>
        <w:t xml:space="preserve">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</w:rPr>
        <w:t>Преподавание географии в 2020-21 учебном году ведётся в соответствии со следующими нормативными и распорядительными документами: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Закон «Об образовании в Российской Федерации» от 29.12. 2012 года № 273-ФЗ.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Закон Краснодарского края от 16 июля 2013 г. N 2770-КЗ "Об образовании в Краснодарском крае" (с изменениями и дополнениями)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Приказ Министерства образования РФ от 05.03.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Приказ Министерства образования и науки РФ от 06.10. 2009 г. № 373 «Об утверждении и введении в действие федерального государственного образовательного стандарта начального общего образования», с изменениями и дополнениями.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Приказ Министерства образования и науки РФ от 29.12. 2014 г. № 1643 «О внесении изменений в приказ Министерства образования и науки Российской </w:t>
      </w:r>
      <w:proofErr w:type="gramStart"/>
      <w:r>
        <w:rPr>
          <w:rFonts w:ascii="Times New Roman" w:hAnsi="Times New Roman"/>
        </w:rPr>
        <w:t>Феде- рации</w:t>
      </w:r>
      <w:proofErr w:type="gramEnd"/>
      <w:r>
        <w:rPr>
          <w:rFonts w:ascii="Times New Roman" w:hAnsi="Times New Roman"/>
        </w:rPr>
        <w:t xml:space="preserve"> от 06.10. 2009 г. № 373 «Об утверждении и введении в действие федерального государственного образовательного стандарта начального общего образования»»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Приказ Министерства образования и науки РФ от 29.12. 2014 г. № 1644 «О внесении изменений в приказ Министерства образования и науки Российской </w:t>
      </w:r>
      <w:proofErr w:type="gramStart"/>
      <w:r>
        <w:rPr>
          <w:rFonts w:ascii="Times New Roman" w:hAnsi="Times New Roman"/>
        </w:rPr>
        <w:t>Феде- рации</w:t>
      </w:r>
      <w:proofErr w:type="gramEnd"/>
      <w:r>
        <w:rPr>
          <w:rFonts w:ascii="Times New Roman" w:hAnsi="Times New Roman"/>
        </w:rPr>
        <w:t xml:space="preserve"> от 17.12. 2010 г. № 1897 «Об утверждении федерального государственного образовательного стандарта основного общего образования».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8. Письмо Департамента государственной политики в образовании Министерства образования и науки РФ от 07.07. 2005 г. N 03-1263 «О примерных программах по учебным предметам федерального базисного учебного плана».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Приказ Министерства образования и науки Российской Федерации от 30.08.2013 № 1015 (с изм. и дополнениями)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Приказ Министерства образования и науки Российской Федерации от 31.03.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Приказ Министерства образования и науки Российской Федерации от 08.06. 2015 г.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 эпидемиологические требования к условиям и организации обучения в общеобразовательных учреждениях», с изменениями.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 14. 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Письмо Министерства образования и науки РФ от 04.03. 2010 г. № 03-413 «О методических рекомендациях по реализации элективных курсов».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Рекомендации Министерства образования и науки РФ от 24.11. 2011 г. № МД-1552/03 «Об оснащении общеобразовательных учреждений учебным и </w:t>
      </w:r>
      <w:proofErr w:type="spellStart"/>
      <w:r>
        <w:rPr>
          <w:rFonts w:ascii="Times New Roman" w:hAnsi="Times New Roman"/>
        </w:rPr>
        <w:t>учебнолабораторным</w:t>
      </w:r>
      <w:proofErr w:type="spellEnd"/>
      <w:r>
        <w:rPr>
          <w:rFonts w:ascii="Times New Roman" w:hAnsi="Times New Roman"/>
        </w:rPr>
        <w:t xml:space="preserve"> оборудованием».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17. Письмо министерства образования и науки Краснодарского края от 16.03. 2015 года № 47-3353/15-14 «О структуре основных образовательных программ общеобразовательных организаций».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Письмо министерства образования и науки Краснодарского края от 11.02.2014 года № 47-1806/14-14 «О перечне профилей обучения, открываемых в общеобразовательных организациях в 2014-2015 учебном году».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Приказ департамента образования и науки Краснодарского края от 27.02.2012 г. № 802 «Об утверждении перечня образовательных учреждений края, являющихся пилотными площадками по введению федерального государственного образовательного стандарта основного общего образования».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Письмо министерства образования и науки Краснодарского края от 14.07.2015 г. № 47-10267/ 15-14 «О формировании учебных планов общеобразовательных организаций Краснодарского края на 2015-2016 учебный год»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Приказ министерства образования и науки Краснодарского края от 11.02.2013 г. № 714 «Об утверждении перечня образовательных учреждений края, являющихся пилотными площадками по введению федерального государственного образовательного стандарта основного общего образования с 01.09. 2013 года».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Примерные основные образовательные программы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 1/5). </w:t>
      </w:r>
      <w:hyperlink r:id="rId4" w:history="1">
        <w:r>
          <w:rPr>
            <w:rStyle w:val="a3"/>
            <w:rFonts w:ascii="Times New Roman" w:hAnsi="Times New Roman"/>
          </w:rPr>
          <w:t>http://fgosreestr.ru/</w:t>
        </w:r>
      </w:hyperlink>
      <w:r>
        <w:rPr>
          <w:rFonts w:ascii="Times New Roman" w:hAnsi="Times New Roman"/>
        </w:rPr>
        <w:t xml:space="preserve">.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Письмо министерства образования и науки Краснодарского края от 07.07.2016 года № 47-11727/16-11 «О рекомендациях по составлению рабочих программ учебных предметов, курсов и календарно-тематического планирования» </w:t>
      </w:r>
    </w:p>
    <w:p w:rsidR="00181079" w:rsidRDefault="00181079" w:rsidP="00181079">
      <w:pPr>
        <w:spacing w:after="0"/>
        <w:jc w:val="both"/>
        <w:rPr>
          <w:rFonts w:ascii="Times New Roman" w:hAnsi="Times New Roman"/>
        </w:rPr>
      </w:pPr>
    </w:p>
    <w:p w:rsidR="00FE7593" w:rsidRDefault="00181079"/>
    <w:sectPr w:rsidR="00FE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66"/>
    <w:rsid w:val="00181079"/>
    <w:rsid w:val="00673A2F"/>
    <w:rsid w:val="006C3466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FF1F-FEC2-41F0-A3D8-C3BB861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1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2021-01-25T07:32:00Z</dcterms:created>
  <dcterms:modified xsi:type="dcterms:W3CDTF">2021-01-25T07:32:00Z</dcterms:modified>
</cp:coreProperties>
</file>