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E2" w:rsidRDefault="000D21E2" w:rsidP="0097634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1E2" w:rsidRDefault="000D21E2" w:rsidP="000D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1E2" w:rsidRDefault="000D21E2" w:rsidP="00551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1E2">
        <w:rPr>
          <w:rFonts w:ascii="Times New Roman" w:hAnsi="Times New Roman" w:cs="Times New Roman"/>
          <w:b/>
          <w:sz w:val="28"/>
          <w:szCs w:val="28"/>
        </w:rPr>
        <w:t>1. Результаты освоения курса внеурочной деятельности  «Основы пр</w:t>
      </w:r>
      <w:r w:rsidRPr="000D21E2">
        <w:rPr>
          <w:rFonts w:ascii="Times New Roman" w:hAnsi="Times New Roman" w:cs="Times New Roman"/>
          <w:b/>
          <w:sz w:val="28"/>
          <w:szCs w:val="28"/>
        </w:rPr>
        <w:t>а</w:t>
      </w:r>
      <w:r w:rsidRPr="000D21E2">
        <w:rPr>
          <w:rFonts w:ascii="Times New Roman" w:hAnsi="Times New Roman" w:cs="Times New Roman"/>
          <w:b/>
          <w:sz w:val="28"/>
          <w:szCs w:val="28"/>
        </w:rPr>
        <w:t>вославной культуры»</w:t>
      </w:r>
    </w:p>
    <w:p w:rsidR="00650364" w:rsidRPr="00650364" w:rsidRDefault="00650364" w:rsidP="00551011">
      <w:pPr>
        <w:pStyle w:val="22"/>
        <w:shd w:val="clear" w:color="auto" w:fill="auto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  <w:u w:val="single"/>
        </w:rPr>
        <w:t>Личностные результаты.</w:t>
      </w:r>
      <w:r w:rsidRPr="00650364">
        <w:rPr>
          <w:rFonts w:ascii="Times New Roman" w:hAnsi="Times New Roman" w:cs="Times New Roman"/>
          <w:sz w:val="28"/>
          <w:szCs w:val="28"/>
        </w:rPr>
        <w:t xml:space="preserve"> Курс способствует становлению следующих личностных характеристик ученика:</w:t>
      </w:r>
    </w:p>
    <w:p w:rsidR="00650364" w:rsidRPr="00650364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364">
        <w:rPr>
          <w:rFonts w:ascii="Times New Roman" w:hAnsi="Times New Roman" w:cs="Times New Roman"/>
          <w:sz w:val="28"/>
          <w:szCs w:val="28"/>
        </w:rPr>
        <w:t>осознающий</w:t>
      </w:r>
      <w:proofErr w:type="gramEnd"/>
      <w:r w:rsidRPr="00650364">
        <w:rPr>
          <w:rFonts w:ascii="Times New Roman" w:hAnsi="Times New Roman" w:cs="Times New Roman"/>
          <w:sz w:val="28"/>
          <w:szCs w:val="28"/>
        </w:rPr>
        <w:t xml:space="preserve"> свою российскую гражданскую идентичность;</w:t>
      </w:r>
    </w:p>
    <w:p w:rsidR="00650364" w:rsidRPr="00650364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364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Pr="00650364">
        <w:rPr>
          <w:rFonts w:ascii="Times New Roman" w:hAnsi="Times New Roman" w:cs="Times New Roman"/>
          <w:sz w:val="28"/>
          <w:szCs w:val="28"/>
        </w:rPr>
        <w:t xml:space="preserve"> свою национальную принадлежность;</w:t>
      </w:r>
    </w:p>
    <w:p w:rsidR="00650364" w:rsidRPr="00650364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64">
        <w:rPr>
          <w:rFonts w:ascii="Times New Roman" w:hAnsi="Times New Roman" w:cs="Times New Roman"/>
          <w:sz w:val="28"/>
          <w:szCs w:val="28"/>
        </w:rPr>
        <w:t>патриот, любящий свой народ, свой край и свою Родину;</w:t>
      </w:r>
    </w:p>
    <w:p w:rsidR="00650364" w:rsidRPr="00650364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364">
        <w:rPr>
          <w:rFonts w:ascii="Times New Roman" w:hAnsi="Times New Roman" w:cs="Times New Roman"/>
          <w:sz w:val="28"/>
          <w:szCs w:val="28"/>
        </w:rPr>
        <w:t>уважающий</w:t>
      </w:r>
      <w:proofErr w:type="gramEnd"/>
      <w:r w:rsidRPr="00650364">
        <w:rPr>
          <w:rFonts w:ascii="Times New Roman" w:hAnsi="Times New Roman" w:cs="Times New Roman"/>
          <w:sz w:val="28"/>
          <w:szCs w:val="28"/>
        </w:rPr>
        <w:t xml:space="preserve"> и принимающий ценности семьи и общества;</w:t>
      </w:r>
    </w:p>
    <w:p w:rsidR="00650364" w:rsidRPr="00650364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64">
        <w:rPr>
          <w:rFonts w:ascii="Times New Roman" w:hAnsi="Times New Roman" w:cs="Times New Roman"/>
          <w:sz w:val="28"/>
          <w:szCs w:val="28"/>
        </w:rPr>
        <w:t>умеющий ценить демократические права и свободы гражданского общества России и умеющий ими пользоваться, уважающий права других людей на убеждения (в том числе религиозные), национальную культуру, родной язык;</w:t>
      </w:r>
    </w:p>
    <w:p w:rsidR="00650364" w:rsidRPr="00650364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364">
        <w:rPr>
          <w:rFonts w:ascii="Times New Roman" w:hAnsi="Times New Roman" w:cs="Times New Roman"/>
          <w:sz w:val="28"/>
          <w:szCs w:val="28"/>
        </w:rPr>
        <w:t>обладающий</w:t>
      </w:r>
      <w:proofErr w:type="gramEnd"/>
      <w:r w:rsidRPr="00650364">
        <w:rPr>
          <w:rFonts w:ascii="Times New Roman" w:hAnsi="Times New Roman" w:cs="Times New Roman"/>
          <w:sz w:val="28"/>
          <w:szCs w:val="28"/>
        </w:rPr>
        <w:t xml:space="preserve"> исторической памятью, чувствами тесной связи со своим н</w:t>
      </w:r>
      <w:r w:rsidRPr="00650364">
        <w:rPr>
          <w:rFonts w:ascii="Times New Roman" w:hAnsi="Times New Roman" w:cs="Times New Roman"/>
          <w:sz w:val="28"/>
          <w:szCs w:val="28"/>
        </w:rPr>
        <w:t>а</w:t>
      </w:r>
      <w:r w:rsidRPr="00650364">
        <w:rPr>
          <w:rFonts w:ascii="Times New Roman" w:hAnsi="Times New Roman" w:cs="Times New Roman"/>
          <w:sz w:val="28"/>
          <w:szCs w:val="28"/>
        </w:rPr>
        <w:t>родом и Отечеством, осознание базовых ценностей общества: священно</w:t>
      </w:r>
      <w:r w:rsidRPr="00650364">
        <w:rPr>
          <w:rFonts w:ascii="Times New Roman" w:hAnsi="Times New Roman" w:cs="Times New Roman"/>
          <w:sz w:val="28"/>
          <w:szCs w:val="28"/>
        </w:rPr>
        <w:softHyphen/>
        <w:t>го дара жизни, человеческой личности, семьи, Родины;</w:t>
      </w:r>
    </w:p>
    <w:p w:rsidR="00650364" w:rsidRPr="00650364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364">
        <w:rPr>
          <w:rFonts w:ascii="Times New Roman" w:hAnsi="Times New Roman" w:cs="Times New Roman"/>
          <w:sz w:val="28"/>
          <w:szCs w:val="28"/>
        </w:rPr>
        <w:t>обладающий</w:t>
      </w:r>
      <w:proofErr w:type="gramEnd"/>
      <w:r w:rsidRPr="00650364">
        <w:rPr>
          <w:rFonts w:ascii="Times New Roman" w:hAnsi="Times New Roman" w:cs="Times New Roman"/>
          <w:sz w:val="28"/>
          <w:szCs w:val="28"/>
        </w:rPr>
        <w:t xml:space="preserve"> нравственным самосознанием, имеющий понятия о добре и зле, правде и лжи;</w:t>
      </w:r>
    </w:p>
    <w:p w:rsidR="00650364" w:rsidRPr="00650364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64">
        <w:rPr>
          <w:rFonts w:ascii="Times New Roman" w:hAnsi="Times New Roman" w:cs="Times New Roman"/>
          <w:sz w:val="28"/>
          <w:szCs w:val="28"/>
        </w:rPr>
        <w:t>обладающий такими качествами, как добросовестность, справедливость, верность, долг, честь, благожелательность;</w:t>
      </w:r>
    </w:p>
    <w:p w:rsidR="00650364" w:rsidRPr="00497CFC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364">
        <w:rPr>
          <w:rFonts w:ascii="Times New Roman" w:hAnsi="Times New Roman" w:cs="Times New Roman"/>
          <w:sz w:val="28"/>
          <w:szCs w:val="28"/>
        </w:rPr>
        <w:t>имеющий целостный, социально ориентированный взгляд на мир в его</w:t>
      </w:r>
      <w:r w:rsidR="00D269B4">
        <w:rPr>
          <w:rFonts w:ascii="Times New Roman" w:hAnsi="Times New Roman" w:cs="Times New Roman"/>
          <w:sz w:val="28"/>
          <w:szCs w:val="28"/>
        </w:rPr>
        <w:t xml:space="preserve"> </w:t>
      </w:r>
      <w:r w:rsidRPr="00497CFC">
        <w:rPr>
          <w:rFonts w:ascii="Times New Roman" w:hAnsi="Times New Roman" w:cs="Times New Roman"/>
          <w:sz w:val="28"/>
          <w:szCs w:val="28"/>
        </w:rPr>
        <w:t>о</w:t>
      </w:r>
      <w:r w:rsidRPr="00497CFC">
        <w:rPr>
          <w:rFonts w:ascii="Times New Roman" w:hAnsi="Times New Roman" w:cs="Times New Roman"/>
          <w:sz w:val="28"/>
          <w:szCs w:val="28"/>
        </w:rPr>
        <w:t>р</w:t>
      </w:r>
      <w:r w:rsidRPr="00497CFC">
        <w:rPr>
          <w:rFonts w:ascii="Times New Roman" w:hAnsi="Times New Roman" w:cs="Times New Roman"/>
          <w:sz w:val="28"/>
          <w:szCs w:val="28"/>
        </w:rPr>
        <w:t>ганичном единстве и разнообразии природы, народов, культур и религии.</w:t>
      </w:r>
    </w:p>
    <w:p w:rsidR="00650364" w:rsidRPr="00497CFC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понимающий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взаимосвязь между внешним и внутренним миром человека:</w:t>
      </w:r>
    </w:p>
    <w:p w:rsidR="00650364" w:rsidRPr="00497CFC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умеющий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видеть и ценить красоту мира и внутреннюю красоту человека;</w:t>
      </w:r>
    </w:p>
    <w:p w:rsidR="00497CFC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доброжелательный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>, умеющий высказывать своё мнение, обосновывать свою позицию;</w:t>
      </w:r>
    </w:p>
    <w:p w:rsidR="00497CFC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умеющий слышать собеседника, уважающий иные мнения, убеждения;</w:t>
      </w:r>
    </w:p>
    <w:p w:rsidR="00497CFC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владеющий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навыками социально-культурной адаптации и культурой п</w:t>
      </w:r>
      <w:r w:rsidRPr="00497CFC">
        <w:rPr>
          <w:rFonts w:ascii="Times New Roman" w:hAnsi="Times New Roman" w:cs="Times New Roman"/>
          <w:sz w:val="28"/>
          <w:szCs w:val="28"/>
        </w:rPr>
        <w:t>о</w:t>
      </w:r>
      <w:r w:rsidRPr="00497CFC">
        <w:rPr>
          <w:rFonts w:ascii="Times New Roman" w:hAnsi="Times New Roman" w:cs="Times New Roman"/>
          <w:sz w:val="28"/>
          <w:szCs w:val="28"/>
        </w:rPr>
        <w:t>требления информации;</w:t>
      </w:r>
    </w:p>
    <w:p w:rsidR="00497CFC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отзывчивый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>, умеющий сочувствовать и проявлять заботу о близких, това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рищах, чужих людях;</w:t>
      </w:r>
    </w:p>
    <w:p w:rsidR="00497CFC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 xml:space="preserve">имеющий навыки сотрудничества </w:t>
      </w:r>
      <w:proofErr w:type="gramStart"/>
      <w:r w:rsidRPr="00497CF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взрослым и сверстниками в разных социальных ситуациях;</w:t>
      </w:r>
    </w:p>
    <w:p w:rsidR="00497CFC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представления о традиционных нравственных установках;</w:t>
      </w:r>
    </w:p>
    <w:p w:rsidR="00497CFC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имеющий нравственные установки на безопасный, здоровый образ жизни, про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являющий осознанное бережное отношение к здоровью, природе, всему живому;</w:t>
      </w:r>
      <w:proofErr w:type="gramEnd"/>
    </w:p>
    <w:p w:rsidR="00497CFC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 xml:space="preserve">уважительно </w:t>
      </w:r>
      <w:proofErr w:type="gramStart"/>
      <w:r w:rsidRPr="00497CFC">
        <w:rPr>
          <w:rFonts w:ascii="Times New Roman" w:hAnsi="Times New Roman" w:cs="Times New Roman"/>
          <w:sz w:val="28"/>
          <w:szCs w:val="28"/>
        </w:rPr>
        <w:t>относящийся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к святыням;</w:t>
      </w:r>
    </w:p>
    <w:p w:rsidR="00497CFC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владеющий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основами умения учиться, нравственного относящийся к зн</w:t>
      </w:r>
      <w:r w:rsidRPr="00497CFC">
        <w:rPr>
          <w:rFonts w:ascii="Times New Roman" w:hAnsi="Times New Roman" w:cs="Times New Roman"/>
          <w:sz w:val="28"/>
          <w:szCs w:val="28"/>
        </w:rPr>
        <w:t>а</w:t>
      </w:r>
      <w:r w:rsidRPr="00497CFC">
        <w:rPr>
          <w:rFonts w:ascii="Times New Roman" w:hAnsi="Times New Roman" w:cs="Times New Roman"/>
          <w:sz w:val="28"/>
          <w:szCs w:val="28"/>
        </w:rPr>
        <w:t>нию;</w:t>
      </w:r>
    </w:p>
    <w:p w:rsidR="00497CFC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к организации собственной деятельности;</w:t>
      </w:r>
    </w:p>
    <w:p w:rsidR="00497CFC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готовый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самостоятельно действовать и отвечать за свои поступки перед семьёй и обществом;</w:t>
      </w:r>
    </w:p>
    <w:p w:rsidR="00497CFC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к творческому труду;</w:t>
      </w:r>
    </w:p>
    <w:p w:rsidR="00650364" w:rsidRPr="00497CFC" w:rsidRDefault="00650364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1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бережному отношению к материальным и духовным ценностям.</w:t>
      </w:r>
    </w:p>
    <w:p w:rsidR="00497CFC" w:rsidRDefault="00497CFC" w:rsidP="00551011">
      <w:pPr>
        <w:pStyle w:val="70"/>
        <w:shd w:val="clear" w:color="auto" w:fill="auto"/>
        <w:spacing w:before="0" w:line="240" w:lineRule="auto"/>
        <w:jc w:val="both"/>
        <w:rPr>
          <w:rStyle w:val="785pt"/>
          <w:rFonts w:ascii="Times New Roman" w:hAnsi="Times New Roman" w:cs="Times New Roman"/>
          <w:sz w:val="28"/>
          <w:szCs w:val="28"/>
        </w:rPr>
      </w:pPr>
    </w:p>
    <w:p w:rsidR="00D269B4" w:rsidRDefault="00D269B4" w:rsidP="00551011">
      <w:pPr>
        <w:pStyle w:val="70"/>
        <w:shd w:val="clear" w:color="auto" w:fill="auto"/>
        <w:spacing w:before="0" w:line="240" w:lineRule="auto"/>
        <w:jc w:val="both"/>
        <w:rPr>
          <w:rStyle w:val="785pt"/>
          <w:rFonts w:ascii="Times New Roman" w:hAnsi="Times New Roman" w:cs="Times New Roman"/>
          <w:sz w:val="28"/>
          <w:szCs w:val="28"/>
        </w:rPr>
      </w:pPr>
    </w:p>
    <w:p w:rsidR="00650364" w:rsidRPr="00497CFC" w:rsidRDefault="00650364" w:rsidP="00551011">
      <w:pPr>
        <w:pStyle w:val="7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Style w:val="785pt"/>
          <w:rFonts w:ascii="Times New Roman" w:hAnsi="Times New Roman" w:cs="Times New Roman"/>
          <w:b w:val="0"/>
          <w:sz w:val="28"/>
          <w:szCs w:val="28"/>
          <w:u w:val="single"/>
        </w:rPr>
        <w:lastRenderedPageBreak/>
        <w:t>Метапредметные результаты.</w:t>
      </w:r>
      <w:r w:rsidR="00D269B4">
        <w:rPr>
          <w:rStyle w:val="785pt"/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Pr="00497CFC">
        <w:rPr>
          <w:rFonts w:ascii="Times New Roman" w:hAnsi="Times New Roman" w:cs="Times New Roman"/>
          <w:sz w:val="28"/>
          <w:szCs w:val="28"/>
        </w:rPr>
        <w:t xml:space="preserve">Курс </w:t>
      </w:r>
      <w:r w:rsidR="00497CFC">
        <w:rPr>
          <w:rFonts w:ascii="Times New Roman" w:hAnsi="Times New Roman" w:cs="Times New Roman"/>
          <w:sz w:val="28"/>
          <w:szCs w:val="28"/>
        </w:rPr>
        <w:t>способствует формированию мета</w:t>
      </w:r>
      <w:r w:rsidRPr="00497CFC">
        <w:rPr>
          <w:rFonts w:ascii="Times New Roman" w:hAnsi="Times New Roman" w:cs="Times New Roman"/>
          <w:sz w:val="28"/>
          <w:szCs w:val="28"/>
        </w:rPr>
        <w:t>пре</w:t>
      </w:r>
      <w:r w:rsidRPr="00497CFC">
        <w:rPr>
          <w:rFonts w:ascii="Times New Roman" w:hAnsi="Times New Roman" w:cs="Times New Roman"/>
          <w:sz w:val="28"/>
          <w:szCs w:val="28"/>
        </w:rPr>
        <w:t>д</w:t>
      </w:r>
      <w:r w:rsidRPr="00497CFC">
        <w:rPr>
          <w:rFonts w:ascii="Times New Roman" w:hAnsi="Times New Roman" w:cs="Times New Roman"/>
          <w:sz w:val="28"/>
          <w:szCs w:val="28"/>
        </w:rPr>
        <w:t>метных умений и навыков, характеризующих ученика следующим образом:</w:t>
      </w:r>
    </w:p>
    <w:p w:rsidR="00650364" w:rsidRPr="00497CFC" w:rsidRDefault="00650364" w:rsidP="00551011">
      <w:pPr>
        <w:pStyle w:val="70"/>
        <w:numPr>
          <w:ilvl w:val="0"/>
          <w:numId w:val="17"/>
        </w:numPr>
        <w:shd w:val="clear" w:color="auto" w:fill="auto"/>
        <w:tabs>
          <w:tab w:val="left" w:pos="230"/>
        </w:tabs>
        <w:spacing w:before="0" w:line="240" w:lineRule="auto"/>
        <w:ind w:firstLine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владеющий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способностью принимать и сохранять цели и задачи уче</w:t>
      </w:r>
      <w:r w:rsidRPr="00497CFC">
        <w:rPr>
          <w:rFonts w:ascii="Times New Roman" w:hAnsi="Times New Roman" w:cs="Times New Roman"/>
          <w:sz w:val="28"/>
          <w:szCs w:val="28"/>
        </w:rPr>
        <w:t>б</w:t>
      </w:r>
      <w:r w:rsidRPr="00497CFC">
        <w:rPr>
          <w:rFonts w:ascii="Times New Roman" w:hAnsi="Times New Roman" w:cs="Times New Roman"/>
          <w:sz w:val="28"/>
          <w:szCs w:val="28"/>
        </w:rPr>
        <w:t>ной деятельности, поиска средств её осуществления;</w:t>
      </w:r>
    </w:p>
    <w:p w:rsidR="00650364" w:rsidRPr="00497CFC" w:rsidRDefault="00650364" w:rsidP="00551011">
      <w:pPr>
        <w:pStyle w:val="70"/>
        <w:numPr>
          <w:ilvl w:val="0"/>
          <w:numId w:val="17"/>
        </w:numPr>
        <w:shd w:val="clear" w:color="auto" w:fill="auto"/>
        <w:tabs>
          <w:tab w:val="left" w:pos="225"/>
        </w:tabs>
        <w:spacing w:before="0" w:line="240" w:lineRule="auto"/>
        <w:ind w:firstLine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освоивший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разные способы решения проблем творческого и поисков</w:t>
      </w:r>
      <w:r w:rsidRPr="00497CFC">
        <w:rPr>
          <w:rFonts w:ascii="Times New Roman" w:hAnsi="Times New Roman" w:cs="Times New Roman"/>
          <w:sz w:val="28"/>
          <w:szCs w:val="28"/>
        </w:rPr>
        <w:t>о</w:t>
      </w:r>
      <w:r w:rsidRPr="00497CFC">
        <w:rPr>
          <w:rFonts w:ascii="Times New Roman" w:hAnsi="Times New Roman" w:cs="Times New Roman"/>
          <w:sz w:val="28"/>
          <w:szCs w:val="28"/>
        </w:rPr>
        <w:t xml:space="preserve">го </w:t>
      </w:r>
      <w:r w:rsidRPr="00497CFC">
        <w:rPr>
          <w:rStyle w:val="785pt0"/>
          <w:rFonts w:ascii="Times New Roman" w:hAnsi="Times New Roman" w:cs="Times New Roman"/>
          <w:sz w:val="28"/>
          <w:szCs w:val="28"/>
        </w:rPr>
        <w:t>характера;</w:t>
      </w:r>
    </w:p>
    <w:p w:rsidR="00650364" w:rsidRPr="00497CFC" w:rsidRDefault="00650364" w:rsidP="00551011">
      <w:pPr>
        <w:pStyle w:val="70"/>
        <w:numPr>
          <w:ilvl w:val="0"/>
          <w:numId w:val="17"/>
        </w:numPr>
        <w:shd w:val="clear" w:color="auto" w:fill="auto"/>
        <w:tabs>
          <w:tab w:val="left" w:pos="230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умеющий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реализации; опреде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лять наиболее эффективные способы достижения результата;</w:t>
      </w:r>
    </w:p>
    <w:p w:rsidR="00650364" w:rsidRPr="00497CFC" w:rsidRDefault="00650364" w:rsidP="00551011">
      <w:pPr>
        <w:pStyle w:val="70"/>
        <w:numPr>
          <w:ilvl w:val="0"/>
          <w:numId w:val="17"/>
        </w:numPr>
        <w:shd w:val="clear" w:color="auto" w:fill="auto"/>
        <w:tabs>
          <w:tab w:val="left" w:pos="220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понимать причины успеха или неуспеха учебной деятельности; способный конструктивно действовать в ситуации неуспеха;</w:t>
      </w:r>
    </w:p>
    <w:p w:rsidR="00650364" w:rsidRPr="00497CFC" w:rsidRDefault="00650364" w:rsidP="00551011">
      <w:pPr>
        <w:pStyle w:val="70"/>
        <w:numPr>
          <w:ilvl w:val="0"/>
          <w:numId w:val="17"/>
        </w:numPr>
        <w:shd w:val="clear" w:color="auto" w:fill="auto"/>
        <w:tabs>
          <w:tab w:val="left" w:pos="206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освоивший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формы познавательной и личностной рефлексии;</w:t>
      </w:r>
    </w:p>
    <w:p w:rsidR="000D21E2" w:rsidRDefault="00650364" w:rsidP="0055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Style w:val="785pt0"/>
          <w:rFonts w:ascii="Times New Roman" w:hAnsi="Times New Roman" w:cs="Times New Roman"/>
          <w:sz w:val="28"/>
          <w:szCs w:val="28"/>
        </w:rPr>
        <w:t xml:space="preserve">умеющий извлекать </w:t>
      </w:r>
      <w:r w:rsidRPr="00497CFC">
        <w:rPr>
          <w:rFonts w:ascii="Times New Roman" w:hAnsi="Times New Roman" w:cs="Times New Roman"/>
          <w:sz w:val="28"/>
          <w:szCs w:val="28"/>
        </w:rPr>
        <w:t xml:space="preserve">духовный и нравственный смысл из общих знаний и </w:t>
      </w:r>
      <w:r w:rsidRPr="00497CFC">
        <w:rPr>
          <w:rStyle w:val="785pt0"/>
          <w:rFonts w:ascii="Times New Roman" w:hAnsi="Times New Roman" w:cs="Times New Roman"/>
          <w:sz w:val="28"/>
          <w:szCs w:val="28"/>
        </w:rPr>
        <w:t xml:space="preserve">универсальных </w:t>
      </w:r>
      <w:r w:rsidRPr="00497CFC">
        <w:rPr>
          <w:rFonts w:ascii="Times New Roman" w:hAnsi="Times New Roman" w:cs="Times New Roman"/>
          <w:sz w:val="28"/>
          <w:szCs w:val="28"/>
        </w:rPr>
        <w:t>учебных действий</w:t>
      </w:r>
    </w:p>
    <w:p w:rsidR="00497CFC" w:rsidRPr="00497CFC" w:rsidRDefault="00497CFC" w:rsidP="00551011">
      <w:pPr>
        <w:pStyle w:val="70"/>
        <w:numPr>
          <w:ilvl w:val="0"/>
          <w:numId w:val="17"/>
        </w:numPr>
        <w:shd w:val="clear" w:color="auto" w:fill="auto"/>
        <w:tabs>
          <w:tab w:val="left" w:pos="206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Style w:val="785pt0"/>
          <w:rFonts w:ascii="Times New Roman" w:hAnsi="Times New Roman" w:cs="Times New Roman"/>
          <w:sz w:val="28"/>
          <w:szCs w:val="28"/>
        </w:rPr>
        <w:t>умеющий</w:t>
      </w:r>
      <w:proofErr w:type="gramEnd"/>
      <w:r w:rsidRPr="00497CFC">
        <w:rPr>
          <w:rStyle w:val="785pt0"/>
          <w:rFonts w:ascii="Times New Roman" w:hAnsi="Times New Roman" w:cs="Times New Roman"/>
          <w:sz w:val="28"/>
          <w:szCs w:val="28"/>
        </w:rPr>
        <w:t xml:space="preserve"> использовать </w:t>
      </w:r>
      <w:r w:rsidRPr="00497CFC">
        <w:rPr>
          <w:rFonts w:ascii="Times New Roman" w:hAnsi="Times New Roman" w:cs="Times New Roman"/>
          <w:sz w:val="28"/>
          <w:szCs w:val="28"/>
        </w:rPr>
        <w:t>знаково-символические средства информации;</w:t>
      </w:r>
    </w:p>
    <w:p w:rsidR="00497CFC" w:rsidRPr="00497CFC" w:rsidRDefault="00497CFC" w:rsidP="00551011">
      <w:pPr>
        <w:pStyle w:val="70"/>
        <w:numPr>
          <w:ilvl w:val="0"/>
          <w:numId w:val="17"/>
        </w:numPr>
        <w:shd w:val="clear" w:color="auto" w:fill="auto"/>
        <w:tabs>
          <w:tab w:val="left" w:pos="220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Style w:val="785pt0"/>
          <w:rFonts w:ascii="Times New Roman" w:hAnsi="Times New Roman" w:cs="Times New Roman"/>
          <w:sz w:val="28"/>
          <w:szCs w:val="28"/>
        </w:rPr>
        <w:t xml:space="preserve">активно </w:t>
      </w:r>
      <w:proofErr w:type="gramStart"/>
      <w:r w:rsidRPr="00497CFC">
        <w:rPr>
          <w:rStyle w:val="785pt0"/>
          <w:rFonts w:ascii="Times New Roman" w:hAnsi="Times New Roman" w:cs="Times New Roman"/>
          <w:sz w:val="28"/>
          <w:szCs w:val="28"/>
        </w:rPr>
        <w:t>использующий</w:t>
      </w:r>
      <w:proofErr w:type="gramEnd"/>
      <w:r w:rsidR="00D269B4">
        <w:rPr>
          <w:rStyle w:val="785pt0"/>
          <w:rFonts w:ascii="Times New Roman" w:hAnsi="Times New Roman" w:cs="Times New Roman"/>
          <w:sz w:val="28"/>
          <w:szCs w:val="28"/>
        </w:rPr>
        <w:t xml:space="preserve"> </w:t>
      </w:r>
      <w:r w:rsidRPr="00497CFC">
        <w:rPr>
          <w:rFonts w:ascii="Times New Roman" w:hAnsi="Times New Roman" w:cs="Times New Roman"/>
          <w:sz w:val="28"/>
          <w:szCs w:val="28"/>
        </w:rPr>
        <w:t xml:space="preserve">речевые средства и средства информационных и </w:t>
      </w:r>
      <w:r w:rsidRPr="00497CFC">
        <w:rPr>
          <w:rStyle w:val="785pt0"/>
          <w:rFonts w:ascii="Times New Roman" w:hAnsi="Times New Roman" w:cs="Times New Roman"/>
          <w:sz w:val="28"/>
          <w:szCs w:val="28"/>
        </w:rPr>
        <w:t xml:space="preserve">коммуникативных технологий </w:t>
      </w:r>
      <w:r w:rsidRPr="00497CFC">
        <w:rPr>
          <w:rFonts w:ascii="Times New Roman" w:hAnsi="Times New Roman" w:cs="Times New Roman"/>
          <w:sz w:val="28"/>
          <w:szCs w:val="28"/>
        </w:rPr>
        <w:t>для решения коммуникативных и познаватель</w:t>
      </w:r>
      <w:r w:rsidRPr="00497CFC">
        <w:rPr>
          <w:rFonts w:ascii="Times New Roman" w:hAnsi="Times New Roman" w:cs="Times New Roman"/>
          <w:sz w:val="28"/>
          <w:szCs w:val="28"/>
        </w:rPr>
        <w:softHyphen/>
      </w:r>
      <w:r w:rsidRPr="00497CFC">
        <w:rPr>
          <w:rStyle w:val="785pt0"/>
          <w:rFonts w:ascii="Times New Roman" w:hAnsi="Times New Roman" w:cs="Times New Roman"/>
          <w:sz w:val="28"/>
          <w:szCs w:val="28"/>
        </w:rPr>
        <w:t>ных задач;</w:t>
      </w:r>
    </w:p>
    <w:p w:rsidR="00497CFC" w:rsidRP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использующий различные способы поиска, сбора, обработки, анализа, п</w:t>
      </w:r>
      <w:r w:rsidRPr="00497CFC">
        <w:rPr>
          <w:rFonts w:ascii="Times New Roman" w:hAnsi="Times New Roman" w:cs="Times New Roman"/>
          <w:sz w:val="28"/>
          <w:szCs w:val="28"/>
        </w:rPr>
        <w:t>е</w:t>
      </w:r>
      <w:r w:rsidRPr="00497CFC">
        <w:rPr>
          <w:rFonts w:ascii="Times New Roman" w:hAnsi="Times New Roman" w:cs="Times New Roman"/>
          <w:sz w:val="28"/>
          <w:szCs w:val="28"/>
        </w:rPr>
        <w:t>редачи и интерпретации информации в соответствии с задачами учебно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го предмета и соблюдающий нормы информационной избирательности, этики и этикета (подготовка рефератов, выступлений с аудио-, виде</w:t>
      </w:r>
      <w:proofErr w:type="gramStart"/>
      <w:r w:rsidRPr="00497CF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и гра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фическим сопровождением);</w:t>
      </w:r>
    </w:p>
    <w:p w:rsidR="00497CFC" w:rsidRP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овладевший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навыками смыслового чтения текстов и жанров через береж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ное отношение к слову;</w:t>
      </w:r>
    </w:p>
    <w:p w:rsidR="00497CFC" w:rsidRP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овладевший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логическими действиями сравнения, анализа, синтеза, об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общения, выводов, установления причинно-следственных связей, постро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ения рассуждения;</w:t>
      </w:r>
    </w:p>
    <w:p w:rsidR="00497CFC" w:rsidRP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готовность слушать собеседника, вести диалог;</w:t>
      </w:r>
    </w:p>
    <w:p w:rsidR="00497CFC" w:rsidRP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Style w:val="29pt"/>
          <w:rFonts w:ascii="Times New Roman" w:hAnsi="Times New Roman" w:cs="Times New Roman"/>
          <w:sz w:val="28"/>
          <w:szCs w:val="28"/>
        </w:rPr>
        <w:t>умеющий</w:t>
      </w:r>
      <w:proofErr w:type="gramEnd"/>
      <w:r w:rsidR="00D269B4">
        <w:rPr>
          <w:rStyle w:val="29pt"/>
          <w:rFonts w:ascii="Times New Roman" w:hAnsi="Times New Roman" w:cs="Times New Roman"/>
          <w:sz w:val="28"/>
          <w:szCs w:val="28"/>
        </w:rPr>
        <w:t xml:space="preserve"> </w:t>
      </w:r>
      <w:r w:rsidRPr="00497CFC">
        <w:rPr>
          <w:rFonts w:ascii="Times New Roman" w:hAnsi="Times New Roman" w:cs="Times New Roman"/>
          <w:sz w:val="28"/>
          <w:szCs w:val="28"/>
        </w:rPr>
        <w:t>излагать своё мнение, аргументировать свою точку зрения;</w:t>
      </w:r>
    </w:p>
    <w:p w:rsidR="00497CFC" w:rsidRP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умеющий определять общие цели, договариваться о распределении функ</w:t>
      </w:r>
      <w:r w:rsidRPr="00497CFC">
        <w:rPr>
          <w:rFonts w:ascii="Times New Roman" w:hAnsi="Times New Roman" w:cs="Times New Roman"/>
          <w:sz w:val="28"/>
          <w:szCs w:val="28"/>
        </w:rPr>
        <w:softHyphen/>
        <w:t xml:space="preserve">ций и ролей в совместной деятельности, осуществлять взаимный контроль совместной деятельности, адекватно оценивать действия, поведение и </w:t>
      </w:r>
      <w:proofErr w:type="gramStart"/>
      <w:r w:rsidRPr="00497CFC">
        <w:rPr>
          <w:rFonts w:ascii="Times New Roman" w:hAnsi="Times New Roman" w:cs="Times New Roman"/>
          <w:sz w:val="28"/>
          <w:szCs w:val="28"/>
        </w:rPr>
        <w:t>р</w:t>
      </w:r>
      <w:r w:rsidRPr="00497CFC">
        <w:rPr>
          <w:rFonts w:ascii="Times New Roman" w:hAnsi="Times New Roman" w:cs="Times New Roman"/>
          <w:sz w:val="28"/>
          <w:szCs w:val="28"/>
        </w:rPr>
        <w:t>е</w:t>
      </w:r>
      <w:r w:rsidRPr="00497CFC">
        <w:rPr>
          <w:rFonts w:ascii="Times New Roman" w:hAnsi="Times New Roman" w:cs="Times New Roman"/>
          <w:sz w:val="28"/>
          <w:szCs w:val="28"/>
        </w:rPr>
        <w:t>зультаты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собственные и окружающих.</w:t>
      </w:r>
    </w:p>
    <w:p w:rsidR="00497CFC" w:rsidRPr="00497CFC" w:rsidRDefault="00497CFC" w:rsidP="00551011">
      <w:pPr>
        <w:pStyle w:val="22"/>
        <w:shd w:val="clear" w:color="auto" w:fill="auto"/>
        <w:tabs>
          <w:tab w:val="left" w:pos="284"/>
        </w:tabs>
        <w:spacing w:after="0" w:line="240" w:lineRule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Style w:val="23"/>
          <w:rFonts w:ascii="Times New Roman" w:hAnsi="Times New Roman" w:cs="Times New Roman"/>
          <w:b w:val="0"/>
          <w:sz w:val="28"/>
          <w:szCs w:val="28"/>
          <w:u w:val="single"/>
        </w:rPr>
        <w:t>Предметные результаты</w:t>
      </w:r>
      <w:r w:rsidRPr="00497CFC">
        <w:rPr>
          <w:rStyle w:val="23"/>
          <w:rFonts w:ascii="Times New Roman" w:hAnsi="Times New Roman" w:cs="Times New Roman"/>
          <w:sz w:val="28"/>
          <w:szCs w:val="28"/>
        </w:rPr>
        <w:t xml:space="preserve">. </w:t>
      </w:r>
      <w:r w:rsidRPr="00497CFC">
        <w:rPr>
          <w:rFonts w:ascii="Times New Roman" w:hAnsi="Times New Roman" w:cs="Times New Roman"/>
          <w:sz w:val="28"/>
          <w:szCs w:val="28"/>
        </w:rPr>
        <w:t>Курс призван к достижению предметных резул</w:t>
      </w:r>
      <w:r w:rsidRPr="00497CFC">
        <w:rPr>
          <w:rFonts w:ascii="Times New Roman" w:hAnsi="Times New Roman" w:cs="Times New Roman"/>
          <w:sz w:val="28"/>
          <w:szCs w:val="28"/>
        </w:rPr>
        <w:t>ь</w:t>
      </w:r>
      <w:r w:rsidRPr="00497CFC">
        <w:rPr>
          <w:rFonts w:ascii="Times New Roman" w:hAnsi="Times New Roman" w:cs="Times New Roman"/>
          <w:sz w:val="28"/>
          <w:szCs w:val="28"/>
        </w:rPr>
        <w:t>татов, характеризующих ученика:</w:t>
      </w:r>
    </w:p>
    <w:p w:rsidR="00497CFC" w:rsidRPr="00497CFC" w:rsidRDefault="00497CFC" w:rsidP="00551011">
      <w:pPr>
        <w:pStyle w:val="22"/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</w:t>
      </w:r>
      <w:proofErr w:type="gramStart"/>
      <w:r w:rsidRPr="00497CFC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ценностные установки и </w:t>
      </w:r>
      <w:proofErr w:type="spellStart"/>
      <w:r w:rsidRPr="00497CFC">
        <w:rPr>
          <w:rFonts w:ascii="Times New Roman" w:hAnsi="Times New Roman" w:cs="Times New Roman"/>
          <w:sz w:val="28"/>
          <w:szCs w:val="28"/>
        </w:rPr>
        <w:t>знаниевые</w:t>
      </w:r>
      <w:proofErr w:type="spellEnd"/>
      <w:r w:rsidRPr="00497CFC">
        <w:rPr>
          <w:rFonts w:ascii="Times New Roman" w:hAnsi="Times New Roman" w:cs="Times New Roman"/>
          <w:sz w:val="28"/>
          <w:szCs w:val="28"/>
        </w:rPr>
        <w:t xml:space="preserve"> основания для осознанной м</w:t>
      </w:r>
      <w:r w:rsidRPr="00497CFC">
        <w:rPr>
          <w:rFonts w:ascii="Times New Roman" w:hAnsi="Times New Roman" w:cs="Times New Roman"/>
          <w:sz w:val="28"/>
          <w:szCs w:val="28"/>
        </w:rPr>
        <w:t>о</w:t>
      </w:r>
      <w:r w:rsidRPr="00497CFC">
        <w:rPr>
          <w:rFonts w:ascii="Times New Roman" w:hAnsi="Times New Roman" w:cs="Times New Roman"/>
          <w:sz w:val="28"/>
          <w:szCs w:val="28"/>
        </w:rPr>
        <w:t>тивации к нравственному совершенствованию и духовному саморазвитию:</w:t>
      </w:r>
    </w:p>
    <w:p w:rsidR="00497CFC" w:rsidRP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владеющий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нормами светской и религиозной морали, осознающий их зн</w:t>
      </w:r>
      <w:r w:rsidRPr="00497CFC">
        <w:rPr>
          <w:rFonts w:ascii="Times New Roman" w:hAnsi="Times New Roman" w:cs="Times New Roman"/>
          <w:sz w:val="28"/>
          <w:szCs w:val="28"/>
        </w:rPr>
        <w:t>а</w:t>
      </w:r>
      <w:r w:rsidRPr="00497CFC">
        <w:rPr>
          <w:rFonts w:ascii="Times New Roman" w:hAnsi="Times New Roman" w:cs="Times New Roman"/>
          <w:sz w:val="28"/>
          <w:szCs w:val="28"/>
        </w:rPr>
        <w:t>чение в выстраивании конструктивных отношений в семье и обществе;</w:t>
      </w:r>
    </w:p>
    <w:p w:rsidR="00497CFC" w:rsidRP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понимающий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значение нравственности, веры и религии в жизни человека и общества;</w:t>
      </w:r>
    </w:p>
    <w:p w:rsidR="00497CFC" w:rsidRP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знающий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историю формирования отечественной культуры;</w:t>
      </w:r>
    </w:p>
    <w:p w:rsidR="00497CFC" w:rsidRP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имеющий представление о духовных основах русского (государственного) языка, о его истории, о церковнославянском языке как культурном достоянии русского и других славянских народов, языке богослужения Русской Прав</w:t>
      </w:r>
      <w:r w:rsidRPr="00497CFC">
        <w:rPr>
          <w:rFonts w:ascii="Times New Roman" w:hAnsi="Times New Roman" w:cs="Times New Roman"/>
          <w:sz w:val="28"/>
          <w:szCs w:val="28"/>
        </w:rPr>
        <w:t>о</w:t>
      </w:r>
      <w:r w:rsidRPr="00497CFC">
        <w:rPr>
          <w:rFonts w:ascii="Times New Roman" w:hAnsi="Times New Roman" w:cs="Times New Roman"/>
          <w:sz w:val="28"/>
          <w:szCs w:val="28"/>
        </w:rPr>
        <w:t>славной Церкви, как источнике русского и иных славянских литератур</w:t>
      </w:r>
      <w:r w:rsidRPr="00497CFC">
        <w:rPr>
          <w:rFonts w:ascii="Times New Roman" w:hAnsi="Times New Roman" w:cs="Times New Roman"/>
          <w:sz w:val="28"/>
          <w:szCs w:val="28"/>
        </w:rPr>
        <w:softHyphen/>
        <w:t xml:space="preserve">ных </w:t>
      </w:r>
      <w:r w:rsidRPr="00497CFC">
        <w:rPr>
          <w:rFonts w:ascii="Times New Roman" w:hAnsi="Times New Roman" w:cs="Times New Roman"/>
          <w:sz w:val="28"/>
          <w:szCs w:val="28"/>
        </w:rPr>
        <w:lastRenderedPageBreak/>
        <w:t>языков, сохраняющих до настоящего времени глубокие историко-куль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турные традиции, как языке народного просвещения на протяжении более чем тыс</w:t>
      </w:r>
      <w:r w:rsidRPr="00497CFC">
        <w:rPr>
          <w:rFonts w:ascii="Times New Roman" w:hAnsi="Times New Roman" w:cs="Times New Roman"/>
          <w:sz w:val="28"/>
          <w:szCs w:val="28"/>
        </w:rPr>
        <w:t>я</w:t>
      </w:r>
      <w:r w:rsidRPr="00497CFC">
        <w:rPr>
          <w:rFonts w:ascii="Times New Roman" w:hAnsi="Times New Roman" w:cs="Times New Roman"/>
          <w:sz w:val="28"/>
          <w:szCs w:val="28"/>
        </w:rPr>
        <w:t>челетней истории русского православия;</w:t>
      </w:r>
      <w:proofErr w:type="gramEnd"/>
    </w:p>
    <w:p w:rsidR="00497CFC" w:rsidRP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овладевший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в наиболее общем объёме, необходимом для чтения, перево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да и понимания текстов, церковнославянским языком: графическими, лекси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ческими, грамматическими и другими особенностями с целью повышения качества знаний русского языка и литературы, понимания корневых смыслов слов, высокого литературного стиля, понимания надписей на иконах, исто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рических, летописных, библейских, молитвенных, богослужебных текстов на церковнославянском языке;</w:t>
      </w:r>
    </w:p>
    <w:p w:rsidR="00497CFC" w:rsidRP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овладевший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навыками чтения и понимания церковнославянских текстов;</w:t>
      </w:r>
    </w:p>
    <w:p w:rsidR="00497CFC" w:rsidRP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владеющий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духовной и историко-культурологической лексикой;</w:t>
      </w:r>
    </w:p>
    <w:p w:rsidR="00497CFC" w:rsidRP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овладевший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основными религиозными понятиями; базовыми понятиями православного вероучения;</w:t>
      </w:r>
    </w:p>
    <w:p w:rsidR="00497CFC" w:rsidRP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знания о православии как традиционной, </w:t>
      </w:r>
      <w:proofErr w:type="spellStart"/>
      <w:r w:rsidRPr="00497CFC">
        <w:rPr>
          <w:rFonts w:ascii="Times New Roman" w:hAnsi="Times New Roman" w:cs="Times New Roman"/>
          <w:sz w:val="28"/>
          <w:szCs w:val="28"/>
        </w:rPr>
        <w:t>культурообразующей</w:t>
      </w:r>
      <w:proofErr w:type="spellEnd"/>
      <w:r w:rsidRPr="00497CFC">
        <w:rPr>
          <w:rFonts w:ascii="Times New Roman" w:hAnsi="Times New Roman" w:cs="Times New Roman"/>
          <w:sz w:val="28"/>
          <w:szCs w:val="28"/>
        </w:rPr>
        <w:t xml:space="preserve"> и исторической вере в России, о её роли в становлении российской госу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дарственности, формировании отечественной культуры, объединении мно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гочисленных народов России;</w:t>
      </w:r>
    </w:p>
    <w:p w:rsidR="00497CFC" w:rsidRP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 xml:space="preserve">имеющий знания о христианстве как самой распространённой </w:t>
      </w:r>
      <w:r w:rsidRPr="00497CFC">
        <w:rPr>
          <w:rStyle w:val="29pt"/>
          <w:rFonts w:ascii="Times New Roman" w:hAnsi="Times New Roman" w:cs="Times New Roman"/>
          <w:sz w:val="28"/>
          <w:szCs w:val="28"/>
        </w:rPr>
        <w:t xml:space="preserve">мировой </w:t>
      </w:r>
      <w:r w:rsidRPr="00497CFC">
        <w:rPr>
          <w:rFonts w:ascii="Times New Roman" w:hAnsi="Times New Roman" w:cs="Times New Roman"/>
          <w:sz w:val="28"/>
          <w:szCs w:val="28"/>
        </w:rPr>
        <w:t>р</w:t>
      </w:r>
      <w:r w:rsidRPr="00497CFC">
        <w:rPr>
          <w:rFonts w:ascii="Times New Roman" w:hAnsi="Times New Roman" w:cs="Times New Roman"/>
          <w:sz w:val="28"/>
          <w:szCs w:val="28"/>
        </w:rPr>
        <w:t>е</w:t>
      </w:r>
      <w:r w:rsidRPr="00497CFC">
        <w:rPr>
          <w:rFonts w:ascii="Times New Roman" w:hAnsi="Times New Roman" w:cs="Times New Roman"/>
          <w:sz w:val="28"/>
          <w:szCs w:val="28"/>
        </w:rPr>
        <w:t xml:space="preserve">лигии, его роли во всемирной истории, о влиянии на формирование </w:t>
      </w:r>
      <w:r w:rsidRPr="00497CFC">
        <w:rPr>
          <w:rStyle w:val="29pt"/>
          <w:rFonts w:ascii="Times New Roman" w:hAnsi="Times New Roman" w:cs="Times New Roman"/>
          <w:sz w:val="28"/>
          <w:szCs w:val="28"/>
        </w:rPr>
        <w:t>запад</w:t>
      </w:r>
      <w:r w:rsidRPr="00497CFC">
        <w:rPr>
          <w:rStyle w:val="29pt"/>
          <w:rFonts w:ascii="Times New Roman" w:hAnsi="Times New Roman" w:cs="Times New Roman"/>
          <w:sz w:val="28"/>
          <w:szCs w:val="28"/>
        </w:rPr>
        <w:softHyphen/>
      </w:r>
      <w:r w:rsidRPr="00497CFC">
        <w:rPr>
          <w:rFonts w:ascii="Times New Roman" w:hAnsi="Times New Roman" w:cs="Times New Roman"/>
          <w:sz w:val="28"/>
          <w:szCs w:val="28"/>
        </w:rPr>
        <w:t xml:space="preserve">ной культуры; об основных направлениях в христианстве, их истории, </w:t>
      </w:r>
      <w:r w:rsidRPr="00497CFC">
        <w:rPr>
          <w:rStyle w:val="29pt"/>
          <w:rFonts w:ascii="Times New Roman" w:hAnsi="Times New Roman" w:cs="Times New Roman"/>
          <w:sz w:val="28"/>
          <w:szCs w:val="28"/>
        </w:rPr>
        <w:t>миро</w:t>
      </w:r>
      <w:r w:rsidRPr="00497CFC">
        <w:rPr>
          <w:rStyle w:val="29pt"/>
          <w:rFonts w:ascii="Times New Roman" w:hAnsi="Times New Roman" w:cs="Times New Roman"/>
          <w:sz w:val="28"/>
          <w:szCs w:val="28"/>
        </w:rPr>
        <w:softHyphen/>
      </w:r>
      <w:r w:rsidRPr="00497CFC">
        <w:rPr>
          <w:rFonts w:ascii="Times New Roman" w:hAnsi="Times New Roman" w:cs="Times New Roman"/>
          <w:sz w:val="28"/>
          <w:szCs w:val="28"/>
        </w:rPr>
        <w:t xml:space="preserve">воззренческих и </w:t>
      </w:r>
      <w:proofErr w:type="spellStart"/>
      <w:r w:rsidRPr="00497CFC">
        <w:rPr>
          <w:rFonts w:ascii="Times New Roman" w:hAnsi="Times New Roman" w:cs="Times New Roman"/>
          <w:sz w:val="28"/>
          <w:szCs w:val="28"/>
        </w:rPr>
        <w:t>вероучительных</w:t>
      </w:r>
      <w:proofErr w:type="spellEnd"/>
      <w:r w:rsidRPr="00497CFC">
        <w:rPr>
          <w:rFonts w:ascii="Times New Roman" w:hAnsi="Times New Roman" w:cs="Times New Roman"/>
          <w:sz w:val="28"/>
          <w:szCs w:val="28"/>
        </w:rPr>
        <w:t xml:space="preserve"> особенностях, влиянии на </w:t>
      </w:r>
      <w:r w:rsidRPr="00497CFC">
        <w:rPr>
          <w:rStyle w:val="29pt"/>
          <w:rFonts w:ascii="Times New Roman" w:hAnsi="Times New Roman" w:cs="Times New Roman"/>
          <w:sz w:val="28"/>
          <w:szCs w:val="28"/>
        </w:rPr>
        <w:t>культуру, быт;</w:t>
      </w:r>
    </w:p>
    <w:p w:rsidR="00497CFC" w:rsidRP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представления об основах православного </w:t>
      </w:r>
      <w:r w:rsidRPr="00497CFC">
        <w:rPr>
          <w:rStyle w:val="29pt"/>
          <w:rFonts w:ascii="Times New Roman" w:hAnsi="Times New Roman" w:cs="Times New Roman"/>
          <w:sz w:val="28"/>
          <w:szCs w:val="28"/>
        </w:rPr>
        <w:t xml:space="preserve">вероучения и основах </w:t>
      </w:r>
      <w:r w:rsidRPr="00497CFC">
        <w:rPr>
          <w:rFonts w:ascii="Times New Roman" w:hAnsi="Times New Roman" w:cs="Times New Roman"/>
          <w:sz w:val="28"/>
          <w:szCs w:val="28"/>
        </w:rPr>
        <w:t xml:space="preserve">христианской нравственности, о святости, святых, </w:t>
      </w:r>
      <w:r w:rsidRPr="00497CFC">
        <w:rPr>
          <w:rStyle w:val="29pt"/>
          <w:rFonts w:ascii="Times New Roman" w:hAnsi="Times New Roman" w:cs="Times New Roman"/>
          <w:sz w:val="28"/>
          <w:szCs w:val="28"/>
        </w:rPr>
        <w:t xml:space="preserve">известных монастырях, </w:t>
      </w:r>
      <w:r w:rsidRPr="00497CFC">
        <w:rPr>
          <w:rFonts w:ascii="Times New Roman" w:hAnsi="Times New Roman" w:cs="Times New Roman"/>
          <w:sz w:val="28"/>
          <w:szCs w:val="28"/>
        </w:rPr>
        <w:t xml:space="preserve">чудотворных иконах, об историческом событии </w:t>
      </w:r>
      <w:r w:rsidRPr="00497CFC">
        <w:rPr>
          <w:rStyle w:val="29pt"/>
          <w:rFonts w:ascii="Times New Roman" w:hAnsi="Times New Roman" w:cs="Times New Roman"/>
          <w:sz w:val="28"/>
          <w:szCs w:val="28"/>
        </w:rPr>
        <w:t>Крещения Руси;</w:t>
      </w:r>
    </w:p>
    <w:p w:rsid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имеющий представление о Священном Предании, знающий содержание основных текстов Священного Писания, раскрывающих важнейшие этапы спасения человечества;</w:t>
      </w:r>
    </w:p>
    <w:p w:rsid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знающий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основные вехи общецерковной истории, истории </w:t>
      </w:r>
      <w:r w:rsidRPr="00497CFC">
        <w:rPr>
          <w:rStyle w:val="29pt"/>
          <w:rFonts w:ascii="Times New Roman" w:hAnsi="Times New Roman" w:cs="Times New Roman"/>
          <w:sz w:val="28"/>
          <w:szCs w:val="28"/>
        </w:rPr>
        <w:t xml:space="preserve">Русской </w:t>
      </w:r>
      <w:r w:rsidRPr="00497CFC">
        <w:rPr>
          <w:rFonts w:ascii="Times New Roman" w:hAnsi="Times New Roman" w:cs="Times New Roman"/>
          <w:sz w:val="28"/>
          <w:szCs w:val="28"/>
        </w:rPr>
        <w:t>Пра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вославной Церкви в контексте отечественной истории;</w:t>
      </w:r>
    </w:p>
    <w:p w:rsid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знающим основные православные праздники, их происхождение и особен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ности празднования</w:t>
      </w:r>
      <w:proofErr w:type="gramEnd"/>
    </w:p>
    <w:p w:rsid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представления о таинствах Церкви;</w:t>
      </w:r>
    </w:p>
    <w:p w:rsid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понимающий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религиозно-философские основания православной культуры;</w:t>
      </w:r>
    </w:p>
    <w:p w:rsid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знающий особенности православной культуры, её видов и жанров в лите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ратуре, живописи, архитектуре, скульптуре, музыке и декоративно-приклад</w:t>
      </w:r>
      <w:r w:rsidRPr="00497CFC">
        <w:rPr>
          <w:rFonts w:ascii="Times New Roman" w:hAnsi="Times New Roman" w:cs="Times New Roman"/>
          <w:sz w:val="28"/>
          <w:szCs w:val="28"/>
        </w:rPr>
        <w:softHyphen/>
        <w:t xml:space="preserve">ном искусстве (зодчество, иконопись, летописание, книгопечатание, </w:t>
      </w:r>
      <w:proofErr w:type="spellStart"/>
      <w:r w:rsidRPr="00497CFC">
        <w:rPr>
          <w:rFonts w:ascii="Times New Roman" w:hAnsi="Times New Roman" w:cs="Times New Roman"/>
          <w:sz w:val="28"/>
          <w:szCs w:val="28"/>
        </w:rPr>
        <w:t>гимн</w:t>
      </w:r>
      <w:proofErr w:type="gramStart"/>
      <w:r w:rsidRPr="00497CF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97CF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графия, золотое шитье и др.);</w:t>
      </w:r>
    </w:p>
    <w:p w:rsid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овладевший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основными понятиями сравнительного богословия (о католи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цизме, протестантизме);</w:t>
      </w:r>
    </w:p>
    <w:p w:rsid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установку поступать согласно своей совести и убеждениям и с</w:t>
      </w:r>
      <w:r w:rsidRPr="00497CFC">
        <w:rPr>
          <w:rFonts w:ascii="Times New Roman" w:hAnsi="Times New Roman" w:cs="Times New Roman"/>
          <w:sz w:val="28"/>
          <w:szCs w:val="28"/>
        </w:rPr>
        <w:t>о</w:t>
      </w:r>
      <w:r w:rsidRPr="00497CFC">
        <w:rPr>
          <w:rFonts w:ascii="Times New Roman" w:hAnsi="Times New Roman" w:cs="Times New Roman"/>
          <w:sz w:val="28"/>
          <w:szCs w:val="28"/>
        </w:rPr>
        <w:t>ответствии с нормами поведения в обществе и правовыми нормами;</w:t>
      </w:r>
    </w:p>
    <w:p w:rsidR="00497CFC" w:rsidRPr="00497CFC" w:rsidRDefault="00497CFC" w:rsidP="00551011">
      <w:pPr>
        <w:pStyle w:val="22"/>
        <w:numPr>
          <w:ilvl w:val="0"/>
          <w:numId w:val="17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7CFC">
        <w:rPr>
          <w:rFonts w:ascii="Times New Roman" w:hAnsi="Times New Roman" w:cs="Times New Roman"/>
          <w:sz w:val="28"/>
          <w:szCs w:val="28"/>
        </w:rPr>
        <w:t>осознающий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 ценность человеческой жизни;</w:t>
      </w:r>
    </w:p>
    <w:p w:rsidR="00497CFC" w:rsidRDefault="00497CFC" w:rsidP="0055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нравственная личность, воспитанная на свободе совести и вероисповеда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ния, на отечественных духовных традициях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7CFC" w:rsidRPr="00497CFC" w:rsidRDefault="00497CFC" w:rsidP="0055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CFC" w:rsidRDefault="000D21E2" w:rsidP="00551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D21E2">
        <w:rPr>
          <w:rFonts w:ascii="Times New Roman" w:hAnsi="Times New Roman" w:cs="Times New Roman"/>
          <w:b/>
          <w:sz w:val="28"/>
          <w:szCs w:val="28"/>
        </w:rPr>
        <w:t>Содержание курса внеурочной деятельности</w:t>
      </w:r>
      <w:bookmarkStart w:id="0" w:name="bookmark4"/>
    </w:p>
    <w:p w:rsidR="00497CFC" w:rsidRPr="00497CFC" w:rsidRDefault="00497CFC" w:rsidP="005510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CFC">
        <w:rPr>
          <w:rFonts w:ascii="Times New Roman" w:hAnsi="Times New Roman" w:cs="Times New Roman"/>
        </w:rPr>
        <w:t>Часть II (основная школа)</w:t>
      </w:r>
      <w:bookmarkEnd w:id="0"/>
    </w:p>
    <w:p w:rsidR="00497CFC" w:rsidRPr="00497CFC" w:rsidRDefault="00497CFC" w:rsidP="00551011">
      <w:pPr>
        <w:pStyle w:val="101"/>
        <w:shd w:val="clear" w:color="auto" w:fill="auto"/>
        <w:spacing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>«</w:t>
      </w:r>
      <w:r w:rsidRPr="00497CFC">
        <w:rPr>
          <w:rFonts w:ascii="Times New Roman" w:hAnsi="Times New Roman" w:cs="Times New Roman"/>
          <w:sz w:val="28"/>
          <w:szCs w:val="28"/>
        </w:rPr>
        <w:t>ОСНОВЫ ПРАВОСЛАВНОЙ КУЛЬТУРЫ И ИСТОРИЯ ХРИСТ</w:t>
      </w:r>
      <w:r w:rsidRPr="00497CFC">
        <w:rPr>
          <w:rFonts w:ascii="Times New Roman" w:hAnsi="Times New Roman" w:cs="Times New Roman"/>
          <w:sz w:val="28"/>
          <w:szCs w:val="28"/>
        </w:rPr>
        <w:t>И</w:t>
      </w:r>
      <w:r w:rsidRPr="00497CFC">
        <w:rPr>
          <w:rFonts w:ascii="Times New Roman" w:hAnsi="Times New Roman" w:cs="Times New Roman"/>
          <w:sz w:val="28"/>
          <w:szCs w:val="28"/>
        </w:rPr>
        <w:t>АНСТВА»</w:t>
      </w:r>
    </w:p>
    <w:p w:rsidR="00497CFC" w:rsidRPr="00497CFC" w:rsidRDefault="00497CFC" w:rsidP="00551011">
      <w:pPr>
        <w:pStyle w:val="101"/>
        <w:shd w:val="clear" w:color="auto" w:fill="auto"/>
        <w:tabs>
          <w:tab w:val="left" w:pos="350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0715">
        <w:rPr>
          <w:rFonts w:ascii="Times New Roman" w:hAnsi="Times New Roman" w:cs="Times New Roman"/>
          <w:sz w:val="28"/>
          <w:szCs w:val="28"/>
        </w:rPr>
        <w:t xml:space="preserve"> </w:t>
      </w:r>
      <w:r w:rsidRPr="00497CFC">
        <w:rPr>
          <w:rFonts w:ascii="Times New Roman" w:hAnsi="Times New Roman" w:cs="Times New Roman"/>
          <w:sz w:val="28"/>
          <w:szCs w:val="28"/>
        </w:rPr>
        <w:t>класс</w:t>
      </w:r>
    </w:p>
    <w:p w:rsidR="00497CFC" w:rsidRDefault="00497CFC" w:rsidP="00551011">
      <w:pPr>
        <w:pStyle w:val="101"/>
        <w:shd w:val="clear" w:color="auto" w:fill="auto"/>
        <w:spacing w:line="240" w:lineRule="auto"/>
        <w:ind w:right="740"/>
        <w:jc w:val="both"/>
        <w:rPr>
          <w:rStyle w:val="102"/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 xml:space="preserve">РАЗДЕЛ 5. «ОСНОВЫ ДУХОВНОСТИ ЯЗЫКА» — </w:t>
      </w:r>
      <w:r w:rsidRPr="00497CFC">
        <w:rPr>
          <w:rStyle w:val="102"/>
          <w:rFonts w:ascii="Times New Roman" w:hAnsi="Times New Roman" w:cs="Times New Roman"/>
          <w:sz w:val="28"/>
          <w:szCs w:val="28"/>
        </w:rPr>
        <w:t xml:space="preserve">34 часов </w:t>
      </w:r>
    </w:p>
    <w:p w:rsidR="00497CFC" w:rsidRPr="00497CFC" w:rsidRDefault="00497CFC" w:rsidP="00551011">
      <w:pPr>
        <w:pStyle w:val="101"/>
        <w:shd w:val="clear" w:color="auto" w:fill="auto"/>
        <w:spacing w:line="240" w:lineRule="auto"/>
        <w:ind w:right="74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497CFC">
        <w:rPr>
          <w:rStyle w:val="103"/>
          <w:rFonts w:ascii="Times New Roman" w:hAnsi="Times New Roman" w:cs="Times New Roman"/>
          <w:sz w:val="28"/>
          <w:szCs w:val="28"/>
        </w:rPr>
        <w:t>1</w:t>
      </w:r>
      <w:r w:rsidRPr="00497CFC">
        <w:rPr>
          <w:rFonts w:ascii="Times New Roman" w:hAnsi="Times New Roman" w:cs="Times New Roman"/>
          <w:sz w:val="28"/>
          <w:szCs w:val="28"/>
        </w:rPr>
        <w:t xml:space="preserve">. </w:t>
      </w:r>
      <w:r w:rsidRPr="00497CFC">
        <w:rPr>
          <w:rStyle w:val="103"/>
          <w:rFonts w:ascii="Times New Roman" w:hAnsi="Times New Roman" w:cs="Times New Roman"/>
          <w:sz w:val="28"/>
          <w:szCs w:val="28"/>
        </w:rPr>
        <w:t xml:space="preserve">« </w:t>
      </w:r>
      <w:r w:rsidRPr="00497CFC">
        <w:rPr>
          <w:rFonts w:ascii="Times New Roman" w:hAnsi="Times New Roman" w:cs="Times New Roman"/>
          <w:sz w:val="28"/>
          <w:szCs w:val="28"/>
        </w:rPr>
        <w:t xml:space="preserve">ЯЗЫК И РЕЛИГИЯ» 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Назначение языка. Внешняя и внутренняя речь. Духовность и язык. Священное Писание о языке. Язык и речь. Взаимосвязь: речь — интеллект — воспитание. Философы и народная мудрость о языке, слове, речи.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Происхождение языков. Библейская концепция происхождения языка. Н</w:t>
      </w:r>
      <w:r w:rsidRPr="00497CFC">
        <w:rPr>
          <w:rFonts w:ascii="Times New Roman" w:hAnsi="Times New Roman" w:cs="Times New Roman"/>
          <w:sz w:val="28"/>
          <w:szCs w:val="28"/>
        </w:rPr>
        <w:t>а</w:t>
      </w:r>
      <w:r w:rsidRPr="00497CFC">
        <w:rPr>
          <w:rFonts w:ascii="Times New Roman" w:hAnsi="Times New Roman" w:cs="Times New Roman"/>
          <w:sz w:val="28"/>
          <w:szCs w:val="28"/>
        </w:rPr>
        <w:t>учные гипотезы происхождения языка. Религия и языки. Многообразие яз</w:t>
      </w:r>
      <w:r w:rsidRPr="00497CFC">
        <w:rPr>
          <w:rFonts w:ascii="Times New Roman" w:hAnsi="Times New Roman" w:cs="Times New Roman"/>
          <w:sz w:val="28"/>
          <w:szCs w:val="28"/>
        </w:rPr>
        <w:t>ы</w:t>
      </w:r>
      <w:r w:rsidRPr="00497CFC">
        <w:rPr>
          <w:rFonts w:ascii="Times New Roman" w:hAnsi="Times New Roman" w:cs="Times New Roman"/>
          <w:sz w:val="28"/>
          <w:szCs w:val="28"/>
        </w:rPr>
        <w:t>ков. Язык и религия - факторы единства и своеобразия. Пророческие, ап</w:t>
      </w:r>
      <w:r w:rsidRPr="00497CFC">
        <w:rPr>
          <w:rFonts w:ascii="Times New Roman" w:hAnsi="Times New Roman" w:cs="Times New Roman"/>
          <w:sz w:val="28"/>
          <w:szCs w:val="28"/>
        </w:rPr>
        <w:t>о</w:t>
      </w:r>
      <w:r w:rsidRPr="00497CFC">
        <w:rPr>
          <w:rFonts w:ascii="Times New Roman" w:hAnsi="Times New Roman" w:cs="Times New Roman"/>
          <w:sz w:val="28"/>
          <w:szCs w:val="28"/>
        </w:rPr>
        <w:t>стольские, святоотеческий языки.</w:t>
      </w:r>
    </w:p>
    <w:p w:rsidR="00497CFC" w:rsidRPr="00497CFC" w:rsidRDefault="00497CFC" w:rsidP="00551011">
      <w:pPr>
        <w:pStyle w:val="10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Тема 2. «РОДНОЙ ЯЗЫК - ОТЕЧЕСТВУ ОСНОВА»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Сила и красота русского языка. Писатели о красоте, богатстве и неисчер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паемых возможностях русского языка. Русский язык в поэзии. Священное Писание в нашей речи. Формы духовной мудрости в речи. Фразеологизмы. Крылатые выражения из Старого Завета и Нового Завета в русском языке и их значение. Словарный запас русского языка. Духовная русская лексика.</w:t>
      </w:r>
    </w:p>
    <w:p w:rsidR="00497CFC" w:rsidRPr="00497CFC" w:rsidRDefault="00497CFC" w:rsidP="00551011">
      <w:pPr>
        <w:pStyle w:val="10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Тема 3. «И</w:t>
      </w:r>
      <w:r w:rsidR="00150715">
        <w:rPr>
          <w:rFonts w:ascii="Times New Roman" w:hAnsi="Times New Roman" w:cs="Times New Roman"/>
          <w:sz w:val="28"/>
          <w:szCs w:val="28"/>
        </w:rPr>
        <w:t xml:space="preserve">З ИСТОРИИ РУССКОГО ЯЗЫКА» 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История русского языка и происхождение духовной лексики. Греческий язык как язык-посредник. А.С. Пушкин о роли греческого языка в судьбе рус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ского языка. Грецизмы. Латинизмы. Церковнославянский язык в истории славянских народов и русской культуре. Понятие литературного языка. Сл</w:t>
      </w:r>
      <w:r w:rsidRPr="00497CFC">
        <w:rPr>
          <w:rFonts w:ascii="Times New Roman" w:hAnsi="Times New Roman" w:cs="Times New Roman"/>
          <w:sz w:val="28"/>
          <w:szCs w:val="28"/>
        </w:rPr>
        <w:t>а</w:t>
      </w:r>
      <w:r w:rsidRPr="00497CFC">
        <w:rPr>
          <w:rFonts w:ascii="Times New Roman" w:hAnsi="Times New Roman" w:cs="Times New Roman"/>
          <w:sz w:val="28"/>
          <w:szCs w:val="28"/>
        </w:rPr>
        <w:t>вянизмы и русизмы. Высокий литературный стиль.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Святые равноапостольные учители словенские Мефодий и Кирилл. Виза</w:t>
      </w:r>
      <w:r w:rsidRPr="00497CFC">
        <w:rPr>
          <w:rFonts w:ascii="Times New Roman" w:hAnsi="Times New Roman" w:cs="Times New Roman"/>
          <w:sz w:val="28"/>
          <w:szCs w:val="28"/>
        </w:rPr>
        <w:t>н</w:t>
      </w:r>
      <w:r w:rsidRPr="00497CFC">
        <w:rPr>
          <w:rFonts w:ascii="Times New Roman" w:hAnsi="Times New Roman" w:cs="Times New Roman"/>
          <w:sz w:val="28"/>
          <w:szCs w:val="28"/>
        </w:rPr>
        <w:t xml:space="preserve">тия. Первые миссионерские путешествия святых братьев </w:t>
      </w:r>
      <w:proofErr w:type="spellStart"/>
      <w:r w:rsidRPr="00497CFC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497CFC">
        <w:rPr>
          <w:rFonts w:ascii="Times New Roman" w:hAnsi="Times New Roman" w:cs="Times New Roman"/>
          <w:sz w:val="28"/>
          <w:szCs w:val="28"/>
        </w:rPr>
        <w:t xml:space="preserve"> и Кири</w:t>
      </w:r>
      <w:r w:rsidRPr="00497CFC">
        <w:rPr>
          <w:rFonts w:ascii="Times New Roman" w:hAnsi="Times New Roman" w:cs="Times New Roman"/>
          <w:sz w:val="28"/>
          <w:szCs w:val="28"/>
        </w:rPr>
        <w:t>л</w:t>
      </w:r>
      <w:r w:rsidRPr="00497CFC">
        <w:rPr>
          <w:rFonts w:ascii="Times New Roman" w:hAnsi="Times New Roman" w:cs="Times New Roman"/>
          <w:sz w:val="28"/>
          <w:szCs w:val="28"/>
        </w:rPr>
        <w:t xml:space="preserve">ла. Славянская миссия учителей словенских </w:t>
      </w:r>
      <w:proofErr w:type="spellStart"/>
      <w:r w:rsidRPr="00497CFC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497CFC">
        <w:rPr>
          <w:rFonts w:ascii="Times New Roman" w:hAnsi="Times New Roman" w:cs="Times New Roman"/>
          <w:sz w:val="28"/>
          <w:szCs w:val="28"/>
        </w:rPr>
        <w:t xml:space="preserve"> и Кирилла. Славянские народы. Славянские языки. История создания славянской пись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менности. К</w:t>
      </w:r>
      <w:r w:rsidRPr="00497CFC">
        <w:rPr>
          <w:rFonts w:ascii="Times New Roman" w:hAnsi="Times New Roman" w:cs="Times New Roman"/>
          <w:sz w:val="28"/>
          <w:szCs w:val="28"/>
        </w:rPr>
        <w:t>и</w:t>
      </w:r>
      <w:r w:rsidRPr="00497CFC">
        <w:rPr>
          <w:rFonts w:ascii="Times New Roman" w:hAnsi="Times New Roman" w:cs="Times New Roman"/>
          <w:sz w:val="28"/>
          <w:szCs w:val="28"/>
        </w:rPr>
        <w:t>рилл и Мефодий - создатели славянской азбуки. Назначение славянской а</w:t>
      </w:r>
      <w:r w:rsidRPr="00497CFC">
        <w:rPr>
          <w:rFonts w:ascii="Times New Roman" w:hAnsi="Times New Roman" w:cs="Times New Roman"/>
          <w:sz w:val="28"/>
          <w:szCs w:val="28"/>
        </w:rPr>
        <w:t>з</w:t>
      </w:r>
      <w:r w:rsidRPr="00497CFC">
        <w:rPr>
          <w:rFonts w:ascii="Times New Roman" w:hAnsi="Times New Roman" w:cs="Times New Roman"/>
          <w:sz w:val="28"/>
          <w:szCs w:val="28"/>
        </w:rPr>
        <w:t>буки. Кончина и прославление святых равноапостольных учи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телей слове</w:t>
      </w:r>
      <w:r w:rsidRPr="00497CFC">
        <w:rPr>
          <w:rFonts w:ascii="Times New Roman" w:hAnsi="Times New Roman" w:cs="Times New Roman"/>
          <w:sz w:val="28"/>
          <w:szCs w:val="28"/>
        </w:rPr>
        <w:t>н</w:t>
      </w:r>
      <w:r w:rsidRPr="00497CFC">
        <w:rPr>
          <w:rFonts w:ascii="Times New Roman" w:hAnsi="Times New Roman" w:cs="Times New Roman"/>
          <w:sz w:val="28"/>
          <w:szCs w:val="28"/>
        </w:rPr>
        <w:t xml:space="preserve">ских </w:t>
      </w:r>
      <w:proofErr w:type="spellStart"/>
      <w:r w:rsidRPr="00497CFC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497CFC">
        <w:rPr>
          <w:rFonts w:ascii="Times New Roman" w:hAnsi="Times New Roman" w:cs="Times New Roman"/>
          <w:sz w:val="28"/>
          <w:szCs w:val="28"/>
        </w:rPr>
        <w:t xml:space="preserve"> и Кирилла. Почитание </w:t>
      </w:r>
      <w:proofErr w:type="spellStart"/>
      <w:r w:rsidRPr="00497CFC">
        <w:rPr>
          <w:rFonts w:ascii="Times New Roman" w:hAnsi="Times New Roman" w:cs="Times New Roman"/>
          <w:sz w:val="28"/>
          <w:szCs w:val="28"/>
        </w:rPr>
        <w:t>свв</w:t>
      </w:r>
      <w:proofErr w:type="spellEnd"/>
      <w:r w:rsidRPr="00497C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CFC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497CFC">
        <w:rPr>
          <w:rFonts w:ascii="Times New Roman" w:hAnsi="Times New Roman" w:cs="Times New Roman"/>
          <w:sz w:val="28"/>
          <w:szCs w:val="28"/>
        </w:rPr>
        <w:t xml:space="preserve"> и Кирилла в мире и в </w:t>
      </w:r>
      <w:proofErr w:type="spellStart"/>
      <w:r w:rsidRPr="00497CFC">
        <w:rPr>
          <w:rFonts w:ascii="Times New Roman" w:hAnsi="Times New Roman" w:cs="Times New Roman"/>
          <w:sz w:val="28"/>
          <w:szCs w:val="28"/>
        </w:rPr>
        <w:t>России</w:t>
      </w:r>
      <w:proofErr w:type="gramStart"/>
      <w:r w:rsidRPr="00497C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>ирилица</w:t>
      </w:r>
      <w:proofErr w:type="spellEnd"/>
      <w:r w:rsidRPr="00497C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CFC">
        <w:rPr>
          <w:rFonts w:ascii="Times New Roman" w:hAnsi="Times New Roman" w:cs="Times New Roman"/>
          <w:sz w:val="28"/>
          <w:szCs w:val="28"/>
        </w:rPr>
        <w:t>глагогица</w:t>
      </w:r>
      <w:proofErr w:type="spellEnd"/>
      <w:r w:rsidRPr="00497CFC">
        <w:rPr>
          <w:rFonts w:ascii="Times New Roman" w:hAnsi="Times New Roman" w:cs="Times New Roman"/>
          <w:sz w:val="28"/>
          <w:szCs w:val="28"/>
        </w:rPr>
        <w:t xml:space="preserve"> и русский алфавит. Судьба кириллицы до наших дней. Распространение кириллицы в мире.</w:t>
      </w:r>
    </w:p>
    <w:p w:rsidR="00497CFC" w:rsidRPr="00497CFC" w:rsidRDefault="00497CFC" w:rsidP="00551011">
      <w:pPr>
        <w:pStyle w:val="10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Тема 4. «ЦЕРКОВНОСЛАВЯНСКИЙ ЯЗЫК»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Церковнославянская азбука. Азбука и алфавит. Назначение церковносла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вянского языка. Для чего изучают церковнославянский язык сегодня. Гра</w:t>
      </w:r>
      <w:r w:rsidRPr="00497CFC">
        <w:rPr>
          <w:rFonts w:ascii="Times New Roman" w:hAnsi="Times New Roman" w:cs="Times New Roman"/>
          <w:sz w:val="28"/>
          <w:szCs w:val="28"/>
        </w:rPr>
        <w:t>ж</w:t>
      </w:r>
      <w:r w:rsidRPr="00497CFC">
        <w:rPr>
          <w:rFonts w:ascii="Times New Roman" w:hAnsi="Times New Roman" w:cs="Times New Roman"/>
          <w:sz w:val="28"/>
          <w:szCs w:val="28"/>
        </w:rPr>
        <w:t>данская азбука и основные изменения в ней. Общее понятие о развитии яз</w:t>
      </w:r>
      <w:r w:rsidRPr="00497CFC">
        <w:rPr>
          <w:rFonts w:ascii="Times New Roman" w:hAnsi="Times New Roman" w:cs="Times New Roman"/>
          <w:sz w:val="28"/>
          <w:szCs w:val="28"/>
        </w:rPr>
        <w:t>ы</w:t>
      </w:r>
      <w:r w:rsidRPr="00497CFC">
        <w:rPr>
          <w:rFonts w:ascii="Times New Roman" w:hAnsi="Times New Roman" w:cs="Times New Roman"/>
          <w:sz w:val="28"/>
          <w:szCs w:val="28"/>
        </w:rPr>
        <w:t>ка, об орфографической и фонетической эволюции древнеславянского - це</w:t>
      </w:r>
      <w:r w:rsidRPr="00497CFC">
        <w:rPr>
          <w:rFonts w:ascii="Times New Roman" w:hAnsi="Times New Roman" w:cs="Times New Roman"/>
          <w:sz w:val="28"/>
          <w:szCs w:val="28"/>
        </w:rPr>
        <w:t>р</w:t>
      </w:r>
      <w:r w:rsidRPr="00497CFC">
        <w:rPr>
          <w:rFonts w:ascii="Times New Roman" w:hAnsi="Times New Roman" w:cs="Times New Roman"/>
          <w:sz w:val="28"/>
          <w:szCs w:val="28"/>
        </w:rPr>
        <w:t xml:space="preserve">ковнославянского - русского языка. Современный русский алфавит. Правила чтения по-церковнославянски. Буквы ер и </w:t>
      </w:r>
      <w:proofErr w:type="spellStart"/>
      <w:r w:rsidRPr="00497CFC">
        <w:rPr>
          <w:rFonts w:ascii="Times New Roman" w:hAnsi="Times New Roman" w:cs="Times New Roman"/>
          <w:sz w:val="28"/>
          <w:szCs w:val="28"/>
        </w:rPr>
        <w:t>ерь</w:t>
      </w:r>
      <w:proofErr w:type="spellEnd"/>
      <w:r w:rsidRPr="00497CFC">
        <w:rPr>
          <w:rFonts w:ascii="Times New Roman" w:hAnsi="Times New Roman" w:cs="Times New Roman"/>
          <w:sz w:val="28"/>
          <w:szCs w:val="28"/>
        </w:rPr>
        <w:t>.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 xml:space="preserve">Дублетные буквы. Буквы </w:t>
      </w:r>
      <w:r w:rsidRPr="00497CFC">
        <w:rPr>
          <w:rStyle w:val="23"/>
          <w:rFonts w:ascii="Times New Roman" w:hAnsi="Times New Roman" w:cs="Times New Roman"/>
          <w:sz w:val="28"/>
          <w:szCs w:val="28"/>
        </w:rPr>
        <w:t xml:space="preserve">есть </w:t>
      </w:r>
      <w:r w:rsidRPr="00497CFC">
        <w:rPr>
          <w:rFonts w:ascii="Times New Roman" w:hAnsi="Times New Roman" w:cs="Times New Roman"/>
          <w:sz w:val="28"/>
          <w:szCs w:val="28"/>
        </w:rPr>
        <w:t xml:space="preserve">и </w:t>
      </w:r>
      <w:r w:rsidRPr="00497CFC">
        <w:rPr>
          <w:rStyle w:val="23"/>
          <w:rFonts w:ascii="Times New Roman" w:hAnsi="Times New Roman" w:cs="Times New Roman"/>
          <w:sz w:val="28"/>
          <w:szCs w:val="28"/>
        </w:rPr>
        <w:t xml:space="preserve">ять. </w:t>
      </w:r>
      <w:r w:rsidRPr="00497CFC">
        <w:rPr>
          <w:rFonts w:ascii="Times New Roman" w:hAnsi="Times New Roman" w:cs="Times New Roman"/>
          <w:sz w:val="28"/>
          <w:szCs w:val="28"/>
        </w:rPr>
        <w:t xml:space="preserve">Буквы </w:t>
      </w:r>
      <w:r w:rsidRPr="00497CFC">
        <w:rPr>
          <w:rStyle w:val="23"/>
          <w:rFonts w:ascii="Times New Roman" w:hAnsi="Times New Roman" w:cs="Times New Roman"/>
          <w:sz w:val="28"/>
          <w:szCs w:val="28"/>
        </w:rPr>
        <w:t xml:space="preserve">юс малый </w:t>
      </w:r>
      <w:r w:rsidRPr="00497CFC">
        <w:rPr>
          <w:rFonts w:ascii="Times New Roman" w:hAnsi="Times New Roman" w:cs="Times New Roman"/>
          <w:sz w:val="28"/>
          <w:szCs w:val="28"/>
        </w:rPr>
        <w:t xml:space="preserve">и </w:t>
      </w:r>
      <w:r w:rsidRPr="00497CFC">
        <w:rPr>
          <w:rStyle w:val="23"/>
          <w:rFonts w:ascii="Times New Roman" w:hAnsi="Times New Roman" w:cs="Times New Roman"/>
          <w:sz w:val="28"/>
          <w:szCs w:val="28"/>
        </w:rPr>
        <w:t>я.</w:t>
      </w:r>
    </w:p>
    <w:p w:rsidR="00497CFC" w:rsidRPr="00497CFC" w:rsidRDefault="00497CFC" w:rsidP="00551011">
      <w:pPr>
        <w:pStyle w:val="101"/>
        <w:shd w:val="clear" w:color="auto" w:fill="auto"/>
        <w:spacing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b w:val="0"/>
          <w:sz w:val="28"/>
          <w:szCs w:val="28"/>
        </w:rPr>
        <w:t>Буквы</w:t>
      </w:r>
      <w:r w:rsidRPr="00497CFC">
        <w:rPr>
          <w:rFonts w:ascii="Times New Roman" w:hAnsi="Times New Roman" w:cs="Times New Roman"/>
          <w:sz w:val="28"/>
          <w:szCs w:val="28"/>
        </w:rPr>
        <w:t xml:space="preserve"> иже </w:t>
      </w:r>
      <w:r w:rsidRPr="00497CFC">
        <w:rPr>
          <w:rStyle w:val="103"/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proofErr w:type="gramStart"/>
      <w:r w:rsidRPr="00497CFC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497CFC">
        <w:rPr>
          <w:rFonts w:ascii="Times New Roman" w:hAnsi="Times New Roman" w:cs="Times New Roman"/>
          <w:sz w:val="28"/>
          <w:szCs w:val="28"/>
        </w:rPr>
        <w:t xml:space="preserve">. </w:t>
      </w:r>
      <w:r w:rsidRPr="00497CFC">
        <w:rPr>
          <w:rStyle w:val="103"/>
          <w:rFonts w:ascii="Times New Roman" w:hAnsi="Times New Roman" w:cs="Times New Roman"/>
          <w:sz w:val="28"/>
          <w:szCs w:val="28"/>
        </w:rPr>
        <w:t xml:space="preserve">Буквы </w:t>
      </w:r>
      <w:r w:rsidRPr="00497CFC">
        <w:rPr>
          <w:rFonts w:ascii="Times New Roman" w:hAnsi="Times New Roman" w:cs="Times New Roman"/>
          <w:sz w:val="28"/>
          <w:szCs w:val="28"/>
        </w:rPr>
        <w:t xml:space="preserve">он </w:t>
      </w:r>
      <w:r w:rsidRPr="00497CFC">
        <w:rPr>
          <w:rStyle w:val="103"/>
          <w:rFonts w:ascii="Times New Roman" w:hAnsi="Times New Roman" w:cs="Times New Roman"/>
          <w:sz w:val="28"/>
          <w:szCs w:val="28"/>
        </w:rPr>
        <w:t xml:space="preserve">и </w:t>
      </w:r>
      <w:r w:rsidRPr="00497CFC">
        <w:rPr>
          <w:rFonts w:ascii="Times New Roman" w:hAnsi="Times New Roman" w:cs="Times New Roman"/>
          <w:sz w:val="28"/>
          <w:szCs w:val="28"/>
        </w:rPr>
        <w:t>омега.</w:t>
      </w:r>
    </w:p>
    <w:p w:rsidR="00497CFC" w:rsidRPr="00497CFC" w:rsidRDefault="00497CFC" w:rsidP="00551011">
      <w:pPr>
        <w:pStyle w:val="101"/>
        <w:shd w:val="clear" w:color="auto" w:fill="auto"/>
        <w:spacing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b w:val="0"/>
          <w:sz w:val="28"/>
          <w:szCs w:val="28"/>
        </w:rPr>
        <w:t>Буквы</w:t>
      </w:r>
      <w:r w:rsidRPr="00497CFC">
        <w:rPr>
          <w:rFonts w:ascii="Times New Roman" w:hAnsi="Times New Roman" w:cs="Times New Roman"/>
          <w:sz w:val="28"/>
          <w:szCs w:val="28"/>
        </w:rPr>
        <w:t xml:space="preserve"> зело </w:t>
      </w:r>
      <w:r w:rsidRPr="00497CFC">
        <w:rPr>
          <w:rStyle w:val="103"/>
          <w:rFonts w:ascii="Times New Roman" w:hAnsi="Times New Roman" w:cs="Times New Roman"/>
          <w:sz w:val="28"/>
          <w:szCs w:val="28"/>
        </w:rPr>
        <w:t xml:space="preserve">и </w:t>
      </w:r>
      <w:r w:rsidRPr="00497CFC">
        <w:rPr>
          <w:rFonts w:ascii="Times New Roman" w:hAnsi="Times New Roman" w:cs="Times New Roman"/>
          <w:sz w:val="28"/>
          <w:szCs w:val="28"/>
        </w:rPr>
        <w:t xml:space="preserve">земля. </w:t>
      </w:r>
      <w:r w:rsidRPr="00497CFC">
        <w:rPr>
          <w:rFonts w:ascii="Times New Roman" w:hAnsi="Times New Roman" w:cs="Times New Roman"/>
          <w:b w:val="0"/>
          <w:sz w:val="28"/>
          <w:szCs w:val="28"/>
        </w:rPr>
        <w:t>Буквы</w:t>
      </w:r>
      <w:r w:rsidRPr="00497CFC">
        <w:rPr>
          <w:rFonts w:ascii="Times New Roman" w:hAnsi="Times New Roman" w:cs="Times New Roman"/>
          <w:sz w:val="28"/>
          <w:szCs w:val="28"/>
        </w:rPr>
        <w:t xml:space="preserve"> ферт </w:t>
      </w:r>
      <w:r w:rsidRPr="00497CFC">
        <w:rPr>
          <w:rStyle w:val="103"/>
          <w:rFonts w:ascii="Times New Roman" w:hAnsi="Times New Roman" w:cs="Times New Roman"/>
          <w:sz w:val="28"/>
          <w:szCs w:val="28"/>
        </w:rPr>
        <w:t xml:space="preserve">и </w:t>
      </w:r>
      <w:r w:rsidRPr="00497CFC">
        <w:rPr>
          <w:rFonts w:ascii="Times New Roman" w:hAnsi="Times New Roman" w:cs="Times New Roman"/>
          <w:sz w:val="28"/>
          <w:szCs w:val="28"/>
        </w:rPr>
        <w:t>фита.</w:t>
      </w:r>
    </w:p>
    <w:p w:rsidR="00497CFC" w:rsidRPr="00497CFC" w:rsidRDefault="00497CFC" w:rsidP="00551011">
      <w:pPr>
        <w:pStyle w:val="101"/>
        <w:shd w:val="clear" w:color="auto" w:fill="auto"/>
        <w:spacing w:line="240" w:lineRule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b w:val="0"/>
          <w:sz w:val="28"/>
          <w:szCs w:val="28"/>
        </w:rPr>
        <w:t>Буквы</w:t>
      </w:r>
      <w:r w:rsidRPr="0049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FC">
        <w:rPr>
          <w:rFonts w:ascii="Times New Roman" w:hAnsi="Times New Roman" w:cs="Times New Roman"/>
          <w:sz w:val="28"/>
          <w:szCs w:val="28"/>
        </w:rPr>
        <w:t>ук</w:t>
      </w:r>
      <w:r w:rsidRPr="00497CFC">
        <w:rPr>
          <w:rStyle w:val="103"/>
          <w:rFonts w:ascii="Times New Roman" w:hAnsi="Times New Roman" w:cs="Times New Roman"/>
          <w:sz w:val="28"/>
          <w:szCs w:val="28"/>
        </w:rPr>
        <w:t>и</w:t>
      </w:r>
      <w:proofErr w:type="spellEnd"/>
      <w:r w:rsidRPr="00497CFC">
        <w:rPr>
          <w:rStyle w:val="103"/>
          <w:rFonts w:ascii="Times New Roman" w:hAnsi="Times New Roman" w:cs="Times New Roman"/>
          <w:sz w:val="28"/>
          <w:szCs w:val="28"/>
        </w:rPr>
        <w:t xml:space="preserve"> </w:t>
      </w:r>
      <w:r w:rsidRPr="00497CFC">
        <w:rPr>
          <w:rFonts w:ascii="Times New Roman" w:hAnsi="Times New Roman" w:cs="Times New Roman"/>
          <w:sz w:val="28"/>
          <w:szCs w:val="28"/>
        </w:rPr>
        <w:t xml:space="preserve">ижица. </w:t>
      </w:r>
      <w:r w:rsidRPr="00497CFC">
        <w:rPr>
          <w:rStyle w:val="103"/>
          <w:rFonts w:ascii="Times New Roman" w:hAnsi="Times New Roman" w:cs="Times New Roman"/>
          <w:sz w:val="28"/>
          <w:szCs w:val="28"/>
        </w:rPr>
        <w:t xml:space="preserve">Буквы </w:t>
      </w:r>
      <w:r w:rsidRPr="00497CFC">
        <w:rPr>
          <w:rFonts w:ascii="Times New Roman" w:hAnsi="Times New Roman" w:cs="Times New Roman"/>
          <w:sz w:val="28"/>
          <w:szCs w:val="28"/>
        </w:rPr>
        <w:t xml:space="preserve">кси, пси, </w:t>
      </w:r>
      <w:proofErr w:type="gramStart"/>
      <w:r w:rsidRPr="00497CF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>.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Понятие о Псалтири и псалмах. Церковнославянские тексты псалмов. Пер</w:t>
      </w:r>
      <w:r w:rsidRPr="00497CFC">
        <w:rPr>
          <w:rFonts w:ascii="Times New Roman" w:hAnsi="Times New Roman" w:cs="Times New Roman"/>
          <w:sz w:val="28"/>
          <w:szCs w:val="28"/>
        </w:rPr>
        <w:t>е</w:t>
      </w:r>
      <w:r w:rsidRPr="00497CFC">
        <w:rPr>
          <w:rFonts w:ascii="Times New Roman" w:hAnsi="Times New Roman" w:cs="Times New Roman"/>
          <w:sz w:val="28"/>
          <w:szCs w:val="28"/>
        </w:rPr>
        <w:t>ложения псалмов русскими поэтами.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ind w:right="2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 xml:space="preserve">Надстрочные знаки. Титла. Ударение тупое (тяжёлое) и ударение острое. </w:t>
      </w:r>
      <w:r w:rsidRPr="00497CFC">
        <w:rPr>
          <w:rFonts w:ascii="Times New Roman" w:hAnsi="Times New Roman" w:cs="Times New Roman"/>
          <w:sz w:val="28"/>
          <w:szCs w:val="28"/>
        </w:rPr>
        <w:lastRenderedPageBreak/>
        <w:t xml:space="preserve">Облечённое ударение. Придыхание, </w:t>
      </w:r>
      <w:proofErr w:type="spellStart"/>
      <w:r w:rsidRPr="00497CFC">
        <w:rPr>
          <w:rFonts w:ascii="Times New Roman" w:hAnsi="Times New Roman" w:cs="Times New Roman"/>
          <w:sz w:val="28"/>
          <w:szCs w:val="28"/>
        </w:rPr>
        <w:t>ерок</w:t>
      </w:r>
      <w:proofErr w:type="spellEnd"/>
      <w:r w:rsidRPr="00497CFC">
        <w:rPr>
          <w:rFonts w:ascii="Times New Roman" w:hAnsi="Times New Roman" w:cs="Times New Roman"/>
          <w:sz w:val="28"/>
          <w:szCs w:val="28"/>
        </w:rPr>
        <w:t>.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Знаки препинания.</w:t>
      </w:r>
    </w:p>
    <w:p w:rsidR="00497CFC" w:rsidRDefault="00497CFC" w:rsidP="00551011">
      <w:pPr>
        <w:pStyle w:val="22"/>
        <w:shd w:val="clear" w:color="auto" w:fill="auto"/>
        <w:spacing w:after="0" w:line="240" w:lineRule="auto"/>
        <w:ind w:right="2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Читаем по-церковнославянски и переводим. Прописные буквы в церков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нославянском языке. Евангельские притчи. Символ веры. Звательный п</w:t>
      </w:r>
      <w:r w:rsidRPr="00497CFC">
        <w:rPr>
          <w:rFonts w:ascii="Times New Roman" w:hAnsi="Times New Roman" w:cs="Times New Roman"/>
          <w:sz w:val="28"/>
          <w:szCs w:val="28"/>
        </w:rPr>
        <w:t>а</w:t>
      </w:r>
      <w:r w:rsidRPr="00497CFC">
        <w:rPr>
          <w:rFonts w:ascii="Times New Roman" w:hAnsi="Times New Roman" w:cs="Times New Roman"/>
          <w:sz w:val="28"/>
          <w:szCs w:val="28"/>
        </w:rPr>
        <w:t>деж. Молитвы на церковнославянском языке.</w:t>
      </w:r>
    </w:p>
    <w:p w:rsidR="00C101F3" w:rsidRDefault="00497CFC" w:rsidP="00551011">
      <w:pPr>
        <w:pStyle w:val="22"/>
        <w:shd w:val="clear" w:color="auto" w:fill="auto"/>
        <w:spacing w:after="0" w:line="240" w:lineRule="auto"/>
        <w:ind w:right="2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Обозначение чисел в церковнославянском языке. Читаем: Десять запове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дей Божиих; Спаситель о двух наибольших заповедях; заповеди Блаженс</w:t>
      </w:r>
      <w:r w:rsidRPr="00497CFC">
        <w:rPr>
          <w:rFonts w:ascii="Times New Roman" w:hAnsi="Times New Roman" w:cs="Times New Roman"/>
          <w:sz w:val="28"/>
          <w:szCs w:val="28"/>
        </w:rPr>
        <w:t>т</w:t>
      </w:r>
      <w:r w:rsidRPr="00497CFC">
        <w:rPr>
          <w:rFonts w:ascii="Times New Roman" w:hAnsi="Times New Roman" w:cs="Times New Roman"/>
          <w:sz w:val="28"/>
          <w:szCs w:val="28"/>
        </w:rPr>
        <w:t>ва.</w:t>
      </w:r>
    </w:p>
    <w:p w:rsidR="00C101F3" w:rsidRDefault="00497CFC" w:rsidP="00551011">
      <w:pPr>
        <w:pStyle w:val="22"/>
        <w:shd w:val="clear" w:color="auto" w:fill="auto"/>
        <w:spacing w:after="0" w:line="240" w:lineRule="auto"/>
        <w:ind w:right="2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Обозначение чисел второго десятка. Обозначение десятков, сотен и т</w:t>
      </w:r>
      <w:r w:rsidRPr="00497CFC">
        <w:rPr>
          <w:rFonts w:ascii="Times New Roman" w:hAnsi="Times New Roman" w:cs="Times New Roman"/>
          <w:sz w:val="28"/>
          <w:szCs w:val="28"/>
        </w:rPr>
        <w:t>ы</w:t>
      </w:r>
      <w:r w:rsidRPr="00497CFC">
        <w:rPr>
          <w:rFonts w:ascii="Times New Roman" w:hAnsi="Times New Roman" w:cs="Times New Roman"/>
          <w:sz w:val="28"/>
          <w:szCs w:val="28"/>
        </w:rPr>
        <w:t>сяч.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ind w:right="28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Чтение по-церковнославянски. Главные православные праздники: Све</w:t>
      </w:r>
      <w:r w:rsidRPr="00497CFC">
        <w:rPr>
          <w:rFonts w:ascii="Times New Roman" w:hAnsi="Times New Roman" w:cs="Times New Roman"/>
          <w:sz w:val="28"/>
          <w:szCs w:val="28"/>
        </w:rPr>
        <w:t>т</w:t>
      </w:r>
      <w:r w:rsidRPr="00497CFC">
        <w:rPr>
          <w:rFonts w:ascii="Times New Roman" w:hAnsi="Times New Roman" w:cs="Times New Roman"/>
          <w:sz w:val="28"/>
          <w:szCs w:val="28"/>
        </w:rPr>
        <w:t>лое Христово Воскресение и двунадесятые праздники. Тексты на церко</w:t>
      </w:r>
      <w:r w:rsidRPr="00497CFC">
        <w:rPr>
          <w:rFonts w:ascii="Times New Roman" w:hAnsi="Times New Roman" w:cs="Times New Roman"/>
          <w:sz w:val="28"/>
          <w:szCs w:val="28"/>
        </w:rPr>
        <w:t>в</w:t>
      </w:r>
      <w:r w:rsidRPr="00497CFC">
        <w:rPr>
          <w:rFonts w:ascii="Times New Roman" w:hAnsi="Times New Roman" w:cs="Times New Roman"/>
          <w:sz w:val="28"/>
          <w:szCs w:val="28"/>
        </w:rPr>
        <w:t>нославян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ском языке о двунадесятых праздниках и тропари праздникам. Рождество</w:t>
      </w:r>
      <w:proofErr w:type="gramStart"/>
      <w:r w:rsidRPr="00497CF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>р. Богородицы: Введение во Храм</w:t>
      </w:r>
      <w:proofErr w:type="gramStart"/>
      <w:r w:rsidRPr="00497CF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>р. Богородицы. Благов</w:t>
      </w:r>
      <w:r w:rsidRPr="00497CFC">
        <w:rPr>
          <w:rFonts w:ascii="Times New Roman" w:hAnsi="Times New Roman" w:cs="Times New Roman"/>
          <w:sz w:val="28"/>
          <w:szCs w:val="28"/>
        </w:rPr>
        <w:t>е</w:t>
      </w:r>
      <w:r w:rsidRPr="00497CFC">
        <w:rPr>
          <w:rFonts w:ascii="Times New Roman" w:hAnsi="Times New Roman" w:cs="Times New Roman"/>
          <w:sz w:val="28"/>
          <w:szCs w:val="28"/>
        </w:rPr>
        <w:t>щение</w:t>
      </w:r>
      <w:proofErr w:type="gramStart"/>
      <w:r w:rsidRPr="00497CF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>р. Богоро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дицы. Рождество Христово. Сретение Господне. Крещ</w:t>
      </w:r>
      <w:r w:rsidRPr="00497CFC">
        <w:rPr>
          <w:rFonts w:ascii="Times New Roman" w:hAnsi="Times New Roman" w:cs="Times New Roman"/>
          <w:sz w:val="28"/>
          <w:szCs w:val="28"/>
        </w:rPr>
        <w:t>е</w:t>
      </w:r>
      <w:r w:rsidRPr="00497CFC">
        <w:rPr>
          <w:rFonts w:ascii="Times New Roman" w:hAnsi="Times New Roman" w:cs="Times New Roman"/>
          <w:sz w:val="28"/>
          <w:szCs w:val="28"/>
        </w:rPr>
        <w:t>ние Господне. Преобра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жение Господне. Вход Господень в Иерусалим. Воскресение Господне - празд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ников Праздник, Пасха Христова. Вознес</w:t>
      </w:r>
      <w:r w:rsidRPr="00497CFC">
        <w:rPr>
          <w:rFonts w:ascii="Times New Roman" w:hAnsi="Times New Roman" w:cs="Times New Roman"/>
          <w:sz w:val="28"/>
          <w:szCs w:val="28"/>
        </w:rPr>
        <w:t>е</w:t>
      </w:r>
      <w:r w:rsidRPr="00497CFC">
        <w:rPr>
          <w:rFonts w:ascii="Times New Roman" w:hAnsi="Times New Roman" w:cs="Times New Roman"/>
          <w:sz w:val="28"/>
          <w:szCs w:val="28"/>
        </w:rPr>
        <w:t>ние Господне. Пятидесятница. Успение Пресвятой Богородицы. Воздв</w:t>
      </w:r>
      <w:r w:rsidRPr="00497CFC">
        <w:rPr>
          <w:rFonts w:ascii="Times New Roman" w:hAnsi="Times New Roman" w:cs="Times New Roman"/>
          <w:sz w:val="28"/>
          <w:szCs w:val="28"/>
        </w:rPr>
        <w:t>и</w:t>
      </w:r>
      <w:r w:rsidRPr="00497CFC">
        <w:rPr>
          <w:rFonts w:ascii="Times New Roman" w:hAnsi="Times New Roman" w:cs="Times New Roman"/>
          <w:sz w:val="28"/>
          <w:szCs w:val="28"/>
        </w:rPr>
        <w:t>жение Честного Креста Господня.</w:t>
      </w:r>
    </w:p>
    <w:p w:rsidR="00C101F3" w:rsidRDefault="00C101F3" w:rsidP="00551011">
      <w:pPr>
        <w:pStyle w:val="110"/>
        <w:shd w:val="clear" w:color="auto" w:fill="auto"/>
        <w:tabs>
          <w:tab w:val="left" w:pos="358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1F3" w:rsidRPr="00497CFC" w:rsidRDefault="00C101F3" w:rsidP="00551011">
      <w:pPr>
        <w:pStyle w:val="110"/>
        <w:shd w:val="clear" w:color="auto" w:fill="auto"/>
        <w:tabs>
          <w:tab w:val="left" w:pos="358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</w:t>
      </w:r>
    </w:p>
    <w:p w:rsidR="00497CFC" w:rsidRPr="00497CFC" w:rsidRDefault="00497CFC" w:rsidP="00551011">
      <w:pPr>
        <w:pStyle w:val="10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 xml:space="preserve">РАЗДЕЛ 6. «ОСНОВЫ ПРАВОСЛАВНОЙ КУЛЬТУРЫ» — 34 </w:t>
      </w:r>
      <w:r w:rsidRPr="00497CFC">
        <w:rPr>
          <w:rStyle w:val="103"/>
          <w:rFonts w:ascii="Times New Roman" w:hAnsi="Times New Roman" w:cs="Times New Roman"/>
          <w:sz w:val="28"/>
          <w:szCs w:val="28"/>
        </w:rPr>
        <w:t>часа</w:t>
      </w:r>
    </w:p>
    <w:p w:rsidR="00497CFC" w:rsidRPr="00497CFC" w:rsidRDefault="00497CFC" w:rsidP="00551011">
      <w:pPr>
        <w:pStyle w:val="10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Вводный урок. ПРЕДМЕТ ОСН</w:t>
      </w:r>
      <w:r w:rsidR="00150715">
        <w:rPr>
          <w:rFonts w:ascii="Times New Roman" w:hAnsi="Times New Roman" w:cs="Times New Roman"/>
          <w:sz w:val="28"/>
          <w:szCs w:val="28"/>
        </w:rPr>
        <w:t xml:space="preserve">ОВЫ ПРАВОСЛАВНОЙ КУЛЬТУРЫ — 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О чём рассказывают основы православной культуры.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Для чего нужно изучать основы православной культуры.</w:t>
      </w:r>
    </w:p>
    <w:p w:rsidR="00497CFC" w:rsidRPr="00497CFC" w:rsidRDefault="00497CFC" w:rsidP="00551011">
      <w:pPr>
        <w:pStyle w:val="10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Тема 1. «ЧТО МЫ ЗНАЕМ О ПРАВОСЛАВИИ»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 xml:space="preserve">Роль Православия в жизни российского общества. Понятие о </w:t>
      </w:r>
      <w:proofErr w:type="spellStart"/>
      <w:r w:rsidRPr="00497CFC">
        <w:rPr>
          <w:rFonts w:ascii="Times New Roman" w:hAnsi="Times New Roman" w:cs="Times New Roman"/>
          <w:sz w:val="28"/>
          <w:szCs w:val="28"/>
        </w:rPr>
        <w:t>культурооб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разующей</w:t>
      </w:r>
      <w:proofErr w:type="spellEnd"/>
      <w:r w:rsidRPr="00497CFC">
        <w:rPr>
          <w:rFonts w:ascii="Times New Roman" w:hAnsi="Times New Roman" w:cs="Times New Roman"/>
          <w:sz w:val="28"/>
          <w:szCs w:val="28"/>
        </w:rPr>
        <w:t xml:space="preserve"> религии. Государство и Церковь.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 xml:space="preserve">Возникновение Православной Церкви. Значение слов «православие» и «ортодоксия». </w:t>
      </w:r>
      <w:proofErr w:type="gramStart"/>
      <w:r w:rsidRPr="00497CFC">
        <w:rPr>
          <w:rFonts w:ascii="Times New Roman" w:hAnsi="Times New Roman" w:cs="Times New Roman"/>
          <w:sz w:val="28"/>
          <w:szCs w:val="28"/>
        </w:rPr>
        <w:t>Апостольский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>, Поместные и Вселенские Соборы. Символ в</w:t>
      </w:r>
      <w:r w:rsidRPr="00497CFC">
        <w:rPr>
          <w:rFonts w:ascii="Times New Roman" w:hAnsi="Times New Roman" w:cs="Times New Roman"/>
          <w:sz w:val="28"/>
          <w:szCs w:val="28"/>
        </w:rPr>
        <w:t>е</w:t>
      </w:r>
      <w:r w:rsidRPr="00497CFC">
        <w:rPr>
          <w:rFonts w:ascii="Times New Roman" w:hAnsi="Times New Roman" w:cs="Times New Roman"/>
          <w:sz w:val="28"/>
          <w:szCs w:val="28"/>
        </w:rPr>
        <w:t>ры. Истоки и традиции православного вероучения; суть учения, догматы, п</w:t>
      </w:r>
      <w:r w:rsidRPr="00497CFC">
        <w:rPr>
          <w:rFonts w:ascii="Times New Roman" w:hAnsi="Times New Roman" w:cs="Times New Roman"/>
          <w:sz w:val="28"/>
          <w:szCs w:val="28"/>
        </w:rPr>
        <w:t>о</w:t>
      </w:r>
      <w:r w:rsidRPr="00497CFC">
        <w:rPr>
          <w:rFonts w:ascii="Times New Roman" w:hAnsi="Times New Roman" w:cs="Times New Roman"/>
          <w:sz w:val="28"/>
          <w:szCs w:val="28"/>
        </w:rPr>
        <w:t xml:space="preserve">нятие о тринитарном учении и </w:t>
      </w:r>
      <w:proofErr w:type="spellStart"/>
      <w:r w:rsidRPr="00497CFC">
        <w:rPr>
          <w:rFonts w:ascii="Times New Roman" w:hAnsi="Times New Roman" w:cs="Times New Roman"/>
          <w:sz w:val="28"/>
          <w:szCs w:val="28"/>
        </w:rPr>
        <w:t>христологии</w:t>
      </w:r>
      <w:proofErr w:type="spellEnd"/>
      <w:r w:rsidRPr="00497CFC">
        <w:rPr>
          <w:rFonts w:ascii="Times New Roman" w:hAnsi="Times New Roman" w:cs="Times New Roman"/>
          <w:sz w:val="28"/>
          <w:szCs w:val="28"/>
        </w:rPr>
        <w:t>.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Источники знания о Боге: Священное Писание, Священное Предание и о</w:t>
      </w:r>
      <w:r w:rsidRPr="00497CFC">
        <w:rPr>
          <w:rFonts w:ascii="Times New Roman" w:hAnsi="Times New Roman" w:cs="Times New Roman"/>
          <w:sz w:val="28"/>
          <w:szCs w:val="28"/>
        </w:rPr>
        <w:t>к</w:t>
      </w:r>
      <w:r w:rsidRPr="00497CFC">
        <w:rPr>
          <w:rFonts w:ascii="Times New Roman" w:hAnsi="Times New Roman" w:cs="Times New Roman"/>
          <w:sz w:val="28"/>
          <w:szCs w:val="28"/>
        </w:rPr>
        <w:t>ружающий мир. Понятие религиозного чуда. Туринская плащаница.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Славянское язычество. Появление первых христиан на Руси.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Святая равноапостольная княгиня Ольга и её сын Святослав.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 xml:space="preserve">Первые христиане-мученики на Руси: варяги Федор </w:t>
      </w:r>
      <w:proofErr w:type="gramStart"/>
      <w:r w:rsidRPr="00497CFC">
        <w:rPr>
          <w:rFonts w:ascii="Times New Roman" w:hAnsi="Times New Roman" w:cs="Times New Roman"/>
          <w:sz w:val="28"/>
          <w:szCs w:val="28"/>
        </w:rPr>
        <w:t>и Иоа</w:t>
      </w:r>
      <w:proofErr w:type="gramEnd"/>
      <w:r w:rsidRPr="00497CFC">
        <w:rPr>
          <w:rFonts w:ascii="Times New Roman" w:hAnsi="Times New Roman" w:cs="Times New Roman"/>
          <w:sz w:val="28"/>
          <w:szCs w:val="28"/>
        </w:rPr>
        <w:t>нн. Святой рав</w:t>
      </w:r>
      <w:r w:rsidRPr="00497CFC">
        <w:rPr>
          <w:rFonts w:ascii="Times New Roman" w:hAnsi="Times New Roman" w:cs="Times New Roman"/>
          <w:sz w:val="28"/>
          <w:szCs w:val="28"/>
        </w:rPr>
        <w:softHyphen/>
        <w:t>ноапостольный князь Владимир. Крещение Руси.</w:t>
      </w:r>
    </w:p>
    <w:p w:rsidR="00497CFC" w:rsidRPr="00497CFC" w:rsidRDefault="00497CFC" w:rsidP="00551011">
      <w:pPr>
        <w:pStyle w:val="10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 xml:space="preserve">Тема 2. «СВЯЩЕННОЕ ПИСАНИЕ» 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Библия: история создания, состав Священного Писания.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Книги Ветхого Завета и книги Нового Завета. Канон.</w:t>
      </w:r>
      <w:r w:rsidR="00150715">
        <w:rPr>
          <w:rFonts w:ascii="Times New Roman" w:hAnsi="Times New Roman" w:cs="Times New Roman"/>
          <w:sz w:val="28"/>
          <w:szCs w:val="28"/>
        </w:rPr>
        <w:t xml:space="preserve"> </w:t>
      </w:r>
      <w:r w:rsidRPr="00497CFC">
        <w:rPr>
          <w:rFonts w:ascii="Times New Roman" w:hAnsi="Times New Roman" w:cs="Times New Roman"/>
          <w:sz w:val="28"/>
          <w:szCs w:val="28"/>
        </w:rPr>
        <w:t>Сюжеты Ветхого З</w:t>
      </w:r>
      <w:r w:rsidRPr="00497CFC">
        <w:rPr>
          <w:rFonts w:ascii="Times New Roman" w:hAnsi="Times New Roman" w:cs="Times New Roman"/>
          <w:sz w:val="28"/>
          <w:szCs w:val="28"/>
        </w:rPr>
        <w:t>а</w:t>
      </w:r>
      <w:r w:rsidRPr="00497CFC">
        <w:rPr>
          <w:rFonts w:ascii="Times New Roman" w:hAnsi="Times New Roman" w:cs="Times New Roman"/>
          <w:sz w:val="28"/>
          <w:szCs w:val="28"/>
        </w:rPr>
        <w:t>вета: сотворение мира и человека, грехопадение, Каин и Авель, всемирный потоп, Содом и Гоморра, Авраам и явление Троицы, пророк Моисей, получ</w:t>
      </w:r>
      <w:r w:rsidRPr="00497CFC">
        <w:rPr>
          <w:rFonts w:ascii="Times New Roman" w:hAnsi="Times New Roman" w:cs="Times New Roman"/>
          <w:sz w:val="28"/>
          <w:szCs w:val="28"/>
        </w:rPr>
        <w:t>е</w:t>
      </w:r>
      <w:r w:rsidRPr="00497CFC">
        <w:rPr>
          <w:rFonts w:ascii="Times New Roman" w:hAnsi="Times New Roman" w:cs="Times New Roman"/>
          <w:sz w:val="28"/>
          <w:szCs w:val="28"/>
        </w:rPr>
        <w:t>ние Моисеем Заповедей Божиих, пророки Ветхого Завета и Мессии.</w:t>
      </w:r>
    </w:p>
    <w:p w:rsidR="00497CFC" w:rsidRPr="00497CFC" w:rsidRDefault="00497CFC" w:rsidP="00551011">
      <w:pPr>
        <w:pStyle w:val="22"/>
        <w:shd w:val="clear" w:color="auto" w:fill="auto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>Книги Нового Завета. Содержание Евангелия.</w:t>
      </w:r>
    </w:p>
    <w:p w:rsidR="00497CFC" w:rsidRDefault="00497CFC" w:rsidP="00551011">
      <w:pPr>
        <w:pStyle w:val="101"/>
        <w:shd w:val="clear" w:color="auto" w:fill="auto"/>
        <w:spacing w:line="240" w:lineRule="auto"/>
        <w:jc w:val="both"/>
        <w:rPr>
          <w:rStyle w:val="103"/>
          <w:rFonts w:ascii="Times New Roman" w:hAnsi="Times New Roman" w:cs="Times New Roman"/>
          <w:sz w:val="28"/>
          <w:szCs w:val="28"/>
        </w:rPr>
      </w:pPr>
      <w:r w:rsidRPr="00497CFC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497CFC">
        <w:rPr>
          <w:rStyle w:val="103"/>
          <w:rFonts w:ascii="Times New Roman" w:hAnsi="Times New Roman" w:cs="Times New Roman"/>
          <w:sz w:val="28"/>
          <w:szCs w:val="28"/>
        </w:rPr>
        <w:t xml:space="preserve">3. </w:t>
      </w:r>
      <w:r w:rsidRPr="00497CFC">
        <w:rPr>
          <w:rFonts w:ascii="Times New Roman" w:hAnsi="Times New Roman" w:cs="Times New Roman"/>
          <w:sz w:val="28"/>
          <w:szCs w:val="28"/>
        </w:rPr>
        <w:t xml:space="preserve">«ХРАМ - ДОМ БОЖИЙ» </w:t>
      </w:r>
    </w:p>
    <w:p w:rsidR="00C101F3" w:rsidRDefault="00C101F3" w:rsidP="00551011">
      <w:pPr>
        <w:pStyle w:val="50"/>
        <w:shd w:val="clear" w:color="auto" w:fill="auto"/>
        <w:spacing w:before="0" w:line="240" w:lineRule="auto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01F3">
        <w:rPr>
          <w:rFonts w:ascii="Times New Roman" w:hAnsi="Times New Roman" w:cs="Times New Roman"/>
          <w:b w:val="0"/>
          <w:sz w:val="28"/>
          <w:szCs w:val="28"/>
        </w:rPr>
        <w:t>Храм как явление общественной жизни россиян.</w:t>
      </w:r>
    </w:p>
    <w:p w:rsidR="00C101F3" w:rsidRPr="00C101F3" w:rsidRDefault="00C101F3" w:rsidP="00551011">
      <w:pPr>
        <w:pStyle w:val="50"/>
        <w:shd w:val="clear" w:color="auto" w:fill="auto"/>
        <w:spacing w:before="0" w:line="240" w:lineRule="auto"/>
        <w:ind w:firstLine="360"/>
        <w:jc w:val="both"/>
        <w:rPr>
          <w:rFonts w:ascii="Times New Roman" w:eastAsia="Verdana" w:hAnsi="Times New Roman" w:cs="Times New Roman"/>
          <w:b w:val="0"/>
          <w:bCs w:val="0"/>
          <w:i/>
          <w:iCs/>
          <w:color w:val="000000"/>
          <w:sz w:val="28"/>
          <w:szCs w:val="28"/>
          <w:shd w:val="clear" w:color="auto" w:fill="FFFFFF"/>
          <w:lang w:bidi="ru-RU"/>
        </w:rPr>
      </w:pPr>
      <w:r w:rsidRPr="00C101F3">
        <w:rPr>
          <w:rFonts w:ascii="Times New Roman" w:hAnsi="Times New Roman" w:cs="Times New Roman"/>
          <w:b w:val="0"/>
          <w:sz w:val="28"/>
          <w:szCs w:val="28"/>
        </w:rPr>
        <w:lastRenderedPageBreak/>
        <w:t>Назначение храма. Разновидности храмов. Прообраз храма — ветхоза</w:t>
      </w:r>
      <w:r w:rsidRPr="00C101F3">
        <w:rPr>
          <w:rFonts w:ascii="Times New Roman" w:hAnsi="Times New Roman" w:cs="Times New Roman"/>
          <w:b w:val="0"/>
          <w:sz w:val="28"/>
          <w:szCs w:val="28"/>
        </w:rPr>
        <w:softHyphen/>
        <w:t>ветная Скиния собрания и откровения. Устроение Скинии в книге «Исход».</w:t>
      </w:r>
    </w:p>
    <w:p w:rsidR="00C101F3" w:rsidRPr="00C101F3" w:rsidRDefault="00C101F3" w:rsidP="00551011">
      <w:pPr>
        <w:pStyle w:val="70"/>
        <w:shd w:val="clear" w:color="auto" w:fill="auto"/>
        <w:spacing w:before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Древнее культовое зодчество на Руси. Первые христианские храмы, раз</w:t>
      </w:r>
      <w:r w:rsidRPr="00C101F3">
        <w:rPr>
          <w:rFonts w:ascii="Times New Roman" w:hAnsi="Times New Roman" w:cs="Times New Roman"/>
          <w:sz w:val="28"/>
          <w:szCs w:val="28"/>
        </w:rPr>
        <w:softHyphen/>
        <w:t>витие зодчества после крещения Руси. Древнейшие из сохранившихся хра</w:t>
      </w:r>
      <w:r w:rsidRPr="00C101F3">
        <w:rPr>
          <w:rFonts w:ascii="Times New Roman" w:hAnsi="Times New Roman" w:cs="Times New Roman"/>
          <w:sz w:val="28"/>
          <w:szCs w:val="28"/>
        </w:rPr>
        <w:softHyphen/>
        <w:t>мов в России. Особенности строительства храмов; используемые материа</w:t>
      </w:r>
      <w:r w:rsidRPr="00C101F3">
        <w:rPr>
          <w:rFonts w:ascii="Times New Roman" w:hAnsi="Times New Roman" w:cs="Times New Roman"/>
          <w:sz w:val="28"/>
          <w:szCs w:val="28"/>
        </w:rPr>
        <w:softHyphen/>
        <w:t>лы. Крестово-купольная система. Шатровый стиль в России. Название основных частей храмового здания.</w:t>
      </w:r>
    </w:p>
    <w:p w:rsidR="00C101F3" w:rsidRPr="00C101F3" w:rsidRDefault="00C101F3" w:rsidP="00C101F3">
      <w:pPr>
        <w:pStyle w:val="70"/>
        <w:shd w:val="clear" w:color="auto" w:fill="auto"/>
        <w:spacing w:before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Внутреннее устроение храма. Символическое значение и назначение ча</w:t>
      </w:r>
      <w:r w:rsidRPr="00C101F3">
        <w:rPr>
          <w:rFonts w:ascii="Times New Roman" w:hAnsi="Times New Roman" w:cs="Times New Roman"/>
          <w:sz w:val="28"/>
          <w:szCs w:val="28"/>
        </w:rPr>
        <w:t>с</w:t>
      </w:r>
      <w:r w:rsidRPr="00C101F3">
        <w:rPr>
          <w:rFonts w:ascii="Times New Roman" w:hAnsi="Times New Roman" w:cs="Times New Roman"/>
          <w:sz w:val="28"/>
          <w:szCs w:val="28"/>
        </w:rPr>
        <w:t>тей храма. Алтарь. Его устроение. Иконостас: расположение икон на ико</w:t>
      </w:r>
      <w:r w:rsidRPr="00C101F3">
        <w:rPr>
          <w:rFonts w:ascii="Times New Roman" w:hAnsi="Times New Roman" w:cs="Times New Roman"/>
          <w:sz w:val="28"/>
          <w:szCs w:val="28"/>
        </w:rPr>
        <w:softHyphen/>
        <w:t xml:space="preserve">ностасе, Царские врата,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диаконские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 врата, ярусы (чины). Храмовые предме</w:t>
      </w:r>
      <w:r w:rsidRPr="00C101F3">
        <w:rPr>
          <w:rFonts w:ascii="Times New Roman" w:hAnsi="Times New Roman" w:cs="Times New Roman"/>
          <w:sz w:val="28"/>
          <w:szCs w:val="28"/>
        </w:rPr>
        <w:softHyphen/>
        <w:t>ты и их назначение.</w:t>
      </w:r>
    </w:p>
    <w:p w:rsidR="00C101F3" w:rsidRPr="00C101F3" w:rsidRDefault="00C101F3" w:rsidP="00C101F3">
      <w:pPr>
        <w:pStyle w:val="70"/>
        <w:shd w:val="clear" w:color="auto" w:fill="auto"/>
        <w:spacing w:before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Святыни-храмы православного мира. Храм Воскресения Господня в И</w:t>
      </w:r>
      <w:r w:rsidRPr="00C101F3">
        <w:rPr>
          <w:rFonts w:ascii="Times New Roman" w:hAnsi="Times New Roman" w:cs="Times New Roman"/>
          <w:sz w:val="28"/>
          <w:szCs w:val="28"/>
        </w:rPr>
        <w:t>е</w:t>
      </w:r>
      <w:r w:rsidRPr="00C101F3">
        <w:rPr>
          <w:rFonts w:ascii="Times New Roman" w:hAnsi="Times New Roman" w:cs="Times New Roman"/>
          <w:sz w:val="28"/>
          <w:szCs w:val="28"/>
        </w:rPr>
        <w:t>русалиме. Благодатный Огонь над Гробом Господним. Доставление Благ</w:t>
      </w:r>
      <w:r w:rsidRPr="00C101F3">
        <w:rPr>
          <w:rFonts w:ascii="Times New Roman" w:hAnsi="Times New Roman" w:cs="Times New Roman"/>
          <w:sz w:val="28"/>
          <w:szCs w:val="28"/>
        </w:rPr>
        <w:t>о</w:t>
      </w:r>
      <w:r w:rsidRPr="00C101F3">
        <w:rPr>
          <w:rFonts w:ascii="Times New Roman" w:hAnsi="Times New Roman" w:cs="Times New Roman"/>
          <w:sz w:val="28"/>
          <w:szCs w:val="28"/>
        </w:rPr>
        <w:t>датного огня в Россию в мае 1992 г. и последующие годы.</w:t>
      </w:r>
    </w:p>
    <w:p w:rsidR="00C101F3" w:rsidRPr="00C101F3" w:rsidRDefault="00C101F3" w:rsidP="00C101F3">
      <w:pPr>
        <w:pStyle w:val="70"/>
        <w:shd w:val="clear" w:color="auto" w:fill="auto"/>
        <w:spacing w:before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Новый Иерусалим.</w:t>
      </w:r>
    </w:p>
    <w:p w:rsidR="00C101F3" w:rsidRPr="00C101F3" w:rsidRDefault="00C101F3" w:rsidP="00C101F3">
      <w:pPr>
        <w:pStyle w:val="70"/>
        <w:shd w:val="clear" w:color="auto" w:fill="auto"/>
        <w:spacing w:before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История возникновения выражения «сорок сороков» (о московских хра</w:t>
      </w:r>
      <w:r w:rsidRPr="00C101F3">
        <w:rPr>
          <w:rFonts w:ascii="Times New Roman" w:hAnsi="Times New Roman" w:cs="Times New Roman"/>
          <w:sz w:val="28"/>
          <w:szCs w:val="28"/>
        </w:rPr>
        <w:softHyphen/>
        <w:t>мах). Храмы Московского Кремля.</w:t>
      </w:r>
    </w:p>
    <w:p w:rsidR="00C101F3" w:rsidRPr="00C101F3" w:rsidRDefault="00C101F3" w:rsidP="00C101F3">
      <w:pPr>
        <w:pStyle w:val="11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Style w:val="111"/>
          <w:rFonts w:ascii="Times New Roman" w:hAnsi="Times New Roman" w:cs="Times New Roman"/>
          <w:sz w:val="28"/>
          <w:szCs w:val="28"/>
        </w:rPr>
        <w:t xml:space="preserve">Тема </w:t>
      </w:r>
      <w:r w:rsidRPr="00C101F3">
        <w:rPr>
          <w:rFonts w:ascii="Times New Roman" w:hAnsi="Times New Roman" w:cs="Times New Roman"/>
          <w:sz w:val="28"/>
          <w:szCs w:val="28"/>
        </w:rPr>
        <w:t xml:space="preserve">4. «РЕЛИГИОЗНОЕ ИСКУССТВО» </w:t>
      </w:r>
    </w:p>
    <w:p w:rsidR="00C101F3" w:rsidRPr="00C101F3" w:rsidRDefault="00C101F3" w:rsidP="00C101F3">
      <w:pPr>
        <w:pStyle w:val="70"/>
        <w:shd w:val="clear" w:color="auto" w:fill="auto"/>
        <w:spacing w:before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Религиозная тематика в искусстве разных народов.</w:t>
      </w:r>
    </w:p>
    <w:p w:rsidR="00C101F3" w:rsidRPr="00C101F3" w:rsidRDefault="00C101F3" w:rsidP="00C101F3">
      <w:pPr>
        <w:pStyle w:val="70"/>
        <w:shd w:val="clear" w:color="auto" w:fill="auto"/>
        <w:spacing w:before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Истоки и своеобразие русской культуры. Творчество русских художников и поэтов на религиозные темы.</w:t>
      </w:r>
    </w:p>
    <w:p w:rsidR="00C101F3" w:rsidRPr="00C101F3" w:rsidRDefault="00C101F3" w:rsidP="00C101F3">
      <w:pPr>
        <w:pStyle w:val="70"/>
        <w:shd w:val="clear" w:color="auto" w:fill="auto"/>
        <w:spacing w:before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Церковное искусство. Назначение и особенности православного искус</w:t>
      </w:r>
      <w:r w:rsidRPr="00C101F3">
        <w:rPr>
          <w:rFonts w:ascii="Times New Roman" w:hAnsi="Times New Roman" w:cs="Times New Roman"/>
          <w:sz w:val="28"/>
          <w:szCs w:val="28"/>
        </w:rPr>
        <w:softHyphen/>
        <w:t>ства. Русская икона, её назначение, содержательные и изобразительные ос</w:t>
      </w:r>
      <w:r w:rsidRPr="00C101F3">
        <w:rPr>
          <w:rFonts w:ascii="Times New Roman" w:hAnsi="Times New Roman" w:cs="Times New Roman"/>
          <w:sz w:val="28"/>
          <w:szCs w:val="28"/>
        </w:rPr>
        <w:t>о</w:t>
      </w:r>
      <w:r w:rsidRPr="00C101F3">
        <w:rPr>
          <w:rFonts w:ascii="Times New Roman" w:hAnsi="Times New Roman" w:cs="Times New Roman"/>
          <w:sz w:val="28"/>
          <w:szCs w:val="28"/>
        </w:rPr>
        <w:t>бенности.</w:t>
      </w:r>
    </w:p>
    <w:p w:rsidR="00C101F3" w:rsidRPr="00C101F3" w:rsidRDefault="00C101F3" w:rsidP="00C101F3">
      <w:pPr>
        <w:pStyle w:val="70"/>
        <w:shd w:val="clear" w:color="auto" w:fill="auto"/>
        <w:spacing w:before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Иконопись на Руси: творческая переработка русскими мастерами визан</w:t>
      </w:r>
      <w:r w:rsidRPr="00C101F3">
        <w:rPr>
          <w:rFonts w:ascii="Times New Roman" w:hAnsi="Times New Roman" w:cs="Times New Roman"/>
          <w:sz w:val="28"/>
          <w:szCs w:val="28"/>
        </w:rPr>
        <w:softHyphen/>
        <w:t>тийских традиций. Предание о первой иконе: Спас Нерукотворный.</w:t>
      </w:r>
    </w:p>
    <w:p w:rsidR="00C101F3" w:rsidRPr="00C101F3" w:rsidRDefault="00C101F3" w:rsidP="00C101F3">
      <w:pPr>
        <w:pStyle w:val="70"/>
        <w:shd w:val="clear" w:color="auto" w:fill="auto"/>
        <w:spacing w:before="0" w:line="240" w:lineRule="auto"/>
        <w:ind w:right="20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 xml:space="preserve">Русские иконописцы: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Алипий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, Феофан Грек, Андрей Рублёв и другие. Особенности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иконотворчества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>. Представление об исихазме.</w:t>
      </w:r>
    </w:p>
    <w:p w:rsidR="00C101F3" w:rsidRPr="00C101F3" w:rsidRDefault="00C101F3" w:rsidP="00C101F3">
      <w:pPr>
        <w:pStyle w:val="70"/>
        <w:shd w:val="clear" w:color="auto" w:fill="auto"/>
        <w:spacing w:before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Разнообразие Богородичных икон. Первые иконы Богоматери.</w:t>
      </w:r>
    </w:p>
    <w:p w:rsidR="00C101F3" w:rsidRPr="00C101F3" w:rsidRDefault="00C101F3" w:rsidP="00C101F3">
      <w:pPr>
        <w:pStyle w:val="70"/>
        <w:shd w:val="clear" w:color="auto" w:fill="auto"/>
        <w:spacing w:before="0" w:line="240" w:lineRule="auto"/>
        <w:ind w:right="20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 xml:space="preserve">Иконография Богородичных икон. Иконографические типы: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Оранта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Одигитрия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, </w:t>
      </w:r>
      <w:r w:rsidR="00150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Елеуса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Панахранта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, </w:t>
      </w:r>
      <w:r w:rsidR="00150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Агиосоритисса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>.</w:t>
      </w:r>
    </w:p>
    <w:p w:rsidR="00C101F3" w:rsidRPr="00C101F3" w:rsidRDefault="00C101F3" w:rsidP="00C101F3">
      <w:pPr>
        <w:pStyle w:val="70"/>
        <w:shd w:val="clear" w:color="auto" w:fill="auto"/>
        <w:spacing w:before="0" w:line="240" w:lineRule="auto"/>
        <w:ind w:right="20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Чудотворные иконы Пресвятой Богородицы: Владимирская, Казанская, Новгородская и Курская Коренная икона «Знамение», Державная, Донская иконы Божией Матери.</w:t>
      </w:r>
    </w:p>
    <w:p w:rsidR="00C101F3" w:rsidRPr="00C101F3" w:rsidRDefault="00C101F3" w:rsidP="00C101F3">
      <w:pPr>
        <w:pStyle w:val="70"/>
        <w:shd w:val="clear" w:color="auto" w:fill="auto"/>
        <w:spacing w:before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Иные виды православного искусства: фреска, мозаика, церковное пение.</w:t>
      </w:r>
    </w:p>
    <w:p w:rsidR="00C101F3" w:rsidRPr="00C101F3" w:rsidRDefault="00C101F3" w:rsidP="00C101F3">
      <w:pPr>
        <w:pStyle w:val="70"/>
        <w:shd w:val="clear" w:color="auto" w:fill="auto"/>
        <w:spacing w:before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Символы православного искусства.</w:t>
      </w:r>
    </w:p>
    <w:p w:rsidR="00C101F3" w:rsidRPr="00C101F3" w:rsidRDefault="00C101F3" w:rsidP="00C101F3">
      <w:pPr>
        <w:pStyle w:val="110"/>
        <w:shd w:val="clear" w:color="auto" w:fill="auto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C101F3">
        <w:rPr>
          <w:rStyle w:val="111"/>
          <w:rFonts w:ascii="Times New Roman" w:hAnsi="Times New Roman" w:cs="Times New Roman"/>
          <w:sz w:val="28"/>
          <w:szCs w:val="28"/>
        </w:rPr>
        <w:t xml:space="preserve">5. </w:t>
      </w:r>
      <w:r w:rsidRPr="00C101F3">
        <w:rPr>
          <w:rFonts w:ascii="Times New Roman" w:hAnsi="Times New Roman" w:cs="Times New Roman"/>
          <w:sz w:val="28"/>
          <w:szCs w:val="28"/>
        </w:rPr>
        <w:t xml:space="preserve">«АГИОГРАФИЯ» </w:t>
      </w:r>
    </w:p>
    <w:p w:rsidR="00C101F3" w:rsidRDefault="00C101F3" w:rsidP="00C101F3">
      <w:pPr>
        <w:pStyle w:val="70"/>
        <w:shd w:val="clear" w:color="auto" w:fill="auto"/>
        <w:spacing w:before="0" w:line="240" w:lineRule="auto"/>
        <w:ind w:right="20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Что такое «агиография»? Жития святителя Николая Чудотворца и ве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softHyphen/>
        <w:t>мученика Геор</w:t>
      </w:r>
      <w:r w:rsidRPr="00C101F3">
        <w:rPr>
          <w:rFonts w:ascii="Times New Roman" w:hAnsi="Times New Roman" w:cs="Times New Roman"/>
          <w:sz w:val="28"/>
          <w:szCs w:val="28"/>
        </w:rPr>
        <w:t>гия Победоносца. Жития святого благоверного Алексан</w:t>
      </w:r>
      <w:r w:rsidRPr="00C101F3">
        <w:rPr>
          <w:rFonts w:ascii="Times New Roman" w:hAnsi="Times New Roman" w:cs="Times New Roman"/>
          <w:sz w:val="28"/>
          <w:szCs w:val="28"/>
        </w:rPr>
        <w:t>д</w:t>
      </w:r>
      <w:r w:rsidRPr="00C101F3">
        <w:rPr>
          <w:rFonts w:ascii="Times New Roman" w:hAnsi="Times New Roman" w:cs="Times New Roman"/>
          <w:sz w:val="28"/>
          <w:szCs w:val="28"/>
        </w:rPr>
        <w:t>ра Невского и преподобного Сергия Радонежского. Жития преподобного Серафима Саровского и святого праведног</w:t>
      </w:r>
      <w:proofErr w:type="gramStart"/>
      <w:r w:rsidRPr="00C101F3">
        <w:rPr>
          <w:rFonts w:ascii="Times New Roman" w:hAnsi="Times New Roman" w:cs="Times New Roman"/>
          <w:sz w:val="28"/>
          <w:szCs w:val="28"/>
        </w:rPr>
        <w:t>о Иоа</w:t>
      </w:r>
      <w:proofErr w:type="gramEnd"/>
      <w:r w:rsidRPr="00C101F3">
        <w:rPr>
          <w:rFonts w:ascii="Times New Roman" w:hAnsi="Times New Roman" w:cs="Times New Roman"/>
          <w:sz w:val="28"/>
          <w:szCs w:val="28"/>
        </w:rPr>
        <w:t>нна Кронштадтского.</w:t>
      </w:r>
    </w:p>
    <w:p w:rsidR="00C101F3" w:rsidRDefault="00C101F3" w:rsidP="00C101F3">
      <w:pPr>
        <w:pStyle w:val="70"/>
        <w:shd w:val="clear" w:color="auto" w:fill="auto"/>
        <w:spacing w:before="0" w:line="240" w:lineRule="auto"/>
        <w:ind w:right="20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101F3" w:rsidRPr="00C101F3" w:rsidRDefault="00C101F3" w:rsidP="00C101F3">
      <w:pPr>
        <w:pStyle w:val="70"/>
        <w:shd w:val="clear" w:color="auto" w:fill="auto"/>
        <w:spacing w:before="0" w:line="240" w:lineRule="auto"/>
        <w:ind w:right="20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1F3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C101F3" w:rsidRPr="00C101F3" w:rsidRDefault="00C101F3" w:rsidP="00C101F3">
      <w:pPr>
        <w:pStyle w:val="110"/>
        <w:shd w:val="clear" w:color="auto" w:fill="auto"/>
        <w:spacing w:line="240" w:lineRule="auto"/>
        <w:ind w:right="22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 xml:space="preserve">РАЗДЕЛ 7. «РАННЕЕ ХРИСТИАНСТВО» </w:t>
      </w:r>
      <w:r w:rsidRPr="00C101F3">
        <w:rPr>
          <w:rStyle w:val="111"/>
          <w:rFonts w:ascii="Times New Roman" w:hAnsi="Times New Roman" w:cs="Times New Roman"/>
          <w:sz w:val="28"/>
          <w:szCs w:val="28"/>
        </w:rPr>
        <w:t>— 34 часа</w:t>
      </w:r>
    </w:p>
    <w:p w:rsidR="00C101F3" w:rsidRPr="00C101F3" w:rsidRDefault="00C101F3" w:rsidP="00C101F3">
      <w:pPr>
        <w:pStyle w:val="11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 xml:space="preserve">Тема 1. «О ПОНИМАНИИ ИСТОРИИ» </w:t>
      </w:r>
    </w:p>
    <w:p w:rsidR="00C101F3" w:rsidRDefault="00C101F3" w:rsidP="00C101F3">
      <w:pPr>
        <w:pStyle w:val="10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01F3">
        <w:rPr>
          <w:rFonts w:ascii="Times New Roman" w:hAnsi="Times New Roman" w:cs="Times New Roman"/>
          <w:b w:val="0"/>
          <w:sz w:val="28"/>
          <w:szCs w:val="28"/>
        </w:rPr>
        <w:t>Роль человека в истории. Россия в мировой истории.</w:t>
      </w:r>
    </w:p>
    <w:p w:rsidR="00C101F3" w:rsidRPr="00C101F3" w:rsidRDefault="00C101F3" w:rsidP="00C101F3">
      <w:pPr>
        <w:pStyle w:val="22"/>
        <w:shd w:val="clear" w:color="auto" w:fill="auto"/>
        <w:spacing w:after="0" w:line="240" w:lineRule="auto"/>
        <w:ind w:right="76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 xml:space="preserve">Человек и Бог навстречу друг другу. Древние философы о человеке </w:t>
      </w:r>
      <w:r w:rsidRPr="00C101F3">
        <w:rPr>
          <w:rFonts w:ascii="Times New Roman" w:hAnsi="Times New Roman" w:cs="Times New Roman"/>
          <w:sz w:val="28"/>
          <w:szCs w:val="28"/>
        </w:rPr>
        <w:lastRenderedPageBreak/>
        <w:t>и обществе. О субъективном понимании истины. Роль универсального духов</w:t>
      </w:r>
      <w:r w:rsidRPr="00C101F3">
        <w:rPr>
          <w:rFonts w:ascii="Times New Roman" w:hAnsi="Times New Roman" w:cs="Times New Roman"/>
          <w:sz w:val="28"/>
          <w:szCs w:val="28"/>
        </w:rPr>
        <w:softHyphen/>
        <w:t>но-нравственного начала в человеческом обществе.</w:t>
      </w:r>
    </w:p>
    <w:p w:rsidR="00C101F3" w:rsidRPr="00C101F3" w:rsidRDefault="00C101F3" w:rsidP="00C101F3">
      <w:pPr>
        <w:pStyle w:val="22"/>
        <w:shd w:val="clear" w:color="auto" w:fill="auto"/>
        <w:spacing w:after="0" w:line="240" w:lineRule="auto"/>
        <w:ind w:right="76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Попытки рационального понимания миссии Христа. Распростран</w:t>
      </w:r>
      <w:r w:rsidRPr="00C101F3">
        <w:rPr>
          <w:rFonts w:ascii="Times New Roman" w:hAnsi="Times New Roman" w:cs="Times New Roman"/>
          <w:sz w:val="28"/>
          <w:szCs w:val="28"/>
        </w:rPr>
        <w:t>е</w:t>
      </w:r>
      <w:r w:rsidRPr="00C101F3">
        <w:rPr>
          <w:rFonts w:ascii="Times New Roman" w:hAnsi="Times New Roman" w:cs="Times New Roman"/>
          <w:sz w:val="28"/>
          <w:szCs w:val="28"/>
        </w:rPr>
        <w:t>ние содержания Нового Завета. Откровение Иоанна Богослова. Пон</w:t>
      </w:r>
      <w:r w:rsidRPr="00C101F3">
        <w:rPr>
          <w:rFonts w:ascii="Times New Roman" w:hAnsi="Times New Roman" w:cs="Times New Roman"/>
          <w:sz w:val="28"/>
          <w:szCs w:val="28"/>
        </w:rPr>
        <w:t>я</w:t>
      </w:r>
      <w:r w:rsidRPr="00C101F3">
        <w:rPr>
          <w:rFonts w:ascii="Times New Roman" w:hAnsi="Times New Roman" w:cs="Times New Roman"/>
          <w:sz w:val="28"/>
          <w:szCs w:val="28"/>
        </w:rPr>
        <w:t>тие образа Божия в человеке. Грех, страсть. Антихрист.</w:t>
      </w:r>
    </w:p>
    <w:p w:rsidR="00C101F3" w:rsidRPr="00C101F3" w:rsidRDefault="00C101F3" w:rsidP="00C101F3">
      <w:pPr>
        <w:pStyle w:val="10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Тема 2. «МИР НАКАНУНЕ</w:t>
      </w:r>
      <w:r w:rsidR="00150715">
        <w:rPr>
          <w:rFonts w:ascii="Times New Roman" w:hAnsi="Times New Roman" w:cs="Times New Roman"/>
          <w:sz w:val="28"/>
          <w:szCs w:val="28"/>
        </w:rPr>
        <w:t xml:space="preserve"> РОЖДЕСТВА ХРИСТОВА» </w:t>
      </w:r>
    </w:p>
    <w:p w:rsidR="00C101F3" w:rsidRPr="00C101F3" w:rsidRDefault="00C101F3" w:rsidP="00C101F3">
      <w:pPr>
        <w:pStyle w:val="22"/>
        <w:shd w:val="clear" w:color="auto" w:fill="auto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Политическое устроение Римской империи во 11-1. Вв. до Р. X.</w:t>
      </w:r>
    </w:p>
    <w:p w:rsidR="00C101F3" w:rsidRDefault="00C101F3" w:rsidP="00C101F3">
      <w:pPr>
        <w:pStyle w:val="22"/>
        <w:shd w:val="clear" w:color="auto" w:fill="auto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Древняя Палестина накануне Рождества Христова.</w:t>
      </w:r>
    </w:p>
    <w:p w:rsidR="00C101F3" w:rsidRDefault="00C101F3" w:rsidP="00C101F3">
      <w:pPr>
        <w:pStyle w:val="22"/>
        <w:shd w:val="clear" w:color="auto" w:fill="auto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Культура и религиозные верования в Римской империи переломного вре</w:t>
      </w:r>
      <w:r w:rsidRPr="00C101F3">
        <w:rPr>
          <w:rFonts w:ascii="Times New Roman" w:hAnsi="Times New Roman" w:cs="Times New Roman"/>
          <w:sz w:val="28"/>
          <w:szCs w:val="28"/>
        </w:rPr>
        <w:softHyphen/>
        <w:t>мени. Кризис верований. Обожествление императора.</w:t>
      </w:r>
    </w:p>
    <w:p w:rsidR="00C101F3" w:rsidRPr="00C101F3" w:rsidRDefault="00C101F3" w:rsidP="00C101F3">
      <w:pPr>
        <w:pStyle w:val="22"/>
        <w:shd w:val="clear" w:color="auto" w:fill="auto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Ожидание Мессии. Хранение веры израильтянами. Фарисеи, саддукеи, е</w:t>
      </w:r>
      <w:r w:rsidRPr="00C101F3">
        <w:rPr>
          <w:rFonts w:ascii="Times New Roman" w:hAnsi="Times New Roman" w:cs="Times New Roman"/>
          <w:sz w:val="28"/>
          <w:szCs w:val="28"/>
        </w:rPr>
        <w:t>с</w:t>
      </w:r>
      <w:r w:rsidRPr="00C101F3">
        <w:rPr>
          <w:rFonts w:ascii="Times New Roman" w:hAnsi="Times New Roman" w:cs="Times New Roman"/>
          <w:sz w:val="28"/>
          <w:szCs w:val="28"/>
        </w:rPr>
        <w:t xml:space="preserve">сеи,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ферапевты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>. Кумранская община.</w:t>
      </w:r>
    </w:p>
    <w:p w:rsidR="00C101F3" w:rsidRPr="00C101F3" w:rsidRDefault="00C101F3" w:rsidP="00C101F3">
      <w:pPr>
        <w:pStyle w:val="10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 xml:space="preserve">Тема 3. «НОВАЯ </w:t>
      </w:r>
      <w:r w:rsidR="00150715">
        <w:rPr>
          <w:rFonts w:ascii="Times New Roman" w:hAnsi="Times New Roman" w:cs="Times New Roman"/>
          <w:sz w:val="28"/>
          <w:szCs w:val="28"/>
        </w:rPr>
        <w:t xml:space="preserve">ЭРА И РОЖДЕСТВО ХРИСТОВО» </w:t>
      </w:r>
    </w:p>
    <w:p w:rsidR="00C101F3" w:rsidRDefault="00C101F3" w:rsidP="00C101F3">
      <w:pPr>
        <w:pStyle w:val="22"/>
        <w:shd w:val="clear" w:color="auto" w:fill="auto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 xml:space="preserve">Общее приготовление мира к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Благовестию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>. Святая земля в период новой эры.</w:t>
      </w:r>
    </w:p>
    <w:p w:rsidR="00C101F3" w:rsidRDefault="00C101F3" w:rsidP="00C101F3">
      <w:pPr>
        <w:pStyle w:val="22"/>
        <w:shd w:val="clear" w:color="auto" w:fill="auto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Историчность евангельских событий. Новый Завет как древнейший доку</w:t>
      </w:r>
      <w:r w:rsidRPr="00C101F3">
        <w:rPr>
          <w:rFonts w:ascii="Times New Roman" w:hAnsi="Times New Roman" w:cs="Times New Roman"/>
          <w:sz w:val="28"/>
          <w:szCs w:val="28"/>
        </w:rPr>
        <w:softHyphen/>
        <w:t>мент I - начала II вв. Апокрифы. Свидетельства противников христианства о Христе. Иосиф Флавий «Иудейские древности».</w:t>
      </w:r>
    </w:p>
    <w:p w:rsidR="00C101F3" w:rsidRPr="00C101F3" w:rsidRDefault="00C101F3" w:rsidP="00C101F3">
      <w:pPr>
        <w:pStyle w:val="22"/>
        <w:shd w:val="clear" w:color="auto" w:fill="auto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 xml:space="preserve">Отсчёт новой эры от Рождества Христова. Религиозное понимание новой эры как эры с Христом. Проблемы </w:t>
      </w:r>
      <w:proofErr w:type="gramStart"/>
      <w:r w:rsidRPr="00C101F3">
        <w:rPr>
          <w:rFonts w:ascii="Times New Roman" w:hAnsi="Times New Roman" w:cs="Times New Roman"/>
          <w:sz w:val="28"/>
          <w:szCs w:val="28"/>
        </w:rPr>
        <w:t>вычисления времени рождения Иисуса Христа</w:t>
      </w:r>
      <w:proofErr w:type="gramEnd"/>
      <w:r w:rsidRPr="00C101F3">
        <w:rPr>
          <w:rFonts w:ascii="Times New Roman" w:hAnsi="Times New Roman" w:cs="Times New Roman"/>
          <w:sz w:val="28"/>
          <w:szCs w:val="28"/>
        </w:rPr>
        <w:t>. Расчёты Дионисия Малого. Празднование Рождества Христова по юлианскому и григорианскому календарю.</w:t>
      </w:r>
    </w:p>
    <w:p w:rsidR="00C101F3" w:rsidRPr="00C101F3" w:rsidRDefault="00C101F3" w:rsidP="00C101F3">
      <w:pPr>
        <w:pStyle w:val="10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 xml:space="preserve">Тема 4. «КАК ПРИШЛО В МИР ХРИСТИАНСТВО» </w:t>
      </w:r>
    </w:p>
    <w:p w:rsidR="00C101F3" w:rsidRPr="00C101F3" w:rsidRDefault="00C101F3" w:rsidP="00C101F3">
      <w:pPr>
        <w:pStyle w:val="22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Рождение Христа и первые христиане.</w:t>
      </w:r>
    </w:p>
    <w:p w:rsidR="00C101F3" w:rsidRPr="00C101F3" w:rsidRDefault="00C101F3" w:rsidP="00C101F3">
      <w:pPr>
        <w:pStyle w:val="22"/>
        <w:shd w:val="clear" w:color="auto" w:fill="auto"/>
        <w:spacing w:after="0" w:line="240" w:lineRule="auto"/>
        <w:ind w:right="66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Спасение для всех и для каждого. Отношения Христа с каждым чел</w:t>
      </w:r>
      <w:r w:rsidRPr="00C101F3">
        <w:rPr>
          <w:rFonts w:ascii="Times New Roman" w:hAnsi="Times New Roman" w:cs="Times New Roman"/>
          <w:sz w:val="28"/>
          <w:szCs w:val="28"/>
        </w:rPr>
        <w:t>о</w:t>
      </w:r>
      <w:r w:rsidRPr="00C101F3">
        <w:rPr>
          <w:rFonts w:ascii="Times New Roman" w:hAnsi="Times New Roman" w:cs="Times New Roman"/>
          <w:sz w:val="28"/>
          <w:szCs w:val="28"/>
        </w:rPr>
        <w:t>ве</w:t>
      </w:r>
      <w:r w:rsidRPr="00C101F3">
        <w:rPr>
          <w:rFonts w:ascii="Times New Roman" w:hAnsi="Times New Roman" w:cs="Times New Roman"/>
          <w:sz w:val="28"/>
          <w:szCs w:val="28"/>
        </w:rPr>
        <w:softHyphen/>
        <w:t xml:space="preserve">ком как единственным.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Овчая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 купель: понимание духовного смысла исцеле</w:t>
      </w:r>
      <w:r w:rsidRPr="00C101F3">
        <w:rPr>
          <w:rFonts w:ascii="Times New Roman" w:hAnsi="Times New Roman" w:cs="Times New Roman"/>
          <w:sz w:val="28"/>
          <w:szCs w:val="28"/>
        </w:rPr>
        <w:softHyphen/>
        <w:t xml:space="preserve">ния больного у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Овчей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 купальни. Вселенский характер учения Христа.</w:t>
      </w:r>
    </w:p>
    <w:p w:rsidR="00C101F3" w:rsidRPr="00C101F3" w:rsidRDefault="00C101F3" w:rsidP="00C101F3">
      <w:pPr>
        <w:pStyle w:val="22"/>
        <w:shd w:val="clear" w:color="auto" w:fill="auto"/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 xml:space="preserve">Язык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Благовестия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>. Форма иносказательного поучения.</w:t>
      </w:r>
    </w:p>
    <w:p w:rsidR="00C101F3" w:rsidRDefault="00C101F3" w:rsidP="00C101F3">
      <w:pPr>
        <w:pStyle w:val="22"/>
        <w:shd w:val="clear" w:color="auto" w:fill="auto"/>
        <w:spacing w:after="0" w:line="240" w:lineRule="auto"/>
        <w:ind w:left="280" w:right="54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Притча о благоразумном и неблагоразумном домоправителях. Притча о званных и избранных.</w:t>
      </w:r>
    </w:p>
    <w:p w:rsidR="00C101F3" w:rsidRDefault="00C101F3" w:rsidP="00C101F3">
      <w:pPr>
        <w:pStyle w:val="22"/>
        <w:shd w:val="clear" w:color="auto" w:fill="auto"/>
        <w:spacing w:after="0" w:line="240" w:lineRule="auto"/>
        <w:ind w:left="280" w:right="54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Притча о блудном сыне.</w:t>
      </w:r>
    </w:p>
    <w:p w:rsidR="00C101F3" w:rsidRPr="00C101F3" w:rsidRDefault="00C101F3" w:rsidP="00C101F3">
      <w:pPr>
        <w:pStyle w:val="22"/>
        <w:shd w:val="clear" w:color="auto" w:fill="auto"/>
        <w:spacing w:after="0" w:line="240" w:lineRule="auto"/>
        <w:ind w:left="280" w:right="54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Апостольская миссия. Проповедь и судьбы св. Апостолов из 12-ти. Апостолы из 70-ти.</w:t>
      </w:r>
    </w:p>
    <w:p w:rsidR="00C101F3" w:rsidRDefault="00C101F3" w:rsidP="00C101F3">
      <w:pPr>
        <w:pStyle w:val="10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 xml:space="preserve">Тема 5. «НАЧАЛО </w:t>
      </w:r>
      <w:r w:rsidR="00150715">
        <w:rPr>
          <w:rFonts w:ascii="Times New Roman" w:hAnsi="Times New Roman" w:cs="Times New Roman"/>
          <w:sz w:val="28"/>
          <w:szCs w:val="28"/>
        </w:rPr>
        <w:t xml:space="preserve">РАННЕХРИСТИАНСКОЙ ЦЕРКВИ» </w:t>
      </w:r>
    </w:p>
    <w:p w:rsidR="00C101F3" w:rsidRDefault="00C101F3" w:rsidP="00C101F3">
      <w:pPr>
        <w:pStyle w:val="10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01F3">
        <w:rPr>
          <w:rFonts w:ascii="Times New Roman" w:hAnsi="Times New Roman" w:cs="Times New Roman"/>
          <w:b w:val="0"/>
          <w:sz w:val="28"/>
          <w:szCs w:val="28"/>
        </w:rPr>
        <w:t>Рождение Церкви. Выборы апостола вместо Иуды Искариота. Сошествие Святого Духа.</w:t>
      </w:r>
    </w:p>
    <w:p w:rsidR="00C101F3" w:rsidRPr="00C101F3" w:rsidRDefault="00C101F3" w:rsidP="00C101F3">
      <w:pPr>
        <w:pStyle w:val="101"/>
        <w:shd w:val="clear" w:color="auto" w:fill="auto"/>
        <w:spacing w:line="240" w:lineRule="auto"/>
        <w:ind w:firstLine="28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01F3">
        <w:rPr>
          <w:rFonts w:ascii="Times New Roman" w:hAnsi="Times New Roman" w:cs="Times New Roman"/>
          <w:b w:val="0"/>
          <w:sz w:val="28"/>
          <w:szCs w:val="28"/>
        </w:rPr>
        <w:t>Жизнь первых христиан. Иаков Праведный - первый епископ Иеруса</w:t>
      </w:r>
      <w:r w:rsidRPr="00C101F3">
        <w:rPr>
          <w:rFonts w:ascii="Times New Roman" w:hAnsi="Times New Roman" w:cs="Times New Roman"/>
          <w:b w:val="0"/>
          <w:sz w:val="28"/>
          <w:szCs w:val="28"/>
        </w:rPr>
        <w:softHyphen/>
        <w:t xml:space="preserve">лимский. Происхождение понятия «симония». Взаимоотношения верующих в Церкви Христовой. Погибель супругов </w:t>
      </w:r>
      <w:proofErr w:type="spellStart"/>
      <w:r w:rsidRPr="00C101F3">
        <w:rPr>
          <w:rFonts w:ascii="Times New Roman" w:hAnsi="Times New Roman" w:cs="Times New Roman"/>
          <w:b w:val="0"/>
          <w:sz w:val="28"/>
          <w:szCs w:val="28"/>
        </w:rPr>
        <w:t>Анании</w:t>
      </w:r>
      <w:proofErr w:type="spellEnd"/>
      <w:r w:rsidRPr="00C101F3">
        <w:rPr>
          <w:rFonts w:ascii="Times New Roman" w:hAnsi="Times New Roman" w:cs="Times New Roman"/>
          <w:b w:val="0"/>
          <w:sz w:val="28"/>
          <w:szCs w:val="28"/>
        </w:rPr>
        <w:t xml:space="preserve"> и Сапфиры. Начало гон</w:t>
      </w:r>
      <w:r w:rsidRPr="00C101F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C101F3">
        <w:rPr>
          <w:rFonts w:ascii="Times New Roman" w:hAnsi="Times New Roman" w:cs="Times New Roman"/>
          <w:b w:val="0"/>
          <w:sz w:val="28"/>
          <w:szCs w:val="28"/>
        </w:rPr>
        <w:t xml:space="preserve">ний на христиан. Святой </w:t>
      </w:r>
      <w:proofErr w:type="spellStart"/>
      <w:r w:rsidRPr="00C101F3">
        <w:rPr>
          <w:rFonts w:ascii="Times New Roman" w:hAnsi="Times New Roman" w:cs="Times New Roman"/>
          <w:b w:val="0"/>
          <w:sz w:val="28"/>
          <w:szCs w:val="28"/>
        </w:rPr>
        <w:t>первомученик</w:t>
      </w:r>
      <w:proofErr w:type="spellEnd"/>
      <w:r w:rsidRPr="00C101F3">
        <w:rPr>
          <w:rFonts w:ascii="Times New Roman" w:hAnsi="Times New Roman" w:cs="Times New Roman"/>
          <w:b w:val="0"/>
          <w:sz w:val="28"/>
          <w:szCs w:val="28"/>
        </w:rPr>
        <w:t xml:space="preserve"> Стефан.</w:t>
      </w:r>
    </w:p>
    <w:p w:rsidR="00C101F3" w:rsidRPr="00C101F3" w:rsidRDefault="00C101F3" w:rsidP="00C101F3">
      <w:pPr>
        <w:pStyle w:val="10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Тема 6. «ПРОПОВЕДЬ ИСТИНЫ»</w:t>
      </w:r>
    </w:p>
    <w:p w:rsidR="00C101F3" w:rsidRDefault="00C101F3" w:rsidP="00C101F3">
      <w:pPr>
        <w:pStyle w:val="22"/>
        <w:shd w:val="clear" w:color="auto" w:fill="auto"/>
        <w:spacing w:after="0" w:line="240" w:lineRule="auto"/>
        <w:ind w:right="54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Деяния</w:t>
      </w:r>
      <w:proofErr w:type="gramStart"/>
      <w:r w:rsidRPr="00C101F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C101F3">
        <w:rPr>
          <w:rFonts w:ascii="Times New Roman" w:hAnsi="Times New Roman" w:cs="Times New Roman"/>
          <w:sz w:val="28"/>
          <w:szCs w:val="28"/>
        </w:rPr>
        <w:t>венадцати Апостолов. Условия распространения Евангелия. Му</w:t>
      </w:r>
      <w:r w:rsidRPr="00C101F3">
        <w:rPr>
          <w:rFonts w:ascii="Times New Roman" w:hAnsi="Times New Roman" w:cs="Times New Roman"/>
          <w:sz w:val="28"/>
          <w:szCs w:val="28"/>
        </w:rPr>
        <w:softHyphen/>
        <w:t xml:space="preserve">ченическая кончина святого Апостола Иакова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Зеведеева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>. Пропове</w:t>
      </w:r>
      <w:r w:rsidRPr="00C101F3">
        <w:rPr>
          <w:rFonts w:ascii="Times New Roman" w:hAnsi="Times New Roman" w:cs="Times New Roman"/>
          <w:sz w:val="28"/>
          <w:szCs w:val="28"/>
        </w:rPr>
        <w:t>д</w:t>
      </w:r>
      <w:r w:rsidRPr="00C101F3">
        <w:rPr>
          <w:rFonts w:ascii="Times New Roman" w:hAnsi="Times New Roman" w:cs="Times New Roman"/>
          <w:sz w:val="28"/>
          <w:szCs w:val="28"/>
        </w:rPr>
        <w:t>ничество святого Апостола Андрея Первозванного. Святой Апостол И</w:t>
      </w:r>
      <w:r w:rsidRPr="00C101F3">
        <w:rPr>
          <w:rFonts w:ascii="Times New Roman" w:hAnsi="Times New Roman" w:cs="Times New Roman"/>
          <w:sz w:val="28"/>
          <w:szCs w:val="28"/>
        </w:rPr>
        <w:t>о</w:t>
      </w:r>
      <w:r w:rsidRPr="00C101F3">
        <w:rPr>
          <w:rFonts w:ascii="Times New Roman" w:hAnsi="Times New Roman" w:cs="Times New Roman"/>
          <w:sz w:val="28"/>
          <w:szCs w:val="28"/>
        </w:rPr>
        <w:t>анн Богослов.</w:t>
      </w:r>
    </w:p>
    <w:p w:rsidR="00C101F3" w:rsidRDefault="00C101F3" w:rsidP="00C101F3">
      <w:pPr>
        <w:pStyle w:val="22"/>
        <w:shd w:val="clear" w:color="auto" w:fill="auto"/>
        <w:spacing w:after="0" w:line="240" w:lineRule="auto"/>
        <w:ind w:right="54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Деяния святого Апостола Петра.</w:t>
      </w:r>
    </w:p>
    <w:p w:rsidR="00C101F3" w:rsidRDefault="00C101F3" w:rsidP="00C101F3">
      <w:pPr>
        <w:pStyle w:val="22"/>
        <w:shd w:val="clear" w:color="auto" w:fill="auto"/>
        <w:spacing w:after="0" w:line="240" w:lineRule="auto"/>
        <w:ind w:right="54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lastRenderedPageBreak/>
        <w:t>Обращение в христианство и деяния святого Апостола Павла.</w:t>
      </w:r>
    </w:p>
    <w:p w:rsidR="00C101F3" w:rsidRDefault="00C101F3" w:rsidP="00C101F3">
      <w:pPr>
        <w:pStyle w:val="22"/>
        <w:shd w:val="clear" w:color="auto" w:fill="auto"/>
        <w:spacing w:after="0" w:line="240" w:lineRule="auto"/>
        <w:ind w:right="54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Труды Апостолов от 70-ти.</w:t>
      </w:r>
    </w:p>
    <w:p w:rsidR="00C101F3" w:rsidRDefault="00C101F3" w:rsidP="00C101F3">
      <w:pPr>
        <w:pStyle w:val="22"/>
        <w:shd w:val="clear" w:color="auto" w:fill="auto"/>
        <w:spacing w:after="0" w:line="240" w:lineRule="auto"/>
        <w:ind w:right="54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 xml:space="preserve">Жизнь Божией Матери после Вознесения Иисуса Христа.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УделПре</w:t>
      </w:r>
      <w:r w:rsidRPr="00C101F3">
        <w:rPr>
          <w:rFonts w:ascii="Times New Roman" w:hAnsi="Times New Roman" w:cs="Times New Roman"/>
          <w:sz w:val="28"/>
          <w:szCs w:val="28"/>
        </w:rPr>
        <w:t>с</w:t>
      </w:r>
      <w:r w:rsidRPr="00C101F3">
        <w:rPr>
          <w:rFonts w:ascii="Times New Roman" w:hAnsi="Times New Roman" w:cs="Times New Roman"/>
          <w:sz w:val="28"/>
          <w:szCs w:val="28"/>
        </w:rPr>
        <w:t>вятой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 Богородицы по жребию. Пребывание Божией Матери на Афоне. Посещение Пресвятой Богородицей Кипра. Успение </w:t>
      </w:r>
      <w:proofErr w:type="spellStart"/>
      <w:proofErr w:type="gramStart"/>
      <w:r w:rsidRPr="00C101F3">
        <w:rPr>
          <w:rFonts w:ascii="Times New Roman" w:hAnsi="Times New Roman" w:cs="Times New Roman"/>
          <w:sz w:val="28"/>
          <w:szCs w:val="28"/>
        </w:rPr>
        <w:t>Пресвя-той</w:t>
      </w:r>
      <w:proofErr w:type="spellEnd"/>
      <w:proofErr w:type="gramEnd"/>
      <w:r w:rsidRPr="00C101F3">
        <w:rPr>
          <w:rFonts w:ascii="Times New Roman" w:hAnsi="Times New Roman" w:cs="Times New Roman"/>
          <w:sz w:val="28"/>
          <w:szCs w:val="28"/>
        </w:rPr>
        <w:t xml:space="preserve"> Богор</w:t>
      </w:r>
      <w:r w:rsidRPr="00C101F3">
        <w:rPr>
          <w:rFonts w:ascii="Times New Roman" w:hAnsi="Times New Roman" w:cs="Times New Roman"/>
          <w:sz w:val="28"/>
          <w:szCs w:val="28"/>
        </w:rPr>
        <w:t>о</w:t>
      </w:r>
      <w:r w:rsidRPr="00C101F3">
        <w:rPr>
          <w:rFonts w:ascii="Times New Roman" w:hAnsi="Times New Roman" w:cs="Times New Roman"/>
          <w:sz w:val="28"/>
          <w:szCs w:val="28"/>
        </w:rPr>
        <w:t>дицы.</w:t>
      </w:r>
    </w:p>
    <w:p w:rsidR="00C101F3" w:rsidRDefault="00C101F3" w:rsidP="00C101F3">
      <w:pPr>
        <w:pStyle w:val="22"/>
        <w:shd w:val="clear" w:color="auto" w:fill="auto"/>
        <w:spacing w:after="0" w:line="240" w:lineRule="auto"/>
        <w:ind w:right="54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Апостольский Собор. Причина созыва и решения Апостольского С</w:t>
      </w:r>
      <w:r w:rsidRPr="00C101F3">
        <w:rPr>
          <w:rFonts w:ascii="Times New Roman" w:hAnsi="Times New Roman" w:cs="Times New Roman"/>
          <w:sz w:val="28"/>
          <w:szCs w:val="28"/>
        </w:rPr>
        <w:t>о</w:t>
      </w:r>
      <w:r w:rsidRPr="00C101F3">
        <w:rPr>
          <w:rFonts w:ascii="Times New Roman" w:hAnsi="Times New Roman" w:cs="Times New Roman"/>
          <w:sz w:val="28"/>
          <w:szCs w:val="28"/>
        </w:rPr>
        <w:t>бора. Книги Нового Завета. Понятия «канон», «подложные книги», «апокриф». Канонический состав Нового Завета.</w:t>
      </w:r>
    </w:p>
    <w:p w:rsidR="00C101F3" w:rsidRDefault="00C101F3" w:rsidP="00C101F3">
      <w:pPr>
        <w:pStyle w:val="22"/>
        <w:shd w:val="clear" w:color="auto" w:fill="auto"/>
        <w:spacing w:after="0" w:line="240" w:lineRule="auto"/>
        <w:ind w:right="54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 xml:space="preserve">Гонения на Церковь. Описания гонений епископом и историком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Евс</w:t>
      </w:r>
      <w:r w:rsidRPr="00C101F3">
        <w:rPr>
          <w:rFonts w:ascii="Times New Roman" w:hAnsi="Times New Roman" w:cs="Times New Roman"/>
          <w:sz w:val="28"/>
          <w:szCs w:val="28"/>
        </w:rPr>
        <w:t>е</w:t>
      </w:r>
      <w:r w:rsidRPr="00C101F3">
        <w:rPr>
          <w:rFonts w:ascii="Times New Roman" w:hAnsi="Times New Roman" w:cs="Times New Roman"/>
          <w:sz w:val="28"/>
          <w:szCs w:val="28"/>
        </w:rPr>
        <w:t>виемПамфилом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>. Святые мученики первых веков. Священномученик И</w:t>
      </w:r>
      <w:r w:rsidRPr="00C101F3">
        <w:rPr>
          <w:rFonts w:ascii="Times New Roman" w:hAnsi="Times New Roman" w:cs="Times New Roman"/>
          <w:sz w:val="28"/>
          <w:szCs w:val="28"/>
        </w:rPr>
        <w:t>г</w:t>
      </w:r>
      <w:r w:rsidRPr="00C101F3">
        <w:rPr>
          <w:rFonts w:ascii="Times New Roman" w:hAnsi="Times New Roman" w:cs="Times New Roman"/>
          <w:sz w:val="28"/>
          <w:szCs w:val="28"/>
        </w:rPr>
        <w:t xml:space="preserve">натий Богоносец, епископ Антиохийский. Святой мученик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Иустин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 Ф</w:t>
      </w:r>
      <w:r w:rsidRPr="00C101F3">
        <w:rPr>
          <w:rFonts w:ascii="Times New Roman" w:hAnsi="Times New Roman" w:cs="Times New Roman"/>
          <w:sz w:val="28"/>
          <w:szCs w:val="28"/>
        </w:rPr>
        <w:t>и</w:t>
      </w:r>
      <w:r w:rsidRPr="00C101F3">
        <w:rPr>
          <w:rFonts w:ascii="Times New Roman" w:hAnsi="Times New Roman" w:cs="Times New Roman"/>
          <w:sz w:val="28"/>
          <w:szCs w:val="28"/>
        </w:rPr>
        <w:t xml:space="preserve">лософ.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Священномученик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 Поликарп, епископ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Смирнский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Священном</w:t>
      </w:r>
      <w:r w:rsidRPr="00C101F3">
        <w:rPr>
          <w:rFonts w:ascii="Times New Roman" w:hAnsi="Times New Roman" w:cs="Times New Roman"/>
          <w:sz w:val="28"/>
          <w:szCs w:val="28"/>
        </w:rPr>
        <w:t>у</w:t>
      </w:r>
      <w:r w:rsidRPr="00C101F3">
        <w:rPr>
          <w:rFonts w:ascii="Times New Roman" w:hAnsi="Times New Roman" w:cs="Times New Roman"/>
          <w:sz w:val="28"/>
          <w:szCs w:val="28"/>
        </w:rPr>
        <w:t>ченик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Киприан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>, епископ Карфагенский.</w:t>
      </w:r>
    </w:p>
    <w:p w:rsidR="00C101F3" w:rsidRDefault="00C101F3" w:rsidP="00C101F3">
      <w:pPr>
        <w:pStyle w:val="22"/>
        <w:shd w:val="clear" w:color="auto" w:fill="auto"/>
        <w:spacing w:after="0" w:line="240" w:lineRule="auto"/>
        <w:ind w:right="54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Святые мученицы раннехристианской Церкви. Святые мученицы В</w:t>
      </w:r>
      <w:r w:rsidRPr="00C101F3">
        <w:rPr>
          <w:rFonts w:ascii="Times New Roman" w:hAnsi="Times New Roman" w:cs="Times New Roman"/>
          <w:sz w:val="28"/>
          <w:szCs w:val="28"/>
        </w:rPr>
        <w:t>е</w:t>
      </w:r>
      <w:r w:rsidRPr="00C101F3">
        <w:rPr>
          <w:rFonts w:ascii="Times New Roman" w:hAnsi="Times New Roman" w:cs="Times New Roman"/>
          <w:sz w:val="28"/>
          <w:szCs w:val="28"/>
        </w:rPr>
        <w:t>ра, Надежда, Любовь и мать их София. Святая великомученица Анаст</w:t>
      </w:r>
      <w:r w:rsidRPr="00C101F3">
        <w:rPr>
          <w:rFonts w:ascii="Times New Roman" w:hAnsi="Times New Roman" w:cs="Times New Roman"/>
          <w:sz w:val="28"/>
          <w:szCs w:val="28"/>
        </w:rPr>
        <w:t>а</w:t>
      </w:r>
      <w:r w:rsidRPr="00C101F3">
        <w:rPr>
          <w:rFonts w:ascii="Times New Roman" w:hAnsi="Times New Roman" w:cs="Times New Roman"/>
          <w:sz w:val="28"/>
          <w:szCs w:val="28"/>
        </w:rPr>
        <w:t xml:space="preserve">сия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Узорешительница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. Святые великомученица Екатерина и мученица царица Августа. Святые великомученица Варвара и мученица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Иулиания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>.</w:t>
      </w:r>
    </w:p>
    <w:p w:rsidR="00C101F3" w:rsidRDefault="00C101F3" w:rsidP="00C101F3">
      <w:pPr>
        <w:pStyle w:val="22"/>
        <w:shd w:val="clear" w:color="auto" w:fill="auto"/>
        <w:spacing w:after="0" w:line="240" w:lineRule="auto"/>
        <w:ind w:right="540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Апологеты. Возникновение и назначение апологий. Судебная и нау</w:t>
      </w:r>
      <w:r w:rsidRPr="00C101F3">
        <w:rPr>
          <w:rFonts w:ascii="Times New Roman" w:hAnsi="Times New Roman" w:cs="Times New Roman"/>
          <w:sz w:val="28"/>
          <w:szCs w:val="28"/>
        </w:rPr>
        <w:t>ч</w:t>
      </w:r>
      <w:r w:rsidRPr="00C101F3">
        <w:rPr>
          <w:rFonts w:ascii="Times New Roman" w:hAnsi="Times New Roman" w:cs="Times New Roman"/>
          <w:sz w:val="28"/>
          <w:szCs w:val="28"/>
        </w:rPr>
        <w:t xml:space="preserve">ная апологетика. Учёные, противники христианства. Апологетические труды </w:t>
      </w:r>
      <w:proofErr w:type="spellStart"/>
      <w:proofErr w:type="gramStart"/>
      <w:r w:rsidRPr="00C101F3">
        <w:rPr>
          <w:rFonts w:ascii="Times New Roman" w:hAnsi="Times New Roman" w:cs="Times New Roman"/>
          <w:sz w:val="28"/>
          <w:szCs w:val="28"/>
        </w:rPr>
        <w:t>Тер-туллиана</w:t>
      </w:r>
      <w:proofErr w:type="spellEnd"/>
      <w:proofErr w:type="gramEnd"/>
      <w:r w:rsidRPr="00C101F3">
        <w:rPr>
          <w:rFonts w:ascii="Times New Roman" w:hAnsi="Times New Roman" w:cs="Times New Roman"/>
          <w:sz w:val="28"/>
          <w:szCs w:val="28"/>
        </w:rPr>
        <w:t xml:space="preserve"> Квинта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СептимияФлоренса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Минуция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 Феликса,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Е</w:t>
      </w:r>
      <w:r w:rsidRPr="00C101F3">
        <w:rPr>
          <w:rFonts w:ascii="Times New Roman" w:hAnsi="Times New Roman" w:cs="Times New Roman"/>
          <w:sz w:val="28"/>
          <w:szCs w:val="28"/>
        </w:rPr>
        <w:t>р</w:t>
      </w:r>
      <w:r w:rsidRPr="00C101F3">
        <w:rPr>
          <w:rFonts w:ascii="Times New Roman" w:hAnsi="Times New Roman" w:cs="Times New Roman"/>
          <w:sz w:val="28"/>
          <w:szCs w:val="28"/>
        </w:rPr>
        <w:t>милия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, святителя Феофила, историка и епископа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ЕвсевияПамфила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. Александрийское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огласи</w:t>
      </w:r>
      <w:r w:rsidRPr="00C101F3">
        <w:rPr>
          <w:rFonts w:ascii="Times New Roman" w:hAnsi="Times New Roman" w:cs="Times New Roman"/>
          <w:sz w:val="28"/>
          <w:szCs w:val="28"/>
        </w:rPr>
        <w:softHyphen/>
        <w:t>тельное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 училище. Климент Александрийский (Тит Флавий Климент).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Ориген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01F3" w:rsidRPr="00C101F3" w:rsidRDefault="00C101F3" w:rsidP="00C101F3">
      <w:pPr>
        <w:pStyle w:val="22"/>
        <w:shd w:val="clear" w:color="auto" w:fill="auto"/>
        <w:spacing w:after="0" w:line="240" w:lineRule="auto"/>
        <w:ind w:right="54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Style w:val="23"/>
          <w:rFonts w:ascii="Times New Roman" w:hAnsi="Times New Roman" w:cs="Times New Roman"/>
          <w:sz w:val="28"/>
          <w:szCs w:val="28"/>
        </w:rPr>
        <w:t xml:space="preserve">Тема </w:t>
      </w:r>
      <w:r w:rsidRPr="00C101F3">
        <w:rPr>
          <w:rFonts w:ascii="Times New Roman" w:hAnsi="Times New Roman" w:cs="Times New Roman"/>
          <w:sz w:val="28"/>
          <w:szCs w:val="28"/>
        </w:rPr>
        <w:t xml:space="preserve">7. </w:t>
      </w:r>
      <w:r w:rsidRPr="00C101F3">
        <w:rPr>
          <w:rStyle w:val="23"/>
          <w:rFonts w:ascii="Times New Roman" w:hAnsi="Times New Roman" w:cs="Times New Roman"/>
          <w:sz w:val="28"/>
          <w:szCs w:val="28"/>
        </w:rPr>
        <w:t>«ЦЕРКОВЬ ГОСУДАРСТВЕННАЯ»</w:t>
      </w:r>
    </w:p>
    <w:p w:rsidR="00C101F3" w:rsidRPr="00C101F3" w:rsidRDefault="00C101F3" w:rsidP="00C101F3">
      <w:pPr>
        <w:pStyle w:val="22"/>
        <w:shd w:val="clear" w:color="auto" w:fill="auto"/>
        <w:spacing w:after="0" w:line="240" w:lineRule="auto"/>
        <w:ind w:right="42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Святой равноапостольный Константин Великий. Эдикт 311 г. Мила</w:t>
      </w:r>
      <w:r w:rsidRPr="00C101F3">
        <w:rPr>
          <w:rFonts w:ascii="Times New Roman" w:hAnsi="Times New Roman" w:cs="Times New Roman"/>
          <w:sz w:val="28"/>
          <w:szCs w:val="28"/>
        </w:rPr>
        <w:t>н</w:t>
      </w:r>
      <w:r w:rsidRPr="00C101F3">
        <w:rPr>
          <w:rFonts w:ascii="Times New Roman" w:hAnsi="Times New Roman" w:cs="Times New Roman"/>
          <w:sz w:val="28"/>
          <w:szCs w:val="28"/>
        </w:rPr>
        <w:t xml:space="preserve">ский эдикт. Святая </w:t>
      </w:r>
      <w:proofErr w:type="spellStart"/>
      <w:proofErr w:type="gramStart"/>
      <w:r w:rsidRPr="00C101F3">
        <w:rPr>
          <w:rFonts w:ascii="Times New Roman" w:hAnsi="Times New Roman" w:cs="Times New Roman"/>
          <w:sz w:val="28"/>
          <w:szCs w:val="28"/>
        </w:rPr>
        <w:t>равно-апостольная</w:t>
      </w:r>
      <w:proofErr w:type="spellEnd"/>
      <w:proofErr w:type="gramEnd"/>
      <w:r w:rsidRPr="00C101F3">
        <w:rPr>
          <w:rFonts w:ascii="Times New Roman" w:hAnsi="Times New Roman" w:cs="Times New Roman"/>
          <w:sz w:val="28"/>
          <w:szCs w:val="28"/>
        </w:rPr>
        <w:t xml:space="preserve"> царица Елена и её труды на Святой земле. Воздвижение Креста Господня. Строительство храма Вознесения в Иеруса</w:t>
      </w:r>
      <w:r w:rsidRPr="00C101F3">
        <w:rPr>
          <w:rFonts w:ascii="Times New Roman" w:hAnsi="Times New Roman" w:cs="Times New Roman"/>
          <w:sz w:val="28"/>
          <w:szCs w:val="28"/>
        </w:rPr>
        <w:softHyphen/>
        <w:t>лиме. Константинополь - первая христианская столица.</w:t>
      </w:r>
    </w:p>
    <w:p w:rsidR="00C101F3" w:rsidRDefault="00C101F3" w:rsidP="00C101F3">
      <w:pPr>
        <w:pStyle w:val="22"/>
        <w:shd w:val="clear" w:color="auto" w:fill="auto"/>
        <w:spacing w:after="0" w:line="240" w:lineRule="auto"/>
        <w:ind w:right="42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Style w:val="23"/>
          <w:rFonts w:ascii="Times New Roman" w:hAnsi="Times New Roman" w:cs="Times New Roman"/>
          <w:sz w:val="28"/>
          <w:szCs w:val="28"/>
        </w:rPr>
        <w:t xml:space="preserve">Тема 8. «РАННЕХРИСТИАНСКОЕ ЦЕРКОВНОЕ ИСКУССТВО» </w:t>
      </w:r>
      <w:r>
        <w:rPr>
          <w:rFonts w:ascii="Times New Roman" w:hAnsi="Times New Roman" w:cs="Times New Roman"/>
          <w:sz w:val="28"/>
          <w:szCs w:val="28"/>
        </w:rPr>
        <w:t>— 2 ч.</w:t>
      </w:r>
    </w:p>
    <w:p w:rsidR="0015668E" w:rsidRDefault="00C101F3" w:rsidP="00551011">
      <w:pPr>
        <w:pStyle w:val="22"/>
        <w:shd w:val="clear" w:color="auto" w:fill="auto"/>
        <w:spacing w:after="0" w:line="240" w:lineRule="auto"/>
        <w:ind w:right="-2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Начало церковного искусства. Отношение христиан к языческой культу</w:t>
      </w:r>
      <w:r w:rsidRPr="00C101F3">
        <w:rPr>
          <w:rFonts w:ascii="Times New Roman" w:hAnsi="Times New Roman" w:cs="Times New Roman"/>
          <w:sz w:val="28"/>
          <w:szCs w:val="28"/>
        </w:rPr>
        <w:softHyphen/>
        <w:t>ре. Основы христианской этики и эстетики. Отношение к изображениям. П</w:t>
      </w:r>
      <w:r w:rsidRPr="00C101F3">
        <w:rPr>
          <w:rFonts w:ascii="Times New Roman" w:hAnsi="Times New Roman" w:cs="Times New Roman"/>
          <w:sz w:val="28"/>
          <w:szCs w:val="28"/>
        </w:rPr>
        <w:t>о</w:t>
      </w:r>
      <w:r w:rsidRPr="00C101F3">
        <w:rPr>
          <w:rFonts w:ascii="Times New Roman" w:hAnsi="Times New Roman" w:cs="Times New Roman"/>
          <w:sz w:val="28"/>
          <w:szCs w:val="28"/>
        </w:rPr>
        <w:t>явление первых образов.</w:t>
      </w:r>
    </w:p>
    <w:p w:rsidR="00C101F3" w:rsidRPr="00C101F3" w:rsidRDefault="00C101F3" w:rsidP="00551011">
      <w:pPr>
        <w:pStyle w:val="22"/>
        <w:shd w:val="clear" w:color="auto" w:fill="auto"/>
        <w:spacing w:after="0" w:line="240" w:lineRule="auto"/>
        <w:ind w:right="-2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>Символы, образы, сюжеты раннехристианского искусства. Возникнове</w:t>
      </w:r>
      <w:r w:rsidRPr="00C101F3">
        <w:rPr>
          <w:rFonts w:ascii="Times New Roman" w:hAnsi="Times New Roman" w:cs="Times New Roman"/>
          <w:sz w:val="28"/>
          <w:szCs w:val="28"/>
        </w:rPr>
        <w:softHyphen/>
        <w:t>ние христианской символики. Заимствование стилей и новые мотивы в искусстве. Торжество христианство в Римской империи, строительство и украшение христианских храмов.</w:t>
      </w:r>
    </w:p>
    <w:p w:rsidR="00C101F3" w:rsidRPr="00C101F3" w:rsidRDefault="00C101F3" w:rsidP="0015668E">
      <w:pPr>
        <w:pStyle w:val="2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Style w:val="23"/>
          <w:rFonts w:ascii="Times New Roman" w:hAnsi="Times New Roman" w:cs="Times New Roman"/>
          <w:sz w:val="28"/>
          <w:szCs w:val="28"/>
        </w:rPr>
        <w:t xml:space="preserve">ИТОГОВЫЙ УРОК </w:t>
      </w:r>
      <w:r w:rsidRPr="00C101F3">
        <w:rPr>
          <w:rFonts w:ascii="Times New Roman" w:hAnsi="Times New Roman" w:cs="Times New Roman"/>
          <w:sz w:val="28"/>
          <w:szCs w:val="28"/>
        </w:rPr>
        <w:t>«Истоки и особенности христианс</w:t>
      </w:r>
      <w:r w:rsidR="00150715">
        <w:rPr>
          <w:rFonts w:ascii="Times New Roman" w:hAnsi="Times New Roman" w:cs="Times New Roman"/>
          <w:sz w:val="28"/>
          <w:szCs w:val="28"/>
        </w:rPr>
        <w:t>кого церковного и</w:t>
      </w:r>
      <w:r w:rsidR="00150715">
        <w:rPr>
          <w:rFonts w:ascii="Times New Roman" w:hAnsi="Times New Roman" w:cs="Times New Roman"/>
          <w:sz w:val="28"/>
          <w:szCs w:val="28"/>
        </w:rPr>
        <w:t>с</w:t>
      </w:r>
      <w:r w:rsidR="00150715">
        <w:rPr>
          <w:rFonts w:ascii="Times New Roman" w:hAnsi="Times New Roman" w:cs="Times New Roman"/>
          <w:sz w:val="28"/>
          <w:szCs w:val="28"/>
        </w:rPr>
        <w:t xml:space="preserve">кусства» </w:t>
      </w:r>
    </w:p>
    <w:p w:rsidR="00C101F3" w:rsidRDefault="00C101F3" w:rsidP="0015668E">
      <w:pPr>
        <w:pStyle w:val="101"/>
        <w:shd w:val="clear" w:color="auto" w:fill="auto"/>
        <w:tabs>
          <w:tab w:val="left" w:pos="356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68E" w:rsidRDefault="0015668E" w:rsidP="0015668E">
      <w:pPr>
        <w:pStyle w:val="101"/>
        <w:shd w:val="clear" w:color="auto" w:fill="auto"/>
        <w:tabs>
          <w:tab w:val="left" w:pos="356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68E" w:rsidRPr="00C101F3" w:rsidRDefault="0015668E" w:rsidP="0015668E">
      <w:pPr>
        <w:pStyle w:val="101"/>
        <w:shd w:val="clear" w:color="auto" w:fill="auto"/>
        <w:tabs>
          <w:tab w:val="left" w:pos="356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</w:t>
      </w:r>
    </w:p>
    <w:p w:rsidR="00D269B4" w:rsidRDefault="00C101F3" w:rsidP="0015668E">
      <w:pPr>
        <w:pStyle w:val="101"/>
        <w:shd w:val="clear" w:color="auto" w:fill="auto"/>
        <w:spacing w:line="240" w:lineRule="auto"/>
        <w:ind w:right="1220"/>
        <w:jc w:val="both"/>
        <w:rPr>
          <w:rStyle w:val="103"/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 xml:space="preserve">«РАЗДЕЛ 8 «ХРИСТИАНСТВО В </w:t>
      </w:r>
      <w:r w:rsidRPr="00C101F3">
        <w:rPr>
          <w:rFonts w:ascii="Times New Roman" w:hAnsi="Times New Roman" w:cs="Times New Roman"/>
          <w:sz w:val="28"/>
          <w:szCs w:val="28"/>
          <w:lang w:val="en-US" w:bidi="en-US"/>
        </w:rPr>
        <w:t>IV</w:t>
      </w:r>
      <w:r w:rsidRPr="00C101F3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C101F3">
        <w:rPr>
          <w:rFonts w:ascii="Times New Roman" w:hAnsi="Times New Roman" w:cs="Times New Roman"/>
          <w:sz w:val="28"/>
          <w:szCs w:val="28"/>
          <w:lang w:val="en-US" w:bidi="en-US"/>
        </w:rPr>
        <w:t>XI</w:t>
      </w:r>
      <w:proofErr w:type="gramStart"/>
      <w:r w:rsidRPr="00C101F3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C101F3">
        <w:rPr>
          <w:rFonts w:ascii="Times New Roman" w:hAnsi="Times New Roman" w:cs="Times New Roman"/>
          <w:sz w:val="28"/>
          <w:szCs w:val="28"/>
        </w:rPr>
        <w:t xml:space="preserve">.» </w:t>
      </w:r>
      <w:r w:rsidRPr="00C101F3">
        <w:rPr>
          <w:rStyle w:val="103"/>
          <w:rFonts w:ascii="Times New Roman" w:hAnsi="Times New Roman" w:cs="Times New Roman"/>
          <w:sz w:val="28"/>
          <w:szCs w:val="28"/>
        </w:rPr>
        <w:t xml:space="preserve">— 34 часа </w:t>
      </w:r>
    </w:p>
    <w:p w:rsidR="00C101F3" w:rsidRPr="00C101F3" w:rsidRDefault="00C101F3" w:rsidP="0015668E">
      <w:pPr>
        <w:pStyle w:val="101"/>
        <w:shd w:val="clear" w:color="auto" w:fill="auto"/>
        <w:spacing w:line="240" w:lineRule="auto"/>
        <w:ind w:right="122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 xml:space="preserve">Тема 1. «ДО ВСЕЛЕНСКИХ СОБОРОВ» </w:t>
      </w:r>
    </w:p>
    <w:p w:rsidR="00C101F3" w:rsidRDefault="00C101F3" w:rsidP="00551011">
      <w:pPr>
        <w:pStyle w:val="22"/>
        <w:shd w:val="clear" w:color="auto" w:fill="auto"/>
        <w:spacing w:after="0" w:line="240" w:lineRule="auto"/>
        <w:ind w:right="282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C101F3">
        <w:rPr>
          <w:rFonts w:ascii="Times New Roman" w:hAnsi="Times New Roman" w:cs="Times New Roman"/>
          <w:sz w:val="28"/>
          <w:szCs w:val="28"/>
        </w:rPr>
        <w:t xml:space="preserve">Христианство в период гонений. Плиний Младший о распространении христианства. Взаимоотношения христиан с язычниками.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Ориген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, святой </w:t>
      </w:r>
      <w:r w:rsidRPr="00C101F3">
        <w:rPr>
          <w:rFonts w:ascii="Times New Roman" w:hAnsi="Times New Roman" w:cs="Times New Roman"/>
          <w:sz w:val="28"/>
          <w:szCs w:val="28"/>
        </w:rPr>
        <w:lastRenderedPageBreak/>
        <w:t xml:space="preserve">мученик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Иустин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01F3">
        <w:rPr>
          <w:rFonts w:ascii="Times New Roman" w:hAnsi="Times New Roman" w:cs="Times New Roman"/>
          <w:sz w:val="28"/>
          <w:szCs w:val="28"/>
        </w:rPr>
        <w:t>Евсевий</w:t>
      </w:r>
      <w:proofErr w:type="spellEnd"/>
      <w:r w:rsidRPr="00C101F3">
        <w:rPr>
          <w:rFonts w:ascii="Times New Roman" w:hAnsi="Times New Roman" w:cs="Times New Roman"/>
          <w:sz w:val="28"/>
          <w:szCs w:val="28"/>
        </w:rPr>
        <w:t xml:space="preserve"> Кесарийский, Тертуллиан, Иоанн Златоуст о хри</w:t>
      </w:r>
      <w:r w:rsidRPr="00C101F3">
        <w:rPr>
          <w:rFonts w:ascii="Times New Roman" w:hAnsi="Times New Roman" w:cs="Times New Roman"/>
          <w:sz w:val="28"/>
          <w:szCs w:val="28"/>
        </w:rPr>
        <w:softHyphen/>
        <w:t>стианах. Отношение христиан к смерти. Взаимоотношения в семьях древних христиан. Отношение христиан к правителям, к государственной службе. Причины гонений на христиан</w:t>
      </w:r>
    </w:p>
    <w:p w:rsidR="0015668E" w:rsidRPr="0015668E" w:rsidRDefault="0015668E" w:rsidP="0015668E">
      <w:pPr>
        <w:pStyle w:val="10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Style w:val="103"/>
          <w:rFonts w:ascii="Times New Roman" w:hAnsi="Times New Roman" w:cs="Times New Roman"/>
          <w:sz w:val="28"/>
          <w:szCs w:val="28"/>
        </w:rPr>
        <w:t xml:space="preserve">Тема 2. </w:t>
      </w:r>
      <w:r w:rsidRPr="0015668E">
        <w:rPr>
          <w:rFonts w:ascii="Times New Roman" w:hAnsi="Times New Roman" w:cs="Times New Roman"/>
          <w:sz w:val="28"/>
          <w:szCs w:val="28"/>
        </w:rPr>
        <w:t>«ЭПОХА ВСЕЛЕНСКИХ СОБОРОВ»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От гонений к государственной религии. Святой равноапостольный Константин Великий. Миланский эдикт. Император Феодосий Великий и запрет языческих богослужений. Принцип симфонии Церкви и государст</w:t>
      </w:r>
      <w:r w:rsidRPr="0015668E">
        <w:rPr>
          <w:rFonts w:ascii="Times New Roman" w:hAnsi="Times New Roman" w:cs="Times New Roman"/>
          <w:sz w:val="28"/>
          <w:szCs w:val="28"/>
        </w:rPr>
        <w:softHyphen/>
        <w:t>ва.</w:t>
      </w:r>
      <w:r w:rsidR="00D269B4">
        <w:rPr>
          <w:rFonts w:ascii="Times New Roman" w:hAnsi="Times New Roman" w:cs="Times New Roman"/>
          <w:sz w:val="28"/>
          <w:szCs w:val="28"/>
        </w:rPr>
        <w:t xml:space="preserve"> </w:t>
      </w:r>
      <w:r w:rsidRPr="0015668E">
        <w:rPr>
          <w:rFonts w:ascii="Times New Roman" w:hAnsi="Times New Roman" w:cs="Times New Roman"/>
          <w:sz w:val="28"/>
          <w:szCs w:val="28"/>
        </w:rPr>
        <w:t>Юстиниан Великий: «Единое государство, единый закон и единая Це</w:t>
      </w:r>
      <w:r w:rsidRPr="0015668E">
        <w:rPr>
          <w:rFonts w:ascii="Times New Roman" w:hAnsi="Times New Roman" w:cs="Times New Roman"/>
          <w:sz w:val="28"/>
          <w:szCs w:val="28"/>
        </w:rPr>
        <w:t>р</w:t>
      </w:r>
      <w:r w:rsidRPr="0015668E">
        <w:rPr>
          <w:rFonts w:ascii="Times New Roman" w:hAnsi="Times New Roman" w:cs="Times New Roman"/>
          <w:sz w:val="28"/>
          <w:szCs w:val="28"/>
        </w:rPr>
        <w:t xml:space="preserve">ковь». Понятие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цезарепапизма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>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Новый Рим. Начало византийской культуры. София Константин</w:t>
      </w:r>
      <w:r w:rsidRPr="0015668E">
        <w:rPr>
          <w:rFonts w:ascii="Times New Roman" w:hAnsi="Times New Roman" w:cs="Times New Roman"/>
          <w:sz w:val="28"/>
          <w:szCs w:val="28"/>
        </w:rPr>
        <w:t>о</w:t>
      </w:r>
      <w:r w:rsidRPr="0015668E">
        <w:rPr>
          <w:rFonts w:ascii="Times New Roman" w:hAnsi="Times New Roman" w:cs="Times New Roman"/>
          <w:sz w:val="28"/>
          <w:szCs w:val="28"/>
        </w:rPr>
        <w:t>польская: история Софийского собора до наших дней. Святая равноап</w:t>
      </w:r>
      <w:r w:rsidRPr="0015668E">
        <w:rPr>
          <w:rFonts w:ascii="Times New Roman" w:hAnsi="Times New Roman" w:cs="Times New Roman"/>
          <w:sz w:val="28"/>
          <w:szCs w:val="28"/>
        </w:rPr>
        <w:t>о</w:t>
      </w:r>
      <w:r w:rsidRPr="0015668E">
        <w:rPr>
          <w:rFonts w:ascii="Times New Roman" w:hAnsi="Times New Roman" w:cs="Times New Roman"/>
          <w:sz w:val="28"/>
          <w:szCs w:val="28"/>
        </w:rPr>
        <w:t>стольная цари</w:t>
      </w:r>
      <w:r w:rsidRPr="0015668E">
        <w:rPr>
          <w:rFonts w:ascii="Times New Roman" w:hAnsi="Times New Roman" w:cs="Times New Roman"/>
          <w:sz w:val="28"/>
          <w:szCs w:val="28"/>
        </w:rPr>
        <w:softHyphen/>
        <w:t>ца Елена. Паломническое путешествие в Святую землю, о</w:t>
      </w:r>
      <w:r w:rsidRPr="0015668E">
        <w:rPr>
          <w:rFonts w:ascii="Times New Roman" w:hAnsi="Times New Roman" w:cs="Times New Roman"/>
          <w:sz w:val="28"/>
          <w:szCs w:val="28"/>
        </w:rPr>
        <w:t>б</w:t>
      </w:r>
      <w:r w:rsidRPr="0015668E">
        <w:rPr>
          <w:rFonts w:ascii="Times New Roman" w:hAnsi="Times New Roman" w:cs="Times New Roman"/>
          <w:sz w:val="28"/>
          <w:szCs w:val="28"/>
        </w:rPr>
        <w:t>ретение Креста Господня и строительство храмов на Святой земле.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Источники православного вероучения. Ортодоксальная (правосла</w:t>
      </w:r>
      <w:r w:rsidRPr="0015668E">
        <w:rPr>
          <w:rFonts w:ascii="Times New Roman" w:hAnsi="Times New Roman" w:cs="Times New Roman"/>
          <w:sz w:val="28"/>
          <w:szCs w:val="28"/>
        </w:rPr>
        <w:t>в</w:t>
      </w:r>
      <w:r w:rsidRPr="0015668E">
        <w:rPr>
          <w:rFonts w:ascii="Times New Roman" w:hAnsi="Times New Roman" w:cs="Times New Roman"/>
          <w:sz w:val="28"/>
          <w:szCs w:val="28"/>
        </w:rPr>
        <w:t xml:space="preserve">ная) позиция.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Септуагинта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>. Канон Священного Писания в Православной Церкви. Канон Священного Писания на Западе.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Место Вселенских Соборов в Священном Предании Церкви. Призн</w:t>
      </w:r>
      <w:r w:rsidRPr="0015668E">
        <w:rPr>
          <w:rFonts w:ascii="Times New Roman" w:hAnsi="Times New Roman" w:cs="Times New Roman"/>
          <w:sz w:val="28"/>
          <w:szCs w:val="28"/>
        </w:rPr>
        <w:t>а</w:t>
      </w:r>
      <w:r w:rsidRPr="0015668E">
        <w:rPr>
          <w:rFonts w:ascii="Times New Roman" w:hAnsi="Times New Roman" w:cs="Times New Roman"/>
          <w:sz w:val="28"/>
          <w:szCs w:val="28"/>
        </w:rPr>
        <w:t>ки Вселенских Соборов. Вселенские Соборы в разных христианских тр</w:t>
      </w:r>
      <w:r w:rsidRPr="0015668E">
        <w:rPr>
          <w:rFonts w:ascii="Times New Roman" w:hAnsi="Times New Roman" w:cs="Times New Roman"/>
          <w:sz w:val="28"/>
          <w:szCs w:val="28"/>
        </w:rPr>
        <w:t>а</w:t>
      </w:r>
      <w:r w:rsidRPr="0015668E">
        <w:rPr>
          <w:rFonts w:ascii="Times New Roman" w:hAnsi="Times New Roman" w:cs="Times New Roman"/>
          <w:sz w:val="28"/>
          <w:szCs w:val="28"/>
        </w:rPr>
        <w:t>дициях.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Причины созыва Вселенских Соборов. Первые Символы веры. До</w:t>
      </w:r>
      <w:r w:rsidRPr="0015668E">
        <w:rPr>
          <w:rFonts w:ascii="Times New Roman" w:hAnsi="Times New Roman" w:cs="Times New Roman"/>
          <w:sz w:val="28"/>
          <w:szCs w:val="28"/>
        </w:rPr>
        <w:t>г</w:t>
      </w:r>
      <w:r w:rsidRPr="0015668E">
        <w:rPr>
          <w:rFonts w:ascii="Times New Roman" w:hAnsi="Times New Roman" w:cs="Times New Roman"/>
          <w:sz w:val="28"/>
          <w:szCs w:val="28"/>
        </w:rPr>
        <w:t>маты в христианстве.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 xml:space="preserve">Лжеучения и ереси. Ереси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иудействующих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. Гностики.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Ириней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 Лио</w:t>
      </w:r>
      <w:r w:rsidRPr="0015668E">
        <w:rPr>
          <w:rFonts w:ascii="Times New Roman" w:hAnsi="Times New Roman" w:cs="Times New Roman"/>
          <w:sz w:val="28"/>
          <w:szCs w:val="28"/>
        </w:rPr>
        <w:t>н</w:t>
      </w:r>
      <w:r w:rsidRPr="0015668E">
        <w:rPr>
          <w:rFonts w:ascii="Times New Roman" w:hAnsi="Times New Roman" w:cs="Times New Roman"/>
          <w:sz w:val="28"/>
          <w:szCs w:val="28"/>
        </w:rPr>
        <w:t xml:space="preserve">ский и его труды против гностицизма.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Маних</w:t>
      </w:r>
      <w:r w:rsidR="00150715">
        <w:rPr>
          <w:rFonts w:ascii="Times New Roman" w:hAnsi="Times New Roman" w:cs="Times New Roman"/>
          <w:sz w:val="28"/>
          <w:szCs w:val="28"/>
        </w:rPr>
        <w:t>ейцы</w:t>
      </w:r>
      <w:proofErr w:type="spellEnd"/>
      <w:r w:rsidR="001507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50715">
        <w:rPr>
          <w:rFonts w:ascii="Times New Roman" w:hAnsi="Times New Roman" w:cs="Times New Roman"/>
          <w:sz w:val="28"/>
          <w:szCs w:val="28"/>
        </w:rPr>
        <w:t>Антитринитарии</w:t>
      </w:r>
      <w:proofErr w:type="spellEnd"/>
      <w:r w:rsidR="0015071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50715">
        <w:rPr>
          <w:rFonts w:ascii="Times New Roman" w:hAnsi="Times New Roman" w:cs="Times New Roman"/>
          <w:sz w:val="28"/>
          <w:szCs w:val="28"/>
        </w:rPr>
        <w:t>М</w:t>
      </w:r>
      <w:r w:rsidR="00150715">
        <w:rPr>
          <w:rFonts w:ascii="Times New Roman" w:hAnsi="Times New Roman" w:cs="Times New Roman"/>
          <w:sz w:val="28"/>
          <w:szCs w:val="28"/>
        </w:rPr>
        <w:t>о</w:t>
      </w:r>
      <w:r w:rsidR="00150715">
        <w:rPr>
          <w:rFonts w:ascii="Times New Roman" w:hAnsi="Times New Roman" w:cs="Times New Roman"/>
          <w:sz w:val="28"/>
          <w:szCs w:val="28"/>
        </w:rPr>
        <w:t>нархиан</w:t>
      </w:r>
      <w:r w:rsidRPr="0015668E">
        <w:rPr>
          <w:rFonts w:ascii="Times New Roman" w:hAnsi="Times New Roman" w:cs="Times New Roman"/>
          <w:sz w:val="28"/>
          <w:szCs w:val="28"/>
        </w:rPr>
        <w:t>ство</w:t>
      </w:r>
      <w:proofErr w:type="spellEnd"/>
      <w:r w:rsidR="00150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динамистическое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модалистическое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>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Арианство. Первый Вселенский Собор. Арианство после Никейского Собора. Юлиан Отступник и его «Эдикт о терпимости».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Аполлинарианство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македонианство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>. Второй Вселенский Собор.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Несторианство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пелагианство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. Третий Вселенский Собор. </w:t>
      </w:r>
      <w:proofErr w:type="gramStart"/>
      <w:r w:rsidRPr="0015668E">
        <w:rPr>
          <w:rFonts w:ascii="Times New Roman" w:hAnsi="Times New Roman" w:cs="Times New Roman"/>
          <w:sz w:val="28"/>
          <w:szCs w:val="28"/>
        </w:rPr>
        <w:t>Августин</w:t>
      </w:r>
      <w:proofErr w:type="gramEnd"/>
      <w:r w:rsidRPr="0015668E">
        <w:rPr>
          <w:rFonts w:ascii="Times New Roman" w:hAnsi="Times New Roman" w:cs="Times New Roman"/>
          <w:sz w:val="28"/>
          <w:szCs w:val="28"/>
        </w:rPr>
        <w:t xml:space="preserve"> Блаженный против Пелагия.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Монофизитство. «Разбойничий» собор 449 г. Четвёртый Вселенский Собор. Отношения Церквей к Халкидонскому Вселенскому Собору.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Император Юстиниан Великий. Кодекс Юстиниана. Церковно-государст</w:t>
      </w:r>
      <w:r w:rsidRPr="0015668E">
        <w:rPr>
          <w:rFonts w:ascii="Times New Roman" w:hAnsi="Times New Roman" w:cs="Times New Roman"/>
          <w:sz w:val="28"/>
          <w:szCs w:val="28"/>
        </w:rPr>
        <w:softHyphen/>
        <w:t>венная политика Юстиниана. «Эдикт о трёх главах». Пятый Вс</w:t>
      </w:r>
      <w:r w:rsidRPr="0015668E">
        <w:rPr>
          <w:rFonts w:ascii="Times New Roman" w:hAnsi="Times New Roman" w:cs="Times New Roman"/>
          <w:sz w:val="28"/>
          <w:szCs w:val="28"/>
        </w:rPr>
        <w:t>е</w:t>
      </w:r>
      <w:r w:rsidRPr="0015668E">
        <w:rPr>
          <w:rFonts w:ascii="Times New Roman" w:hAnsi="Times New Roman" w:cs="Times New Roman"/>
          <w:sz w:val="28"/>
          <w:szCs w:val="28"/>
        </w:rPr>
        <w:t>ленский Собор.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Латеранский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 собор 649 г. Подвиги исповедничества и мученичества Максима Исповедника и папы Римского Мартина.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Задачи Шестого Вселенского Собора.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Пято-Шестой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Трулльский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 Собор. «Кормчая книга».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Иконоборчество. Седьмой Вселенский Собор.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Константинопольский Поместный Собор и Торжество Православия.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Отделение Церквей в эпоху Вселенских Соборов. Армяно-Григорианская Церковь. Святой равноапостольный Григорий Просвет</w:t>
      </w:r>
      <w:r w:rsidRPr="0015668E">
        <w:rPr>
          <w:rFonts w:ascii="Times New Roman" w:hAnsi="Times New Roman" w:cs="Times New Roman"/>
          <w:sz w:val="28"/>
          <w:szCs w:val="28"/>
        </w:rPr>
        <w:t>и</w:t>
      </w:r>
      <w:r w:rsidRPr="0015668E">
        <w:rPr>
          <w:rFonts w:ascii="Times New Roman" w:hAnsi="Times New Roman" w:cs="Times New Roman"/>
          <w:sz w:val="28"/>
          <w:szCs w:val="28"/>
        </w:rPr>
        <w:t xml:space="preserve">тель. Коптская Церковь. Абиссинская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монофизитская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 Церковь.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Марони</w:t>
      </w:r>
      <w:r w:rsidRPr="0015668E">
        <w:rPr>
          <w:rFonts w:ascii="Times New Roman" w:hAnsi="Times New Roman" w:cs="Times New Roman"/>
          <w:sz w:val="28"/>
          <w:szCs w:val="28"/>
        </w:rPr>
        <w:t>т</w:t>
      </w:r>
      <w:r w:rsidRPr="0015668E">
        <w:rPr>
          <w:rFonts w:ascii="Times New Roman" w:hAnsi="Times New Roman" w:cs="Times New Roman"/>
          <w:sz w:val="28"/>
          <w:szCs w:val="28"/>
        </w:rPr>
        <w:t>ские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 общины. Общины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несториан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. Общины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яковитов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>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Писатели и отцы Церкви. IV век - золотой век святоотеческой пис</w:t>
      </w:r>
      <w:r w:rsidRPr="0015668E">
        <w:rPr>
          <w:rFonts w:ascii="Times New Roman" w:hAnsi="Times New Roman" w:cs="Times New Roman"/>
          <w:sz w:val="28"/>
          <w:szCs w:val="28"/>
        </w:rPr>
        <w:t>ь</w:t>
      </w:r>
      <w:r w:rsidRPr="0015668E">
        <w:rPr>
          <w:rFonts w:ascii="Times New Roman" w:hAnsi="Times New Roman" w:cs="Times New Roman"/>
          <w:sz w:val="28"/>
          <w:szCs w:val="28"/>
        </w:rPr>
        <w:t>менно</w:t>
      </w:r>
      <w:r w:rsidRPr="0015668E">
        <w:rPr>
          <w:rFonts w:ascii="Times New Roman" w:hAnsi="Times New Roman" w:cs="Times New Roman"/>
          <w:sz w:val="28"/>
          <w:szCs w:val="28"/>
        </w:rPr>
        <w:softHyphen/>
        <w:t xml:space="preserve">сти. Афанасий </w:t>
      </w:r>
      <w:proofErr w:type="spellStart"/>
      <w:proofErr w:type="gramStart"/>
      <w:r w:rsidRPr="0015668E">
        <w:rPr>
          <w:rFonts w:ascii="Times New Roman" w:hAnsi="Times New Roman" w:cs="Times New Roman"/>
          <w:sz w:val="28"/>
          <w:szCs w:val="28"/>
        </w:rPr>
        <w:t>Алексан-дрийский</w:t>
      </w:r>
      <w:proofErr w:type="spellEnd"/>
      <w:proofErr w:type="gramEnd"/>
      <w:r w:rsidRPr="0015668E">
        <w:rPr>
          <w:rFonts w:ascii="Times New Roman" w:hAnsi="Times New Roman" w:cs="Times New Roman"/>
          <w:sz w:val="28"/>
          <w:szCs w:val="28"/>
        </w:rPr>
        <w:t>. Вселенские отцы Церкви. Вас</w:t>
      </w:r>
      <w:r w:rsidRPr="0015668E">
        <w:rPr>
          <w:rFonts w:ascii="Times New Roman" w:hAnsi="Times New Roman" w:cs="Times New Roman"/>
          <w:sz w:val="28"/>
          <w:szCs w:val="28"/>
        </w:rPr>
        <w:t>и</w:t>
      </w:r>
      <w:r w:rsidRPr="0015668E">
        <w:rPr>
          <w:rFonts w:ascii="Times New Roman" w:hAnsi="Times New Roman" w:cs="Times New Roman"/>
          <w:sz w:val="28"/>
          <w:szCs w:val="28"/>
        </w:rPr>
        <w:lastRenderedPageBreak/>
        <w:t>лий Великий, Григорий Богослов, Иоанн Златоуст.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Распространение христианства в Грузии. Святая равноапостольная Нина.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Возникновение монашества. Основные разновидности монашества: отшельничество (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анахоретство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>) и общежительные монастыри (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киновии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>). Антоний Великий I основатель отшельничества. Родоначальник общежи</w:t>
      </w:r>
      <w:r w:rsidRPr="0015668E">
        <w:rPr>
          <w:rFonts w:ascii="Times New Roman" w:hAnsi="Times New Roman" w:cs="Times New Roman"/>
          <w:sz w:val="28"/>
          <w:szCs w:val="28"/>
        </w:rPr>
        <w:softHyphen/>
        <w:t xml:space="preserve">тельных монастырей -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Пахомий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 Великий. Преподобный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Симеон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Стол</w:t>
      </w:r>
      <w:r w:rsidRPr="0015668E">
        <w:rPr>
          <w:rFonts w:ascii="Times New Roman" w:hAnsi="Times New Roman" w:cs="Times New Roman"/>
          <w:sz w:val="28"/>
          <w:szCs w:val="28"/>
        </w:rPr>
        <w:t>п</w:t>
      </w:r>
      <w:r w:rsidRPr="0015668E">
        <w:rPr>
          <w:rFonts w:ascii="Times New Roman" w:hAnsi="Times New Roman" w:cs="Times New Roman"/>
          <w:sz w:val="28"/>
          <w:szCs w:val="28"/>
        </w:rPr>
        <w:t>ник</w:t>
      </w:r>
      <w:proofErr w:type="gramStart"/>
      <w:r w:rsidRPr="0015668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5668E">
        <w:rPr>
          <w:rFonts w:ascii="Times New Roman" w:hAnsi="Times New Roman" w:cs="Times New Roman"/>
          <w:sz w:val="28"/>
          <w:szCs w:val="28"/>
        </w:rPr>
        <w:t>вятой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 Савва Освященный. Иоанн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Дамаскин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>. Главная цель монашес</w:t>
      </w:r>
      <w:r w:rsidRPr="0015668E">
        <w:rPr>
          <w:rFonts w:ascii="Times New Roman" w:hAnsi="Times New Roman" w:cs="Times New Roman"/>
          <w:sz w:val="28"/>
          <w:szCs w:val="28"/>
        </w:rPr>
        <w:t>т</w:t>
      </w:r>
      <w:r w:rsidRPr="0015668E">
        <w:rPr>
          <w:rFonts w:ascii="Times New Roman" w:hAnsi="Times New Roman" w:cs="Times New Roman"/>
          <w:sz w:val="28"/>
          <w:szCs w:val="28"/>
        </w:rPr>
        <w:t xml:space="preserve">ва - восстановление полноты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богообщения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>. Понятие аскетизма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 xml:space="preserve">Афон - удел Пресвятой Богородицы. Монашество и монастыри на Афоне. Монашество на Западе. Святой Иоанн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Кассиан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 Римлянин. Бен</w:t>
      </w:r>
      <w:r w:rsidRPr="0015668E">
        <w:rPr>
          <w:rFonts w:ascii="Times New Roman" w:hAnsi="Times New Roman" w:cs="Times New Roman"/>
          <w:sz w:val="28"/>
          <w:szCs w:val="28"/>
        </w:rPr>
        <w:t>е</w:t>
      </w:r>
      <w:r w:rsidRPr="0015668E">
        <w:rPr>
          <w:rFonts w:ascii="Times New Roman" w:hAnsi="Times New Roman" w:cs="Times New Roman"/>
          <w:sz w:val="28"/>
          <w:szCs w:val="28"/>
        </w:rPr>
        <w:t xml:space="preserve">дикт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Нурсийский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. Монашеские ордены. Святой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Бонифаций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>.</w:t>
      </w:r>
    </w:p>
    <w:p w:rsidR="0015668E" w:rsidRPr="0015668E" w:rsidRDefault="0015668E" w:rsidP="0015668E">
      <w:pPr>
        <w:pStyle w:val="22"/>
        <w:shd w:val="clear" w:color="auto" w:fill="auto"/>
        <w:spacing w:after="0" w:line="240" w:lineRule="auto"/>
        <w:ind w:right="28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Значение эпохи Вселенских Соборов.</w:t>
      </w:r>
    </w:p>
    <w:p w:rsidR="0015668E" w:rsidRPr="0015668E" w:rsidRDefault="0015668E" w:rsidP="0015668E">
      <w:pPr>
        <w:pStyle w:val="53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5"/>
      <w:r w:rsidRPr="0015668E">
        <w:rPr>
          <w:rFonts w:ascii="Times New Roman" w:hAnsi="Times New Roman" w:cs="Times New Roman"/>
          <w:sz w:val="28"/>
          <w:szCs w:val="28"/>
        </w:rPr>
        <w:t xml:space="preserve">Тема 3. «ИСТОРИЯ ВОЗНИКНОВЕНИЯ РИМСКО-КАТОЛИЧЕСКОГО НАПРАВЛЕНИЯ В ХРИСТИАНСТВЕ» </w:t>
      </w:r>
      <w:bookmarkEnd w:id="1"/>
    </w:p>
    <w:p w:rsidR="0015668E" w:rsidRDefault="0015668E" w:rsidP="0015668E">
      <w:pPr>
        <w:pStyle w:val="22"/>
        <w:shd w:val="clear" w:color="auto" w:fill="auto"/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 xml:space="preserve">Объективные предпосылки отделения Римской Церкви. Субъективные факторы отделения. «Римский папа» - появление термина в </w:t>
      </w:r>
      <w:r w:rsidRPr="0015668E">
        <w:rPr>
          <w:rFonts w:ascii="Times New Roman" w:hAnsi="Times New Roman" w:cs="Times New Roman"/>
          <w:sz w:val="28"/>
          <w:szCs w:val="28"/>
          <w:lang w:val="en-US" w:bidi="en-US"/>
        </w:rPr>
        <w:t>III</w:t>
      </w:r>
      <w:r w:rsidRPr="0015668E">
        <w:rPr>
          <w:rFonts w:ascii="Times New Roman" w:hAnsi="Times New Roman" w:cs="Times New Roman"/>
          <w:sz w:val="28"/>
          <w:szCs w:val="28"/>
          <w:lang w:bidi="en-US"/>
        </w:rPr>
        <w:t>—</w:t>
      </w:r>
      <w:r w:rsidRPr="0015668E">
        <w:rPr>
          <w:rFonts w:ascii="Times New Roman" w:hAnsi="Times New Roman" w:cs="Times New Roman"/>
          <w:sz w:val="28"/>
          <w:szCs w:val="28"/>
        </w:rPr>
        <w:t>IV вв. Пр</w:t>
      </w:r>
      <w:r w:rsidRPr="0015668E">
        <w:rPr>
          <w:rFonts w:ascii="Times New Roman" w:hAnsi="Times New Roman" w:cs="Times New Roman"/>
          <w:sz w:val="28"/>
          <w:szCs w:val="28"/>
        </w:rPr>
        <w:t>и</w:t>
      </w:r>
      <w:r w:rsidRPr="0015668E">
        <w:rPr>
          <w:rFonts w:ascii="Times New Roman" w:hAnsi="Times New Roman" w:cs="Times New Roman"/>
          <w:sz w:val="28"/>
          <w:szCs w:val="28"/>
        </w:rPr>
        <w:t>вилегированное положение римского епископа, претендента на почёт</w:t>
      </w:r>
      <w:r w:rsidRPr="0015668E">
        <w:rPr>
          <w:rFonts w:ascii="Times New Roman" w:hAnsi="Times New Roman" w:cs="Times New Roman"/>
          <w:sz w:val="28"/>
          <w:szCs w:val="28"/>
        </w:rPr>
        <w:softHyphen/>
        <w:t>ное и юридическое первенство среди всех христианских епископов.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Латинизация и христианизация европейских народов с V века. Развитие «латинского» направления в христианстве. Особенности римского богосл</w:t>
      </w:r>
      <w:r w:rsidRPr="0015668E">
        <w:rPr>
          <w:rFonts w:ascii="Times New Roman" w:hAnsi="Times New Roman" w:cs="Times New Roman"/>
          <w:sz w:val="28"/>
          <w:szCs w:val="28"/>
        </w:rPr>
        <w:t>у</w:t>
      </w:r>
      <w:r w:rsidRPr="0015668E">
        <w:rPr>
          <w:rFonts w:ascii="Times New Roman" w:hAnsi="Times New Roman" w:cs="Times New Roman"/>
          <w:sz w:val="28"/>
          <w:szCs w:val="28"/>
        </w:rPr>
        <w:t>жения.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 xml:space="preserve">Самостоятельное внесение добавлений и изменений в Символ веры Римской Церковью. Разделение Римской империи на Западную и Восточную, упадок императорской власти на Западе. Отделение католической Церкви в 1054 году. Смерть Льва IX. Булла с анафемой. Ответ Михаила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Керуллария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. </w:t>
      </w:r>
      <w:r w:rsidRPr="0015668E">
        <w:rPr>
          <w:rStyle w:val="23"/>
          <w:rFonts w:ascii="Times New Roman" w:hAnsi="Times New Roman" w:cs="Times New Roman"/>
          <w:sz w:val="28"/>
          <w:szCs w:val="28"/>
        </w:rPr>
        <w:t xml:space="preserve">ИТОГОВЫЙ УРОК </w:t>
      </w:r>
    </w:p>
    <w:p w:rsidR="0015668E" w:rsidRDefault="0015668E" w:rsidP="0015668E">
      <w:pPr>
        <w:pStyle w:val="22"/>
        <w:shd w:val="clear" w:color="auto" w:fill="auto"/>
        <w:spacing w:after="0"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</w:p>
    <w:p w:rsidR="0015668E" w:rsidRPr="0015668E" w:rsidRDefault="0015668E" w:rsidP="0015668E">
      <w:pPr>
        <w:pStyle w:val="53"/>
        <w:keepNext/>
        <w:keepLines/>
        <w:shd w:val="clear" w:color="auto" w:fill="auto"/>
        <w:tabs>
          <w:tab w:val="left" w:pos="386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bCs w:val="0"/>
          <w:sz w:val="28"/>
          <w:szCs w:val="28"/>
        </w:rPr>
        <w:t>9 класс</w:t>
      </w:r>
    </w:p>
    <w:p w:rsidR="0015668E" w:rsidRDefault="0015668E" w:rsidP="00551011">
      <w:pPr>
        <w:pStyle w:val="101"/>
        <w:shd w:val="clear" w:color="auto" w:fill="auto"/>
        <w:spacing w:line="240" w:lineRule="auto"/>
        <w:ind w:right="-2"/>
        <w:jc w:val="both"/>
        <w:rPr>
          <w:rStyle w:val="103"/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 xml:space="preserve">РАЗДЕЛ 9 «ХРИСТИАНСТВО В </w:t>
      </w:r>
      <w:r w:rsidRPr="0015668E">
        <w:rPr>
          <w:rFonts w:ascii="Times New Roman" w:hAnsi="Times New Roman" w:cs="Times New Roman"/>
          <w:sz w:val="28"/>
          <w:szCs w:val="28"/>
          <w:lang w:val="en-US" w:bidi="en-US"/>
        </w:rPr>
        <w:t>XI</w:t>
      </w:r>
      <w:r w:rsidRPr="0015668E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15668E">
        <w:rPr>
          <w:rFonts w:ascii="Times New Roman" w:hAnsi="Times New Roman" w:cs="Times New Roman"/>
          <w:sz w:val="28"/>
          <w:szCs w:val="28"/>
          <w:lang w:val="en-US" w:bidi="en-US"/>
        </w:rPr>
        <w:t>XX</w:t>
      </w:r>
      <w:proofErr w:type="gramStart"/>
      <w:r w:rsidRPr="0015668E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15668E">
        <w:rPr>
          <w:rFonts w:ascii="Times New Roman" w:hAnsi="Times New Roman" w:cs="Times New Roman"/>
          <w:sz w:val="28"/>
          <w:szCs w:val="28"/>
        </w:rPr>
        <w:t xml:space="preserve">.» </w:t>
      </w:r>
      <w:r w:rsidRPr="0015668E">
        <w:rPr>
          <w:rStyle w:val="103"/>
          <w:rFonts w:ascii="Times New Roman" w:hAnsi="Times New Roman" w:cs="Times New Roman"/>
          <w:sz w:val="28"/>
          <w:szCs w:val="28"/>
        </w:rPr>
        <w:t xml:space="preserve">— 34 часа </w:t>
      </w:r>
    </w:p>
    <w:p w:rsidR="0015668E" w:rsidRDefault="0015668E" w:rsidP="00551011">
      <w:pPr>
        <w:pStyle w:val="101"/>
        <w:shd w:val="clear" w:color="auto" w:fill="auto"/>
        <w:spacing w:line="240" w:lineRule="auto"/>
        <w:ind w:right="-2"/>
        <w:jc w:val="both"/>
        <w:rPr>
          <w:rStyle w:val="10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 «РАСЦВЕИ И ПАДЕНИЕ ВИЗАНТИЙСКОЙ ИМПЕРИИ</w:t>
      </w:r>
      <w:r w:rsidRPr="0015668E">
        <w:rPr>
          <w:rFonts w:ascii="Times New Roman" w:hAnsi="Times New Roman" w:cs="Times New Roman"/>
          <w:sz w:val="28"/>
          <w:szCs w:val="28"/>
        </w:rPr>
        <w:t>»</w:t>
      </w:r>
    </w:p>
    <w:p w:rsidR="00220DC5" w:rsidRDefault="00220DC5" w:rsidP="00551011">
      <w:pPr>
        <w:pStyle w:val="101"/>
        <w:shd w:val="clear" w:color="auto" w:fill="auto"/>
        <w:spacing w:line="240" w:lineRule="auto"/>
        <w:ind w:right="-2"/>
        <w:jc w:val="both"/>
        <w:rPr>
          <w:rStyle w:val="103"/>
          <w:rFonts w:ascii="Times New Roman" w:hAnsi="Times New Roman" w:cs="Times New Roman"/>
          <w:sz w:val="28"/>
          <w:szCs w:val="28"/>
        </w:rPr>
      </w:pPr>
      <w:r>
        <w:rPr>
          <w:rStyle w:val="103"/>
          <w:rFonts w:ascii="Times New Roman" w:hAnsi="Times New Roman" w:cs="Times New Roman"/>
          <w:sz w:val="28"/>
          <w:szCs w:val="28"/>
        </w:rPr>
        <w:tab/>
        <w:t xml:space="preserve">Расцвет Византии с конца </w:t>
      </w:r>
      <w:r>
        <w:rPr>
          <w:rStyle w:val="103"/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Style w:val="103"/>
          <w:rFonts w:ascii="Times New Roman" w:hAnsi="Times New Roman" w:cs="Times New Roman"/>
          <w:sz w:val="28"/>
          <w:szCs w:val="28"/>
        </w:rPr>
        <w:t>в. до начала</w:t>
      </w:r>
      <w:r>
        <w:rPr>
          <w:rStyle w:val="103"/>
          <w:rFonts w:ascii="Times New Roman" w:hAnsi="Times New Roman" w:cs="Times New Roman"/>
          <w:sz w:val="28"/>
          <w:szCs w:val="28"/>
          <w:lang w:val="en-US"/>
        </w:rPr>
        <w:t>XIII</w:t>
      </w:r>
      <w:r>
        <w:rPr>
          <w:rStyle w:val="103"/>
          <w:rFonts w:ascii="Times New Roman" w:hAnsi="Times New Roman" w:cs="Times New Roman"/>
          <w:sz w:val="28"/>
          <w:szCs w:val="28"/>
        </w:rPr>
        <w:t xml:space="preserve"> в. Византи</w:t>
      </w:r>
      <w:proofErr w:type="gramStart"/>
      <w:r>
        <w:rPr>
          <w:rStyle w:val="103"/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Style w:val="103"/>
          <w:rFonts w:ascii="Times New Roman" w:hAnsi="Times New Roman" w:cs="Times New Roman"/>
          <w:sz w:val="28"/>
          <w:szCs w:val="28"/>
        </w:rPr>
        <w:t xml:space="preserve"> важнейший исторический центр развития христианства.</w:t>
      </w:r>
    </w:p>
    <w:p w:rsidR="00220DC5" w:rsidRDefault="00220DC5" w:rsidP="00551011">
      <w:pPr>
        <w:pStyle w:val="101"/>
        <w:shd w:val="clear" w:color="auto" w:fill="auto"/>
        <w:spacing w:line="240" w:lineRule="auto"/>
        <w:ind w:right="-2"/>
        <w:jc w:val="both"/>
        <w:rPr>
          <w:rStyle w:val="103"/>
          <w:rFonts w:ascii="Times New Roman" w:hAnsi="Times New Roman" w:cs="Times New Roman"/>
          <w:sz w:val="28"/>
          <w:szCs w:val="28"/>
        </w:rPr>
      </w:pPr>
      <w:r>
        <w:rPr>
          <w:rStyle w:val="103"/>
          <w:rFonts w:ascii="Times New Roman" w:hAnsi="Times New Roman" w:cs="Times New Roman"/>
          <w:sz w:val="28"/>
          <w:szCs w:val="28"/>
        </w:rPr>
        <w:tab/>
        <w:t>Расцвет средневековой Византии. Развитие культуры и искусства</w:t>
      </w:r>
      <w:r w:rsidR="00DC75C6">
        <w:rPr>
          <w:rStyle w:val="103"/>
          <w:rFonts w:ascii="Times New Roman" w:hAnsi="Times New Roman" w:cs="Times New Roman"/>
          <w:sz w:val="28"/>
          <w:szCs w:val="28"/>
        </w:rPr>
        <w:t xml:space="preserve"> В</w:t>
      </w:r>
      <w:r w:rsidR="00DC75C6">
        <w:rPr>
          <w:rStyle w:val="103"/>
          <w:rFonts w:ascii="Times New Roman" w:hAnsi="Times New Roman" w:cs="Times New Roman"/>
          <w:sz w:val="28"/>
          <w:szCs w:val="28"/>
        </w:rPr>
        <w:t>и</w:t>
      </w:r>
      <w:r w:rsidR="00DC75C6">
        <w:rPr>
          <w:rStyle w:val="103"/>
          <w:rFonts w:ascii="Times New Roman" w:hAnsi="Times New Roman" w:cs="Times New Roman"/>
          <w:sz w:val="28"/>
          <w:szCs w:val="28"/>
        </w:rPr>
        <w:t>зантии с конца</w:t>
      </w:r>
      <w:proofErr w:type="gramStart"/>
      <w:r w:rsidR="00DC75C6">
        <w:rPr>
          <w:rStyle w:val="103"/>
          <w:rFonts w:ascii="Times New Roman" w:hAnsi="Times New Roman" w:cs="Times New Roman"/>
          <w:sz w:val="28"/>
          <w:szCs w:val="28"/>
          <w:lang w:val="en-US"/>
        </w:rPr>
        <w:t>IX</w:t>
      </w:r>
      <w:proofErr w:type="gramEnd"/>
      <w:r w:rsidR="00DC75C6">
        <w:rPr>
          <w:rStyle w:val="103"/>
          <w:rFonts w:ascii="Times New Roman" w:hAnsi="Times New Roman" w:cs="Times New Roman"/>
          <w:sz w:val="28"/>
          <w:szCs w:val="28"/>
        </w:rPr>
        <w:t>в. до начала</w:t>
      </w:r>
      <w:r w:rsidR="00DC75C6">
        <w:rPr>
          <w:rStyle w:val="103"/>
          <w:rFonts w:ascii="Times New Roman" w:hAnsi="Times New Roman" w:cs="Times New Roman"/>
          <w:sz w:val="28"/>
          <w:szCs w:val="28"/>
          <w:lang w:val="en-US"/>
        </w:rPr>
        <w:t>XIII</w:t>
      </w:r>
      <w:r w:rsidR="00DC75C6">
        <w:rPr>
          <w:rStyle w:val="103"/>
          <w:rFonts w:ascii="Times New Roman" w:hAnsi="Times New Roman" w:cs="Times New Roman"/>
          <w:sz w:val="28"/>
          <w:szCs w:val="28"/>
        </w:rPr>
        <w:t xml:space="preserve"> в. Становление иконописных традиций.</w:t>
      </w:r>
    </w:p>
    <w:p w:rsidR="00DC75C6" w:rsidRDefault="00DC75C6" w:rsidP="00551011">
      <w:pPr>
        <w:pStyle w:val="101"/>
        <w:shd w:val="clear" w:color="auto" w:fill="auto"/>
        <w:spacing w:line="240" w:lineRule="auto"/>
        <w:ind w:right="-2"/>
        <w:jc w:val="both"/>
        <w:rPr>
          <w:rStyle w:val="103"/>
          <w:rFonts w:ascii="Times New Roman" w:hAnsi="Times New Roman" w:cs="Times New Roman"/>
          <w:sz w:val="28"/>
          <w:szCs w:val="28"/>
        </w:rPr>
      </w:pPr>
      <w:r>
        <w:rPr>
          <w:rStyle w:val="103"/>
          <w:rFonts w:ascii="Times New Roman" w:hAnsi="Times New Roman" w:cs="Times New Roman"/>
          <w:sz w:val="28"/>
          <w:szCs w:val="28"/>
        </w:rPr>
        <w:tab/>
        <w:t>Восточный обряд и особенности Византийской цивилизации.</w:t>
      </w:r>
    </w:p>
    <w:p w:rsidR="00DC75C6" w:rsidRDefault="00DC75C6" w:rsidP="00551011">
      <w:pPr>
        <w:pStyle w:val="101"/>
        <w:shd w:val="clear" w:color="auto" w:fill="auto"/>
        <w:spacing w:line="240" w:lineRule="auto"/>
        <w:ind w:right="-2"/>
        <w:jc w:val="both"/>
        <w:rPr>
          <w:rStyle w:val="103"/>
          <w:rFonts w:ascii="Times New Roman" w:hAnsi="Times New Roman" w:cs="Times New Roman"/>
          <w:sz w:val="28"/>
          <w:szCs w:val="28"/>
        </w:rPr>
      </w:pPr>
      <w:r>
        <w:rPr>
          <w:rStyle w:val="103"/>
          <w:rFonts w:ascii="Times New Roman" w:hAnsi="Times New Roman" w:cs="Times New Roman"/>
          <w:sz w:val="28"/>
          <w:szCs w:val="28"/>
        </w:rPr>
        <w:tab/>
        <w:t>Закат Византийской империи. Последствия крестовых походов через Византию Четвёртого крестового похода против Константинополя.</w:t>
      </w:r>
    </w:p>
    <w:p w:rsidR="00DC75C6" w:rsidRDefault="00DC75C6" w:rsidP="00551011">
      <w:pPr>
        <w:pStyle w:val="101"/>
        <w:shd w:val="clear" w:color="auto" w:fill="auto"/>
        <w:spacing w:line="240" w:lineRule="auto"/>
        <w:ind w:right="-2"/>
        <w:jc w:val="both"/>
        <w:rPr>
          <w:rStyle w:val="103"/>
          <w:rFonts w:ascii="Times New Roman" w:hAnsi="Times New Roman" w:cs="Times New Roman"/>
          <w:sz w:val="28"/>
          <w:szCs w:val="28"/>
        </w:rPr>
      </w:pPr>
      <w:r>
        <w:rPr>
          <w:rStyle w:val="103"/>
          <w:rFonts w:ascii="Times New Roman" w:hAnsi="Times New Roman" w:cs="Times New Roman"/>
          <w:sz w:val="28"/>
          <w:szCs w:val="28"/>
        </w:rPr>
        <w:tab/>
        <w:t>Освобождение Константинополя при Михаиле</w:t>
      </w:r>
      <w:proofErr w:type="gramStart"/>
      <w:r>
        <w:rPr>
          <w:rStyle w:val="103"/>
          <w:rFonts w:ascii="Times New Roman" w:hAnsi="Times New Roman" w:cs="Times New Roman"/>
          <w:sz w:val="28"/>
          <w:szCs w:val="28"/>
          <w:lang w:val="en-US"/>
        </w:rPr>
        <w:t>VIII</w:t>
      </w:r>
      <w:proofErr w:type="gramEnd"/>
      <w:r>
        <w:rPr>
          <w:rStyle w:val="103"/>
          <w:rFonts w:ascii="Times New Roman" w:hAnsi="Times New Roman" w:cs="Times New Roman"/>
          <w:sz w:val="28"/>
          <w:szCs w:val="28"/>
        </w:rPr>
        <w:t>Палеологе. Эпоха Палеологов. Третий расцвет византийской культуры. Монастырь. Хора. Фе</w:t>
      </w:r>
      <w:r>
        <w:rPr>
          <w:rStyle w:val="103"/>
          <w:rFonts w:ascii="Times New Roman" w:hAnsi="Times New Roman" w:cs="Times New Roman"/>
          <w:sz w:val="28"/>
          <w:szCs w:val="28"/>
        </w:rPr>
        <w:t>о</w:t>
      </w:r>
      <w:r>
        <w:rPr>
          <w:rStyle w:val="103"/>
          <w:rFonts w:ascii="Times New Roman" w:hAnsi="Times New Roman" w:cs="Times New Roman"/>
          <w:sz w:val="28"/>
          <w:szCs w:val="28"/>
        </w:rPr>
        <w:t>фан Грек.</w:t>
      </w:r>
    </w:p>
    <w:p w:rsidR="00DC75C6" w:rsidRDefault="00DC75C6" w:rsidP="00551011">
      <w:pPr>
        <w:pStyle w:val="101"/>
        <w:shd w:val="clear" w:color="auto" w:fill="auto"/>
        <w:spacing w:line="240" w:lineRule="auto"/>
        <w:ind w:right="-2"/>
        <w:jc w:val="both"/>
        <w:rPr>
          <w:rStyle w:val="103"/>
          <w:rFonts w:ascii="Times New Roman" w:hAnsi="Times New Roman" w:cs="Times New Roman"/>
          <w:sz w:val="28"/>
          <w:szCs w:val="28"/>
        </w:rPr>
      </w:pPr>
      <w:r>
        <w:rPr>
          <w:rStyle w:val="103"/>
          <w:rFonts w:ascii="Times New Roman" w:hAnsi="Times New Roman" w:cs="Times New Roman"/>
          <w:sz w:val="28"/>
          <w:szCs w:val="28"/>
        </w:rPr>
        <w:tab/>
        <w:t xml:space="preserve">Религиозные споры. </w:t>
      </w:r>
      <w:proofErr w:type="spellStart"/>
      <w:r>
        <w:rPr>
          <w:rStyle w:val="103"/>
          <w:rFonts w:ascii="Times New Roman" w:hAnsi="Times New Roman" w:cs="Times New Roman"/>
          <w:sz w:val="28"/>
          <w:szCs w:val="28"/>
        </w:rPr>
        <w:t>Зилоты</w:t>
      </w:r>
      <w:proofErr w:type="spellEnd"/>
      <w:r>
        <w:rPr>
          <w:rStyle w:val="103"/>
          <w:rFonts w:ascii="Times New Roman" w:hAnsi="Times New Roman" w:cs="Times New Roman"/>
          <w:sz w:val="28"/>
          <w:szCs w:val="28"/>
        </w:rPr>
        <w:t xml:space="preserve"> и «политики»</w:t>
      </w:r>
      <w:proofErr w:type="gramStart"/>
      <w:r>
        <w:rPr>
          <w:rStyle w:val="103"/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Style w:val="103"/>
          <w:rFonts w:ascii="Times New Roman" w:hAnsi="Times New Roman" w:cs="Times New Roman"/>
          <w:sz w:val="28"/>
          <w:szCs w:val="28"/>
        </w:rPr>
        <w:t>атриарх Арсений и его п</w:t>
      </w:r>
      <w:r>
        <w:rPr>
          <w:rStyle w:val="103"/>
          <w:rFonts w:ascii="Times New Roman" w:hAnsi="Times New Roman" w:cs="Times New Roman"/>
          <w:sz w:val="28"/>
          <w:szCs w:val="28"/>
        </w:rPr>
        <w:t>о</w:t>
      </w:r>
      <w:r>
        <w:rPr>
          <w:rStyle w:val="103"/>
          <w:rFonts w:ascii="Times New Roman" w:hAnsi="Times New Roman" w:cs="Times New Roman"/>
          <w:sz w:val="28"/>
          <w:szCs w:val="28"/>
        </w:rPr>
        <w:t>читатели и последователи.</w:t>
      </w:r>
    </w:p>
    <w:p w:rsidR="00DC75C6" w:rsidRDefault="00DC75C6" w:rsidP="00551011">
      <w:pPr>
        <w:pStyle w:val="101"/>
        <w:shd w:val="clear" w:color="auto" w:fill="auto"/>
        <w:spacing w:line="240" w:lineRule="auto"/>
        <w:ind w:right="-2"/>
        <w:jc w:val="both"/>
        <w:rPr>
          <w:rStyle w:val="103"/>
          <w:rFonts w:ascii="Times New Roman" w:hAnsi="Times New Roman" w:cs="Times New Roman"/>
          <w:sz w:val="28"/>
          <w:szCs w:val="28"/>
        </w:rPr>
      </w:pPr>
      <w:r>
        <w:rPr>
          <w:rStyle w:val="103"/>
          <w:rFonts w:ascii="Times New Roman" w:hAnsi="Times New Roman" w:cs="Times New Roman"/>
          <w:sz w:val="28"/>
          <w:szCs w:val="28"/>
        </w:rPr>
        <w:tab/>
      </w:r>
      <w:r w:rsidR="006517CE">
        <w:rPr>
          <w:rStyle w:val="103"/>
          <w:rFonts w:ascii="Times New Roman" w:hAnsi="Times New Roman" w:cs="Times New Roman"/>
          <w:sz w:val="28"/>
          <w:szCs w:val="28"/>
        </w:rPr>
        <w:t xml:space="preserve">Унии и стояние в вере. Причины подписания уний. Лионская уния в 1274 г. Последствия  Лионской унии. Флорентийская уния в 1439 г. Геннадий </w:t>
      </w:r>
      <w:proofErr w:type="spellStart"/>
      <w:r w:rsidR="006517CE">
        <w:rPr>
          <w:rStyle w:val="103"/>
          <w:rFonts w:ascii="Times New Roman" w:hAnsi="Times New Roman" w:cs="Times New Roman"/>
          <w:sz w:val="28"/>
          <w:szCs w:val="28"/>
        </w:rPr>
        <w:t>Схоларий</w:t>
      </w:r>
      <w:proofErr w:type="spellEnd"/>
      <w:r w:rsidR="006517CE">
        <w:rPr>
          <w:rStyle w:val="103"/>
          <w:rFonts w:ascii="Times New Roman" w:hAnsi="Times New Roman" w:cs="Times New Roman"/>
          <w:sz w:val="28"/>
          <w:szCs w:val="28"/>
        </w:rPr>
        <w:t>.</w:t>
      </w:r>
    </w:p>
    <w:p w:rsidR="006517CE" w:rsidRPr="00DC75C6" w:rsidRDefault="006517CE" w:rsidP="00551011">
      <w:pPr>
        <w:pStyle w:val="101"/>
        <w:shd w:val="clear" w:color="auto" w:fill="auto"/>
        <w:spacing w:line="240" w:lineRule="auto"/>
        <w:ind w:right="-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103"/>
          <w:rFonts w:ascii="Times New Roman" w:hAnsi="Times New Roman" w:cs="Times New Roman"/>
          <w:sz w:val="28"/>
          <w:szCs w:val="28"/>
        </w:rPr>
        <w:tab/>
        <w:t xml:space="preserve">Исихазм. </w:t>
      </w:r>
      <w:proofErr w:type="spellStart"/>
      <w:r>
        <w:rPr>
          <w:rStyle w:val="103"/>
          <w:rFonts w:ascii="Times New Roman" w:hAnsi="Times New Roman" w:cs="Times New Roman"/>
          <w:sz w:val="28"/>
          <w:szCs w:val="28"/>
        </w:rPr>
        <w:t>Фессалоникийский</w:t>
      </w:r>
      <w:proofErr w:type="spellEnd"/>
      <w:r>
        <w:rPr>
          <w:rStyle w:val="103"/>
          <w:rFonts w:ascii="Times New Roman" w:hAnsi="Times New Roman" w:cs="Times New Roman"/>
          <w:sz w:val="28"/>
          <w:szCs w:val="28"/>
        </w:rPr>
        <w:t xml:space="preserve"> архиепископ Григорий </w:t>
      </w:r>
      <w:proofErr w:type="spellStart"/>
      <w:r>
        <w:rPr>
          <w:rStyle w:val="103"/>
          <w:rFonts w:ascii="Times New Roman" w:hAnsi="Times New Roman" w:cs="Times New Roman"/>
          <w:sz w:val="28"/>
          <w:szCs w:val="28"/>
        </w:rPr>
        <w:t>Палам</w:t>
      </w:r>
      <w:proofErr w:type="gramStart"/>
      <w:r>
        <w:rPr>
          <w:rStyle w:val="103"/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Style w:val="103"/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Style w:val="103"/>
          <w:rFonts w:ascii="Times New Roman" w:hAnsi="Times New Roman" w:cs="Times New Roman"/>
          <w:sz w:val="28"/>
          <w:szCs w:val="28"/>
        </w:rPr>
        <w:t xml:space="preserve"> главный </w:t>
      </w:r>
      <w:r>
        <w:rPr>
          <w:rStyle w:val="103"/>
          <w:rFonts w:ascii="Times New Roman" w:hAnsi="Times New Roman" w:cs="Times New Roman"/>
          <w:sz w:val="28"/>
          <w:szCs w:val="28"/>
        </w:rPr>
        <w:lastRenderedPageBreak/>
        <w:t xml:space="preserve">представитель </w:t>
      </w:r>
      <w:proofErr w:type="spellStart"/>
      <w:r>
        <w:rPr>
          <w:rStyle w:val="103"/>
          <w:rFonts w:ascii="Times New Roman" w:hAnsi="Times New Roman" w:cs="Times New Roman"/>
          <w:sz w:val="28"/>
          <w:szCs w:val="28"/>
        </w:rPr>
        <w:t>исихатского</w:t>
      </w:r>
      <w:proofErr w:type="spellEnd"/>
      <w:r>
        <w:rPr>
          <w:rStyle w:val="103"/>
          <w:rFonts w:ascii="Times New Roman" w:hAnsi="Times New Roman" w:cs="Times New Roman"/>
          <w:sz w:val="28"/>
          <w:szCs w:val="28"/>
        </w:rPr>
        <w:t xml:space="preserve"> направления</w:t>
      </w:r>
    </w:p>
    <w:p w:rsidR="0015668E" w:rsidRPr="0015668E" w:rsidRDefault="0015668E" w:rsidP="00551011">
      <w:pPr>
        <w:pStyle w:val="53"/>
        <w:keepNext/>
        <w:keepLines/>
        <w:shd w:val="clear" w:color="auto" w:fill="auto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7"/>
      <w:r w:rsidRPr="0015668E">
        <w:rPr>
          <w:rFonts w:ascii="Times New Roman" w:hAnsi="Times New Roman" w:cs="Times New Roman"/>
          <w:sz w:val="28"/>
          <w:szCs w:val="28"/>
        </w:rPr>
        <w:t>Тема 2. «</w:t>
      </w:r>
      <w:r w:rsidR="006517CE">
        <w:rPr>
          <w:rFonts w:ascii="Times New Roman" w:hAnsi="Times New Roman" w:cs="Times New Roman"/>
          <w:sz w:val="28"/>
          <w:szCs w:val="28"/>
        </w:rPr>
        <w:t>РАСПРОСТРАНЕНИЕ РИМСКО- КАТОЛИЧЕСКОЙ ЦЕРКВИ ДО ПРОТЕСТАНТИЗМА</w:t>
      </w:r>
      <w:proofErr w:type="gramStart"/>
      <w:r w:rsidRPr="0015668E">
        <w:rPr>
          <w:rFonts w:ascii="Times New Roman" w:hAnsi="Times New Roman" w:cs="Times New Roman"/>
          <w:sz w:val="28"/>
          <w:szCs w:val="28"/>
        </w:rPr>
        <w:t>.»</w:t>
      </w:r>
      <w:bookmarkEnd w:id="2"/>
      <w:proofErr w:type="gramEnd"/>
    </w:p>
    <w:p w:rsidR="006517CE" w:rsidRPr="006517CE" w:rsidRDefault="006517CE" w:rsidP="00551011">
      <w:pPr>
        <w:pStyle w:val="53"/>
        <w:keepNext/>
        <w:keepLines/>
        <w:shd w:val="clear" w:color="auto" w:fill="auto"/>
        <w:spacing w:line="240" w:lineRule="auto"/>
        <w:ind w:right="-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17CE">
        <w:rPr>
          <w:rFonts w:ascii="Times New Roman" w:hAnsi="Times New Roman" w:cs="Times New Roman"/>
          <w:b w:val="0"/>
          <w:sz w:val="28"/>
          <w:szCs w:val="28"/>
        </w:rPr>
        <w:t>Распространение</w:t>
      </w:r>
      <w:proofErr w:type="gramStart"/>
      <w:r w:rsidRPr="006517CE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proofErr w:type="gramEnd"/>
      <w:r w:rsidRPr="006517CE">
        <w:rPr>
          <w:rFonts w:ascii="Times New Roman" w:hAnsi="Times New Roman" w:cs="Times New Roman"/>
          <w:b w:val="0"/>
          <w:sz w:val="28"/>
          <w:szCs w:val="28"/>
        </w:rPr>
        <w:t>имско- католической Церкви на юге Западной Евр</w:t>
      </w:r>
      <w:r w:rsidRPr="006517CE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517CE">
        <w:rPr>
          <w:rFonts w:ascii="Times New Roman" w:hAnsi="Times New Roman" w:cs="Times New Roman"/>
          <w:b w:val="0"/>
          <w:sz w:val="28"/>
          <w:szCs w:val="28"/>
        </w:rPr>
        <w:t>пы. Крестовые походы и их последствия.</w:t>
      </w:r>
    </w:p>
    <w:p w:rsidR="006517CE" w:rsidRDefault="006517CE" w:rsidP="00551011">
      <w:pPr>
        <w:pStyle w:val="53"/>
        <w:keepNext/>
        <w:keepLines/>
        <w:shd w:val="clear" w:color="auto" w:fill="auto"/>
        <w:spacing w:line="240" w:lineRule="auto"/>
        <w:ind w:right="-2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Развитие религиозной мысли в Западной Европе в</w:t>
      </w:r>
      <w:r w:rsidRPr="006517CE">
        <w:rPr>
          <w:rFonts w:ascii="Times New Roman" w:hAnsi="Times New Roman" w:cs="Times New Roman"/>
          <w:b w:val="0"/>
          <w:sz w:val="28"/>
          <w:szCs w:val="28"/>
        </w:rPr>
        <w:t xml:space="preserve"> XV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6517CE">
        <w:rPr>
          <w:rFonts w:ascii="Times New Roman" w:hAnsi="Times New Roman" w:cs="Times New Roman"/>
          <w:b w:val="0"/>
          <w:sz w:val="28"/>
          <w:szCs w:val="28"/>
        </w:rPr>
        <w:t xml:space="preserve"> XV</w:t>
      </w:r>
      <w:r>
        <w:rPr>
          <w:rStyle w:val="103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03"/>
          <w:rFonts w:ascii="Times New Roman" w:hAnsi="Times New Roman" w:cs="Times New Roman"/>
          <w:sz w:val="28"/>
          <w:szCs w:val="28"/>
        </w:rPr>
        <w:t xml:space="preserve"> в.в</w:t>
      </w:r>
      <w:proofErr w:type="gramStart"/>
      <w:r>
        <w:rPr>
          <w:rStyle w:val="103"/>
          <w:rFonts w:ascii="Times New Roman" w:hAnsi="Times New Roman" w:cs="Times New Roman"/>
          <w:sz w:val="28"/>
          <w:szCs w:val="28"/>
        </w:rPr>
        <w:t>.</w:t>
      </w:r>
      <w:r w:rsidR="0015668E" w:rsidRPr="006517CE">
        <w:rPr>
          <w:rFonts w:ascii="Times New Roman" w:hAnsi="Times New Roman" w:cs="Times New Roman"/>
          <w:b w:val="0"/>
          <w:sz w:val="28"/>
          <w:szCs w:val="28"/>
        </w:rPr>
        <w:t>Ц</w:t>
      </w:r>
      <w:proofErr w:type="gramEnd"/>
      <w:r w:rsidR="0015668E" w:rsidRPr="006517CE">
        <w:rPr>
          <w:rFonts w:ascii="Times New Roman" w:hAnsi="Times New Roman" w:cs="Times New Roman"/>
          <w:b w:val="0"/>
          <w:sz w:val="28"/>
          <w:szCs w:val="28"/>
        </w:rPr>
        <w:t>ерковь и народные движения на Западе в XV в. Духовные поиски и критика церко</w:t>
      </w:r>
      <w:r w:rsidR="0015668E" w:rsidRPr="006517CE">
        <w:rPr>
          <w:rFonts w:ascii="Times New Roman" w:hAnsi="Times New Roman" w:cs="Times New Roman"/>
          <w:b w:val="0"/>
          <w:sz w:val="28"/>
          <w:szCs w:val="28"/>
        </w:rPr>
        <w:t>в</w:t>
      </w:r>
      <w:r w:rsidR="0015668E" w:rsidRPr="006517CE">
        <w:rPr>
          <w:rFonts w:ascii="Times New Roman" w:hAnsi="Times New Roman" w:cs="Times New Roman"/>
          <w:b w:val="0"/>
          <w:sz w:val="28"/>
          <w:szCs w:val="28"/>
        </w:rPr>
        <w:t xml:space="preserve">ных нравов. Св. </w:t>
      </w:r>
      <w:proofErr w:type="spellStart"/>
      <w:r w:rsidR="0015668E" w:rsidRPr="006517CE">
        <w:rPr>
          <w:rFonts w:ascii="Times New Roman" w:hAnsi="Times New Roman" w:cs="Times New Roman"/>
          <w:b w:val="0"/>
          <w:sz w:val="28"/>
          <w:szCs w:val="28"/>
        </w:rPr>
        <w:t>Бернардин</w:t>
      </w:r>
      <w:proofErr w:type="spellEnd"/>
      <w:r w:rsidR="0015668E" w:rsidRPr="006517CE">
        <w:rPr>
          <w:rFonts w:ascii="Times New Roman" w:hAnsi="Times New Roman" w:cs="Times New Roman"/>
          <w:b w:val="0"/>
          <w:sz w:val="28"/>
          <w:szCs w:val="28"/>
        </w:rPr>
        <w:t xml:space="preserve"> Сиенский. Св. </w:t>
      </w:r>
      <w:proofErr w:type="spellStart"/>
      <w:r w:rsidR="0015668E" w:rsidRPr="006517CE">
        <w:rPr>
          <w:rFonts w:ascii="Times New Roman" w:hAnsi="Times New Roman" w:cs="Times New Roman"/>
          <w:b w:val="0"/>
          <w:sz w:val="28"/>
          <w:szCs w:val="28"/>
        </w:rPr>
        <w:t>Викентий</w:t>
      </w:r>
      <w:proofErr w:type="spellEnd"/>
      <w:r w:rsidR="0015668E" w:rsidRPr="006517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5668E" w:rsidRPr="006517CE">
        <w:rPr>
          <w:rFonts w:ascii="Times New Roman" w:hAnsi="Times New Roman" w:cs="Times New Roman"/>
          <w:b w:val="0"/>
          <w:sz w:val="28"/>
          <w:szCs w:val="28"/>
        </w:rPr>
        <w:t>Феррер</w:t>
      </w:r>
      <w:proofErr w:type="spellEnd"/>
      <w:r w:rsidR="0015668E" w:rsidRPr="006517CE">
        <w:rPr>
          <w:rFonts w:ascii="Times New Roman" w:hAnsi="Times New Roman" w:cs="Times New Roman"/>
          <w:b w:val="0"/>
          <w:sz w:val="28"/>
          <w:szCs w:val="28"/>
        </w:rPr>
        <w:t>. Джироламо С</w:t>
      </w:r>
      <w:r w:rsidR="0015668E" w:rsidRPr="006517CE">
        <w:rPr>
          <w:rFonts w:ascii="Times New Roman" w:hAnsi="Times New Roman" w:cs="Times New Roman"/>
          <w:b w:val="0"/>
          <w:sz w:val="28"/>
          <w:szCs w:val="28"/>
        </w:rPr>
        <w:t>а</w:t>
      </w:r>
      <w:r w:rsidR="0015668E" w:rsidRPr="006517CE">
        <w:rPr>
          <w:rFonts w:ascii="Times New Roman" w:hAnsi="Times New Roman" w:cs="Times New Roman"/>
          <w:b w:val="0"/>
          <w:sz w:val="28"/>
          <w:szCs w:val="28"/>
        </w:rPr>
        <w:t>вонарола. Идеи гуманизма в западной культуре</w:t>
      </w:r>
      <w:bookmarkStart w:id="3" w:name="bookmark8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517CE" w:rsidRDefault="00243F78" w:rsidP="00551011">
      <w:pPr>
        <w:pStyle w:val="53"/>
        <w:keepNext/>
        <w:keepLines/>
        <w:shd w:val="clear" w:color="auto" w:fill="auto"/>
        <w:spacing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Католическое</w:t>
      </w:r>
      <w:r w:rsidR="006517CE">
        <w:rPr>
          <w:rFonts w:ascii="Times New Roman" w:hAnsi="Times New Roman" w:cs="Times New Roman"/>
          <w:b w:val="0"/>
          <w:sz w:val="28"/>
          <w:szCs w:val="28"/>
        </w:rPr>
        <w:t xml:space="preserve"> церковное искусство.</w:t>
      </w:r>
    </w:p>
    <w:p w:rsidR="0015668E" w:rsidRPr="0015668E" w:rsidRDefault="0015668E" w:rsidP="00551011">
      <w:pPr>
        <w:pStyle w:val="53"/>
        <w:keepNext/>
        <w:keepLines/>
        <w:shd w:val="clear" w:color="auto" w:fill="auto"/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Style w:val="54"/>
          <w:rFonts w:ascii="Times New Roman" w:hAnsi="Times New Roman" w:cs="Times New Roman"/>
          <w:sz w:val="28"/>
          <w:szCs w:val="28"/>
        </w:rPr>
        <w:t xml:space="preserve">Тема 3. </w:t>
      </w:r>
      <w:r w:rsidR="006517CE">
        <w:rPr>
          <w:rFonts w:ascii="Times New Roman" w:hAnsi="Times New Roman" w:cs="Times New Roman"/>
          <w:sz w:val="28"/>
          <w:szCs w:val="28"/>
        </w:rPr>
        <w:t>« ПРОТЕСТАНТСКАЯ ТРАДИ</w:t>
      </w:r>
      <w:r w:rsidR="006517CE">
        <w:rPr>
          <w:rFonts w:ascii="Times New Roman" w:hAnsi="Times New Roman" w:cs="Times New Roman"/>
          <w:sz w:val="28"/>
          <w:szCs w:val="28"/>
        </w:rPr>
        <w:softHyphen/>
        <w:t>ЦИЯ</w:t>
      </w:r>
      <w:r w:rsidRPr="0015668E">
        <w:rPr>
          <w:rFonts w:ascii="Times New Roman" w:hAnsi="Times New Roman" w:cs="Times New Roman"/>
          <w:sz w:val="28"/>
          <w:szCs w:val="28"/>
        </w:rPr>
        <w:t xml:space="preserve">» </w:t>
      </w:r>
      <w:bookmarkEnd w:id="3"/>
    </w:p>
    <w:p w:rsidR="006517CE" w:rsidRDefault="0015668E" w:rsidP="00551011">
      <w:pPr>
        <w:pStyle w:val="22"/>
        <w:shd w:val="clear" w:color="auto" w:fill="auto"/>
        <w:spacing w:after="0" w:line="240" w:lineRule="auto"/>
        <w:ind w:right="-2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Сбор средств на строительство храма</w:t>
      </w:r>
      <w:proofErr w:type="gramStart"/>
      <w:r w:rsidRPr="0015668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15668E">
        <w:rPr>
          <w:rFonts w:ascii="Times New Roman" w:hAnsi="Times New Roman" w:cs="Times New Roman"/>
          <w:sz w:val="28"/>
          <w:szCs w:val="28"/>
        </w:rPr>
        <w:t>в. Петра в Риме. Практика прода</w:t>
      </w:r>
      <w:r w:rsidRPr="0015668E">
        <w:rPr>
          <w:rFonts w:ascii="Times New Roman" w:hAnsi="Times New Roman" w:cs="Times New Roman"/>
          <w:sz w:val="28"/>
          <w:szCs w:val="28"/>
        </w:rPr>
        <w:softHyphen/>
        <w:t>жи индульгенций, обесценивание таинств Католической Церкви, подрыв христианской идеи спасения.</w:t>
      </w:r>
    </w:p>
    <w:p w:rsidR="006517CE" w:rsidRDefault="0015668E" w:rsidP="00551011">
      <w:pPr>
        <w:pStyle w:val="22"/>
        <w:shd w:val="clear" w:color="auto" w:fill="auto"/>
        <w:spacing w:after="0" w:line="240" w:lineRule="auto"/>
        <w:ind w:right="-2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 xml:space="preserve">«95 тезисов» 31 октября 1517 года священника и профессора теологии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Виттенбергского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 университета Мартина Лютера (1483-1543). Отлучение от Церкви и объявление М. Лютера вне закона. Жизнь, проповедь и перевод</w:t>
      </w:r>
      <w:r w:rsidRPr="0015668E">
        <w:rPr>
          <w:rFonts w:ascii="Times New Roman" w:hAnsi="Times New Roman" w:cs="Times New Roman"/>
          <w:sz w:val="28"/>
          <w:szCs w:val="28"/>
        </w:rPr>
        <w:softHyphen/>
        <w:t>ческая деятельность М. Лютера.</w:t>
      </w:r>
    </w:p>
    <w:p w:rsidR="006517CE" w:rsidRDefault="0015668E" w:rsidP="00551011">
      <w:pPr>
        <w:pStyle w:val="22"/>
        <w:shd w:val="clear" w:color="auto" w:fill="auto"/>
        <w:spacing w:after="0" w:line="240" w:lineRule="auto"/>
        <w:ind w:right="-2" w:firstLine="4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68E">
        <w:rPr>
          <w:rFonts w:ascii="Times New Roman" w:hAnsi="Times New Roman" w:cs="Times New Roman"/>
          <w:sz w:val="28"/>
          <w:szCs w:val="28"/>
        </w:rPr>
        <w:t>Официальная</w:t>
      </w:r>
      <w:proofErr w:type="gramEnd"/>
      <w:r w:rsidR="00551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протестация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 глав и представителей свободных городов против сейма в 1529 году в г.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Шпейере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. Другие лидеры ранней Реформации: У. Цвингли. Томас Мюнцер.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Менно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Симонс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>.</w:t>
      </w:r>
    </w:p>
    <w:p w:rsidR="006517CE" w:rsidRDefault="0015668E" w:rsidP="00551011">
      <w:pPr>
        <w:pStyle w:val="22"/>
        <w:shd w:val="clear" w:color="auto" w:fill="auto"/>
        <w:spacing w:after="0" w:line="240" w:lineRule="auto"/>
        <w:ind w:right="-2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Консервативное крыло Реформации: кальвинизм и англиканство. Жан Кальвин. «Наставления в христианской вере». Социально-экономические и религиозно-политические предпосылки Реформации.</w:t>
      </w:r>
    </w:p>
    <w:p w:rsidR="006517CE" w:rsidRDefault="0015668E" w:rsidP="00551011">
      <w:pPr>
        <w:pStyle w:val="22"/>
        <w:shd w:val="clear" w:color="auto" w:fill="auto"/>
        <w:spacing w:after="0" w:line="240" w:lineRule="auto"/>
        <w:ind w:right="-2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Формирование двух основных течений протестантизма в период Рефо</w:t>
      </w:r>
      <w:r w:rsidRPr="0015668E">
        <w:rPr>
          <w:rFonts w:ascii="Times New Roman" w:hAnsi="Times New Roman" w:cs="Times New Roman"/>
          <w:sz w:val="28"/>
          <w:szCs w:val="28"/>
        </w:rPr>
        <w:t>р</w:t>
      </w:r>
      <w:r w:rsidRPr="0015668E">
        <w:rPr>
          <w:rFonts w:ascii="Times New Roman" w:hAnsi="Times New Roman" w:cs="Times New Roman"/>
          <w:sz w:val="28"/>
          <w:szCs w:val="28"/>
        </w:rPr>
        <w:t>мации. Собственно протестантское направление. Умеренно-консер</w:t>
      </w:r>
      <w:r w:rsidRPr="0015668E">
        <w:rPr>
          <w:rFonts w:ascii="Times New Roman" w:hAnsi="Times New Roman" w:cs="Times New Roman"/>
          <w:sz w:val="28"/>
          <w:szCs w:val="28"/>
        </w:rPr>
        <w:softHyphen/>
        <w:t>вативные лютеранские Церкви. Кальвинистские и реформаторские Церкви. Методич</w:t>
      </w:r>
      <w:r w:rsidRPr="0015668E">
        <w:rPr>
          <w:rFonts w:ascii="Times New Roman" w:hAnsi="Times New Roman" w:cs="Times New Roman"/>
          <w:sz w:val="28"/>
          <w:szCs w:val="28"/>
        </w:rPr>
        <w:t>е</w:t>
      </w:r>
      <w:r w:rsidRPr="0015668E">
        <w:rPr>
          <w:rFonts w:ascii="Times New Roman" w:hAnsi="Times New Roman" w:cs="Times New Roman"/>
          <w:sz w:val="28"/>
          <w:szCs w:val="28"/>
        </w:rPr>
        <w:t>ские Церкви XVIII в. Англиканская Церковь.</w:t>
      </w:r>
    </w:p>
    <w:p w:rsidR="006517CE" w:rsidRDefault="0015668E" w:rsidP="00551011">
      <w:pPr>
        <w:pStyle w:val="22"/>
        <w:shd w:val="clear" w:color="auto" w:fill="auto"/>
        <w:spacing w:after="0" w:line="240" w:lineRule="auto"/>
        <w:ind w:right="-2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 xml:space="preserve">«Церковь </w:t>
      </w:r>
      <w:proofErr w:type="gramStart"/>
      <w:r w:rsidRPr="0015668E">
        <w:rPr>
          <w:rFonts w:ascii="Times New Roman" w:hAnsi="Times New Roman" w:cs="Times New Roman"/>
          <w:sz w:val="28"/>
          <w:szCs w:val="28"/>
        </w:rPr>
        <w:t>уверовавших</w:t>
      </w:r>
      <w:proofErr w:type="gramEnd"/>
      <w:r w:rsidRPr="0015668E">
        <w:rPr>
          <w:rFonts w:ascii="Times New Roman" w:hAnsi="Times New Roman" w:cs="Times New Roman"/>
          <w:sz w:val="28"/>
          <w:szCs w:val="28"/>
        </w:rPr>
        <w:t xml:space="preserve">». Меннониты,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конгрегационаписты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>, баптисты, квакеры, адвентисты. Церковь Христа, Свидетели Иеговы. Церковь учеников Христа. Церковь Святости.</w:t>
      </w:r>
    </w:p>
    <w:p w:rsidR="006517CE" w:rsidRDefault="0015668E" w:rsidP="00551011">
      <w:pPr>
        <w:pStyle w:val="22"/>
        <w:shd w:val="clear" w:color="auto" w:fill="auto"/>
        <w:spacing w:after="0" w:line="240" w:lineRule="auto"/>
        <w:ind w:right="-2" w:firstLine="4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68E">
        <w:rPr>
          <w:rFonts w:ascii="Times New Roman" w:hAnsi="Times New Roman" w:cs="Times New Roman"/>
          <w:sz w:val="28"/>
          <w:szCs w:val="28"/>
        </w:rPr>
        <w:t>Сближение и смешивание консервативного и радикального течений н</w:t>
      </w:r>
      <w:r w:rsidRPr="0015668E">
        <w:rPr>
          <w:rFonts w:ascii="Times New Roman" w:hAnsi="Times New Roman" w:cs="Times New Roman"/>
          <w:sz w:val="28"/>
          <w:szCs w:val="28"/>
        </w:rPr>
        <w:t>а</w:t>
      </w:r>
      <w:r w:rsidRPr="0015668E">
        <w:rPr>
          <w:rFonts w:ascii="Times New Roman" w:hAnsi="Times New Roman" w:cs="Times New Roman"/>
          <w:sz w:val="28"/>
          <w:szCs w:val="28"/>
        </w:rPr>
        <w:t>чиная</w:t>
      </w:r>
      <w:proofErr w:type="gramEnd"/>
      <w:r w:rsidRPr="0015668E">
        <w:rPr>
          <w:rFonts w:ascii="Times New Roman" w:hAnsi="Times New Roman" w:cs="Times New Roman"/>
          <w:sz w:val="28"/>
          <w:szCs w:val="28"/>
        </w:rPr>
        <w:t xml:space="preserve"> с XVII в. Распространение протестантизма среди народов Северной Европы и Северной Америки, сегодня - по всему миру. Термины «проте</w:t>
      </w:r>
      <w:r w:rsidRPr="0015668E">
        <w:rPr>
          <w:rFonts w:ascii="Times New Roman" w:hAnsi="Times New Roman" w:cs="Times New Roman"/>
          <w:sz w:val="28"/>
          <w:szCs w:val="28"/>
        </w:rPr>
        <w:softHyphen/>
        <w:t>стант», «реформаторы», «евангелисты». Классификация протестантских Церквей по деноминациям.</w:t>
      </w:r>
    </w:p>
    <w:p w:rsidR="006517CE" w:rsidRDefault="0015668E" w:rsidP="00551011">
      <w:pPr>
        <w:pStyle w:val="22"/>
        <w:shd w:val="clear" w:color="auto" w:fill="auto"/>
        <w:spacing w:after="0" w:line="240" w:lineRule="auto"/>
        <w:ind w:right="-2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Своеобразие протестантизма в существовании множества различных н</w:t>
      </w:r>
      <w:r w:rsidRPr="0015668E">
        <w:rPr>
          <w:rFonts w:ascii="Times New Roman" w:hAnsi="Times New Roman" w:cs="Times New Roman"/>
          <w:sz w:val="28"/>
          <w:szCs w:val="28"/>
        </w:rPr>
        <w:t>е</w:t>
      </w:r>
      <w:r w:rsidRPr="0015668E">
        <w:rPr>
          <w:rFonts w:ascii="Times New Roman" w:hAnsi="Times New Roman" w:cs="Times New Roman"/>
          <w:sz w:val="28"/>
          <w:szCs w:val="28"/>
        </w:rPr>
        <w:t>зависимых христианских движений, Церквей, общин и сект.</w:t>
      </w:r>
    </w:p>
    <w:p w:rsidR="006517CE" w:rsidRDefault="0015668E" w:rsidP="00551011">
      <w:pPr>
        <w:pStyle w:val="22"/>
        <w:shd w:val="clear" w:color="auto" w:fill="auto"/>
        <w:spacing w:after="0" w:line="240" w:lineRule="auto"/>
        <w:ind w:right="-2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Отказ от латыни и переосмысление христианства в категориях нацио</w:t>
      </w:r>
      <w:r w:rsidRPr="0015668E">
        <w:rPr>
          <w:rFonts w:ascii="Times New Roman" w:hAnsi="Times New Roman" w:cs="Times New Roman"/>
          <w:sz w:val="28"/>
          <w:szCs w:val="28"/>
        </w:rPr>
        <w:softHyphen/>
        <w:t>нальных культур и национальных языков. Перенос религиозной протестант</w:t>
      </w:r>
      <w:r w:rsidRPr="0015668E">
        <w:rPr>
          <w:rFonts w:ascii="Times New Roman" w:hAnsi="Times New Roman" w:cs="Times New Roman"/>
          <w:sz w:val="28"/>
          <w:szCs w:val="28"/>
        </w:rPr>
        <w:softHyphen/>
        <w:t>ской множественности в Новый Свет в ходе европейской иммиграции в Ам</w:t>
      </w:r>
      <w:r w:rsidRPr="0015668E">
        <w:rPr>
          <w:rFonts w:ascii="Times New Roman" w:hAnsi="Times New Roman" w:cs="Times New Roman"/>
          <w:sz w:val="28"/>
          <w:szCs w:val="28"/>
        </w:rPr>
        <w:t>е</w:t>
      </w:r>
      <w:r w:rsidRPr="0015668E">
        <w:rPr>
          <w:rFonts w:ascii="Times New Roman" w:hAnsi="Times New Roman" w:cs="Times New Roman"/>
          <w:sz w:val="28"/>
          <w:szCs w:val="28"/>
        </w:rPr>
        <w:t>рику. Новые американские Церкви, секты, объединения.</w:t>
      </w:r>
    </w:p>
    <w:p w:rsidR="006517CE" w:rsidRDefault="0015668E" w:rsidP="00551011">
      <w:pPr>
        <w:pStyle w:val="22"/>
        <w:shd w:val="clear" w:color="auto" w:fill="auto"/>
        <w:spacing w:after="0" w:line="240" w:lineRule="auto"/>
        <w:ind w:right="-2" w:firstLine="4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668E">
        <w:rPr>
          <w:rFonts w:ascii="Times New Roman" w:hAnsi="Times New Roman" w:cs="Times New Roman"/>
          <w:sz w:val="28"/>
          <w:szCs w:val="28"/>
        </w:rPr>
        <w:t>Формирование протестантских Церквей на основе общих религиозных принципов северной традиции: 1) единственный источник вероучения — Священное Писание, отрицание авторитета Священного Предания; 2) дости</w:t>
      </w:r>
      <w:r w:rsidRPr="0015668E">
        <w:rPr>
          <w:rFonts w:ascii="Times New Roman" w:hAnsi="Times New Roman" w:cs="Times New Roman"/>
          <w:sz w:val="28"/>
          <w:szCs w:val="28"/>
        </w:rPr>
        <w:softHyphen/>
        <w:t>жение спасения не делами, а только верой в Бога; 3) признание только двух таинств; Крещения и Причащения; 4) удешевление и упрощение культов, о</w:t>
      </w:r>
      <w:r w:rsidRPr="0015668E">
        <w:rPr>
          <w:rFonts w:ascii="Times New Roman" w:hAnsi="Times New Roman" w:cs="Times New Roman"/>
          <w:sz w:val="28"/>
          <w:szCs w:val="28"/>
        </w:rPr>
        <w:t>б</w:t>
      </w:r>
      <w:r w:rsidRPr="0015668E">
        <w:rPr>
          <w:rFonts w:ascii="Times New Roman" w:hAnsi="Times New Roman" w:cs="Times New Roman"/>
          <w:sz w:val="28"/>
          <w:szCs w:val="28"/>
        </w:rPr>
        <w:lastRenderedPageBreak/>
        <w:t>ря</w:t>
      </w:r>
      <w:r w:rsidRPr="0015668E">
        <w:rPr>
          <w:rFonts w:ascii="Times New Roman" w:hAnsi="Times New Roman" w:cs="Times New Roman"/>
          <w:sz w:val="28"/>
          <w:szCs w:val="28"/>
        </w:rPr>
        <w:softHyphen/>
        <w:t>дов, облика церкви; удаление икон, статуй, мощей, алтаря;</w:t>
      </w:r>
      <w:proofErr w:type="gramEnd"/>
      <w:r w:rsidRPr="0015668E">
        <w:rPr>
          <w:rFonts w:ascii="Times New Roman" w:hAnsi="Times New Roman" w:cs="Times New Roman"/>
          <w:sz w:val="28"/>
          <w:szCs w:val="28"/>
        </w:rPr>
        <w:t xml:space="preserve"> 5) отрицание необ</w:t>
      </w:r>
      <w:r w:rsidRPr="0015668E">
        <w:rPr>
          <w:rFonts w:ascii="Times New Roman" w:hAnsi="Times New Roman" w:cs="Times New Roman"/>
          <w:sz w:val="28"/>
          <w:szCs w:val="28"/>
        </w:rPr>
        <w:softHyphen/>
        <w:t xml:space="preserve">ходимости безбрачия; признание монашества </w:t>
      </w:r>
      <w:proofErr w:type="gramStart"/>
      <w:r w:rsidRPr="0015668E">
        <w:rPr>
          <w:rFonts w:ascii="Times New Roman" w:hAnsi="Times New Roman" w:cs="Times New Roman"/>
          <w:sz w:val="28"/>
          <w:szCs w:val="28"/>
        </w:rPr>
        <w:t>бесполезным</w:t>
      </w:r>
      <w:proofErr w:type="gramEnd"/>
      <w:r w:rsidRPr="0015668E">
        <w:rPr>
          <w:rFonts w:ascii="Times New Roman" w:hAnsi="Times New Roman" w:cs="Times New Roman"/>
          <w:sz w:val="28"/>
          <w:szCs w:val="28"/>
        </w:rPr>
        <w:t>; 6) отриц</w:t>
      </w:r>
      <w:r w:rsidRPr="0015668E">
        <w:rPr>
          <w:rFonts w:ascii="Times New Roman" w:hAnsi="Times New Roman" w:cs="Times New Roman"/>
          <w:sz w:val="28"/>
          <w:szCs w:val="28"/>
        </w:rPr>
        <w:t>а</w:t>
      </w:r>
      <w:r w:rsidRPr="0015668E">
        <w:rPr>
          <w:rFonts w:ascii="Times New Roman" w:hAnsi="Times New Roman" w:cs="Times New Roman"/>
          <w:sz w:val="28"/>
          <w:szCs w:val="28"/>
        </w:rPr>
        <w:t>ние еди</w:t>
      </w:r>
      <w:r w:rsidRPr="0015668E">
        <w:rPr>
          <w:rFonts w:ascii="Times New Roman" w:hAnsi="Times New Roman" w:cs="Times New Roman"/>
          <w:sz w:val="28"/>
          <w:szCs w:val="28"/>
        </w:rPr>
        <w:softHyphen/>
        <w:t>ной иерархической структуры Церкви и верховной власти Римского папы.</w:t>
      </w:r>
    </w:p>
    <w:p w:rsidR="00945300" w:rsidRDefault="0015668E" w:rsidP="00551011">
      <w:pPr>
        <w:pStyle w:val="22"/>
        <w:shd w:val="clear" w:color="auto" w:fill="auto"/>
        <w:spacing w:after="0" w:line="240" w:lineRule="auto"/>
        <w:ind w:right="-2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15668E">
        <w:rPr>
          <w:rFonts w:ascii="Times New Roman" w:hAnsi="Times New Roman" w:cs="Times New Roman"/>
          <w:sz w:val="28"/>
          <w:szCs w:val="28"/>
        </w:rPr>
        <w:t>Возникновение новых протестантских общин. Мормоны и пятидесятн</w:t>
      </w:r>
      <w:r w:rsidRPr="0015668E">
        <w:rPr>
          <w:rFonts w:ascii="Times New Roman" w:hAnsi="Times New Roman" w:cs="Times New Roman"/>
          <w:sz w:val="28"/>
          <w:szCs w:val="28"/>
        </w:rPr>
        <w:t>и</w:t>
      </w:r>
      <w:r w:rsidRPr="0015668E">
        <w:rPr>
          <w:rFonts w:ascii="Times New Roman" w:hAnsi="Times New Roman" w:cs="Times New Roman"/>
          <w:sz w:val="28"/>
          <w:szCs w:val="28"/>
        </w:rPr>
        <w:t xml:space="preserve">ки. Религиозно-нравственные течения XVIII века. «Освящение» </w:t>
      </w:r>
      <w:proofErr w:type="spellStart"/>
      <w:r w:rsidRPr="0015668E">
        <w:rPr>
          <w:rFonts w:ascii="Times New Roman" w:hAnsi="Times New Roman" w:cs="Times New Roman"/>
          <w:sz w:val="28"/>
          <w:szCs w:val="28"/>
        </w:rPr>
        <w:t>повседне</w:t>
      </w:r>
      <w:r w:rsidRPr="0015668E">
        <w:rPr>
          <w:rFonts w:ascii="Times New Roman" w:hAnsi="Times New Roman" w:cs="Times New Roman"/>
          <w:sz w:val="28"/>
          <w:szCs w:val="28"/>
        </w:rPr>
        <w:t>в</w:t>
      </w:r>
      <w:r w:rsidRPr="0015668E">
        <w:rPr>
          <w:rFonts w:ascii="Times New Roman" w:hAnsi="Times New Roman" w:cs="Times New Roman"/>
          <w:sz w:val="28"/>
          <w:szCs w:val="28"/>
        </w:rPr>
        <w:t>нойжизни</w:t>
      </w:r>
      <w:proofErr w:type="spellEnd"/>
      <w:r w:rsidRPr="0015668E">
        <w:rPr>
          <w:rFonts w:ascii="Times New Roman" w:hAnsi="Times New Roman" w:cs="Times New Roman"/>
          <w:sz w:val="28"/>
          <w:szCs w:val="28"/>
        </w:rPr>
        <w:t xml:space="preserve"> верующих, святость и спасение через активную профессионал</w:t>
      </w:r>
      <w:r w:rsidRPr="0015668E">
        <w:rPr>
          <w:rFonts w:ascii="Times New Roman" w:hAnsi="Times New Roman" w:cs="Times New Roman"/>
          <w:sz w:val="28"/>
          <w:szCs w:val="28"/>
        </w:rPr>
        <w:t>ь</w:t>
      </w:r>
      <w:r w:rsidRPr="0015668E">
        <w:rPr>
          <w:rFonts w:ascii="Times New Roman" w:hAnsi="Times New Roman" w:cs="Times New Roman"/>
          <w:sz w:val="28"/>
          <w:szCs w:val="28"/>
        </w:rPr>
        <w:t>ную деятельность. Обмирщение церковной жизни. Секуляризация.</w:t>
      </w:r>
    </w:p>
    <w:p w:rsidR="00945300" w:rsidRDefault="0015668E" w:rsidP="00551011">
      <w:pPr>
        <w:pStyle w:val="22"/>
        <w:shd w:val="clear" w:color="auto" w:fill="auto"/>
        <w:spacing w:after="0" w:line="240" w:lineRule="auto"/>
        <w:ind w:right="-2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6517CE">
        <w:rPr>
          <w:rFonts w:ascii="Times New Roman" w:hAnsi="Times New Roman" w:cs="Times New Roman"/>
          <w:sz w:val="28"/>
          <w:szCs w:val="28"/>
        </w:rPr>
        <w:t>Влияние протестантской теологии на появление и развитие рационализ</w:t>
      </w:r>
      <w:r w:rsidRPr="006517CE">
        <w:rPr>
          <w:rFonts w:ascii="Times New Roman" w:hAnsi="Times New Roman" w:cs="Times New Roman"/>
          <w:sz w:val="28"/>
          <w:szCs w:val="28"/>
        </w:rPr>
        <w:softHyphen/>
        <w:t>ма в век Просвещения, позднее - на философию либерализма, в XX веке — на</w:t>
      </w:r>
      <w:r w:rsidR="006517CE" w:rsidRPr="006517CE">
        <w:rPr>
          <w:rFonts w:ascii="Times New Roman" w:hAnsi="Times New Roman" w:cs="Times New Roman"/>
          <w:sz w:val="28"/>
          <w:szCs w:val="28"/>
        </w:rPr>
        <w:t xml:space="preserve"> развитие экзистенциализма и диалектической теологии.</w:t>
      </w:r>
    </w:p>
    <w:p w:rsidR="006517CE" w:rsidRPr="006517CE" w:rsidRDefault="006517CE" w:rsidP="00551011">
      <w:pPr>
        <w:pStyle w:val="22"/>
        <w:shd w:val="clear" w:color="auto" w:fill="auto"/>
        <w:spacing w:after="0" w:line="240" w:lineRule="auto"/>
        <w:ind w:right="-2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6517CE">
        <w:rPr>
          <w:rFonts w:ascii="Times New Roman" w:hAnsi="Times New Roman" w:cs="Times New Roman"/>
          <w:sz w:val="28"/>
          <w:szCs w:val="28"/>
        </w:rPr>
        <w:t>Активное участие протестантских Церквей в движении за объединение всех христианских конфессий. Экуменизм. Протестантизм восточного обря</w:t>
      </w:r>
      <w:r w:rsidRPr="006517CE">
        <w:rPr>
          <w:rFonts w:ascii="Times New Roman" w:hAnsi="Times New Roman" w:cs="Times New Roman"/>
          <w:sz w:val="28"/>
          <w:szCs w:val="28"/>
        </w:rPr>
        <w:softHyphen/>
        <w:t>да. Евангелические кампании в Восточной Европе. Идеология. Цели. Разн</w:t>
      </w:r>
      <w:r w:rsidRPr="006517CE">
        <w:rPr>
          <w:rFonts w:ascii="Times New Roman" w:hAnsi="Times New Roman" w:cs="Times New Roman"/>
          <w:sz w:val="28"/>
          <w:szCs w:val="28"/>
        </w:rPr>
        <w:t>о</w:t>
      </w:r>
      <w:r w:rsidRPr="006517CE">
        <w:rPr>
          <w:rFonts w:ascii="Times New Roman" w:hAnsi="Times New Roman" w:cs="Times New Roman"/>
          <w:sz w:val="28"/>
          <w:szCs w:val="28"/>
        </w:rPr>
        <w:t>образие современного обновленчества. Тоталитарные секты.</w:t>
      </w:r>
    </w:p>
    <w:p w:rsidR="0015668E" w:rsidRDefault="00945300" w:rsidP="00551011">
      <w:pPr>
        <w:pStyle w:val="22"/>
        <w:shd w:val="clear" w:color="auto" w:fill="auto"/>
        <w:spacing w:after="0" w:line="240" w:lineRule="auto"/>
        <w:ind w:right="-2" w:firstLine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Протестантские храмы. Богослужения. Искусство протестантского Запада.</w:t>
      </w:r>
    </w:p>
    <w:p w:rsidR="00945300" w:rsidRDefault="00945300" w:rsidP="00551011">
      <w:pPr>
        <w:pStyle w:val="22"/>
        <w:shd w:val="clear" w:color="auto" w:fill="auto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3"/>
          <w:rFonts w:ascii="Times New Roman" w:hAnsi="Times New Roman" w:cs="Times New Roman"/>
          <w:sz w:val="28"/>
          <w:szCs w:val="28"/>
        </w:rPr>
        <w:t>Тема 4. «КАТОЛИЦИЗМ ПОСЛЕ РЕФОРМАЦИИ»</w:t>
      </w:r>
      <w:r w:rsidRPr="00945300">
        <w:rPr>
          <w:rStyle w:val="23"/>
          <w:rFonts w:ascii="Times New Roman" w:hAnsi="Times New Roman" w:cs="Times New Roman"/>
          <w:sz w:val="28"/>
          <w:szCs w:val="28"/>
        </w:rPr>
        <w:t xml:space="preserve">» </w:t>
      </w:r>
    </w:p>
    <w:p w:rsidR="00945300" w:rsidRDefault="00945300" w:rsidP="00551011">
      <w:pPr>
        <w:pStyle w:val="22"/>
        <w:shd w:val="clear" w:color="auto" w:fill="auto"/>
        <w:spacing w:after="0" w:line="240" w:lineRule="auto"/>
        <w:ind w:right="-2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945300">
        <w:rPr>
          <w:rFonts w:ascii="Times New Roman" w:hAnsi="Times New Roman" w:cs="Times New Roman"/>
          <w:sz w:val="28"/>
          <w:szCs w:val="28"/>
        </w:rPr>
        <w:t>Кризис Римско-католической Церкви в результате Реформации.</w:t>
      </w:r>
    </w:p>
    <w:p w:rsidR="00945300" w:rsidRDefault="00945300" w:rsidP="00551011">
      <w:pPr>
        <w:pStyle w:val="22"/>
        <w:shd w:val="clear" w:color="auto" w:fill="auto"/>
        <w:spacing w:after="0" w:line="240" w:lineRule="auto"/>
        <w:ind w:right="-2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945300">
        <w:rPr>
          <w:rFonts w:ascii="Times New Roman" w:hAnsi="Times New Roman" w:cs="Times New Roman"/>
          <w:sz w:val="28"/>
          <w:szCs w:val="28"/>
        </w:rPr>
        <w:t>Борьба с гугенотами. Расправа над протестантами в ночь накануне праз</w:t>
      </w:r>
      <w:r w:rsidRPr="00945300">
        <w:rPr>
          <w:rFonts w:ascii="Times New Roman" w:hAnsi="Times New Roman" w:cs="Times New Roman"/>
          <w:sz w:val="28"/>
          <w:szCs w:val="28"/>
        </w:rPr>
        <w:t>д</w:t>
      </w:r>
      <w:r w:rsidRPr="00945300">
        <w:rPr>
          <w:rFonts w:ascii="Times New Roman" w:hAnsi="Times New Roman" w:cs="Times New Roman"/>
          <w:sz w:val="28"/>
          <w:szCs w:val="28"/>
        </w:rPr>
        <w:t>ника</w:t>
      </w:r>
      <w:proofErr w:type="gramStart"/>
      <w:r w:rsidRPr="0094530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45300">
        <w:rPr>
          <w:rFonts w:ascii="Times New Roman" w:hAnsi="Times New Roman" w:cs="Times New Roman"/>
          <w:sz w:val="28"/>
          <w:szCs w:val="28"/>
        </w:rPr>
        <w:t>в. Варфоломея (24 августа) в Париже.</w:t>
      </w:r>
    </w:p>
    <w:p w:rsidR="00945300" w:rsidRDefault="00945300" w:rsidP="00551011">
      <w:pPr>
        <w:pStyle w:val="22"/>
        <w:shd w:val="clear" w:color="auto" w:fill="auto"/>
        <w:spacing w:after="0" w:line="240" w:lineRule="auto"/>
        <w:ind w:right="-2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945300">
        <w:rPr>
          <w:rFonts w:ascii="Times New Roman" w:hAnsi="Times New Roman" w:cs="Times New Roman"/>
          <w:sz w:val="28"/>
          <w:szCs w:val="28"/>
        </w:rPr>
        <w:t>Возникновение ордена иезуитов.</w:t>
      </w:r>
    </w:p>
    <w:p w:rsidR="00945300" w:rsidRDefault="00945300" w:rsidP="00551011">
      <w:pPr>
        <w:pStyle w:val="22"/>
        <w:shd w:val="clear" w:color="auto" w:fill="auto"/>
        <w:spacing w:after="0" w:line="240" w:lineRule="auto"/>
        <w:ind w:right="-2" w:firstLine="3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300">
        <w:rPr>
          <w:rFonts w:ascii="Times New Roman" w:hAnsi="Times New Roman" w:cs="Times New Roman"/>
          <w:sz w:val="28"/>
          <w:szCs w:val="28"/>
        </w:rPr>
        <w:t>Тридентский</w:t>
      </w:r>
      <w:proofErr w:type="spellEnd"/>
      <w:r w:rsidRPr="00945300">
        <w:rPr>
          <w:rFonts w:ascii="Times New Roman" w:hAnsi="Times New Roman" w:cs="Times New Roman"/>
          <w:sz w:val="28"/>
          <w:szCs w:val="28"/>
        </w:rPr>
        <w:t xml:space="preserve"> собор 1545-1563 гг. Контрреформация.</w:t>
      </w:r>
    </w:p>
    <w:p w:rsidR="00945300" w:rsidRPr="00945300" w:rsidRDefault="00945300" w:rsidP="00551011">
      <w:pPr>
        <w:pStyle w:val="22"/>
        <w:shd w:val="clear" w:color="auto" w:fill="auto"/>
        <w:spacing w:after="0" w:line="240" w:lineRule="auto"/>
        <w:ind w:right="-2" w:firstLine="320"/>
        <w:jc w:val="both"/>
        <w:rPr>
          <w:rFonts w:ascii="Times New Roman" w:hAnsi="Times New Roman" w:cs="Times New Roman"/>
          <w:sz w:val="28"/>
          <w:szCs w:val="28"/>
        </w:rPr>
      </w:pPr>
      <w:r w:rsidRPr="00945300">
        <w:rPr>
          <w:rFonts w:ascii="Times New Roman" w:hAnsi="Times New Roman" w:cs="Times New Roman"/>
          <w:sz w:val="28"/>
          <w:szCs w:val="28"/>
        </w:rPr>
        <w:t>Деление Европы на католические и протестантские государства. Вест</w:t>
      </w:r>
      <w:r w:rsidRPr="00945300">
        <w:rPr>
          <w:rFonts w:ascii="Times New Roman" w:hAnsi="Times New Roman" w:cs="Times New Roman"/>
          <w:sz w:val="28"/>
          <w:szCs w:val="28"/>
        </w:rPr>
        <w:softHyphen/>
        <w:t>фальский мирный договор 1648 г., принцип «чьё правление, того и религия».</w:t>
      </w:r>
    </w:p>
    <w:p w:rsidR="00945300" w:rsidRDefault="00945300" w:rsidP="00551011">
      <w:pPr>
        <w:pStyle w:val="22"/>
        <w:shd w:val="clear" w:color="auto" w:fill="auto"/>
        <w:spacing w:after="0" w:line="240" w:lineRule="auto"/>
        <w:ind w:left="200" w:right="-2"/>
        <w:jc w:val="both"/>
        <w:rPr>
          <w:rFonts w:ascii="Times New Roman" w:hAnsi="Times New Roman" w:cs="Times New Roman"/>
          <w:sz w:val="28"/>
          <w:szCs w:val="28"/>
        </w:rPr>
      </w:pPr>
      <w:r w:rsidRPr="00945300">
        <w:rPr>
          <w:rFonts w:ascii="Times New Roman" w:hAnsi="Times New Roman" w:cs="Times New Roman"/>
          <w:sz w:val="28"/>
          <w:szCs w:val="28"/>
        </w:rPr>
        <w:t xml:space="preserve"> Великая Французская революция. </w:t>
      </w:r>
      <w:proofErr w:type="spellStart"/>
      <w:r w:rsidRPr="00945300">
        <w:rPr>
          <w:rFonts w:ascii="Times New Roman" w:hAnsi="Times New Roman" w:cs="Times New Roman"/>
          <w:sz w:val="28"/>
          <w:szCs w:val="28"/>
        </w:rPr>
        <w:t>Политизиро</w:t>
      </w:r>
      <w:r w:rsidRPr="00945300">
        <w:rPr>
          <w:rFonts w:ascii="Times New Roman" w:hAnsi="Times New Roman" w:cs="Times New Roman"/>
          <w:sz w:val="28"/>
          <w:szCs w:val="28"/>
        </w:rPr>
        <w:softHyphen/>
        <w:t>вание</w:t>
      </w:r>
      <w:proofErr w:type="spellEnd"/>
      <w:r w:rsidRPr="00945300">
        <w:rPr>
          <w:rFonts w:ascii="Times New Roman" w:hAnsi="Times New Roman" w:cs="Times New Roman"/>
          <w:sz w:val="28"/>
          <w:szCs w:val="28"/>
        </w:rPr>
        <w:t xml:space="preserve"> деятельности Римско-католической Церкви в XIX веке. I </w:t>
      </w:r>
      <w:proofErr w:type="spellStart"/>
      <w:r w:rsidRPr="00945300">
        <w:rPr>
          <w:rFonts w:ascii="Times New Roman" w:hAnsi="Times New Roman" w:cs="Times New Roman"/>
          <w:sz w:val="28"/>
          <w:szCs w:val="28"/>
        </w:rPr>
        <w:t>Ватиканский</w:t>
      </w:r>
      <w:proofErr w:type="spellEnd"/>
      <w:r w:rsidRPr="00945300">
        <w:rPr>
          <w:rFonts w:ascii="Times New Roman" w:hAnsi="Times New Roman" w:cs="Times New Roman"/>
          <w:sz w:val="28"/>
          <w:szCs w:val="28"/>
        </w:rPr>
        <w:t xml:space="preserve"> со</w:t>
      </w:r>
      <w:r w:rsidRPr="00945300">
        <w:rPr>
          <w:rFonts w:ascii="Times New Roman" w:hAnsi="Times New Roman" w:cs="Times New Roman"/>
          <w:sz w:val="28"/>
          <w:szCs w:val="28"/>
        </w:rPr>
        <w:softHyphen/>
        <w:t>бор 1869-1870 гг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5300">
        <w:rPr>
          <w:rFonts w:ascii="Times New Roman" w:hAnsi="Times New Roman" w:cs="Times New Roman"/>
          <w:sz w:val="28"/>
          <w:szCs w:val="28"/>
        </w:rPr>
        <w:t xml:space="preserve"> Во</w:t>
      </w:r>
      <w:r w:rsidRPr="00945300">
        <w:rPr>
          <w:rFonts w:ascii="Times New Roman" w:hAnsi="Times New Roman" w:cs="Times New Roman"/>
          <w:sz w:val="28"/>
          <w:szCs w:val="28"/>
        </w:rPr>
        <w:t>з</w:t>
      </w:r>
      <w:r w:rsidRPr="00945300">
        <w:rPr>
          <w:rFonts w:ascii="Times New Roman" w:hAnsi="Times New Roman" w:cs="Times New Roman"/>
          <w:sz w:val="28"/>
          <w:szCs w:val="28"/>
        </w:rPr>
        <w:t>никновение самостоятельной старокатолической Церкви.</w:t>
      </w:r>
    </w:p>
    <w:p w:rsidR="00945300" w:rsidRDefault="00945300" w:rsidP="00551011">
      <w:pPr>
        <w:pStyle w:val="22"/>
        <w:shd w:val="clear" w:color="auto" w:fill="auto"/>
        <w:spacing w:after="0" w:line="240" w:lineRule="auto"/>
        <w:ind w:left="200" w:right="-2"/>
        <w:jc w:val="both"/>
        <w:rPr>
          <w:rFonts w:ascii="Times New Roman" w:hAnsi="Times New Roman" w:cs="Times New Roman"/>
          <w:sz w:val="28"/>
          <w:szCs w:val="28"/>
        </w:rPr>
      </w:pPr>
      <w:r w:rsidRPr="00945300">
        <w:rPr>
          <w:rFonts w:ascii="Times New Roman" w:hAnsi="Times New Roman" w:cs="Times New Roman"/>
          <w:sz w:val="28"/>
          <w:szCs w:val="28"/>
        </w:rPr>
        <w:t>Последствия Франко-прусской войны 1870-1871 гг. Прекращение само</w:t>
      </w:r>
      <w:r w:rsidRPr="00945300">
        <w:rPr>
          <w:rFonts w:ascii="Times New Roman" w:hAnsi="Times New Roman" w:cs="Times New Roman"/>
          <w:sz w:val="28"/>
          <w:szCs w:val="28"/>
        </w:rPr>
        <w:softHyphen/>
        <w:t>стоятельного существования Папского государства. Восстановление фаш</w:t>
      </w:r>
      <w:r w:rsidRPr="00945300">
        <w:rPr>
          <w:rFonts w:ascii="Times New Roman" w:hAnsi="Times New Roman" w:cs="Times New Roman"/>
          <w:sz w:val="28"/>
          <w:szCs w:val="28"/>
        </w:rPr>
        <w:t>и</w:t>
      </w:r>
      <w:r w:rsidRPr="00945300">
        <w:rPr>
          <w:rFonts w:ascii="Times New Roman" w:hAnsi="Times New Roman" w:cs="Times New Roman"/>
          <w:sz w:val="28"/>
          <w:szCs w:val="28"/>
        </w:rPr>
        <w:t>стским режимом Муссолини Папской области в 1929 г., создание госу</w:t>
      </w:r>
      <w:r w:rsidRPr="00945300">
        <w:rPr>
          <w:rFonts w:ascii="Times New Roman" w:hAnsi="Times New Roman" w:cs="Times New Roman"/>
          <w:sz w:val="28"/>
          <w:szCs w:val="28"/>
        </w:rPr>
        <w:softHyphen/>
        <w:t>дарства Ватикан.</w:t>
      </w:r>
    </w:p>
    <w:p w:rsidR="00945300" w:rsidRPr="00945300" w:rsidRDefault="00945300" w:rsidP="00551011">
      <w:pPr>
        <w:pStyle w:val="22"/>
        <w:shd w:val="clear" w:color="auto" w:fill="auto"/>
        <w:spacing w:after="0" w:line="240" w:lineRule="auto"/>
        <w:ind w:left="20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Распространение Римско-католической Церкви в Америке, Австралии и др. регионах как результат миссионерства и колониальной экспансии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453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.в.</w:t>
      </w:r>
    </w:p>
    <w:p w:rsidR="00945300" w:rsidRPr="00945300" w:rsidRDefault="00945300" w:rsidP="00551011">
      <w:pPr>
        <w:pStyle w:val="22"/>
        <w:shd w:val="clear" w:color="auto" w:fill="auto"/>
        <w:spacing w:after="0" w:line="240" w:lineRule="auto"/>
        <w:ind w:left="200" w:right="-2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945300">
        <w:rPr>
          <w:rFonts w:ascii="Times New Roman" w:hAnsi="Times New Roman" w:cs="Times New Roman"/>
          <w:sz w:val="28"/>
          <w:szCs w:val="28"/>
        </w:rPr>
        <w:t>Рост католических церквей в Латинской Америке и Африке. Период каче</w:t>
      </w:r>
      <w:r w:rsidRPr="00945300">
        <w:rPr>
          <w:rFonts w:ascii="Times New Roman" w:hAnsi="Times New Roman" w:cs="Times New Roman"/>
          <w:sz w:val="28"/>
          <w:szCs w:val="28"/>
        </w:rPr>
        <w:softHyphen/>
        <w:t>ственных перемен в латинской традиции западного христианства. Перевод Библии на местные языки. Введение в жизнь Церкви элементов местных культур и обычаев.</w:t>
      </w:r>
    </w:p>
    <w:p w:rsidR="00945300" w:rsidRPr="00945300" w:rsidRDefault="00945300" w:rsidP="00551011">
      <w:pPr>
        <w:pStyle w:val="22"/>
        <w:shd w:val="clear" w:color="auto" w:fill="auto"/>
        <w:spacing w:after="0" w:line="240" w:lineRule="auto"/>
        <w:ind w:left="200" w:right="-2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945300">
        <w:rPr>
          <w:rFonts w:ascii="Times New Roman" w:hAnsi="Times New Roman" w:cs="Times New Roman"/>
          <w:sz w:val="28"/>
          <w:szCs w:val="28"/>
        </w:rPr>
        <w:t xml:space="preserve">Напряжение между латинским центром и неевропейской периферией, между универсализмом доктрин и множественностью национальных форм его выражения. </w:t>
      </w:r>
      <w:proofErr w:type="spellStart"/>
      <w:r w:rsidRPr="00945300">
        <w:rPr>
          <w:rFonts w:ascii="Times New Roman" w:hAnsi="Times New Roman" w:cs="Times New Roman"/>
          <w:sz w:val="28"/>
          <w:szCs w:val="28"/>
        </w:rPr>
        <w:t>Ватиканский</w:t>
      </w:r>
      <w:proofErr w:type="spellEnd"/>
      <w:r w:rsidRPr="00945300">
        <w:rPr>
          <w:rFonts w:ascii="Times New Roman" w:hAnsi="Times New Roman" w:cs="Times New Roman"/>
          <w:sz w:val="28"/>
          <w:szCs w:val="28"/>
        </w:rPr>
        <w:t xml:space="preserve"> собор 1962-1965 гг. Практическое воплощение ново</w:t>
      </w:r>
      <w:r w:rsidRPr="00945300">
        <w:rPr>
          <w:rFonts w:ascii="Times New Roman" w:hAnsi="Times New Roman" w:cs="Times New Roman"/>
          <w:sz w:val="28"/>
          <w:szCs w:val="28"/>
        </w:rPr>
        <w:softHyphen/>
        <w:t>го курса Римско-католической Церкви папой Павлом VI (1963-1978).</w:t>
      </w:r>
    </w:p>
    <w:p w:rsidR="00945300" w:rsidRPr="00945300" w:rsidRDefault="00945300" w:rsidP="00551011">
      <w:pPr>
        <w:pStyle w:val="22"/>
        <w:shd w:val="clear" w:color="auto" w:fill="auto"/>
        <w:spacing w:after="0" w:line="240" w:lineRule="auto"/>
        <w:ind w:left="200" w:right="-2" w:firstLine="240"/>
        <w:jc w:val="both"/>
        <w:rPr>
          <w:rFonts w:ascii="Times New Roman" w:hAnsi="Times New Roman" w:cs="Times New Roman"/>
          <w:sz w:val="28"/>
          <w:szCs w:val="28"/>
        </w:rPr>
      </w:pPr>
      <w:r w:rsidRPr="00945300">
        <w:rPr>
          <w:rFonts w:ascii="Times New Roman" w:hAnsi="Times New Roman" w:cs="Times New Roman"/>
          <w:sz w:val="28"/>
          <w:szCs w:val="28"/>
        </w:rPr>
        <w:t>Римский Пап</w:t>
      </w:r>
      <w:proofErr w:type="gramStart"/>
      <w:r w:rsidRPr="00945300">
        <w:rPr>
          <w:rFonts w:ascii="Times New Roman" w:hAnsi="Times New Roman" w:cs="Times New Roman"/>
          <w:sz w:val="28"/>
          <w:szCs w:val="28"/>
        </w:rPr>
        <w:t>а Иоа</w:t>
      </w:r>
      <w:proofErr w:type="gramEnd"/>
      <w:r w:rsidRPr="00945300">
        <w:rPr>
          <w:rFonts w:ascii="Times New Roman" w:hAnsi="Times New Roman" w:cs="Times New Roman"/>
          <w:sz w:val="28"/>
          <w:szCs w:val="28"/>
        </w:rPr>
        <w:t>нн Павел II. «Славянизация» латинских традиций. Осуждение теории марксизма, критика коммунизма.</w:t>
      </w:r>
    </w:p>
    <w:p w:rsidR="00945300" w:rsidRDefault="00945300" w:rsidP="00551011">
      <w:pPr>
        <w:pStyle w:val="22"/>
        <w:shd w:val="clear" w:color="auto" w:fill="auto"/>
        <w:spacing w:after="0" w:line="240" w:lineRule="auto"/>
        <w:ind w:right="-2" w:firstLine="280"/>
        <w:jc w:val="both"/>
        <w:rPr>
          <w:rFonts w:ascii="Times New Roman" w:hAnsi="Times New Roman" w:cs="Times New Roman"/>
          <w:sz w:val="28"/>
          <w:szCs w:val="28"/>
        </w:rPr>
      </w:pPr>
      <w:r w:rsidRPr="00945300">
        <w:rPr>
          <w:rFonts w:ascii="Times New Roman" w:hAnsi="Times New Roman" w:cs="Times New Roman"/>
          <w:sz w:val="28"/>
          <w:szCs w:val="28"/>
        </w:rPr>
        <w:t>Римско-католическая Церковь как уникальная иерархическая религиоз</w:t>
      </w:r>
      <w:r w:rsidRPr="00945300">
        <w:rPr>
          <w:rFonts w:ascii="Times New Roman" w:hAnsi="Times New Roman" w:cs="Times New Roman"/>
          <w:sz w:val="28"/>
          <w:szCs w:val="28"/>
        </w:rPr>
        <w:softHyphen/>
        <w:t>но-политическая, социально-экономическая структура. Влияние на образо</w:t>
      </w:r>
      <w:r w:rsidRPr="00945300">
        <w:rPr>
          <w:rFonts w:ascii="Times New Roman" w:hAnsi="Times New Roman" w:cs="Times New Roman"/>
          <w:sz w:val="28"/>
          <w:szCs w:val="28"/>
        </w:rPr>
        <w:softHyphen/>
        <w:t>вание, здравоохранение, политику, архитектуру, искусство, литературу. Особенн</w:t>
      </w:r>
      <w:r w:rsidRPr="00945300">
        <w:rPr>
          <w:rFonts w:ascii="Times New Roman" w:hAnsi="Times New Roman" w:cs="Times New Roman"/>
          <w:sz w:val="28"/>
          <w:szCs w:val="28"/>
        </w:rPr>
        <w:t>о</w:t>
      </w:r>
      <w:r w:rsidRPr="00945300">
        <w:rPr>
          <w:rFonts w:ascii="Times New Roman" w:hAnsi="Times New Roman" w:cs="Times New Roman"/>
          <w:sz w:val="28"/>
          <w:szCs w:val="28"/>
        </w:rPr>
        <w:lastRenderedPageBreak/>
        <w:t>сти латинского вероучения, обрядовости, церковного искусства. Униатские Церкви различных обрядов: греческого, халдейского, армян</w:t>
      </w:r>
      <w:r w:rsidRPr="00945300">
        <w:rPr>
          <w:rFonts w:ascii="Times New Roman" w:hAnsi="Times New Roman" w:cs="Times New Roman"/>
          <w:sz w:val="28"/>
          <w:szCs w:val="28"/>
        </w:rPr>
        <w:softHyphen/>
        <w:t xml:space="preserve">ского, </w:t>
      </w:r>
      <w:proofErr w:type="spellStart"/>
      <w:r w:rsidRPr="00945300">
        <w:rPr>
          <w:rFonts w:ascii="Times New Roman" w:hAnsi="Times New Roman" w:cs="Times New Roman"/>
          <w:sz w:val="28"/>
          <w:szCs w:val="28"/>
        </w:rPr>
        <w:t>марони</w:t>
      </w:r>
      <w:r w:rsidRPr="00945300">
        <w:rPr>
          <w:rFonts w:ascii="Times New Roman" w:hAnsi="Times New Roman" w:cs="Times New Roman"/>
          <w:sz w:val="28"/>
          <w:szCs w:val="28"/>
        </w:rPr>
        <w:t>т</w:t>
      </w:r>
      <w:r w:rsidRPr="0094530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945300">
        <w:rPr>
          <w:rFonts w:ascii="Times New Roman" w:hAnsi="Times New Roman" w:cs="Times New Roman"/>
          <w:sz w:val="28"/>
          <w:szCs w:val="28"/>
        </w:rPr>
        <w:t>, сирийского, коптского.</w:t>
      </w:r>
    </w:p>
    <w:p w:rsidR="00945300" w:rsidRDefault="00945300" w:rsidP="00551011">
      <w:pPr>
        <w:pStyle w:val="35"/>
        <w:shd w:val="clear" w:color="auto" w:fill="auto"/>
        <w:spacing w:after="0" w:line="240" w:lineRule="auto"/>
        <w:ind w:right="-2"/>
        <w:jc w:val="both"/>
        <w:rPr>
          <w:rStyle w:val="3Arial"/>
          <w:rFonts w:ascii="Times New Roman" w:hAnsi="Times New Roman" w:cs="Times New Roman"/>
          <w:b/>
          <w:sz w:val="28"/>
          <w:szCs w:val="28"/>
        </w:rPr>
      </w:pPr>
      <w:r w:rsidRPr="008F3319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8F3319">
        <w:rPr>
          <w:rStyle w:val="3Arial"/>
          <w:rFonts w:ascii="Times New Roman" w:hAnsi="Times New Roman" w:cs="Times New Roman"/>
          <w:b/>
          <w:sz w:val="28"/>
          <w:szCs w:val="28"/>
        </w:rPr>
        <w:t xml:space="preserve">5. </w:t>
      </w:r>
      <w:r w:rsidR="008F3319">
        <w:rPr>
          <w:rFonts w:ascii="Times New Roman" w:hAnsi="Times New Roman" w:cs="Times New Roman"/>
          <w:b/>
          <w:sz w:val="28"/>
          <w:szCs w:val="28"/>
        </w:rPr>
        <w:t xml:space="preserve">«ПРАВОСЛАВИЕ: СВЯТАЯ РУСЬ </w:t>
      </w:r>
      <w:proofErr w:type="gramStart"/>
      <w:r w:rsidR="008F3319">
        <w:rPr>
          <w:rFonts w:ascii="Times New Roman" w:hAnsi="Times New Roman" w:cs="Times New Roman"/>
          <w:b/>
          <w:sz w:val="28"/>
          <w:szCs w:val="28"/>
        </w:rPr>
        <w:t>–П</w:t>
      </w:r>
      <w:proofErr w:type="gramEnd"/>
      <w:r w:rsidR="008F3319">
        <w:rPr>
          <w:rFonts w:ascii="Times New Roman" w:hAnsi="Times New Roman" w:cs="Times New Roman"/>
          <w:b/>
          <w:sz w:val="28"/>
          <w:szCs w:val="28"/>
        </w:rPr>
        <w:t>РЕЕМНИЦА ВИЗА</w:t>
      </w:r>
      <w:r w:rsidR="008F3319">
        <w:rPr>
          <w:rFonts w:ascii="Times New Roman" w:hAnsi="Times New Roman" w:cs="Times New Roman"/>
          <w:b/>
          <w:sz w:val="28"/>
          <w:szCs w:val="28"/>
        </w:rPr>
        <w:t>Н</w:t>
      </w:r>
      <w:r w:rsidR="008F3319">
        <w:rPr>
          <w:rFonts w:ascii="Times New Roman" w:hAnsi="Times New Roman" w:cs="Times New Roman"/>
          <w:b/>
          <w:sz w:val="28"/>
          <w:szCs w:val="28"/>
        </w:rPr>
        <w:t>ТИИ</w:t>
      </w:r>
      <w:r w:rsidRPr="008F331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F3319" w:rsidRDefault="008F3319" w:rsidP="00551011">
      <w:pPr>
        <w:pStyle w:val="22"/>
        <w:shd w:val="clear" w:color="auto" w:fill="auto"/>
        <w:spacing w:after="0" w:line="240" w:lineRule="auto"/>
        <w:ind w:right="-2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F3319">
        <w:rPr>
          <w:rFonts w:ascii="Times New Roman" w:hAnsi="Times New Roman" w:cs="Times New Roman"/>
          <w:sz w:val="28"/>
          <w:szCs w:val="28"/>
        </w:rPr>
        <w:t xml:space="preserve">Предание о посещении св. апостолом Андреем Первозванным русских земель. Первые христианские общины и храмы на территории России. </w:t>
      </w:r>
    </w:p>
    <w:p w:rsidR="008F3319" w:rsidRDefault="008F3319" w:rsidP="00551011">
      <w:pPr>
        <w:pStyle w:val="22"/>
        <w:shd w:val="clear" w:color="auto" w:fill="auto"/>
        <w:spacing w:after="0" w:line="240" w:lineRule="auto"/>
        <w:ind w:right="-2" w:firstLine="4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Русь. Крещение руссов до князя Владимира. Крещение Руси в 986-988 гг.</w:t>
      </w:r>
      <w:r w:rsidRPr="008F3319">
        <w:rPr>
          <w:rFonts w:ascii="Times New Roman" w:hAnsi="Times New Roman" w:cs="Times New Roman"/>
          <w:sz w:val="28"/>
          <w:szCs w:val="28"/>
        </w:rPr>
        <w:t xml:space="preserve"> Москва - Третий Рим.</w:t>
      </w:r>
    </w:p>
    <w:p w:rsidR="008F3319" w:rsidRDefault="008F3319" w:rsidP="00551011">
      <w:pPr>
        <w:pStyle w:val="22"/>
        <w:shd w:val="clear" w:color="auto" w:fill="auto"/>
        <w:spacing w:after="0" w:line="240" w:lineRule="auto"/>
        <w:ind w:right="-2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945300">
        <w:rPr>
          <w:rFonts w:ascii="Times New Roman" w:hAnsi="Times New Roman" w:cs="Times New Roman"/>
          <w:sz w:val="28"/>
          <w:szCs w:val="28"/>
        </w:rPr>
        <w:t>Католическое миссионерство на юго-западе Руси. Временное завоева</w:t>
      </w:r>
      <w:r w:rsidRPr="00945300">
        <w:rPr>
          <w:rFonts w:ascii="Times New Roman" w:hAnsi="Times New Roman" w:cs="Times New Roman"/>
          <w:sz w:val="28"/>
          <w:szCs w:val="28"/>
        </w:rPr>
        <w:softHyphen/>
        <w:t xml:space="preserve">ние Галича венгерским королем Андреем (1214-1219). Переговоры с Римским папой во время монголо-татарского ига. Борьба северной Руси за верность православию. Отношения Русской Церкви с Римско-католической после Флорентийской унии 1439 г. при Иване </w:t>
      </w:r>
      <w:r w:rsidRPr="00945300">
        <w:rPr>
          <w:rFonts w:ascii="Times New Roman" w:hAnsi="Times New Roman" w:cs="Times New Roman"/>
          <w:sz w:val="28"/>
          <w:szCs w:val="28"/>
          <w:lang w:val="en-US" w:bidi="en-US"/>
        </w:rPr>
        <w:t>III</w:t>
      </w:r>
      <w:r w:rsidRPr="00945300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945300">
        <w:rPr>
          <w:rFonts w:ascii="Times New Roman" w:hAnsi="Times New Roman" w:cs="Times New Roman"/>
          <w:sz w:val="28"/>
          <w:szCs w:val="28"/>
        </w:rPr>
        <w:t xml:space="preserve">Василии </w:t>
      </w:r>
      <w:r w:rsidRPr="00945300">
        <w:rPr>
          <w:rFonts w:ascii="Times New Roman" w:hAnsi="Times New Roman" w:cs="Times New Roman"/>
          <w:sz w:val="28"/>
          <w:szCs w:val="28"/>
          <w:lang w:val="en-US" w:bidi="en-US"/>
        </w:rPr>
        <w:t>III</w:t>
      </w:r>
      <w:r w:rsidRPr="00945300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945300">
        <w:rPr>
          <w:rFonts w:ascii="Times New Roman" w:hAnsi="Times New Roman" w:cs="Times New Roman"/>
          <w:sz w:val="28"/>
          <w:szCs w:val="28"/>
        </w:rPr>
        <w:t>Иване Грозном. П</w:t>
      </w:r>
      <w:r w:rsidRPr="00945300">
        <w:rPr>
          <w:rFonts w:ascii="Times New Roman" w:hAnsi="Times New Roman" w:cs="Times New Roman"/>
          <w:sz w:val="28"/>
          <w:szCs w:val="28"/>
        </w:rPr>
        <w:t>о</w:t>
      </w:r>
      <w:r w:rsidRPr="00945300">
        <w:rPr>
          <w:rFonts w:ascii="Times New Roman" w:hAnsi="Times New Roman" w:cs="Times New Roman"/>
          <w:sz w:val="28"/>
          <w:szCs w:val="28"/>
        </w:rPr>
        <w:t>пытки ввести католичество в России в Смутное время.</w:t>
      </w:r>
    </w:p>
    <w:p w:rsidR="008F3319" w:rsidRPr="008F3319" w:rsidRDefault="008F3319" w:rsidP="00551011">
      <w:pPr>
        <w:pStyle w:val="22"/>
        <w:shd w:val="clear" w:color="auto" w:fill="auto"/>
        <w:spacing w:after="0" w:line="240" w:lineRule="auto"/>
        <w:ind w:right="-2" w:firstLine="500"/>
        <w:jc w:val="both"/>
        <w:rPr>
          <w:rFonts w:ascii="Times New Roman" w:hAnsi="Times New Roman" w:cs="Times New Roman"/>
          <w:sz w:val="28"/>
          <w:szCs w:val="28"/>
        </w:rPr>
      </w:pPr>
      <w:r w:rsidRPr="008F3319">
        <w:rPr>
          <w:rFonts w:ascii="Times New Roman" w:hAnsi="Times New Roman" w:cs="Times New Roman"/>
          <w:sz w:val="28"/>
          <w:szCs w:val="28"/>
        </w:rPr>
        <w:t>Установление Патриаршества на Руси при царе Федоре Иоанновиче, в 1589 г. Поста</w:t>
      </w:r>
      <w:r w:rsidR="00150715">
        <w:rPr>
          <w:rFonts w:ascii="Times New Roman" w:hAnsi="Times New Roman" w:cs="Times New Roman"/>
          <w:sz w:val="28"/>
          <w:szCs w:val="28"/>
        </w:rPr>
        <w:t>но</w:t>
      </w:r>
      <w:r w:rsidRPr="008F3319">
        <w:rPr>
          <w:rFonts w:ascii="Times New Roman" w:hAnsi="Times New Roman" w:cs="Times New Roman"/>
          <w:sz w:val="28"/>
          <w:szCs w:val="28"/>
        </w:rPr>
        <w:t>вление Патриархом Константинопольским Иеремией митр</w:t>
      </w:r>
      <w:r w:rsidRPr="008F3319">
        <w:rPr>
          <w:rFonts w:ascii="Times New Roman" w:hAnsi="Times New Roman" w:cs="Times New Roman"/>
          <w:sz w:val="28"/>
          <w:szCs w:val="28"/>
        </w:rPr>
        <w:t>о</w:t>
      </w:r>
      <w:r w:rsidRPr="008F3319">
        <w:rPr>
          <w:rFonts w:ascii="Times New Roman" w:hAnsi="Times New Roman" w:cs="Times New Roman"/>
          <w:sz w:val="28"/>
          <w:szCs w:val="28"/>
        </w:rPr>
        <w:t>по</w:t>
      </w:r>
      <w:r w:rsidRPr="008F3319">
        <w:rPr>
          <w:rFonts w:ascii="Times New Roman" w:hAnsi="Times New Roman" w:cs="Times New Roman"/>
          <w:sz w:val="28"/>
          <w:szCs w:val="28"/>
        </w:rPr>
        <w:softHyphen/>
        <w:t>лита Иова первым Патриархом Московским и всея Руси.</w:t>
      </w:r>
    </w:p>
    <w:p w:rsidR="008F3319" w:rsidRDefault="008F3319" w:rsidP="00551011">
      <w:pPr>
        <w:pStyle w:val="22"/>
        <w:shd w:val="clear" w:color="auto" w:fill="auto"/>
        <w:spacing w:after="0" w:line="240" w:lineRule="auto"/>
        <w:ind w:right="-2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945300">
        <w:rPr>
          <w:rFonts w:ascii="Times New Roman" w:hAnsi="Times New Roman" w:cs="Times New Roman"/>
          <w:sz w:val="28"/>
          <w:szCs w:val="28"/>
        </w:rPr>
        <w:t>В правление Петра I свободный въезд в Россию и право на строительство храмов. Указ 14 декабря 1772 г. о непосредственном надзоре Российского г</w:t>
      </w:r>
      <w:r w:rsidRPr="00945300">
        <w:rPr>
          <w:rFonts w:ascii="Times New Roman" w:hAnsi="Times New Roman" w:cs="Times New Roman"/>
          <w:sz w:val="28"/>
          <w:szCs w:val="28"/>
        </w:rPr>
        <w:t>о</w:t>
      </w:r>
      <w:r w:rsidRPr="00945300">
        <w:rPr>
          <w:rFonts w:ascii="Times New Roman" w:hAnsi="Times New Roman" w:cs="Times New Roman"/>
          <w:sz w:val="28"/>
          <w:szCs w:val="28"/>
        </w:rPr>
        <w:t>сударства за организацией латинских и униатских церквей. Церковь гре</w:t>
      </w:r>
      <w:r w:rsidRPr="00945300">
        <w:rPr>
          <w:rFonts w:ascii="Times New Roman" w:hAnsi="Times New Roman" w:cs="Times New Roman"/>
          <w:sz w:val="28"/>
          <w:szCs w:val="28"/>
        </w:rPr>
        <w:softHyphen/>
        <w:t xml:space="preserve">ческого (восточного) </w:t>
      </w:r>
      <w:r>
        <w:rPr>
          <w:rFonts w:ascii="Times New Roman" w:hAnsi="Times New Roman" w:cs="Times New Roman"/>
          <w:sz w:val="28"/>
          <w:szCs w:val="28"/>
        </w:rPr>
        <w:t xml:space="preserve">обряда на территории </w:t>
      </w:r>
      <w:r w:rsidRPr="00945300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8F3319" w:rsidRDefault="008F3319" w:rsidP="00551011">
      <w:pPr>
        <w:pStyle w:val="22"/>
        <w:shd w:val="clear" w:color="auto" w:fill="auto"/>
        <w:spacing w:after="0" w:line="240" w:lineRule="auto"/>
        <w:ind w:right="-2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F3319">
        <w:rPr>
          <w:rFonts w:ascii="Times New Roman" w:hAnsi="Times New Roman" w:cs="Times New Roman"/>
          <w:sz w:val="28"/>
          <w:szCs w:val="28"/>
        </w:rPr>
        <w:t>Реформы Патриарха Никона. Старообрядчество: центры, течения. Един</w:t>
      </w:r>
      <w:r w:rsidRPr="008F3319">
        <w:rPr>
          <w:rFonts w:ascii="Times New Roman" w:hAnsi="Times New Roman" w:cs="Times New Roman"/>
          <w:sz w:val="28"/>
          <w:szCs w:val="28"/>
        </w:rPr>
        <w:t>о</w:t>
      </w:r>
      <w:r w:rsidRPr="008F3319">
        <w:rPr>
          <w:rFonts w:ascii="Times New Roman" w:hAnsi="Times New Roman" w:cs="Times New Roman"/>
          <w:sz w:val="28"/>
          <w:szCs w:val="28"/>
        </w:rPr>
        <w:t>верческая Церковь. Попытка к преодолению раскола Русской Церкви на П</w:t>
      </w:r>
      <w:r w:rsidRPr="008F3319">
        <w:rPr>
          <w:rFonts w:ascii="Times New Roman" w:hAnsi="Times New Roman" w:cs="Times New Roman"/>
          <w:sz w:val="28"/>
          <w:szCs w:val="28"/>
        </w:rPr>
        <w:t>о</w:t>
      </w:r>
      <w:r w:rsidRPr="008F3319">
        <w:rPr>
          <w:rFonts w:ascii="Times New Roman" w:hAnsi="Times New Roman" w:cs="Times New Roman"/>
          <w:sz w:val="28"/>
          <w:szCs w:val="28"/>
        </w:rPr>
        <w:t>местном соборе 1971 г. Старообрядчество в современном мире. Синодальный период Русской Православной Церкви.</w:t>
      </w:r>
    </w:p>
    <w:p w:rsidR="008F3319" w:rsidRDefault="008F3319" w:rsidP="00551011">
      <w:pPr>
        <w:pStyle w:val="22"/>
        <w:shd w:val="clear" w:color="auto" w:fill="auto"/>
        <w:spacing w:after="0" w:line="240" w:lineRule="auto"/>
        <w:ind w:right="-2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F3319">
        <w:rPr>
          <w:rFonts w:ascii="Times New Roman" w:hAnsi="Times New Roman" w:cs="Times New Roman"/>
          <w:sz w:val="28"/>
          <w:szCs w:val="28"/>
        </w:rPr>
        <w:t>Обновленческое движение начала XX в. Восстановление Патриаршества на Поместном соборе в августе 1917 - сентябре 1918 г. Положение Русской Церкви после Октябрьской революции. Декрет 1918г. «Об отделении Церкви от государства и школы от Церкви». «Показательные процессы» над духо</w:t>
      </w:r>
      <w:r w:rsidRPr="008F3319">
        <w:rPr>
          <w:rFonts w:ascii="Times New Roman" w:hAnsi="Times New Roman" w:cs="Times New Roman"/>
          <w:sz w:val="28"/>
          <w:szCs w:val="28"/>
        </w:rPr>
        <w:softHyphen/>
        <w:t>венством. Святитель Тихон (</w:t>
      </w:r>
      <w:proofErr w:type="spellStart"/>
      <w:r w:rsidRPr="008F3319">
        <w:rPr>
          <w:rFonts w:ascii="Times New Roman" w:hAnsi="Times New Roman" w:cs="Times New Roman"/>
          <w:sz w:val="28"/>
          <w:szCs w:val="28"/>
        </w:rPr>
        <w:t>Беллавин</w:t>
      </w:r>
      <w:proofErr w:type="spellEnd"/>
      <w:r w:rsidRPr="008F3319">
        <w:rPr>
          <w:rFonts w:ascii="Times New Roman" w:hAnsi="Times New Roman" w:cs="Times New Roman"/>
          <w:sz w:val="28"/>
          <w:szCs w:val="28"/>
        </w:rPr>
        <w:t>), Патриарх Московский и всея Руси. «Декларация митрополита Сергия» (</w:t>
      </w:r>
      <w:proofErr w:type="spellStart"/>
      <w:r w:rsidRPr="008F3319">
        <w:rPr>
          <w:rFonts w:ascii="Times New Roman" w:hAnsi="Times New Roman" w:cs="Times New Roman"/>
          <w:sz w:val="28"/>
          <w:szCs w:val="28"/>
        </w:rPr>
        <w:t>Страгородского</w:t>
      </w:r>
      <w:proofErr w:type="spellEnd"/>
      <w:r w:rsidRPr="008F3319">
        <w:rPr>
          <w:rFonts w:ascii="Times New Roman" w:hAnsi="Times New Roman" w:cs="Times New Roman"/>
          <w:sz w:val="28"/>
          <w:szCs w:val="28"/>
        </w:rPr>
        <w:t>).</w:t>
      </w:r>
    </w:p>
    <w:p w:rsidR="008F3319" w:rsidRPr="008F3319" w:rsidRDefault="008F3319" w:rsidP="00551011">
      <w:pPr>
        <w:pStyle w:val="22"/>
        <w:shd w:val="clear" w:color="auto" w:fill="auto"/>
        <w:spacing w:after="0" w:line="240" w:lineRule="auto"/>
        <w:ind w:right="-2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8F3319">
        <w:rPr>
          <w:rFonts w:ascii="Times New Roman" w:hAnsi="Times New Roman" w:cs="Times New Roman"/>
          <w:sz w:val="28"/>
          <w:szCs w:val="28"/>
        </w:rPr>
        <w:t>Святые мученики и исповедники Русской Православной Церкви XX века. Православная Церковь в эмиграции. Русская Зарубежная Церковь. Деятел</w:t>
      </w:r>
      <w:r w:rsidRPr="008F3319">
        <w:rPr>
          <w:rFonts w:ascii="Times New Roman" w:hAnsi="Times New Roman" w:cs="Times New Roman"/>
          <w:sz w:val="28"/>
          <w:szCs w:val="28"/>
        </w:rPr>
        <w:t>ь</w:t>
      </w:r>
      <w:r w:rsidRPr="008F3319">
        <w:rPr>
          <w:rFonts w:ascii="Times New Roman" w:hAnsi="Times New Roman" w:cs="Times New Roman"/>
          <w:sz w:val="28"/>
          <w:szCs w:val="28"/>
        </w:rPr>
        <w:t>ность Русской Православной Церкви в годы Великой Отече</w:t>
      </w:r>
      <w:r w:rsidRPr="008F3319">
        <w:rPr>
          <w:rFonts w:ascii="Times New Roman" w:hAnsi="Times New Roman" w:cs="Times New Roman"/>
          <w:sz w:val="28"/>
          <w:szCs w:val="28"/>
        </w:rPr>
        <w:softHyphen/>
        <w:t>ственной войны. Возрождение церковной жизни в России к концу XX века</w:t>
      </w:r>
    </w:p>
    <w:p w:rsidR="00B428C5" w:rsidRDefault="008F3319" w:rsidP="00B428C5">
      <w:pPr>
        <w:pStyle w:val="22"/>
        <w:shd w:val="clear" w:color="auto" w:fill="auto"/>
        <w:spacing w:after="0" w:line="240" w:lineRule="auto"/>
        <w:ind w:right="-2" w:firstLine="620"/>
        <w:jc w:val="both"/>
        <w:rPr>
          <w:rStyle w:val="23"/>
          <w:rFonts w:ascii="Times New Roman" w:hAnsi="Times New Roman" w:cs="Times New Roman"/>
          <w:b w:val="0"/>
          <w:sz w:val="28"/>
          <w:szCs w:val="28"/>
        </w:rPr>
      </w:pPr>
      <w:r w:rsidRPr="00976345">
        <w:rPr>
          <w:rStyle w:val="23"/>
          <w:rFonts w:ascii="Times New Roman" w:hAnsi="Times New Roman" w:cs="Times New Roman"/>
          <w:b w:val="0"/>
          <w:sz w:val="28"/>
          <w:szCs w:val="28"/>
        </w:rPr>
        <w:t xml:space="preserve">ИТОГОВЫЙ УРОК </w:t>
      </w:r>
    </w:p>
    <w:p w:rsidR="00976345" w:rsidRDefault="00976345" w:rsidP="00B428C5">
      <w:pPr>
        <w:pStyle w:val="22"/>
        <w:shd w:val="clear" w:color="auto" w:fill="auto"/>
        <w:spacing w:after="0" w:line="240" w:lineRule="auto"/>
        <w:ind w:right="-2" w:firstLine="620"/>
        <w:jc w:val="both"/>
        <w:rPr>
          <w:rStyle w:val="23"/>
          <w:rFonts w:ascii="Times New Roman" w:hAnsi="Times New Roman" w:cs="Times New Roman"/>
          <w:b w:val="0"/>
          <w:sz w:val="28"/>
          <w:szCs w:val="28"/>
        </w:rPr>
      </w:pPr>
    </w:p>
    <w:p w:rsidR="00976345" w:rsidRDefault="00976345" w:rsidP="00B428C5">
      <w:pPr>
        <w:pStyle w:val="22"/>
        <w:shd w:val="clear" w:color="auto" w:fill="auto"/>
        <w:spacing w:after="0" w:line="240" w:lineRule="auto"/>
        <w:ind w:right="-2" w:firstLine="620"/>
        <w:jc w:val="both"/>
        <w:rPr>
          <w:rStyle w:val="23"/>
          <w:rFonts w:ascii="Times New Roman" w:hAnsi="Times New Roman" w:cs="Times New Roman"/>
          <w:sz w:val="32"/>
          <w:szCs w:val="28"/>
        </w:rPr>
      </w:pPr>
      <w:r w:rsidRPr="00976345">
        <w:rPr>
          <w:rStyle w:val="23"/>
          <w:rFonts w:ascii="Times New Roman" w:hAnsi="Times New Roman" w:cs="Times New Roman"/>
          <w:sz w:val="32"/>
          <w:szCs w:val="28"/>
        </w:rPr>
        <w:t xml:space="preserve">Тематическое планирование </w:t>
      </w:r>
    </w:p>
    <w:p w:rsidR="00976345" w:rsidRPr="00976345" w:rsidRDefault="00976345" w:rsidP="00B428C5">
      <w:pPr>
        <w:pStyle w:val="22"/>
        <w:shd w:val="clear" w:color="auto" w:fill="auto"/>
        <w:spacing w:after="0" w:line="240" w:lineRule="auto"/>
        <w:ind w:right="-2" w:firstLine="620"/>
        <w:jc w:val="both"/>
        <w:rPr>
          <w:rStyle w:val="23"/>
          <w:rFonts w:ascii="Times New Roman" w:hAnsi="Times New Roman" w:cs="Times New Roman"/>
          <w:sz w:val="32"/>
          <w:szCs w:val="28"/>
        </w:rPr>
      </w:pPr>
    </w:p>
    <w:tbl>
      <w:tblPr>
        <w:tblStyle w:val="a6"/>
        <w:tblW w:w="9861" w:type="dxa"/>
        <w:tblLayout w:type="fixed"/>
        <w:tblLook w:val="04A0"/>
      </w:tblPr>
      <w:tblGrid>
        <w:gridCol w:w="675"/>
        <w:gridCol w:w="8080"/>
        <w:gridCol w:w="1106"/>
      </w:tblGrid>
      <w:tr w:rsidR="00B428C5" w:rsidRPr="00FB6F35" w:rsidTr="00C015FB">
        <w:trPr>
          <w:trHeight w:val="345"/>
        </w:trPr>
        <w:tc>
          <w:tcPr>
            <w:tcW w:w="675" w:type="dxa"/>
            <w:vMerge w:val="restart"/>
          </w:tcPr>
          <w:p w:rsidR="00B428C5" w:rsidRPr="00FB6F35" w:rsidRDefault="00B428C5" w:rsidP="00C015F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B6F35">
              <w:rPr>
                <w:sz w:val="28"/>
                <w:szCs w:val="28"/>
              </w:rPr>
              <w:t>№</w:t>
            </w:r>
          </w:p>
          <w:p w:rsidR="00B428C5" w:rsidRPr="00FB6F35" w:rsidRDefault="00B428C5" w:rsidP="00C015FB">
            <w:pPr>
              <w:jc w:val="center"/>
              <w:rPr>
                <w:sz w:val="28"/>
                <w:szCs w:val="28"/>
              </w:rPr>
            </w:pPr>
            <w:r w:rsidRPr="00FB6F35">
              <w:rPr>
                <w:sz w:val="28"/>
                <w:szCs w:val="28"/>
              </w:rPr>
              <w:t>урока</w:t>
            </w:r>
          </w:p>
        </w:tc>
        <w:tc>
          <w:tcPr>
            <w:tcW w:w="8080" w:type="dxa"/>
            <w:vMerge w:val="restart"/>
          </w:tcPr>
          <w:p w:rsidR="00B428C5" w:rsidRPr="00FB6F35" w:rsidRDefault="00B428C5" w:rsidP="00C015F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B6F35">
              <w:rPr>
                <w:sz w:val="28"/>
                <w:szCs w:val="28"/>
              </w:rPr>
              <w:t>Содержание</w:t>
            </w:r>
          </w:p>
          <w:p w:rsidR="00B428C5" w:rsidRPr="00FB6F35" w:rsidRDefault="00B428C5" w:rsidP="00C015FB">
            <w:pPr>
              <w:jc w:val="center"/>
              <w:rPr>
                <w:sz w:val="28"/>
                <w:szCs w:val="28"/>
              </w:rPr>
            </w:pPr>
            <w:r w:rsidRPr="00FB6F35">
              <w:rPr>
                <w:sz w:val="28"/>
                <w:szCs w:val="28"/>
              </w:rPr>
              <w:t>(разделы, темы)</w:t>
            </w:r>
          </w:p>
        </w:tc>
        <w:tc>
          <w:tcPr>
            <w:tcW w:w="1106" w:type="dxa"/>
            <w:vMerge w:val="restart"/>
          </w:tcPr>
          <w:p w:rsidR="00B428C5" w:rsidRPr="00FB6F35" w:rsidRDefault="00B428C5" w:rsidP="00C015FB">
            <w:pPr>
              <w:shd w:val="clear" w:color="auto" w:fill="FFFFFF"/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B6F35">
              <w:rPr>
                <w:sz w:val="28"/>
                <w:szCs w:val="28"/>
              </w:rPr>
              <w:t>ол-во</w:t>
            </w:r>
          </w:p>
          <w:p w:rsidR="00B428C5" w:rsidRPr="00FB6F35" w:rsidRDefault="00B428C5" w:rsidP="00C015FB">
            <w:pPr>
              <w:jc w:val="center"/>
              <w:rPr>
                <w:sz w:val="28"/>
                <w:szCs w:val="28"/>
              </w:rPr>
            </w:pPr>
            <w:r w:rsidRPr="00FB6F35">
              <w:rPr>
                <w:sz w:val="28"/>
                <w:szCs w:val="28"/>
              </w:rPr>
              <w:t>часов</w:t>
            </w:r>
          </w:p>
        </w:tc>
      </w:tr>
      <w:tr w:rsidR="00B428C5" w:rsidRPr="00FB6F35" w:rsidTr="00C015FB">
        <w:trPr>
          <w:trHeight w:val="548"/>
        </w:trPr>
        <w:tc>
          <w:tcPr>
            <w:tcW w:w="675" w:type="dxa"/>
            <w:vMerge/>
          </w:tcPr>
          <w:p w:rsidR="00B428C5" w:rsidRPr="00FB6F35" w:rsidRDefault="00B428C5" w:rsidP="00C01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vMerge/>
          </w:tcPr>
          <w:p w:rsidR="00B428C5" w:rsidRPr="00FB6F35" w:rsidRDefault="00B428C5" w:rsidP="00C01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B428C5" w:rsidRPr="00FB6F35" w:rsidRDefault="00B428C5" w:rsidP="00C015FB">
            <w:pPr>
              <w:jc w:val="center"/>
              <w:rPr>
                <w:sz w:val="28"/>
                <w:szCs w:val="28"/>
              </w:rPr>
            </w:pPr>
          </w:p>
        </w:tc>
      </w:tr>
      <w:tr w:rsidR="00B428C5" w:rsidRPr="00E278E3" w:rsidTr="00C015FB">
        <w:trPr>
          <w:trHeight w:val="556"/>
        </w:trPr>
        <w:tc>
          <w:tcPr>
            <w:tcW w:w="675" w:type="dxa"/>
          </w:tcPr>
          <w:p w:rsidR="00B428C5" w:rsidRPr="00BD4360" w:rsidRDefault="00B428C5" w:rsidP="00C015FB">
            <w:pPr>
              <w:rPr>
                <w:color w:val="4A442A" w:themeColor="background2" w:themeShade="40"/>
              </w:rPr>
            </w:pPr>
          </w:p>
        </w:tc>
        <w:tc>
          <w:tcPr>
            <w:tcW w:w="8080" w:type="dxa"/>
          </w:tcPr>
          <w:p w:rsidR="00B428C5" w:rsidRPr="0082019E" w:rsidRDefault="00B428C5" w:rsidP="00C015FB">
            <w:pPr>
              <w:pStyle w:val="101"/>
              <w:shd w:val="clear" w:color="auto" w:fill="auto"/>
              <w:tabs>
                <w:tab w:val="left" w:pos="3562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19E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  <w:p w:rsidR="00B428C5" w:rsidRPr="0082019E" w:rsidRDefault="00B428C5" w:rsidP="00C015FB">
            <w:pPr>
              <w:pStyle w:val="101"/>
              <w:shd w:val="clear" w:color="auto" w:fill="auto"/>
              <w:spacing w:line="240" w:lineRule="auto"/>
              <w:ind w:right="210"/>
              <w:jc w:val="left"/>
              <w:rPr>
                <w:sz w:val="24"/>
                <w:szCs w:val="28"/>
              </w:rPr>
            </w:pPr>
            <w:r w:rsidRPr="0082019E">
              <w:rPr>
                <w:rFonts w:ascii="Times New Roman" w:hAnsi="Times New Roman" w:cs="Times New Roman"/>
                <w:sz w:val="24"/>
                <w:szCs w:val="28"/>
              </w:rPr>
              <w:t xml:space="preserve">«РАЗДЕЛ 8 «ХРИСТИАНСТВО В </w:t>
            </w:r>
            <w:r w:rsidRPr="0082019E">
              <w:rPr>
                <w:rFonts w:ascii="Times New Roman" w:hAnsi="Times New Roman" w:cs="Times New Roman"/>
                <w:sz w:val="24"/>
                <w:szCs w:val="28"/>
                <w:lang w:val="en-US" w:bidi="en-US"/>
              </w:rPr>
              <w:t>IV</w:t>
            </w:r>
            <w:r w:rsidRPr="0082019E"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>-</w:t>
            </w:r>
            <w:r w:rsidRPr="0082019E">
              <w:rPr>
                <w:rFonts w:ascii="Times New Roman" w:hAnsi="Times New Roman" w:cs="Times New Roman"/>
                <w:sz w:val="24"/>
                <w:szCs w:val="28"/>
                <w:lang w:val="en-US" w:bidi="en-US"/>
              </w:rPr>
              <w:t>XI</w:t>
            </w:r>
            <w:r w:rsidRPr="0082019E">
              <w:rPr>
                <w:rFonts w:ascii="Times New Roman" w:hAnsi="Times New Roman" w:cs="Times New Roman"/>
                <w:sz w:val="24"/>
                <w:szCs w:val="28"/>
                <w:lang w:bidi="en-US"/>
              </w:rPr>
              <w:t xml:space="preserve"> </w:t>
            </w:r>
            <w:r w:rsidRPr="0082019E">
              <w:rPr>
                <w:rFonts w:ascii="Times New Roman" w:hAnsi="Times New Roman" w:cs="Times New Roman"/>
                <w:sz w:val="24"/>
                <w:szCs w:val="28"/>
              </w:rPr>
              <w:t xml:space="preserve">вв. »  </w:t>
            </w:r>
            <w:r w:rsidRPr="0082019E">
              <w:rPr>
                <w:rStyle w:val="103"/>
                <w:rFonts w:ascii="Times New Roman" w:hAnsi="Times New Roman" w:cs="Times New Roman"/>
                <w:sz w:val="24"/>
                <w:szCs w:val="28"/>
              </w:rPr>
              <w:t xml:space="preserve">— 34 ч. 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</w:p>
        </w:tc>
      </w:tr>
      <w:tr w:rsidR="00B428C5" w:rsidRPr="00E278E3" w:rsidTr="00C015FB">
        <w:tc>
          <w:tcPr>
            <w:tcW w:w="675" w:type="dxa"/>
          </w:tcPr>
          <w:p w:rsidR="00B428C5" w:rsidRPr="00BD4360" w:rsidRDefault="00B428C5" w:rsidP="00C015FB">
            <w:pPr>
              <w:rPr>
                <w:color w:val="4A442A" w:themeColor="background2" w:themeShade="40"/>
              </w:rPr>
            </w:pPr>
          </w:p>
        </w:tc>
        <w:tc>
          <w:tcPr>
            <w:tcW w:w="8080" w:type="dxa"/>
          </w:tcPr>
          <w:p w:rsidR="00B428C5" w:rsidRPr="0082019E" w:rsidRDefault="00B428C5" w:rsidP="00C015FB">
            <w:pPr>
              <w:pStyle w:val="101"/>
              <w:shd w:val="clear" w:color="auto" w:fill="auto"/>
              <w:tabs>
                <w:tab w:val="left" w:pos="356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2019E">
              <w:rPr>
                <w:rFonts w:ascii="Times New Roman" w:hAnsi="Times New Roman" w:cs="Times New Roman"/>
                <w:sz w:val="24"/>
                <w:szCs w:val="28"/>
              </w:rPr>
              <w:t xml:space="preserve">Тема 1. «ДО ВСЕЛЕНСКИХ СОБОРОВ» </w:t>
            </w:r>
            <w:r w:rsidRPr="0082019E">
              <w:rPr>
                <w:rStyle w:val="103"/>
                <w:rFonts w:ascii="Times New Roman" w:hAnsi="Times New Roman" w:cs="Times New Roman"/>
                <w:sz w:val="24"/>
                <w:szCs w:val="28"/>
              </w:rPr>
              <w:t>— 3 ч.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</w:p>
        </w:tc>
      </w:tr>
      <w:tr w:rsidR="00B428C5" w:rsidRPr="00E278E3" w:rsidTr="00C015FB">
        <w:tc>
          <w:tcPr>
            <w:tcW w:w="675" w:type="dxa"/>
          </w:tcPr>
          <w:p w:rsidR="00B428C5" w:rsidRPr="00BD4360" w:rsidRDefault="00B428C5" w:rsidP="00C015FB">
            <w:pPr>
              <w:rPr>
                <w:color w:val="4A442A" w:themeColor="background2" w:themeShade="40"/>
              </w:rPr>
            </w:pPr>
            <w:r w:rsidRPr="00202777">
              <w:rPr>
                <w:color w:val="4A442A" w:themeColor="background2" w:themeShade="40"/>
                <w:sz w:val="24"/>
              </w:rPr>
              <w:t>1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rPr>
                <w:sz w:val="28"/>
                <w:szCs w:val="28"/>
              </w:rPr>
            </w:pPr>
            <w:r w:rsidRPr="00202777">
              <w:rPr>
                <w:sz w:val="28"/>
                <w:szCs w:val="28"/>
              </w:rPr>
              <w:t xml:space="preserve">Христианство в период гонений. </w:t>
            </w:r>
          </w:p>
        </w:tc>
        <w:tc>
          <w:tcPr>
            <w:tcW w:w="1106" w:type="dxa"/>
          </w:tcPr>
          <w:p w:rsidR="00B428C5" w:rsidRPr="00976345" w:rsidRDefault="00B428C5" w:rsidP="00C015FB">
            <w:pPr>
              <w:rPr>
                <w:sz w:val="28"/>
                <w:szCs w:val="28"/>
              </w:rPr>
            </w:pPr>
            <w:r w:rsidRPr="00976345"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rPr>
                <w:sz w:val="28"/>
                <w:szCs w:val="28"/>
              </w:rPr>
            </w:pPr>
            <w:r w:rsidRPr="00202777">
              <w:rPr>
                <w:sz w:val="28"/>
                <w:szCs w:val="28"/>
              </w:rPr>
              <w:t xml:space="preserve"> Какими были древние христиане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pStyle w:val="22"/>
              <w:shd w:val="clear" w:color="auto" w:fill="auto"/>
              <w:spacing w:after="0" w:line="240" w:lineRule="auto"/>
              <w:ind w:right="540"/>
              <w:jc w:val="both"/>
              <w:rPr>
                <w:sz w:val="28"/>
                <w:szCs w:val="28"/>
              </w:rPr>
            </w:pPr>
            <w:r w:rsidRPr="00202777">
              <w:rPr>
                <w:rFonts w:ascii="Times New Roman" w:hAnsi="Times New Roman" w:cs="Times New Roman"/>
                <w:sz w:val="28"/>
                <w:szCs w:val="28"/>
              </w:rPr>
              <w:t xml:space="preserve">Причины гонений на христиан 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B428C5" w:rsidRPr="00E278E3" w:rsidRDefault="00B428C5" w:rsidP="00C015FB">
            <w:pPr>
              <w:pStyle w:val="101"/>
              <w:shd w:val="clear" w:color="auto" w:fill="auto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 w:rsidRPr="0082019E">
              <w:rPr>
                <w:rStyle w:val="103"/>
                <w:rFonts w:ascii="Times New Roman" w:hAnsi="Times New Roman" w:cs="Times New Roman"/>
                <w:sz w:val="24"/>
                <w:szCs w:val="28"/>
              </w:rPr>
              <w:t xml:space="preserve">Тема 2. </w:t>
            </w:r>
            <w:r w:rsidRPr="0082019E">
              <w:rPr>
                <w:rFonts w:ascii="Times New Roman" w:hAnsi="Times New Roman" w:cs="Times New Roman"/>
                <w:sz w:val="24"/>
                <w:szCs w:val="28"/>
              </w:rPr>
              <w:t xml:space="preserve">«ЭПОХА ВСЕЛЕНСКИХ СОБОРОВ» </w:t>
            </w:r>
            <w:r w:rsidRPr="0082019E">
              <w:rPr>
                <w:rStyle w:val="103"/>
                <w:rFonts w:ascii="Times New Roman" w:hAnsi="Times New Roman" w:cs="Times New Roman"/>
                <w:sz w:val="24"/>
                <w:szCs w:val="28"/>
              </w:rPr>
              <w:t>— 28 ч.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b/>
                <w:sz w:val="28"/>
                <w:szCs w:val="28"/>
              </w:rPr>
            </w:pP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rPr>
                <w:sz w:val="28"/>
                <w:szCs w:val="28"/>
              </w:rPr>
            </w:pPr>
            <w:r w:rsidRPr="00202777">
              <w:rPr>
                <w:sz w:val="28"/>
                <w:szCs w:val="28"/>
              </w:rPr>
              <w:t xml:space="preserve">От гонений к государственной религии. </w:t>
            </w:r>
            <w:r>
              <w:rPr>
                <w:sz w:val="28"/>
                <w:szCs w:val="28"/>
              </w:rPr>
              <w:t xml:space="preserve"> </w:t>
            </w:r>
            <w:r w:rsidRPr="00202777">
              <w:rPr>
                <w:sz w:val="28"/>
                <w:szCs w:val="28"/>
              </w:rPr>
              <w:t>Миланский эдикт.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rPr>
                <w:sz w:val="28"/>
                <w:szCs w:val="28"/>
              </w:rPr>
            </w:pPr>
            <w:r w:rsidRPr="00202777">
              <w:rPr>
                <w:sz w:val="28"/>
                <w:szCs w:val="28"/>
              </w:rPr>
              <w:t>Константин Великий - император, воин, христианин, человек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pStyle w:val="22"/>
              <w:shd w:val="clear" w:color="auto" w:fill="auto"/>
              <w:spacing w:after="0" w:line="240" w:lineRule="auto"/>
              <w:ind w:right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777">
              <w:rPr>
                <w:rFonts w:ascii="Times New Roman" w:hAnsi="Times New Roman" w:cs="Times New Roman"/>
                <w:sz w:val="28"/>
                <w:szCs w:val="28"/>
              </w:rPr>
              <w:t>Начало византийской культуры.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rPr>
                <w:sz w:val="28"/>
                <w:szCs w:val="28"/>
              </w:rPr>
            </w:pPr>
            <w:r w:rsidRPr="00202777">
              <w:rPr>
                <w:sz w:val="28"/>
                <w:szCs w:val="28"/>
              </w:rPr>
              <w:t>Святая равноапостольная цари</w:t>
            </w:r>
            <w:r w:rsidRPr="00202777">
              <w:rPr>
                <w:sz w:val="28"/>
                <w:szCs w:val="28"/>
              </w:rPr>
              <w:softHyphen/>
              <w:t>ца Елена.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rPr>
                <w:sz w:val="28"/>
                <w:szCs w:val="28"/>
              </w:rPr>
            </w:pPr>
            <w:r w:rsidRPr="00202777">
              <w:rPr>
                <w:sz w:val="28"/>
                <w:szCs w:val="28"/>
              </w:rPr>
              <w:t>Источники  вероучений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rPr>
                <w:sz w:val="28"/>
                <w:szCs w:val="28"/>
              </w:rPr>
            </w:pPr>
            <w:r w:rsidRPr="00202777">
              <w:rPr>
                <w:sz w:val="28"/>
                <w:szCs w:val="28"/>
              </w:rPr>
              <w:t>Место Вселенских соборов в Священном Предании Церкви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pStyle w:val="22"/>
              <w:shd w:val="clear" w:color="auto" w:fill="auto"/>
              <w:spacing w:after="0" w:line="240" w:lineRule="auto"/>
              <w:ind w:right="280"/>
              <w:jc w:val="both"/>
              <w:rPr>
                <w:sz w:val="28"/>
                <w:szCs w:val="28"/>
              </w:rPr>
            </w:pPr>
            <w:r w:rsidRPr="00202777">
              <w:rPr>
                <w:rFonts w:ascii="Times New Roman" w:hAnsi="Times New Roman" w:cs="Times New Roman"/>
                <w:sz w:val="28"/>
                <w:szCs w:val="28"/>
              </w:rPr>
              <w:t>Причины созыва Вселенских Соборов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pStyle w:val="22"/>
              <w:shd w:val="clear" w:color="auto" w:fill="auto"/>
              <w:spacing w:after="0" w:line="240" w:lineRule="auto"/>
              <w:ind w:right="280"/>
              <w:jc w:val="both"/>
              <w:rPr>
                <w:sz w:val="28"/>
                <w:szCs w:val="28"/>
              </w:rPr>
            </w:pPr>
            <w:r w:rsidRPr="00202777">
              <w:rPr>
                <w:rFonts w:ascii="Times New Roman" w:hAnsi="Times New Roman" w:cs="Times New Roman"/>
                <w:sz w:val="28"/>
                <w:szCs w:val="28"/>
              </w:rPr>
              <w:t>Откуда берутся лжеучения и ереси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rPr>
                <w:sz w:val="28"/>
                <w:szCs w:val="28"/>
              </w:rPr>
            </w:pPr>
            <w:r w:rsidRPr="00202777">
              <w:rPr>
                <w:sz w:val="28"/>
                <w:szCs w:val="28"/>
              </w:rPr>
              <w:t xml:space="preserve">Первый Вселенский Собор. 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rPr>
                <w:sz w:val="28"/>
                <w:szCs w:val="28"/>
              </w:rPr>
            </w:pPr>
            <w:r w:rsidRPr="00202777">
              <w:rPr>
                <w:sz w:val="28"/>
                <w:szCs w:val="28"/>
              </w:rPr>
              <w:t>Новые испытания после  Первого Вселенского Собора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pStyle w:val="22"/>
              <w:shd w:val="clear" w:color="auto" w:fill="auto"/>
              <w:spacing w:after="0" w:line="240" w:lineRule="auto"/>
              <w:ind w:right="280"/>
              <w:jc w:val="both"/>
              <w:rPr>
                <w:sz w:val="28"/>
                <w:szCs w:val="28"/>
              </w:rPr>
            </w:pPr>
            <w:r w:rsidRPr="00202777">
              <w:rPr>
                <w:rFonts w:ascii="Times New Roman" w:hAnsi="Times New Roman" w:cs="Times New Roman"/>
                <w:sz w:val="28"/>
                <w:szCs w:val="28"/>
              </w:rPr>
              <w:t xml:space="preserve">Император Феодосий Великий и Второй Вселенский Собор.   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080" w:type="dxa"/>
          </w:tcPr>
          <w:p w:rsidR="00B428C5" w:rsidRPr="00E278E3" w:rsidRDefault="00B428C5" w:rsidP="00C015FB">
            <w:pPr>
              <w:pStyle w:val="22"/>
              <w:shd w:val="clear" w:color="auto" w:fill="auto"/>
              <w:spacing w:after="0" w:line="240" w:lineRule="auto"/>
              <w:ind w:right="280"/>
              <w:jc w:val="both"/>
              <w:rPr>
                <w:sz w:val="28"/>
                <w:szCs w:val="28"/>
              </w:rPr>
            </w:pPr>
            <w:r w:rsidRPr="0015668E">
              <w:rPr>
                <w:rFonts w:ascii="Times New Roman" w:hAnsi="Times New Roman" w:cs="Times New Roman"/>
                <w:sz w:val="28"/>
                <w:szCs w:val="28"/>
              </w:rPr>
              <w:t xml:space="preserve">Третий Вселенский Собор 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pStyle w:val="22"/>
              <w:shd w:val="clear" w:color="auto" w:fill="auto"/>
              <w:spacing w:after="0" w:line="240" w:lineRule="auto"/>
              <w:ind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2777">
              <w:rPr>
                <w:rFonts w:ascii="Times New Roman" w:hAnsi="Times New Roman" w:cs="Times New Roman"/>
                <w:sz w:val="28"/>
                <w:szCs w:val="28"/>
              </w:rPr>
              <w:t>Четвёртый Вселенский Собор.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pStyle w:val="22"/>
              <w:shd w:val="clear" w:color="auto" w:fill="auto"/>
              <w:spacing w:after="0" w:line="240" w:lineRule="auto"/>
              <w:ind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2777">
              <w:rPr>
                <w:rFonts w:ascii="Times New Roman" w:hAnsi="Times New Roman" w:cs="Times New Roman"/>
                <w:sz w:val="28"/>
                <w:szCs w:val="28"/>
              </w:rPr>
              <w:t>Император Юстиниан Великий и Пятый Вселенский Собор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pStyle w:val="22"/>
              <w:shd w:val="clear" w:color="auto" w:fill="auto"/>
              <w:spacing w:after="0" w:line="240" w:lineRule="auto"/>
              <w:ind w:right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777">
              <w:rPr>
                <w:rFonts w:ascii="Times New Roman" w:hAnsi="Times New Roman" w:cs="Times New Roman"/>
                <w:sz w:val="28"/>
                <w:szCs w:val="28"/>
              </w:rPr>
              <w:t>Шестой  Вселенский Собор.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pStyle w:val="22"/>
              <w:shd w:val="clear" w:color="auto" w:fill="auto"/>
              <w:spacing w:after="0" w:line="240" w:lineRule="auto"/>
              <w:ind w:right="2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2777">
              <w:rPr>
                <w:rFonts w:ascii="Times New Roman" w:hAnsi="Times New Roman" w:cs="Times New Roman"/>
                <w:sz w:val="28"/>
                <w:szCs w:val="28"/>
              </w:rPr>
              <w:t>Иконоборчество и Седьмой Вселенский Собор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pStyle w:val="22"/>
              <w:shd w:val="clear" w:color="auto" w:fill="auto"/>
              <w:spacing w:after="0" w:line="240" w:lineRule="auto"/>
              <w:ind w:right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777">
              <w:rPr>
                <w:rFonts w:ascii="Times New Roman" w:hAnsi="Times New Roman" w:cs="Times New Roman"/>
                <w:sz w:val="28"/>
                <w:szCs w:val="28"/>
              </w:rPr>
              <w:t>Отделение Церквей в эпоху Вселенских Соборов.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rPr>
                <w:sz w:val="28"/>
                <w:szCs w:val="28"/>
              </w:rPr>
            </w:pPr>
            <w:r w:rsidRPr="00202777">
              <w:rPr>
                <w:sz w:val="28"/>
                <w:szCs w:val="28"/>
              </w:rPr>
              <w:t xml:space="preserve">Бог вочеловечился, чтобы человек </w:t>
            </w:r>
            <w:proofErr w:type="spellStart"/>
            <w:r w:rsidRPr="00202777">
              <w:rPr>
                <w:sz w:val="28"/>
                <w:szCs w:val="28"/>
              </w:rPr>
              <w:t>обожился</w:t>
            </w:r>
            <w:proofErr w:type="spellEnd"/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080" w:type="dxa"/>
          </w:tcPr>
          <w:p w:rsidR="00B428C5" w:rsidRPr="00202777" w:rsidRDefault="00B428C5" w:rsidP="00C015FB">
            <w:pPr>
              <w:pStyle w:val="22"/>
              <w:shd w:val="clear" w:color="auto" w:fill="auto"/>
              <w:spacing w:after="0" w:line="240" w:lineRule="auto"/>
              <w:ind w:right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777">
              <w:rPr>
                <w:rFonts w:ascii="Times New Roman" w:hAnsi="Times New Roman" w:cs="Times New Roman"/>
                <w:sz w:val="28"/>
                <w:szCs w:val="28"/>
              </w:rPr>
              <w:t>Святитель Василий Великий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Tr="00C015FB">
        <w:tc>
          <w:tcPr>
            <w:tcW w:w="675" w:type="dxa"/>
          </w:tcPr>
          <w:p w:rsidR="00B428C5" w:rsidRDefault="00B428C5" w:rsidP="00C015FB">
            <w:pPr>
              <w:rPr>
                <w:sz w:val="28"/>
                <w:szCs w:val="28"/>
              </w:rPr>
            </w:pPr>
          </w:p>
        </w:tc>
        <w:tc>
          <w:tcPr>
            <w:tcW w:w="8080" w:type="dxa"/>
          </w:tcPr>
          <w:p w:rsidR="00B428C5" w:rsidRDefault="00B428C5" w:rsidP="00C015FB">
            <w:pPr>
              <w:pStyle w:val="22"/>
              <w:shd w:val="clear" w:color="auto" w:fill="auto"/>
              <w:spacing w:after="0" w:line="240" w:lineRule="auto"/>
              <w:ind w:right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Писатели и отцы Церкви. </w:t>
            </w:r>
          </w:p>
          <w:p w:rsidR="00B428C5" w:rsidRPr="00025416" w:rsidRDefault="00B428C5" w:rsidP="00C015FB">
            <w:pPr>
              <w:pStyle w:val="22"/>
              <w:shd w:val="clear" w:color="auto" w:fill="auto"/>
              <w:spacing w:after="0" w:line="240" w:lineRule="auto"/>
              <w:ind w:right="2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68E">
              <w:rPr>
                <w:rFonts w:ascii="Times New Roman" w:hAnsi="Times New Roman" w:cs="Times New Roman"/>
                <w:sz w:val="28"/>
                <w:szCs w:val="28"/>
              </w:rPr>
              <w:t>IV век - золотой век святоотеческой письменно</w:t>
            </w:r>
            <w:r w:rsidRPr="0015668E">
              <w:rPr>
                <w:rFonts w:ascii="Times New Roman" w:hAnsi="Times New Roman" w:cs="Times New Roman"/>
                <w:sz w:val="28"/>
                <w:szCs w:val="28"/>
              </w:rPr>
              <w:softHyphen/>
              <w:t>сти.</w:t>
            </w:r>
          </w:p>
        </w:tc>
        <w:tc>
          <w:tcPr>
            <w:tcW w:w="1106" w:type="dxa"/>
          </w:tcPr>
          <w:p w:rsidR="00B428C5" w:rsidRDefault="00B428C5" w:rsidP="00C015FB">
            <w:pPr>
              <w:rPr>
                <w:sz w:val="28"/>
                <w:szCs w:val="28"/>
              </w:rPr>
            </w:pP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080" w:type="dxa"/>
          </w:tcPr>
          <w:p w:rsidR="00B428C5" w:rsidRPr="00651582" w:rsidRDefault="00B428C5" w:rsidP="00C015FB">
            <w:pPr>
              <w:pStyle w:val="22"/>
              <w:shd w:val="clear" w:color="auto" w:fill="auto"/>
              <w:spacing w:after="0" w:line="240" w:lineRule="auto"/>
              <w:ind w:right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Святитель</w:t>
            </w:r>
            <w:r w:rsidRPr="0015668E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Богослов</w:t>
            </w:r>
            <w:proofErr w:type="gramStart"/>
            <w:r w:rsidRPr="0015668E">
              <w:rPr>
                <w:rFonts w:ascii="Times New Roman" w:hAnsi="Times New Roman" w:cs="Times New Roman"/>
                <w:sz w:val="28"/>
                <w:szCs w:val="28"/>
              </w:rPr>
              <w:t>,.</w:t>
            </w:r>
            <w:proofErr w:type="gramEnd"/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080" w:type="dxa"/>
          </w:tcPr>
          <w:p w:rsidR="00B428C5" w:rsidRPr="00025416" w:rsidRDefault="00B428C5" w:rsidP="00C015FB">
            <w:pPr>
              <w:pStyle w:val="22"/>
              <w:shd w:val="clear" w:color="auto" w:fill="auto"/>
              <w:spacing w:after="0" w:line="240" w:lineRule="auto"/>
              <w:ind w:right="2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Святитель </w:t>
            </w:r>
            <w:r w:rsidRPr="0015668E">
              <w:rPr>
                <w:rFonts w:ascii="Times New Roman" w:hAnsi="Times New Roman" w:cs="Times New Roman"/>
                <w:sz w:val="28"/>
                <w:szCs w:val="28"/>
              </w:rPr>
              <w:t>Иоанн Златоуст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080" w:type="dxa"/>
          </w:tcPr>
          <w:p w:rsidR="00B428C5" w:rsidRPr="00651582" w:rsidRDefault="00B428C5" w:rsidP="00C015FB">
            <w:pPr>
              <w:pStyle w:val="22"/>
              <w:shd w:val="clear" w:color="auto" w:fill="auto"/>
              <w:spacing w:after="0" w:line="240" w:lineRule="auto"/>
              <w:ind w:right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416">
              <w:rPr>
                <w:rFonts w:ascii="Times New Roman" w:hAnsi="Times New Roman" w:cs="Times New Roman"/>
                <w:b/>
                <w:sz w:val="28"/>
                <w:szCs w:val="28"/>
              </w:rPr>
              <w:t>Распространение христианства в Грузии. Святая равн</w:t>
            </w:r>
            <w:r w:rsidRPr="0002541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25416">
              <w:rPr>
                <w:rFonts w:ascii="Times New Roman" w:hAnsi="Times New Roman" w:cs="Times New Roman"/>
                <w:b/>
                <w:sz w:val="28"/>
                <w:szCs w:val="28"/>
              </w:rPr>
              <w:t>апостольная Нина.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080" w:type="dxa"/>
          </w:tcPr>
          <w:p w:rsidR="00B428C5" w:rsidRPr="00651582" w:rsidRDefault="00B428C5" w:rsidP="00C015FB">
            <w:pPr>
              <w:pStyle w:val="22"/>
              <w:shd w:val="clear" w:color="auto" w:fill="auto"/>
              <w:spacing w:after="0" w:line="240" w:lineRule="auto"/>
              <w:ind w:right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Подвиг монашества.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080" w:type="dxa"/>
          </w:tcPr>
          <w:p w:rsidR="00B428C5" w:rsidRPr="00651582" w:rsidRDefault="00B428C5" w:rsidP="00C015FB">
            <w:pPr>
              <w:pStyle w:val="22"/>
              <w:shd w:val="clear" w:color="auto" w:fill="auto"/>
              <w:spacing w:after="0" w:line="240" w:lineRule="auto"/>
              <w:ind w:right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Преподобный Антоний Великий.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080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Преподобный </w:t>
            </w:r>
            <w:proofErr w:type="spellStart"/>
            <w:r w:rsidRPr="0015668E">
              <w:rPr>
                <w:sz w:val="28"/>
                <w:szCs w:val="28"/>
              </w:rPr>
              <w:t>Пахомий</w:t>
            </w:r>
            <w:proofErr w:type="spellEnd"/>
            <w:r w:rsidRPr="0015668E">
              <w:rPr>
                <w:sz w:val="28"/>
                <w:szCs w:val="28"/>
              </w:rPr>
              <w:t xml:space="preserve"> Великий</w:t>
            </w:r>
            <w:r>
              <w:rPr>
                <w:sz w:val="28"/>
                <w:szCs w:val="28"/>
              </w:rPr>
              <w:t xml:space="preserve"> и общежительные монастыри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15668E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080" w:type="dxa"/>
          </w:tcPr>
          <w:p w:rsidR="00B428C5" w:rsidRPr="00651582" w:rsidRDefault="00B428C5" w:rsidP="00C015FB">
            <w:pPr>
              <w:pStyle w:val="22"/>
              <w:shd w:val="clear" w:color="auto" w:fill="auto"/>
              <w:spacing w:after="0" w:line="240" w:lineRule="auto"/>
              <w:ind w:right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68E">
              <w:rPr>
                <w:rFonts w:ascii="Times New Roman" w:hAnsi="Times New Roman" w:cs="Times New Roman"/>
                <w:sz w:val="28"/>
                <w:szCs w:val="28"/>
              </w:rPr>
              <w:t xml:space="preserve">Афон - удел Пресвятой Богородицы. 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080" w:type="dxa"/>
          </w:tcPr>
          <w:p w:rsidR="00B428C5" w:rsidRPr="00651582" w:rsidRDefault="00B428C5" w:rsidP="00C015FB">
            <w:pPr>
              <w:pStyle w:val="22"/>
              <w:shd w:val="clear" w:color="auto" w:fill="auto"/>
              <w:spacing w:after="0" w:line="240" w:lineRule="auto"/>
              <w:ind w:right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68E">
              <w:rPr>
                <w:rFonts w:ascii="Times New Roman" w:hAnsi="Times New Roman" w:cs="Times New Roman"/>
                <w:sz w:val="28"/>
                <w:szCs w:val="28"/>
              </w:rPr>
              <w:t xml:space="preserve">Монашество на Западе. 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b/>
                <w:sz w:val="28"/>
                <w:szCs w:val="28"/>
              </w:rPr>
            </w:pP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080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 w:rsidRPr="0015668E">
              <w:rPr>
                <w:sz w:val="28"/>
                <w:szCs w:val="28"/>
              </w:rPr>
              <w:t>Значение эпохи Вселенских Соборов.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</w:p>
        </w:tc>
      </w:tr>
      <w:tr w:rsidR="00B428C5" w:rsidRPr="0082019E" w:rsidTr="00C015FB">
        <w:tc>
          <w:tcPr>
            <w:tcW w:w="675" w:type="dxa"/>
          </w:tcPr>
          <w:p w:rsidR="00B428C5" w:rsidRPr="0082019E" w:rsidRDefault="00B428C5" w:rsidP="00C015FB">
            <w:pPr>
              <w:rPr>
                <w:sz w:val="24"/>
                <w:szCs w:val="28"/>
              </w:rPr>
            </w:pPr>
          </w:p>
        </w:tc>
        <w:tc>
          <w:tcPr>
            <w:tcW w:w="8080" w:type="dxa"/>
          </w:tcPr>
          <w:p w:rsidR="00B428C5" w:rsidRPr="0082019E" w:rsidRDefault="00B428C5" w:rsidP="00C015FB">
            <w:pPr>
              <w:pStyle w:val="53"/>
              <w:keepNext/>
              <w:keepLines/>
              <w:shd w:val="clear" w:color="auto" w:fill="auto"/>
              <w:spacing w:line="240" w:lineRule="auto"/>
              <w:jc w:val="both"/>
              <w:rPr>
                <w:sz w:val="24"/>
                <w:szCs w:val="28"/>
              </w:rPr>
            </w:pPr>
            <w:r w:rsidRPr="0082019E">
              <w:rPr>
                <w:rFonts w:ascii="Times New Roman" w:hAnsi="Times New Roman" w:cs="Times New Roman"/>
                <w:sz w:val="24"/>
                <w:szCs w:val="28"/>
              </w:rPr>
              <w:t xml:space="preserve">Тема 3. «ИСТОРИЯ ВОЗНИКНОВЕНИЯ РИМСКО-КАТОЛИЧЕСКОГО НАПРАВЛЕНИЯ В ХРИСТИАНСТВЕ» </w:t>
            </w:r>
            <w:r>
              <w:rPr>
                <w:rStyle w:val="54"/>
                <w:rFonts w:ascii="Times New Roman" w:hAnsi="Times New Roman" w:cs="Times New Roman"/>
                <w:sz w:val="24"/>
                <w:szCs w:val="28"/>
              </w:rPr>
              <w:t>-</w:t>
            </w:r>
            <w:r w:rsidRPr="0082019E">
              <w:rPr>
                <w:rStyle w:val="54"/>
                <w:rFonts w:ascii="Times New Roman" w:hAnsi="Times New Roman" w:cs="Times New Roman"/>
                <w:sz w:val="24"/>
                <w:szCs w:val="28"/>
              </w:rPr>
              <w:t>2 ч.</w:t>
            </w:r>
          </w:p>
        </w:tc>
        <w:tc>
          <w:tcPr>
            <w:tcW w:w="1106" w:type="dxa"/>
          </w:tcPr>
          <w:p w:rsidR="00B428C5" w:rsidRPr="0082019E" w:rsidRDefault="00B428C5" w:rsidP="00C015FB">
            <w:pPr>
              <w:rPr>
                <w:sz w:val="24"/>
                <w:szCs w:val="28"/>
              </w:rPr>
            </w:pP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080" w:type="dxa"/>
          </w:tcPr>
          <w:p w:rsidR="00B428C5" w:rsidRPr="000A5DC3" w:rsidRDefault="00B428C5" w:rsidP="00C015FB">
            <w:pPr>
              <w:pStyle w:val="22"/>
              <w:shd w:val="clear" w:color="auto" w:fill="auto"/>
              <w:spacing w:after="0" w:line="240" w:lineRule="auto"/>
              <w:ind w:firstLine="6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DC3">
              <w:rPr>
                <w:rFonts w:ascii="Times New Roman" w:hAnsi="Times New Roman" w:cs="Times New Roman"/>
                <w:sz w:val="28"/>
                <w:szCs w:val="28"/>
              </w:rPr>
              <w:t>Причины отделения Римской Церкви.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080" w:type="dxa"/>
          </w:tcPr>
          <w:p w:rsidR="00B428C5" w:rsidRPr="000A5DC3" w:rsidRDefault="00B428C5" w:rsidP="00C015FB">
            <w:pPr>
              <w:pStyle w:val="2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DC3">
              <w:rPr>
                <w:rFonts w:ascii="Times New Roman" w:hAnsi="Times New Roman" w:cs="Times New Roman"/>
                <w:sz w:val="28"/>
                <w:szCs w:val="28"/>
              </w:rPr>
              <w:t>Путь к официальному разрыву</w:t>
            </w:r>
          </w:p>
          <w:p w:rsidR="00B428C5" w:rsidRPr="00E278E3" w:rsidRDefault="00B428C5" w:rsidP="00C015FB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28C5" w:rsidRPr="0082019E" w:rsidTr="00C015FB">
        <w:tc>
          <w:tcPr>
            <w:tcW w:w="675" w:type="dxa"/>
          </w:tcPr>
          <w:p w:rsidR="00B428C5" w:rsidRPr="0082019E" w:rsidRDefault="00B428C5" w:rsidP="00C015FB">
            <w:pPr>
              <w:rPr>
                <w:sz w:val="24"/>
                <w:szCs w:val="28"/>
              </w:rPr>
            </w:pPr>
          </w:p>
        </w:tc>
        <w:tc>
          <w:tcPr>
            <w:tcW w:w="8080" w:type="dxa"/>
          </w:tcPr>
          <w:p w:rsidR="00B428C5" w:rsidRPr="0082019E" w:rsidRDefault="00B428C5" w:rsidP="00C015FB">
            <w:pPr>
              <w:pStyle w:val="22"/>
              <w:shd w:val="clear" w:color="auto" w:fill="auto"/>
              <w:spacing w:after="0" w:line="240" w:lineRule="auto"/>
              <w:jc w:val="both"/>
              <w:rPr>
                <w:sz w:val="24"/>
                <w:szCs w:val="28"/>
              </w:rPr>
            </w:pPr>
            <w:r w:rsidRPr="0082019E">
              <w:rPr>
                <w:rStyle w:val="23"/>
                <w:rFonts w:ascii="Times New Roman" w:hAnsi="Times New Roman" w:cs="Times New Roman"/>
                <w:sz w:val="24"/>
                <w:szCs w:val="28"/>
              </w:rPr>
              <w:t xml:space="preserve">ИТОГОВЫЙ УРОК </w:t>
            </w:r>
            <w:r w:rsidRPr="0082019E">
              <w:rPr>
                <w:rFonts w:ascii="Times New Roman" w:hAnsi="Times New Roman" w:cs="Times New Roman"/>
                <w:sz w:val="24"/>
                <w:szCs w:val="28"/>
              </w:rPr>
              <w:t>— 1 ч.</w:t>
            </w:r>
          </w:p>
        </w:tc>
        <w:tc>
          <w:tcPr>
            <w:tcW w:w="1106" w:type="dxa"/>
          </w:tcPr>
          <w:p w:rsidR="00B428C5" w:rsidRPr="0082019E" w:rsidRDefault="00B428C5" w:rsidP="00C015FB">
            <w:pPr>
              <w:rPr>
                <w:sz w:val="24"/>
                <w:szCs w:val="28"/>
              </w:rPr>
            </w:pPr>
          </w:p>
        </w:tc>
      </w:tr>
      <w:tr w:rsidR="00B428C5" w:rsidRPr="00E278E3" w:rsidTr="00C015FB">
        <w:tc>
          <w:tcPr>
            <w:tcW w:w="675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080" w:type="dxa"/>
          </w:tcPr>
          <w:p w:rsidR="00B428C5" w:rsidRPr="00E278E3" w:rsidRDefault="00B428C5" w:rsidP="00C015FB">
            <w:pPr>
              <w:pStyle w:val="22"/>
              <w:shd w:val="clear" w:color="auto" w:fill="auto"/>
              <w:spacing w:after="0" w:line="240" w:lineRule="auto"/>
              <w:ind w:firstLine="620"/>
              <w:jc w:val="both"/>
              <w:rPr>
                <w:sz w:val="28"/>
                <w:szCs w:val="28"/>
              </w:rPr>
            </w:pPr>
            <w:r w:rsidRPr="0015668E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ИТОГОВЫЙ 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68E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1106" w:type="dxa"/>
          </w:tcPr>
          <w:p w:rsidR="00B428C5" w:rsidRPr="00E278E3" w:rsidRDefault="00B428C5" w:rsidP="00C015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428C5" w:rsidRDefault="00B428C5" w:rsidP="00B428C5">
      <w:pPr>
        <w:pStyle w:val="22"/>
        <w:shd w:val="clear" w:color="auto" w:fill="auto"/>
        <w:spacing w:after="0" w:line="240" w:lineRule="auto"/>
        <w:ind w:right="-2" w:firstLine="620"/>
        <w:jc w:val="both"/>
        <w:rPr>
          <w:rStyle w:val="23"/>
          <w:rFonts w:ascii="Times New Roman" w:hAnsi="Times New Roman" w:cs="Times New Roman"/>
          <w:sz w:val="28"/>
          <w:szCs w:val="28"/>
        </w:rPr>
      </w:pPr>
    </w:p>
    <w:p w:rsidR="00B428C5" w:rsidRDefault="00B428C5" w:rsidP="00B428C5">
      <w:pPr>
        <w:pStyle w:val="22"/>
        <w:shd w:val="clear" w:color="auto" w:fill="auto"/>
        <w:spacing w:after="0" w:line="240" w:lineRule="auto"/>
        <w:ind w:right="-2"/>
        <w:jc w:val="both"/>
        <w:rPr>
          <w:rStyle w:val="23"/>
          <w:rFonts w:ascii="Times New Roman" w:hAnsi="Times New Roman" w:cs="Times New Roman"/>
          <w:sz w:val="28"/>
          <w:szCs w:val="28"/>
        </w:rPr>
      </w:pPr>
    </w:p>
    <w:p w:rsidR="00976345" w:rsidRDefault="00976345" w:rsidP="00B428C5">
      <w:pPr>
        <w:pStyle w:val="22"/>
        <w:shd w:val="clear" w:color="auto" w:fill="auto"/>
        <w:spacing w:after="0" w:line="240" w:lineRule="auto"/>
        <w:ind w:right="-2"/>
        <w:jc w:val="both"/>
        <w:rPr>
          <w:rStyle w:val="23"/>
          <w:rFonts w:ascii="Times New Roman" w:hAnsi="Times New Roman" w:cs="Times New Roman"/>
          <w:sz w:val="28"/>
          <w:szCs w:val="28"/>
        </w:rPr>
      </w:pPr>
    </w:p>
    <w:p w:rsidR="00976345" w:rsidRDefault="00976345" w:rsidP="00B428C5">
      <w:pPr>
        <w:pStyle w:val="22"/>
        <w:shd w:val="clear" w:color="auto" w:fill="auto"/>
        <w:spacing w:after="0" w:line="240" w:lineRule="auto"/>
        <w:ind w:right="-2"/>
        <w:jc w:val="both"/>
        <w:rPr>
          <w:rStyle w:val="23"/>
          <w:rFonts w:ascii="Times New Roman" w:hAnsi="Times New Roman" w:cs="Times New Roman"/>
          <w:sz w:val="28"/>
          <w:szCs w:val="28"/>
        </w:rPr>
      </w:pPr>
    </w:p>
    <w:p w:rsidR="00551011" w:rsidRDefault="00551011" w:rsidP="00252215">
      <w:pPr>
        <w:tabs>
          <w:tab w:val="left" w:pos="370"/>
        </w:tabs>
        <w:autoSpaceDE w:val="0"/>
        <w:autoSpaceDN w:val="0"/>
        <w:adjustRightInd w:val="0"/>
        <w:spacing w:before="14" w:after="0" w:line="240" w:lineRule="auto"/>
        <w:ind w:right="91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bookmarkStart w:id="4" w:name="_GoBack"/>
      <w:bookmarkEnd w:id="4"/>
    </w:p>
    <w:sectPr w:rsidR="00551011" w:rsidSect="00976345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EB4" w:rsidRDefault="000C2EB4" w:rsidP="00356D67">
      <w:pPr>
        <w:spacing w:after="0" w:line="240" w:lineRule="auto"/>
      </w:pPr>
      <w:r>
        <w:separator/>
      </w:r>
    </w:p>
  </w:endnote>
  <w:endnote w:type="continuationSeparator" w:id="0">
    <w:p w:rsidR="000C2EB4" w:rsidRDefault="000C2EB4" w:rsidP="0035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EB4" w:rsidRDefault="000C2EB4" w:rsidP="00356D67">
      <w:pPr>
        <w:spacing w:after="0" w:line="240" w:lineRule="auto"/>
      </w:pPr>
      <w:r>
        <w:separator/>
      </w:r>
    </w:p>
  </w:footnote>
  <w:footnote w:type="continuationSeparator" w:id="0">
    <w:p w:rsidR="000C2EB4" w:rsidRDefault="000C2EB4" w:rsidP="00356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307A"/>
    <w:multiLevelType w:val="multilevel"/>
    <w:tmpl w:val="F25C4C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E21407"/>
    <w:multiLevelType w:val="hybridMultilevel"/>
    <w:tmpl w:val="BC6C0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7855"/>
    <w:multiLevelType w:val="multilevel"/>
    <w:tmpl w:val="46C2F5DE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08510E"/>
    <w:multiLevelType w:val="hybridMultilevel"/>
    <w:tmpl w:val="BC6C0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02042"/>
    <w:multiLevelType w:val="hybridMultilevel"/>
    <w:tmpl w:val="98965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047BB"/>
    <w:multiLevelType w:val="multilevel"/>
    <w:tmpl w:val="924634CA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04583E"/>
    <w:multiLevelType w:val="hybridMultilevel"/>
    <w:tmpl w:val="BC6C0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1716A"/>
    <w:multiLevelType w:val="multilevel"/>
    <w:tmpl w:val="924634CA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960F5A"/>
    <w:multiLevelType w:val="hybridMultilevel"/>
    <w:tmpl w:val="297A82D2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EA1ABA"/>
    <w:multiLevelType w:val="hybridMultilevel"/>
    <w:tmpl w:val="17CA1E0E"/>
    <w:lvl w:ilvl="0" w:tplc="D1680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C2016"/>
    <w:multiLevelType w:val="hybridMultilevel"/>
    <w:tmpl w:val="8FF67B26"/>
    <w:lvl w:ilvl="0" w:tplc="AD0C3C16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66DB25CA"/>
    <w:multiLevelType w:val="hybridMultilevel"/>
    <w:tmpl w:val="FB080956"/>
    <w:lvl w:ilvl="0" w:tplc="D1680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586F5A"/>
    <w:multiLevelType w:val="multilevel"/>
    <w:tmpl w:val="5AB07C74"/>
    <w:lvl w:ilvl="0">
      <w:start w:val="5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293274"/>
    <w:multiLevelType w:val="multilevel"/>
    <w:tmpl w:val="924634CA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BD70B1"/>
    <w:multiLevelType w:val="hybridMultilevel"/>
    <w:tmpl w:val="1A8E01FA"/>
    <w:lvl w:ilvl="0" w:tplc="D1680E10"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5">
    <w:nsid w:val="79B9786D"/>
    <w:multiLevelType w:val="hybridMultilevel"/>
    <w:tmpl w:val="DE4EFE40"/>
    <w:lvl w:ilvl="0" w:tplc="DFF69B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B71B39"/>
    <w:multiLevelType w:val="hybridMultilevel"/>
    <w:tmpl w:val="297A82D2"/>
    <w:lvl w:ilvl="0" w:tplc="041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F43071"/>
    <w:multiLevelType w:val="multilevel"/>
    <w:tmpl w:val="5DB8E6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D2C5B85"/>
    <w:multiLevelType w:val="hybridMultilevel"/>
    <w:tmpl w:val="AD786EE2"/>
    <w:lvl w:ilvl="0" w:tplc="D1680E1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7E297D"/>
    <w:multiLevelType w:val="hybridMultilevel"/>
    <w:tmpl w:val="CFDA77C0"/>
    <w:lvl w:ilvl="0" w:tplc="D1680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7"/>
  </w:num>
  <w:num w:numId="5">
    <w:abstractNumId w:val="5"/>
  </w:num>
  <w:num w:numId="6">
    <w:abstractNumId w:val="19"/>
  </w:num>
  <w:num w:numId="7">
    <w:abstractNumId w:val="10"/>
  </w:num>
  <w:num w:numId="8">
    <w:abstractNumId w:val="4"/>
  </w:num>
  <w:num w:numId="9">
    <w:abstractNumId w:val="18"/>
  </w:num>
  <w:num w:numId="10">
    <w:abstractNumId w:val="11"/>
  </w:num>
  <w:num w:numId="11">
    <w:abstractNumId w:val="9"/>
  </w:num>
  <w:num w:numId="12">
    <w:abstractNumId w:val="6"/>
  </w:num>
  <w:num w:numId="13">
    <w:abstractNumId w:val="3"/>
  </w:num>
  <w:num w:numId="14">
    <w:abstractNumId w:val="1"/>
  </w:num>
  <w:num w:numId="15">
    <w:abstractNumId w:val="8"/>
  </w:num>
  <w:num w:numId="16">
    <w:abstractNumId w:val="16"/>
  </w:num>
  <w:num w:numId="17">
    <w:abstractNumId w:val="0"/>
  </w:num>
  <w:num w:numId="18">
    <w:abstractNumId w:val="12"/>
  </w:num>
  <w:num w:numId="19">
    <w:abstractNumId w:val="1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542BC"/>
    <w:rsid w:val="00025416"/>
    <w:rsid w:val="000A5DC3"/>
    <w:rsid w:val="000C2EB4"/>
    <w:rsid w:val="000D21E2"/>
    <w:rsid w:val="00102A65"/>
    <w:rsid w:val="00145DE5"/>
    <w:rsid w:val="00150715"/>
    <w:rsid w:val="0015668E"/>
    <w:rsid w:val="00164C53"/>
    <w:rsid w:val="001D6E9E"/>
    <w:rsid w:val="00202777"/>
    <w:rsid w:val="002036A8"/>
    <w:rsid w:val="00220DC5"/>
    <w:rsid w:val="002214B1"/>
    <w:rsid w:val="00243F78"/>
    <w:rsid w:val="00252215"/>
    <w:rsid w:val="002F4C2F"/>
    <w:rsid w:val="00344611"/>
    <w:rsid w:val="003542BC"/>
    <w:rsid w:val="00356D67"/>
    <w:rsid w:val="003A2E66"/>
    <w:rsid w:val="003B3281"/>
    <w:rsid w:val="003C7744"/>
    <w:rsid w:val="003D669A"/>
    <w:rsid w:val="00497BE1"/>
    <w:rsid w:val="00497CFC"/>
    <w:rsid w:val="004F7B66"/>
    <w:rsid w:val="00522AC0"/>
    <w:rsid w:val="00551011"/>
    <w:rsid w:val="005D5A65"/>
    <w:rsid w:val="0061538C"/>
    <w:rsid w:val="00650364"/>
    <w:rsid w:val="00651582"/>
    <w:rsid w:val="006517CE"/>
    <w:rsid w:val="00663F76"/>
    <w:rsid w:val="00673C8D"/>
    <w:rsid w:val="007D03BC"/>
    <w:rsid w:val="007F3E1F"/>
    <w:rsid w:val="00817BB3"/>
    <w:rsid w:val="0082019E"/>
    <w:rsid w:val="008F3319"/>
    <w:rsid w:val="00945300"/>
    <w:rsid w:val="00976345"/>
    <w:rsid w:val="009915FF"/>
    <w:rsid w:val="00A01EE8"/>
    <w:rsid w:val="00A40306"/>
    <w:rsid w:val="00A66B25"/>
    <w:rsid w:val="00A718F8"/>
    <w:rsid w:val="00AA0315"/>
    <w:rsid w:val="00AB6811"/>
    <w:rsid w:val="00B00C4F"/>
    <w:rsid w:val="00B30E44"/>
    <w:rsid w:val="00B428C5"/>
    <w:rsid w:val="00BB420C"/>
    <w:rsid w:val="00C101F3"/>
    <w:rsid w:val="00C1029B"/>
    <w:rsid w:val="00C42E6D"/>
    <w:rsid w:val="00C81BAE"/>
    <w:rsid w:val="00CF6C60"/>
    <w:rsid w:val="00D269B4"/>
    <w:rsid w:val="00D72818"/>
    <w:rsid w:val="00D961E8"/>
    <w:rsid w:val="00DC75C6"/>
    <w:rsid w:val="00E06486"/>
    <w:rsid w:val="00E278E3"/>
    <w:rsid w:val="00E3350B"/>
    <w:rsid w:val="00E46A3A"/>
    <w:rsid w:val="00ED42D3"/>
    <w:rsid w:val="00F72C9A"/>
    <w:rsid w:val="00F91B5E"/>
    <w:rsid w:val="00FB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AC0"/>
  </w:style>
  <w:style w:type="paragraph" w:styleId="3">
    <w:name w:val="heading 3"/>
    <w:basedOn w:val="a"/>
    <w:next w:val="a"/>
    <w:link w:val="30"/>
    <w:semiHidden/>
    <w:unhideWhenUsed/>
    <w:qFormat/>
    <w:rsid w:val="003542BC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542BC"/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a3">
    <w:name w:val="Body Text"/>
    <w:basedOn w:val="a"/>
    <w:link w:val="a4"/>
    <w:rsid w:val="000D21E2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NewtonC" w:eastAsia="Times New Roman" w:hAnsi="NewtonC" w:cs="Times New Roman"/>
      <w:color w:val="000000"/>
      <w:spacing w:val="-15"/>
      <w:sz w:val="19"/>
      <w:szCs w:val="19"/>
    </w:rPr>
  </w:style>
  <w:style w:type="character" w:customStyle="1" w:styleId="a4">
    <w:name w:val="Основной текст Знак"/>
    <w:basedOn w:val="a0"/>
    <w:link w:val="a3"/>
    <w:rsid w:val="000D21E2"/>
    <w:rPr>
      <w:rFonts w:ascii="NewtonC" w:eastAsia="Times New Roman" w:hAnsi="NewtonC" w:cs="Times New Roman"/>
      <w:color w:val="000000"/>
      <w:spacing w:val="-15"/>
      <w:sz w:val="19"/>
      <w:szCs w:val="19"/>
    </w:rPr>
  </w:style>
  <w:style w:type="character" w:customStyle="1" w:styleId="2">
    <w:name w:val="Заголовок №2_"/>
    <w:basedOn w:val="a0"/>
    <w:link w:val="20"/>
    <w:rsid w:val="000D21E2"/>
    <w:rPr>
      <w:rFonts w:ascii="Franklin Gothic Demi" w:eastAsia="Franklin Gothic Demi" w:hAnsi="Franklin Gothic Demi" w:cs="Franklin Gothic Demi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D21E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0D21E2"/>
    <w:pPr>
      <w:widowControl w:val="0"/>
      <w:shd w:val="clear" w:color="auto" w:fill="FFFFFF"/>
      <w:spacing w:before="360" w:after="240" w:line="0" w:lineRule="atLeast"/>
      <w:outlineLvl w:val="1"/>
    </w:pPr>
    <w:rPr>
      <w:rFonts w:ascii="Franklin Gothic Demi" w:eastAsia="Franklin Gothic Demi" w:hAnsi="Franklin Gothic Demi" w:cs="Franklin Gothic Demi"/>
    </w:rPr>
  </w:style>
  <w:style w:type="paragraph" w:customStyle="1" w:styleId="60">
    <w:name w:val="Основной текст (6)"/>
    <w:basedOn w:val="a"/>
    <w:link w:val="6"/>
    <w:rsid w:val="000D21E2"/>
    <w:pPr>
      <w:widowControl w:val="0"/>
      <w:shd w:val="clear" w:color="auto" w:fill="FFFFFF"/>
      <w:spacing w:after="0" w:line="204" w:lineRule="exact"/>
      <w:ind w:hanging="640"/>
      <w:jc w:val="both"/>
    </w:pPr>
    <w:rPr>
      <w:rFonts w:ascii="Arial" w:eastAsia="Arial" w:hAnsi="Arial" w:cs="Arial"/>
      <w:sz w:val="21"/>
      <w:szCs w:val="21"/>
    </w:rPr>
  </w:style>
  <w:style w:type="paragraph" w:styleId="a5">
    <w:name w:val="List Paragraph"/>
    <w:basedOn w:val="a"/>
    <w:uiPriority w:val="34"/>
    <w:qFormat/>
    <w:rsid w:val="000D21E2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0D21E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D21E2"/>
    <w:pPr>
      <w:widowControl w:val="0"/>
      <w:shd w:val="clear" w:color="auto" w:fill="FFFFFF"/>
      <w:spacing w:after="360" w:line="269" w:lineRule="exact"/>
      <w:jc w:val="center"/>
    </w:pPr>
    <w:rPr>
      <w:rFonts w:ascii="Arial" w:eastAsia="Arial" w:hAnsi="Arial" w:cs="Arial"/>
      <w:sz w:val="17"/>
      <w:szCs w:val="17"/>
    </w:rPr>
  </w:style>
  <w:style w:type="character" w:customStyle="1" w:styleId="5">
    <w:name w:val="Основной текст (5)_"/>
    <w:basedOn w:val="a0"/>
    <w:link w:val="50"/>
    <w:rsid w:val="000D21E2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0D21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0D21E2"/>
    <w:pPr>
      <w:widowControl w:val="0"/>
      <w:shd w:val="clear" w:color="auto" w:fill="FFFFFF"/>
      <w:spacing w:before="240" w:after="0" w:line="188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5FranklinGothicDemi11pt">
    <w:name w:val="Основной текст (5) + Franklin Gothic Demi;11 pt;Не полужирный"/>
    <w:basedOn w:val="5"/>
    <w:rsid w:val="00B00C4F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B00C4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5Verdana8pt">
    <w:name w:val="Основной текст (5) + Verdana;8 pt;Не полужирный;Курсив"/>
    <w:basedOn w:val="5"/>
    <w:rsid w:val="00B00C4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Verdana8pt">
    <w:name w:val="Основной текст (2) + Verdana;8 pt;Курсив"/>
    <w:basedOn w:val="21"/>
    <w:rsid w:val="00B00C4F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B00C4F"/>
    <w:rPr>
      <w:rFonts w:ascii="Arial" w:eastAsia="Arial" w:hAnsi="Arial" w:cs="Arial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B00C4F"/>
    <w:pPr>
      <w:widowControl w:val="0"/>
      <w:shd w:val="clear" w:color="auto" w:fill="FFFFFF"/>
      <w:spacing w:after="0" w:line="260" w:lineRule="exact"/>
      <w:jc w:val="center"/>
      <w:outlineLvl w:val="0"/>
    </w:pPr>
    <w:rPr>
      <w:rFonts w:ascii="Arial" w:eastAsia="Arial" w:hAnsi="Arial" w:cs="Arial"/>
      <w:b/>
      <w:bCs/>
    </w:rPr>
  </w:style>
  <w:style w:type="character" w:customStyle="1" w:styleId="31">
    <w:name w:val="Заголовок №3_"/>
    <w:basedOn w:val="a0"/>
    <w:link w:val="32"/>
    <w:rsid w:val="00B00C4F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3Verdana8pt">
    <w:name w:val="Заголовок №3 + Verdana;8 pt;Не полужирный;Курсив"/>
    <w:basedOn w:val="31"/>
    <w:rsid w:val="00B00C4F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32">
    <w:name w:val="Заголовок №3"/>
    <w:basedOn w:val="a"/>
    <w:link w:val="31"/>
    <w:rsid w:val="00B00C4F"/>
    <w:pPr>
      <w:widowControl w:val="0"/>
      <w:shd w:val="clear" w:color="auto" w:fill="FFFFFF"/>
      <w:spacing w:after="0" w:line="221" w:lineRule="exact"/>
      <w:ind w:hanging="1220"/>
      <w:outlineLvl w:val="2"/>
    </w:pPr>
    <w:rPr>
      <w:rFonts w:ascii="Arial" w:eastAsia="Arial" w:hAnsi="Arial" w:cs="Arial"/>
      <w:b/>
      <w:bCs/>
      <w:sz w:val="17"/>
      <w:szCs w:val="17"/>
    </w:rPr>
  </w:style>
  <w:style w:type="character" w:customStyle="1" w:styleId="33">
    <w:name w:val="Заголовок №3 + Не полужирный"/>
    <w:basedOn w:val="31"/>
    <w:rsid w:val="00B00C4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style6">
    <w:name w:val="style6"/>
    <w:basedOn w:val="a0"/>
    <w:rsid w:val="00ED42D3"/>
  </w:style>
  <w:style w:type="table" w:styleId="a6">
    <w:name w:val="Table Grid"/>
    <w:basedOn w:val="a1"/>
    <w:uiPriority w:val="59"/>
    <w:rsid w:val="00FB6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uiPriority w:val="99"/>
    <w:rsid w:val="002F4C2F"/>
    <w:rPr>
      <w:rFonts w:ascii="Calibri" w:hAnsi="Calibri" w:cs="Calibri"/>
      <w:sz w:val="38"/>
      <w:szCs w:val="38"/>
    </w:rPr>
  </w:style>
  <w:style w:type="character" w:customStyle="1" w:styleId="7">
    <w:name w:val="Основной текст (7)_"/>
    <w:basedOn w:val="a0"/>
    <w:link w:val="70"/>
    <w:rsid w:val="00650364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785pt">
    <w:name w:val="Основной текст (7) + 8;5 pt;Полужирный"/>
    <w:basedOn w:val="7"/>
    <w:rsid w:val="0065036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785pt0">
    <w:name w:val="Основной текст (7) + 8;5 pt"/>
    <w:basedOn w:val="7"/>
    <w:rsid w:val="00650364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650364"/>
    <w:pPr>
      <w:widowControl w:val="0"/>
      <w:shd w:val="clear" w:color="auto" w:fill="FFFFFF"/>
      <w:spacing w:before="240" w:after="0" w:line="179" w:lineRule="exact"/>
      <w:jc w:val="center"/>
    </w:pPr>
    <w:rPr>
      <w:rFonts w:ascii="Arial" w:eastAsia="Arial" w:hAnsi="Arial" w:cs="Arial"/>
      <w:sz w:val="18"/>
      <w:szCs w:val="18"/>
    </w:rPr>
  </w:style>
  <w:style w:type="character" w:customStyle="1" w:styleId="29pt">
    <w:name w:val="Основной текст (2) + 9 pt"/>
    <w:basedOn w:val="21"/>
    <w:rsid w:val="00497CF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97CFC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102">
    <w:name w:val="Основной текст (10) + Не полужирный;Курсив"/>
    <w:basedOn w:val="100"/>
    <w:rsid w:val="00497CFC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03">
    <w:name w:val="Основной текст (10) + Не полужирный"/>
    <w:basedOn w:val="100"/>
    <w:rsid w:val="00497CFC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497CFC"/>
    <w:pPr>
      <w:widowControl w:val="0"/>
      <w:shd w:val="clear" w:color="auto" w:fill="FFFFFF"/>
      <w:spacing w:after="0" w:line="254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11">
    <w:name w:val="Основной текст (11)_"/>
    <w:basedOn w:val="a0"/>
    <w:link w:val="110"/>
    <w:rsid w:val="00497CFC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497CFC"/>
    <w:pPr>
      <w:widowControl w:val="0"/>
      <w:shd w:val="clear" w:color="auto" w:fill="FFFFFF"/>
      <w:spacing w:after="0" w:line="232" w:lineRule="exact"/>
    </w:pPr>
    <w:rPr>
      <w:rFonts w:ascii="Arial" w:eastAsia="Arial" w:hAnsi="Arial" w:cs="Arial"/>
      <w:b/>
      <w:bCs/>
      <w:sz w:val="18"/>
      <w:szCs w:val="18"/>
    </w:rPr>
  </w:style>
  <w:style w:type="character" w:customStyle="1" w:styleId="111">
    <w:name w:val="Основной текст (11) + Не полужирный"/>
    <w:basedOn w:val="11"/>
    <w:rsid w:val="00C101F3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1pt">
    <w:name w:val="Основной текст (10) + Интервал 1 pt"/>
    <w:basedOn w:val="100"/>
    <w:rsid w:val="00C101F3"/>
    <w:rPr>
      <w:rFonts w:ascii="Arial" w:eastAsia="Arial" w:hAnsi="Arial" w:cs="Arial"/>
      <w:b/>
      <w:bCs/>
      <w:color w:val="000000"/>
      <w:spacing w:val="2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C101F3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101F3"/>
    <w:pPr>
      <w:widowControl w:val="0"/>
      <w:shd w:val="clear" w:color="auto" w:fill="FFFFFF"/>
      <w:spacing w:before="180" w:after="0" w:line="158" w:lineRule="exact"/>
      <w:ind w:hanging="480"/>
    </w:pPr>
    <w:rPr>
      <w:rFonts w:ascii="Arial" w:eastAsia="Arial" w:hAnsi="Arial" w:cs="Arial"/>
      <w:b/>
      <w:bCs/>
      <w:sz w:val="13"/>
      <w:szCs w:val="13"/>
    </w:rPr>
  </w:style>
  <w:style w:type="character" w:customStyle="1" w:styleId="52">
    <w:name w:val="Заголовок №5_"/>
    <w:basedOn w:val="a0"/>
    <w:link w:val="53"/>
    <w:rsid w:val="0015668E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54">
    <w:name w:val="Заголовок №5 + Не полужирный"/>
    <w:basedOn w:val="52"/>
    <w:rsid w:val="0015668E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53">
    <w:name w:val="Заголовок №5"/>
    <w:basedOn w:val="a"/>
    <w:link w:val="52"/>
    <w:rsid w:val="0015668E"/>
    <w:pPr>
      <w:widowControl w:val="0"/>
      <w:shd w:val="clear" w:color="auto" w:fill="FFFFFF"/>
      <w:spacing w:after="0" w:line="216" w:lineRule="exact"/>
      <w:outlineLvl w:val="4"/>
    </w:pPr>
    <w:rPr>
      <w:rFonts w:ascii="Arial" w:eastAsia="Arial" w:hAnsi="Arial" w:cs="Arial"/>
      <w:b/>
      <w:bCs/>
      <w:sz w:val="17"/>
      <w:szCs w:val="17"/>
    </w:rPr>
  </w:style>
  <w:style w:type="character" w:customStyle="1" w:styleId="5FranklinGothicHeavy">
    <w:name w:val="Заголовок №5 + Franklin Gothic Heavy;Не полужирный"/>
    <w:basedOn w:val="52"/>
    <w:rsid w:val="0015668E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4">
    <w:name w:val="Основной текст (3)_"/>
    <w:basedOn w:val="a0"/>
    <w:link w:val="35"/>
    <w:rsid w:val="00945300"/>
    <w:rPr>
      <w:rFonts w:ascii="Franklin Gothic Heavy" w:eastAsia="Franklin Gothic Heavy" w:hAnsi="Franklin Gothic Heavy" w:cs="Franklin Gothic Heavy"/>
      <w:sz w:val="17"/>
      <w:szCs w:val="17"/>
      <w:shd w:val="clear" w:color="auto" w:fill="FFFFFF"/>
    </w:rPr>
  </w:style>
  <w:style w:type="character" w:customStyle="1" w:styleId="3Arial">
    <w:name w:val="Основной текст (3) + Arial"/>
    <w:basedOn w:val="34"/>
    <w:rsid w:val="00945300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35">
    <w:name w:val="Основной текст (3)"/>
    <w:basedOn w:val="a"/>
    <w:link w:val="34"/>
    <w:rsid w:val="00945300"/>
    <w:pPr>
      <w:widowControl w:val="0"/>
      <w:shd w:val="clear" w:color="auto" w:fill="FFFFFF"/>
      <w:spacing w:after="120" w:line="0" w:lineRule="atLeast"/>
      <w:jc w:val="righ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styleId="a7">
    <w:name w:val="header"/>
    <w:basedOn w:val="a"/>
    <w:link w:val="a8"/>
    <w:uiPriority w:val="99"/>
    <w:unhideWhenUsed/>
    <w:rsid w:val="00B42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28C5"/>
  </w:style>
  <w:style w:type="paragraph" w:styleId="a9">
    <w:name w:val="footer"/>
    <w:basedOn w:val="a"/>
    <w:link w:val="aa"/>
    <w:uiPriority w:val="99"/>
    <w:unhideWhenUsed/>
    <w:rsid w:val="00B42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2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2B338-E00C-412C-80FB-09B8D8B2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14</Pages>
  <Words>5158</Words>
  <Characters>29401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</cp:lastModifiedBy>
  <cp:revision>13</cp:revision>
  <cp:lastPrinted>2021-02-08T16:11:00Z</cp:lastPrinted>
  <dcterms:created xsi:type="dcterms:W3CDTF">2016-09-08T18:43:00Z</dcterms:created>
  <dcterms:modified xsi:type="dcterms:W3CDTF">2021-04-14T12:59:00Z</dcterms:modified>
</cp:coreProperties>
</file>