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ED05" w14:textId="77777777" w:rsidR="00674599" w:rsidRDefault="00674599" w:rsidP="006745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программы: ознакомительный</w:t>
      </w:r>
    </w:p>
    <w:p w14:paraId="34E4B85A" w14:textId="2281476E" w:rsidR="00674599" w:rsidRDefault="00674599" w:rsidP="00674599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14:paraId="45811EE0" w14:textId="77777777" w:rsidR="00674599" w:rsidRDefault="00674599" w:rsidP="00674599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14:paraId="058A4A79" w14:textId="77777777" w:rsidR="00674599" w:rsidRDefault="00674599" w:rsidP="00674599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программы: 72 часа</w:t>
      </w:r>
    </w:p>
    <w:p w14:paraId="2557C84B" w14:textId="50CA90BD" w:rsidR="00674599" w:rsidRDefault="00674599" w:rsidP="00674599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группы: до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14:paraId="33ABB1E6" w14:textId="77777777" w:rsidR="00674599" w:rsidRDefault="00674599" w:rsidP="00674599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 художественная</w:t>
      </w:r>
    </w:p>
    <w:p w14:paraId="5CD4976D" w14:textId="7F308633" w:rsidR="00674599" w:rsidRDefault="00674599" w:rsidP="00674599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Романенко Людмила Иосифовна</w:t>
      </w:r>
      <w:r>
        <w:rPr>
          <w:rFonts w:ascii="Times New Roman" w:hAnsi="Times New Roman"/>
          <w:sz w:val="28"/>
          <w:szCs w:val="28"/>
        </w:rPr>
        <w:t>, педагог дополнительного образования</w:t>
      </w:r>
    </w:p>
    <w:p w14:paraId="1150B693" w14:textId="3BE77901" w:rsidR="00674599" w:rsidRDefault="00674599" w:rsidP="00674599">
      <w:pPr>
        <w:tabs>
          <w:tab w:val="left" w:pos="358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Педагоги: </w:t>
      </w:r>
      <w:r>
        <w:rPr>
          <w:rFonts w:ascii="Times New Roman" w:hAnsi="Times New Roman"/>
          <w:sz w:val="28"/>
          <w:szCs w:val="28"/>
        </w:rPr>
        <w:t>Романенко Люд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мила Иосифовна</w:t>
      </w:r>
    </w:p>
    <w:p w14:paraId="045604D8" w14:textId="23D68432" w:rsidR="00674599" w:rsidRPr="00674599" w:rsidRDefault="00674599" w:rsidP="00674599">
      <w:pPr>
        <w:tabs>
          <w:tab w:val="left" w:pos="358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Краткая аннотация программы:</w:t>
      </w:r>
    </w:p>
    <w:p w14:paraId="0B0EEACD" w14:textId="6890AD2E" w:rsidR="00674599" w:rsidRDefault="00674599" w:rsidP="0067459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 общеразвивающая программа «Очумелые ручки» имеет художественную направленность, т.к. основная идея данной программы - максимальное раскрытие творческого потенциала ребенка средствами художественного творчества на основе педагогической поддержки его индивидуальных способностей в процессе специально организованной практической деятельности, результатом которой является материальный продукт, изготовленный учащимися.</w:t>
      </w:r>
    </w:p>
    <w:p w14:paraId="5652743E" w14:textId="77777777" w:rsidR="00674599" w:rsidRDefault="00674599" w:rsidP="0067459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адаптирована к конкретным условиям реализации в МБУ ДО «Центр компетенций «Импульс» г. Усть-Лабинск.</w:t>
      </w:r>
    </w:p>
    <w:p w14:paraId="34424A16" w14:textId="77777777" w:rsidR="00674599" w:rsidRDefault="00674599" w:rsidP="0067459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Данная программа помогает подчеркнуть индивидуальность учащегося, развивать творческое мышление.</w:t>
      </w:r>
    </w:p>
    <w:p w14:paraId="6E21067B" w14:textId="77777777" w:rsidR="00674599" w:rsidRDefault="00674599" w:rsidP="0067459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Новизна </w:t>
      </w:r>
      <w:r>
        <w:rPr>
          <w:sz w:val="28"/>
          <w:szCs w:val="28"/>
        </w:rPr>
        <w:t xml:space="preserve">данной программы </w:t>
      </w:r>
      <w:r>
        <w:rPr>
          <w:color w:val="000000"/>
          <w:sz w:val="28"/>
          <w:szCs w:val="28"/>
        </w:rPr>
        <w:t>заключается в:</w:t>
      </w:r>
    </w:p>
    <w:p w14:paraId="04028A62" w14:textId="77777777" w:rsidR="00674599" w:rsidRDefault="00674599" w:rsidP="00674599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использовании </w:t>
      </w:r>
      <w:hyperlink r:id="rId4" w:tooltip="Новые технологии" w:history="1">
        <w:r>
          <w:rPr>
            <w:rStyle w:val="a3"/>
            <w:color w:val="000000" w:themeColor="text1"/>
            <w:sz w:val="28"/>
            <w:szCs w:val="28"/>
          </w:rPr>
          <w:t>новых технологий</w:t>
        </w:r>
      </w:hyperlink>
      <w:r>
        <w:rPr>
          <w:color w:val="000000" w:themeColor="text1"/>
          <w:sz w:val="28"/>
          <w:szCs w:val="28"/>
        </w:rPr>
        <w:t>,</w:t>
      </w:r>
    </w:p>
    <w:p w14:paraId="70838214" w14:textId="77777777" w:rsidR="00674599" w:rsidRDefault="00674599" w:rsidP="00674599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тесном переплетении в содержании элементов народного прикладного искусства с новейшими тенденциями современного дизайна,</w:t>
      </w:r>
    </w:p>
    <w:p w14:paraId="0022271D" w14:textId="77777777" w:rsidR="00674599" w:rsidRDefault="00674599" w:rsidP="00674599">
      <w:pPr>
        <w:pStyle w:val="a4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а также знакомит с новыми материалами, которые упрощают технологию изготовления изделий и выигрывают в декоративности.</w:t>
      </w:r>
    </w:p>
    <w:p w14:paraId="3943421A" w14:textId="77777777" w:rsidR="00674599" w:rsidRDefault="00674599" w:rsidP="006745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Благодаря интерактивности, программа создает оптимальную среду для технического творчества, формирующего нравственные идеалы и духовные потребности ребенка, развивая его творческий потенциал.</w:t>
      </w:r>
    </w:p>
    <w:p w14:paraId="7F221872" w14:textId="77777777" w:rsidR="003531F3" w:rsidRDefault="003531F3"/>
    <w:sectPr w:rsidR="0035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65"/>
    <w:rsid w:val="00104E65"/>
    <w:rsid w:val="003531F3"/>
    <w:rsid w:val="006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AC9F"/>
  <w15:chartTrackingRefBased/>
  <w15:docId w15:val="{550624F5-37D3-4137-9E17-72A51599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5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5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novie_tehn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2022-09-25T11:03:00Z</dcterms:created>
  <dcterms:modified xsi:type="dcterms:W3CDTF">2022-09-25T11:04:00Z</dcterms:modified>
</cp:coreProperties>
</file>