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7851FD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7851FD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7851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7851FD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F43BE1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058BA" w:rsidRDefault="00B058BA" w:rsidP="00F43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43BE1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F43BE1"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7851FD" w:rsidRPr="007851FD" w:rsidRDefault="007851FD" w:rsidP="00F43BE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FD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785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51F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851FD">
        <w:rPr>
          <w:rFonts w:ascii="Times New Roman" w:hAnsi="Times New Roman" w:cs="Times New Roman"/>
          <w:sz w:val="28"/>
          <w:szCs w:val="28"/>
        </w:rPr>
        <w:t xml:space="preserve"> «Модельер – дизайнер» заключается в том, что данная программа открывает широкие возможности для выявления талантливых детей и подростков, которые в будущем могут стать модельерами, художниками, конструкторами, режиссерами, педагогами, а также опытными  портными. </w:t>
      </w:r>
    </w:p>
    <w:p w:rsidR="007851FD" w:rsidRDefault="007851FD" w:rsidP="007851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1FD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7851F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785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1FD">
        <w:rPr>
          <w:rFonts w:ascii="Times New Roman" w:hAnsi="Times New Roman" w:cs="Times New Roman"/>
          <w:sz w:val="28"/>
          <w:szCs w:val="28"/>
        </w:rPr>
        <w:t xml:space="preserve">заключается в том, что она позволяет средствами дополнительного образования частично компенсировать проблемы развития у учащихся художественно конструкторских способностей, существующих в школе, одновременно способствуя развитию нестандартного мышления, творческой индивидуальности. </w:t>
      </w:r>
    </w:p>
    <w:p w:rsidR="007851FD" w:rsidRPr="007851FD" w:rsidRDefault="007851FD" w:rsidP="007851F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1FD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7851FD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она органично вписывается в единое образовательное пространство, оставаясь самостоятельным структурным подразделением, способствующим формированию культуры творческой личности, приобщению учащихся к миру искусства, общечеловеческим и национальным ценностям через развитие их творчества с учётом способностей и интересов детей, и освоение ими художественного опыта прошлого. </w:t>
      </w:r>
      <w:bookmarkStart w:id="0" w:name="_GoBack"/>
      <w:bookmarkEnd w:id="0"/>
    </w:p>
    <w:p w:rsidR="007851FD" w:rsidRPr="007851FD" w:rsidRDefault="007851FD" w:rsidP="007851FD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1FD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 программы</w:t>
      </w:r>
      <w:r w:rsidRPr="007851FD">
        <w:rPr>
          <w:rFonts w:ascii="Times New Roman" w:hAnsi="Times New Roman" w:cs="Times New Roman"/>
          <w:sz w:val="28"/>
          <w:szCs w:val="28"/>
        </w:rPr>
        <w:t xml:space="preserve"> «Модельер дизайнер» является информатизация образовательного процесса: применение компьютерной техники для демонстрации, систематизации и хранения применяемого наглядного материала, использования ИКТ при проведении практических работ. В основу программы заложено духовно – нравственное и художественно – эстетическое воспитание через знакомство с историей возникновения одежды. Это позволяет привить учащимся чувство любви к Родине, краю, дому, семье. У детей хорошо развита механическая память, произвольное внимание, наглядно – образное мышление. Развиваются познавательные и коммуникативные умения и навыки. Обучаясь по программе «Модельер дизайнер», учащиеся приобретут углублённые знания и умения не только по технологии  шитья изделий, технологии их отделки, но и методам конструирования и моделирования плечевых изделий.</w:t>
      </w:r>
    </w:p>
    <w:p w:rsidR="00B058BA" w:rsidRPr="00B058BA" w:rsidRDefault="00B058BA" w:rsidP="007851FD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5D0104"/>
    <w:rsid w:val="007851FD"/>
    <w:rsid w:val="00B058BA"/>
    <w:rsid w:val="00BC65CA"/>
    <w:rsid w:val="00E120FF"/>
    <w:rsid w:val="00F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F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2024-02-12T12:06:00Z</dcterms:modified>
</cp:coreProperties>
</file>