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E58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программы: </w:t>
      </w:r>
      <w:r w:rsidR="00C63E95">
        <w:rPr>
          <w:rFonts w:ascii="Times New Roman" w:hAnsi="Times New Roman" w:cs="Times New Roman"/>
          <w:sz w:val="28"/>
          <w:szCs w:val="28"/>
        </w:rPr>
        <w:t>базовый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обучающихся: от </w:t>
      </w:r>
      <w:r w:rsidR="009A3743">
        <w:rPr>
          <w:rFonts w:ascii="Times New Roman" w:hAnsi="Times New Roman" w:cs="Times New Roman"/>
          <w:sz w:val="28"/>
          <w:szCs w:val="28"/>
        </w:rPr>
        <w:t>1</w:t>
      </w:r>
      <w:r w:rsidR="006A3E9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до 1</w:t>
      </w:r>
      <w:r w:rsidR="006A3E9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реализации: 1 год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программы: </w:t>
      </w:r>
      <w:r w:rsidR="00C63E95">
        <w:rPr>
          <w:rFonts w:ascii="Times New Roman" w:hAnsi="Times New Roman" w:cs="Times New Roman"/>
          <w:sz w:val="28"/>
          <w:szCs w:val="28"/>
        </w:rPr>
        <w:t>144</w:t>
      </w:r>
      <w:r>
        <w:rPr>
          <w:rFonts w:ascii="Times New Roman" w:hAnsi="Times New Roman" w:cs="Times New Roman"/>
          <w:sz w:val="28"/>
          <w:szCs w:val="28"/>
        </w:rPr>
        <w:t xml:space="preserve"> часа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группы: до 16 человек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Направленность: естественнонаучная</w:t>
      </w:r>
    </w:p>
    <w:p w:rsidR="00B058BA" w:rsidRDefault="00B058BA" w:rsidP="00AB44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</w:t>
      </w:r>
      <w:r w:rsidR="00C63E95">
        <w:rPr>
          <w:rFonts w:ascii="Times New Roman" w:hAnsi="Times New Roman" w:cs="Times New Roman"/>
          <w:sz w:val="28"/>
          <w:szCs w:val="28"/>
        </w:rPr>
        <w:t>Дорофеев Владислав Алексеевич</w:t>
      </w:r>
      <w:r>
        <w:rPr>
          <w:rFonts w:ascii="Times New Roman" w:hAnsi="Times New Roman" w:cs="Times New Roman"/>
          <w:sz w:val="28"/>
          <w:szCs w:val="28"/>
        </w:rPr>
        <w:t>, педагог дополнительного образования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Педагоги: </w:t>
      </w:r>
      <w:r w:rsidR="00C63E95">
        <w:rPr>
          <w:rFonts w:ascii="Times New Roman" w:hAnsi="Times New Roman" w:cs="Times New Roman"/>
          <w:sz w:val="28"/>
          <w:szCs w:val="28"/>
        </w:rPr>
        <w:t>Дорофеев Владислав Алексеевич</w:t>
      </w:r>
    </w:p>
    <w:p w:rsidR="00B058BA" w:rsidRPr="00B058BA" w:rsidRDefault="00B058BA">
      <w:pPr>
        <w:rPr>
          <w:rFonts w:ascii="Times New Roman" w:hAnsi="Times New Roman" w:cs="Times New Roman"/>
          <w:b/>
          <w:sz w:val="28"/>
          <w:szCs w:val="28"/>
        </w:rPr>
      </w:pPr>
      <w:r w:rsidRPr="00B058BA">
        <w:rPr>
          <w:rFonts w:ascii="Times New Roman" w:hAnsi="Times New Roman" w:cs="Times New Roman"/>
          <w:b/>
          <w:sz w:val="28"/>
          <w:szCs w:val="28"/>
        </w:rPr>
        <w:t>Краткая аннотация программы:</w:t>
      </w:r>
    </w:p>
    <w:p w:rsidR="006A3E95" w:rsidRDefault="006A3E95" w:rsidP="006A3E9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Новизна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данной программы заключается в том, что д</w:t>
      </w:r>
      <w:r w:rsidRPr="00F552D3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жизни в современном обществе важным является формирование математического мышления, проявляющегося в определенных умственных навыках. В процессе математической деятельности в арсенал приемов и методов человеческого мышления естественным образом включается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умозаключений и правила их конструирования вскрывают механизм логических построений, вырабатывают умения формулировать, обосновывать и доказывать суждения, тем самым развивают логическое мышление.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52D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известно, устойчивый интерес к математике начинает формироваться в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552D3"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55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 Но это не происходит само собой: для того, чтобы ученик в 7 классе  начал всерьёз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52D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заниматься математикой, необходимо, чтобы на предыдущих этапах он почувствовал, что размышления над трудными, нестандартными задачами могут доставлять подлинную радость.</w:t>
      </w:r>
    </w:p>
    <w:p w:rsidR="006A3E95" w:rsidRDefault="006A3E95" w:rsidP="006A3E9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заключается в том, что о</w:t>
      </w:r>
      <w:r w:rsidRPr="00F552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позволяет не только углублять знания учащихся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5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5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5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области, но и способствует развитию их дарований, логического мышления, расширяет </w:t>
      </w:r>
      <w:r w:rsidRPr="00F552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кругозор. Кроме того,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r w:rsidRPr="00F552D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большое воспитательное значение, ибо цель ее не только в том, чтобы осветить какой-либо узкий вопрос, но и в том, чтобы заинтересовать учащихся предметом, вовлечь их в серьезную самостоятельную работу.</w:t>
      </w:r>
    </w:p>
    <w:p w:rsidR="006A3E95" w:rsidRPr="004E6AEE" w:rsidRDefault="006A3E95" w:rsidP="006A3E9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6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Педагогическая целесообразность</w:t>
      </w:r>
      <w:r w:rsidRPr="004E6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обусловлена тем, что изучение занимательного материала способствует становлению самосознания, интеллектуальному развитию личности. Овладение занимательным материалом и умелое его использование на практике помогает разбираться с различными сторонами нашей жизни.</w:t>
      </w:r>
      <w:r w:rsidRPr="004E6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A3E95" w:rsidRDefault="006A3E95" w:rsidP="006A3E9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7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Отличительной особенностью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«Текстовые задачи и разные подходы в их решении» является то, что обучение ориентировано на развитие и поддержание интереса учащихся к решению задач. Программа нацелена на получение дополнительных знаний 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детьми в базовом компоненте в школе, на помощь в раннем самоопределении, на реализацию себя, на осознанный выбор школьниками направления своего образования. Большое внимание уделяется совершенствованию навыков построения математической модели задачи, выявления задач, имеющих разные формулировки, но одинаковые методы решения, а также изучению основных идей и методов решения математических задач.</w:t>
      </w:r>
      <w:r w:rsidRPr="007D6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A3E95" w:rsidRDefault="006A3E95" w:rsidP="006A3E9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2D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занятие состоит из двух частей: задачи, решаемые с учителем, и задачи для самостоятельного решения. Тематика задач и заданий отражает реальные познавательные интересы детей, в программе содержатся полезная и любопытная информация, занимательные математические факты, способные дать простор воображению.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52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усиления развивающих функций задач, развития творческой активности учащихся, активизации поисково-познавательной деятельности используются творческие задания, задачи на моделирование, конструирование геометрических фигур, задания практического характера.</w:t>
      </w:r>
    </w:p>
    <w:p w:rsidR="00B058BA" w:rsidRPr="00B058BA" w:rsidRDefault="00B058BA" w:rsidP="003B59E6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  <w:bookmarkStart w:id="0" w:name="_GoBack"/>
      <w:bookmarkEnd w:id="0"/>
    </w:p>
    <w:sectPr w:rsidR="00B058BA" w:rsidRPr="00B05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0FF"/>
    <w:rsid w:val="003B59E6"/>
    <w:rsid w:val="005D0104"/>
    <w:rsid w:val="006A3E95"/>
    <w:rsid w:val="009A3743"/>
    <w:rsid w:val="00AB44EC"/>
    <w:rsid w:val="00B058BA"/>
    <w:rsid w:val="00BC65CA"/>
    <w:rsid w:val="00C63E95"/>
    <w:rsid w:val="00E1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uiPriority w:val="99"/>
    <w:rsid w:val="00B058BA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3">
    <w:name w:val="Normal (Web)"/>
    <w:basedOn w:val="a"/>
    <w:uiPriority w:val="99"/>
    <w:unhideWhenUsed/>
    <w:rsid w:val="009A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uiPriority w:val="99"/>
    <w:rsid w:val="00B058BA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3">
    <w:name w:val="Normal (Web)"/>
    <w:basedOn w:val="a"/>
    <w:uiPriority w:val="99"/>
    <w:unhideWhenUsed/>
    <w:rsid w:val="009A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488</Words>
  <Characters>2786</Characters>
  <Application>Microsoft Office Word</Application>
  <DocSecurity>0</DocSecurity>
  <Lines>23</Lines>
  <Paragraphs>6</Paragraphs>
  <ScaleCrop>false</ScaleCrop>
  <Company/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</dc:creator>
  <cp:keywords/>
  <dc:description/>
  <cp:lastModifiedBy>Lana</cp:lastModifiedBy>
  <cp:revision>8</cp:revision>
  <dcterms:created xsi:type="dcterms:W3CDTF">2024-02-12T11:30:00Z</dcterms:created>
  <dcterms:modified xsi:type="dcterms:W3CDTF">2024-02-13T08:58:00Z</dcterms:modified>
</cp:coreProperties>
</file>