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AD38" w14:textId="77777777" w:rsidR="00437179" w:rsidRPr="00A50EAE" w:rsidRDefault="00AA7CFD" w:rsidP="00437179">
      <w:pPr>
        <w:pStyle w:val="a3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50EAE">
        <w:rPr>
          <w:rFonts w:ascii="Century Gothic" w:hAnsi="Century Gothic" w:cs="Times New Roman"/>
          <w:b/>
          <w:sz w:val="28"/>
          <w:szCs w:val="28"/>
        </w:rPr>
        <w:t>Кейс</w:t>
      </w:r>
    </w:p>
    <w:p w14:paraId="7FAE8B63" w14:textId="77777777" w:rsidR="00A50EAE" w:rsidRPr="00A50EAE" w:rsidRDefault="00437179" w:rsidP="00437179">
      <w:pPr>
        <w:pStyle w:val="a3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50EAE">
        <w:rPr>
          <w:rFonts w:ascii="Century Gothic" w:hAnsi="Century Gothic" w:cs="Times New Roman"/>
          <w:b/>
          <w:sz w:val="28"/>
          <w:szCs w:val="28"/>
        </w:rPr>
        <w:t>проекта «Школа реальных дел»</w:t>
      </w:r>
    </w:p>
    <w:p w14:paraId="504CADF9" w14:textId="77CD46DC" w:rsidR="00DC2133" w:rsidRPr="00A50EAE" w:rsidRDefault="00A50EAE" w:rsidP="00DC2133">
      <w:pPr>
        <w:pStyle w:val="a3"/>
        <w:jc w:val="center"/>
        <w:rPr>
          <w:rFonts w:ascii="Century Gothic" w:hAnsi="Century Gothic" w:cs="Times New Roman"/>
          <w:sz w:val="28"/>
          <w:szCs w:val="28"/>
        </w:rPr>
      </w:pPr>
      <w:bookmarkStart w:id="0" w:name="_GoBack"/>
      <w:r w:rsidRPr="00A50EAE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D12B7E" w:rsidRPr="00D12B7E">
        <w:rPr>
          <w:rFonts w:ascii="Century Gothic" w:hAnsi="Century Gothic" w:cs="Times New Roman"/>
          <w:b/>
          <w:sz w:val="28"/>
          <w:szCs w:val="28"/>
        </w:rPr>
        <w:t>Установка измельчителя хвостиков и боя сахарной свеклы, с возвратом прессовой воды в диффузионное отделение</w:t>
      </w:r>
    </w:p>
    <w:bookmarkEnd w:id="0"/>
    <w:tbl>
      <w:tblPr>
        <w:tblStyle w:val="ab"/>
        <w:tblW w:w="10846" w:type="dxa"/>
        <w:tblLook w:val="04A0" w:firstRow="1" w:lastRow="0" w:firstColumn="1" w:lastColumn="0" w:noHBand="0" w:noVBand="1"/>
      </w:tblPr>
      <w:tblGrid>
        <w:gridCol w:w="675"/>
        <w:gridCol w:w="2992"/>
        <w:gridCol w:w="7179"/>
      </w:tblGrid>
      <w:tr w:rsidR="00CE7E8F" w:rsidRPr="00A50EAE" w14:paraId="72C2AA7F" w14:textId="77777777" w:rsidTr="00C5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0E89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8E2" w14:textId="77777777" w:rsidR="00CE7E8F" w:rsidRPr="00A50EAE" w:rsidRDefault="00CE7E8F" w:rsidP="00956A7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Компания - работодатель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7A7" w14:textId="198242DE" w:rsidR="00A50EAE" w:rsidRDefault="00034A1E" w:rsidP="00C531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b w:val="0"/>
                <w:sz w:val="28"/>
                <w:szCs w:val="28"/>
              </w:rPr>
              <w:t>АО «Сахарный завод «Свобода» – предприятие, специализирующееся на переработке сахарной свеклы. Первоначальная проектная мощность завода составляла 2500 тонн свеклы в сутки. На данный момент предприятие реконструируется, и достигло мощности 7</w:t>
            </w:r>
            <w:r w:rsidR="005F2667" w:rsidRPr="005F2667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A50E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00 тонн перерабатываемой свеклы в сутки. </w:t>
            </w:r>
          </w:p>
          <w:p w14:paraId="710F4B24" w14:textId="2FF16905" w:rsidR="00034A1E" w:rsidRPr="00A50EAE" w:rsidRDefault="00034A1E" w:rsidP="00C531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 предприятия – </w:t>
            </w:r>
            <w:r w:rsidR="0044602E" w:rsidRPr="00A50EA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Собакарь Борис Борисович</w:t>
            </w:r>
          </w:p>
        </w:tc>
      </w:tr>
      <w:tr w:rsidR="00CE7E8F" w:rsidRPr="00A50EAE" w14:paraId="295A4367" w14:textId="77777777" w:rsidTr="005A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C53F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625" w14:textId="77777777" w:rsidR="00CE7E8F" w:rsidRPr="00A50EAE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Описание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250D" w14:textId="64317218" w:rsidR="006C0D4A" w:rsidRPr="006C0D4A" w:rsidRDefault="006C0D4A" w:rsidP="006C0D4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Хвостики и мелкий бой сахарной свеклы содержат небольшое количество сахара порядка 3-4%.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Часть боя и хвостиков у</w:t>
            </w: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>ходит на реализацию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виде отжатого жома, а другая часть </w:t>
            </w: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>утилизируется, в следствии чего образуются потери сахара.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этим существует ряд проблем: </w:t>
            </w:r>
          </w:p>
          <w:p w14:paraId="135A25F6" w14:textId="77777777" w:rsidR="006C0D4A" w:rsidRPr="006C0D4A" w:rsidRDefault="006C0D4A" w:rsidP="006C0D4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Свекловичные хвостики и бой свеклы удаляются из производства в </w:t>
            </w:r>
            <w:proofErr w:type="spellStart"/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>жомовую</w:t>
            </w:r>
            <w:proofErr w:type="spellEnd"/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яму</w:t>
            </w: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046F17BA" w14:textId="30DFCF14" w:rsidR="006C0D4A" w:rsidRPr="006C0D4A" w:rsidRDefault="006C0D4A" w:rsidP="006C0D4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>2 Отсутствие технологической схемы по переработке свекловичного боя с возвратом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сока</w:t>
            </w: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производство</w:t>
            </w: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59F8657D" w14:textId="6FC01D70" w:rsidR="0007388B" w:rsidRPr="006C0D4A" w:rsidRDefault="006C0D4A" w:rsidP="006C0D4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0D4A">
              <w:rPr>
                <w:rFonts w:ascii="Times New Roman" w:hAnsi="Times New Roman" w:cs="Times New Roman"/>
                <w:bCs/>
                <w:sz w:val="28"/>
                <w:szCs w:val="28"/>
              </w:rPr>
              <w:t>3 Потеря сахарозы в отходах сахарного производств</w:t>
            </w:r>
            <w:r w:rsidR="005A30A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CE7E8F" w:rsidRPr="00A50EAE" w14:paraId="216B70EE" w14:textId="77777777" w:rsidTr="00C5314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BD7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D47" w14:textId="77777777" w:rsidR="00CE7E8F" w:rsidRPr="005A30A0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30A0">
              <w:rPr>
                <w:rFonts w:ascii="Times New Roman" w:hAnsi="Times New Roman" w:cs="Times New Roman"/>
                <w:sz w:val="28"/>
                <w:szCs w:val="28"/>
              </w:rPr>
              <w:t>Задачи для решения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EFE2" w14:textId="121B4970" w:rsidR="001F2ECE" w:rsidRPr="005A30A0" w:rsidRDefault="001F2ECE" w:rsidP="005A30A0">
            <w:pPr>
              <w:pStyle w:val="ad"/>
              <w:numPr>
                <w:ilvl w:val="0"/>
                <w:numId w:val="14"/>
              </w:numPr>
              <w:ind w:lef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5A30A0">
              <w:rPr>
                <w:rFonts w:ascii="Times New Roman" w:eastAsiaTheme="minorHAnsi" w:hAnsi="Times New Roman"/>
                <w:bCs/>
                <w:sz w:val="28"/>
                <w:szCs w:val="28"/>
              </w:rPr>
              <w:t>Разработать и внедрить схему по переработке свекловичных хвостиков и боя свеклы</w:t>
            </w:r>
          </w:p>
          <w:p w14:paraId="0401F888" w14:textId="03D4D42E" w:rsidR="00C84B8D" w:rsidRPr="005A30A0" w:rsidRDefault="005A30A0" w:rsidP="005A30A0">
            <w:pPr>
              <w:numPr>
                <w:ilvl w:val="0"/>
                <w:numId w:val="14"/>
              </w:numPr>
              <w:ind w:lef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0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Обеспечить переработку всего объема боя свеклы и хвостиков </w:t>
            </w:r>
          </w:p>
          <w:p w14:paraId="153EB326" w14:textId="4EFA29B6" w:rsidR="00CE7E8F" w:rsidRPr="005A30A0" w:rsidRDefault="005A30A0" w:rsidP="005A30A0">
            <w:pPr>
              <w:pStyle w:val="ad"/>
              <w:numPr>
                <w:ilvl w:val="0"/>
                <w:numId w:val="14"/>
              </w:numPr>
              <w:ind w:left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A30A0">
              <w:rPr>
                <w:rFonts w:ascii="Times New Roman" w:eastAsiaTheme="minorHAnsi" w:hAnsi="Times New Roman"/>
                <w:bCs/>
                <w:sz w:val="28"/>
                <w:szCs w:val="28"/>
              </w:rPr>
              <w:t>За счет внедренных мероприятий увеличить выход сахара с 13% до 13,5%</w:t>
            </w:r>
            <w:r w:rsidRPr="005A30A0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E7E8F" w:rsidRPr="00A50EAE" w14:paraId="17F6288C" w14:textId="77777777" w:rsidTr="008D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FD0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EA0" w14:textId="77777777" w:rsidR="00CE7E8F" w:rsidRPr="00A50EAE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Состав команды:</w:t>
            </w:r>
          </w:p>
          <w:p w14:paraId="1B0847DD" w14:textId="0CF312A7" w:rsidR="00CE7E8F" w:rsidRPr="00A50EAE" w:rsidRDefault="00CE7E8F" w:rsidP="00180CC7">
            <w:pPr>
              <w:pStyle w:val="a3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48B" w14:textId="77777777" w:rsidR="00180CC7" w:rsidRPr="00A50EAE" w:rsidRDefault="00180CC7" w:rsidP="00180CC7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руководитель;</w:t>
            </w:r>
          </w:p>
          <w:p w14:paraId="31FFB07F" w14:textId="0D22AB26" w:rsidR="00180CC7" w:rsidRDefault="00180CC7" w:rsidP="00180CC7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983C9B" w14:textId="1D89B606" w:rsidR="00180CC7" w:rsidRDefault="00180CC7" w:rsidP="00180CC7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экономист;</w:t>
            </w:r>
          </w:p>
          <w:p w14:paraId="155D10A0" w14:textId="53455774" w:rsidR="00CE7E8F" w:rsidRDefault="005F2667" w:rsidP="008748CD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  <w:p w14:paraId="27B9A4DB" w14:textId="56983DD6" w:rsidR="005F2667" w:rsidRPr="008748CD" w:rsidRDefault="005F2667" w:rsidP="008748CD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</w:tr>
      <w:tr w:rsidR="00CE7E8F" w:rsidRPr="00A50EAE" w14:paraId="6A06D539" w14:textId="77777777" w:rsidTr="009927B3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52B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94E" w14:textId="77777777" w:rsidR="00CE7E8F" w:rsidRPr="00A50EAE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Как решить задание?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9AC0" w14:textId="77777777" w:rsidR="00034A1E" w:rsidRPr="00DC5E8B" w:rsidRDefault="00034A1E" w:rsidP="00C84B8D">
            <w:pPr>
              <w:ind w:firstLine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8B">
              <w:rPr>
                <w:rFonts w:ascii="Times New Roman" w:hAnsi="Times New Roman" w:cs="Times New Roman"/>
                <w:i/>
                <w:sz w:val="28"/>
                <w:szCs w:val="28"/>
              </w:rPr>
              <w:t>Этап 1 – Теоретическая подготовка</w:t>
            </w:r>
          </w:p>
          <w:p w14:paraId="23895C21" w14:textId="7DF26722" w:rsidR="00C84B8D" w:rsidRPr="00DC5E8B" w:rsidRDefault="00C84B8D" w:rsidP="005F2667">
            <w:pPr>
              <w:ind w:firstLine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8B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5F2667" w:rsidRPr="00DC5E8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</w:t>
            </w:r>
            <w:r w:rsidRPr="00DC5E8B">
              <w:rPr>
                <w:rFonts w:ascii="Times New Roman" w:hAnsi="Times New Roman" w:cs="Times New Roman"/>
                <w:sz w:val="28"/>
                <w:szCs w:val="28"/>
              </w:rPr>
              <w:t xml:space="preserve">процесс </w:t>
            </w:r>
            <w:r w:rsidR="005F2667" w:rsidRPr="00DC5E8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сахара </w:t>
            </w:r>
          </w:p>
          <w:p w14:paraId="1E61D7F9" w14:textId="4E4E0E59" w:rsidR="00034A1E" w:rsidRPr="00DC5E8B" w:rsidRDefault="00034A1E" w:rsidP="00C84B8D">
            <w:pPr>
              <w:ind w:firstLine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Этап 2 – </w:t>
            </w:r>
            <w:r w:rsidR="003E6C7E" w:rsidRPr="00DC5E8B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Практическое моделирование</w:t>
            </w:r>
          </w:p>
          <w:p w14:paraId="2AA72A19" w14:textId="24799BC6" w:rsidR="00CE7E8F" w:rsidRPr="00A50EAE" w:rsidRDefault="00C84B8D" w:rsidP="001A09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8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E6C7E" w:rsidRPr="00DC5E8B">
              <w:rPr>
                <w:rFonts w:ascii="Times New Roman" w:hAnsi="Times New Roman" w:cs="Times New Roman"/>
                <w:sz w:val="28"/>
                <w:szCs w:val="28"/>
              </w:rPr>
              <w:t>Применение моделирования</w:t>
            </w:r>
            <w:r w:rsidR="005F2667" w:rsidRPr="00DC5E8B">
              <w:rPr>
                <w:rFonts w:ascii="Times New Roman" w:hAnsi="Times New Roman" w:cs="Times New Roman"/>
                <w:sz w:val="28"/>
                <w:szCs w:val="28"/>
              </w:rPr>
              <w:t xml:space="preserve"> новой схемы производства сахара из боя и хвостиков сахарной свеклы</w:t>
            </w:r>
          </w:p>
        </w:tc>
      </w:tr>
      <w:tr w:rsidR="00CE7E8F" w:rsidRPr="00A50EAE" w14:paraId="6DC20D53" w14:textId="77777777" w:rsidTr="00C5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B3D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C7B" w14:textId="77777777" w:rsidR="00CE7E8F" w:rsidRPr="00A50EAE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работы над проектом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1E4" w14:textId="693C0CC3" w:rsidR="00CE7E8F" w:rsidRDefault="005A30A0" w:rsidP="00C84B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с предложениями по технологии переработки боя и хвостиков сахарной свеклы. </w:t>
            </w:r>
          </w:p>
          <w:p w14:paraId="493412CD" w14:textId="655ACAE5" w:rsidR="005A30A0" w:rsidRPr="00A50EAE" w:rsidRDefault="005A30A0" w:rsidP="00C84B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расчет целесообразности мероприятий </w:t>
            </w:r>
          </w:p>
        </w:tc>
      </w:tr>
      <w:tr w:rsidR="00CE7E8F" w:rsidRPr="00A50EAE" w14:paraId="36162DFE" w14:textId="77777777" w:rsidTr="008D099E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499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DB4" w14:textId="77777777" w:rsidR="00CE7E8F" w:rsidRPr="00A50EAE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Как будут использоваться результаты выполнения задачи?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05A" w14:textId="77777777" w:rsidR="00CE7E8F" w:rsidRPr="00A50EAE" w:rsidRDefault="00034A1E" w:rsidP="00AF279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Предложенные проекты могут быть взяты на вооружение и реализованы на предприятии</w:t>
            </w:r>
          </w:p>
        </w:tc>
      </w:tr>
      <w:tr w:rsidR="00CE7E8F" w:rsidRPr="00A50EAE" w14:paraId="0EC9EDCD" w14:textId="77777777" w:rsidTr="00E6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630" w14:textId="77777777" w:rsidR="00CE7E8F" w:rsidRPr="00A50EAE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5BE7" w14:textId="77777777" w:rsidR="00CE7E8F" w:rsidRPr="00A50EAE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E">
              <w:rPr>
                <w:rFonts w:ascii="Times New Roman" w:hAnsi="Times New Roman" w:cs="Times New Roman"/>
                <w:sz w:val="28"/>
                <w:szCs w:val="28"/>
              </w:rPr>
              <w:t>Координаторы проекта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D989" w14:textId="39EB5DB2" w:rsidR="00E60CEC" w:rsidRPr="00A50EAE" w:rsidRDefault="005F2667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Главный</w:t>
            </w:r>
            <w:r w:rsidR="00E60CEC" w:rsidRPr="00A50EAE">
              <w:rPr>
                <w:color w:val="000000"/>
                <w:kern w:val="24"/>
                <w:sz w:val="28"/>
                <w:szCs w:val="28"/>
              </w:rPr>
              <w:t xml:space="preserve"> специалист по развитию производственной системы </w:t>
            </w:r>
          </w:p>
          <w:p w14:paraId="646C49F0" w14:textId="77777777" w:rsidR="00E60CEC" w:rsidRPr="00A50EAE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 w:rsidRPr="00A50EAE">
              <w:rPr>
                <w:i/>
                <w:iCs/>
                <w:color w:val="000000"/>
                <w:kern w:val="24"/>
                <w:sz w:val="28"/>
                <w:szCs w:val="28"/>
              </w:rPr>
              <w:t xml:space="preserve">Лисачёв Виктор Андреевич </w:t>
            </w:r>
          </w:p>
          <w:p w14:paraId="007A3106" w14:textId="29A31844" w:rsidR="00E60CEC" w:rsidRPr="00A50EAE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 w:rsidRPr="00A50EAE">
              <w:rPr>
                <w:color w:val="000000"/>
                <w:kern w:val="24"/>
                <w:sz w:val="28"/>
                <w:szCs w:val="28"/>
              </w:rPr>
              <w:t xml:space="preserve">8-953-114-64-58 </w:t>
            </w:r>
            <w:r w:rsidRPr="005F2667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hyperlink r:id="rId8" w:history="1">
              <w:r w:rsidR="005F2667" w:rsidRPr="005F2667">
                <w:rPr>
                  <w:rStyle w:val="ac"/>
                </w:rPr>
                <w:t>LisachevVA@SZSVOBODA.RU</w:t>
              </w:r>
            </w:hyperlink>
          </w:p>
          <w:p w14:paraId="6AB76AD9" w14:textId="77777777" w:rsidR="00E60CEC" w:rsidRPr="00A50EAE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 w:rsidRPr="00A50EAE">
              <w:rPr>
                <w:color w:val="000000"/>
                <w:kern w:val="24"/>
                <w:sz w:val="28"/>
                <w:szCs w:val="28"/>
              </w:rPr>
              <w:t xml:space="preserve">Начальник отдела кадров </w:t>
            </w:r>
          </w:p>
          <w:p w14:paraId="198B0577" w14:textId="77777777" w:rsidR="00E60CEC" w:rsidRPr="00A50EAE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 w:rsidRPr="00A50EAE">
              <w:rPr>
                <w:i/>
                <w:iCs/>
                <w:color w:val="000000"/>
                <w:kern w:val="24"/>
                <w:sz w:val="28"/>
                <w:szCs w:val="28"/>
              </w:rPr>
              <w:t xml:space="preserve">Орловская Надежда Сергеевна </w:t>
            </w:r>
          </w:p>
          <w:p w14:paraId="055D6420" w14:textId="77777777" w:rsidR="00E60CEC" w:rsidRPr="00A50EAE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 w:rsidRPr="00A50EAE">
              <w:rPr>
                <w:color w:val="000000"/>
                <w:kern w:val="24"/>
                <w:sz w:val="28"/>
                <w:szCs w:val="28"/>
              </w:rPr>
              <w:t xml:space="preserve">8-918-147-17-70 </w:t>
            </w:r>
            <w:hyperlink r:id="rId9" w:history="1">
              <w:r w:rsidRPr="00A50EAE">
                <w:rPr>
                  <w:rStyle w:val="ac"/>
                  <w:kern w:val="24"/>
                  <w:sz w:val="28"/>
                  <w:szCs w:val="28"/>
                  <w:lang w:val="en-US"/>
                </w:rPr>
                <w:t>Sv</w:t>
              </w:r>
              <w:r w:rsidRPr="00A50EAE">
                <w:rPr>
                  <w:rStyle w:val="ac"/>
                  <w:kern w:val="24"/>
                  <w:sz w:val="28"/>
                  <w:szCs w:val="28"/>
                </w:rPr>
                <w:t>_</w:t>
              </w:r>
              <w:r w:rsidRPr="00A50EAE">
                <w:rPr>
                  <w:rStyle w:val="ac"/>
                  <w:kern w:val="24"/>
                  <w:sz w:val="28"/>
                  <w:szCs w:val="28"/>
                  <w:lang w:val="en-US"/>
                </w:rPr>
                <w:t>ok</w:t>
              </w:r>
              <w:r w:rsidRPr="00A50EAE">
                <w:rPr>
                  <w:rStyle w:val="ac"/>
                  <w:kern w:val="24"/>
                  <w:sz w:val="28"/>
                  <w:szCs w:val="28"/>
                </w:rPr>
                <w:t>@</w:t>
              </w:r>
              <w:r w:rsidRPr="00A50EAE">
                <w:rPr>
                  <w:rStyle w:val="ac"/>
                  <w:kern w:val="24"/>
                  <w:sz w:val="28"/>
                  <w:szCs w:val="28"/>
                  <w:lang w:val="en-US"/>
                </w:rPr>
                <w:t>SZSVOBODA</w:t>
              </w:r>
              <w:r w:rsidRPr="00A50EAE">
                <w:rPr>
                  <w:rStyle w:val="ac"/>
                  <w:kern w:val="24"/>
                  <w:sz w:val="28"/>
                  <w:szCs w:val="28"/>
                </w:rPr>
                <w:t>.</w:t>
              </w:r>
              <w:r w:rsidRPr="00A50EAE">
                <w:rPr>
                  <w:rStyle w:val="ac"/>
                  <w:kern w:val="24"/>
                  <w:sz w:val="28"/>
                  <w:szCs w:val="28"/>
                  <w:lang w:val="en-US"/>
                </w:rPr>
                <w:t>RU</w:t>
              </w:r>
            </w:hyperlink>
          </w:p>
          <w:p w14:paraId="188663CD" w14:textId="69BC341E" w:rsidR="00C84B8D" w:rsidRPr="00A50EAE" w:rsidRDefault="00C84B8D" w:rsidP="00C84B8D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 w:rsidRPr="00A50EAE">
              <w:rPr>
                <w:color w:val="000000"/>
                <w:kern w:val="24"/>
                <w:sz w:val="28"/>
                <w:szCs w:val="28"/>
              </w:rPr>
              <w:t xml:space="preserve">Заместитель </w:t>
            </w:r>
            <w:r w:rsidR="005F2667">
              <w:rPr>
                <w:color w:val="000000"/>
                <w:kern w:val="24"/>
                <w:sz w:val="28"/>
                <w:szCs w:val="28"/>
              </w:rPr>
              <w:t xml:space="preserve">главного инженера </w:t>
            </w:r>
          </w:p>
          <w:p w14:paraId="76AF6EC9" w14:textId="576ADB6F" w:rsidR="00C84B8D" w:rsidRPr="00A50EAE" w:rsidRDefault="005F2667" w:rsidP="00C84B8D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i/>
                <w:iCs/>
                <w:color w:val="000000"/>
                <w:kern w:val="24"/>
                <w:sz w:val="28"/>
                <w:szCs w:val="28"/>
              </w:rPr>
              <w:t>Демченко Александр Николаевич</w:t>
            </w:r>
          </w:p>
          <w:p w14:paraId="433A0184" w14:textId="72719183" w:rsidR="00C84B8D" w:rsidRPr="005F2667" w:rsidRDefault="00C84B8D" w:rsidP="00C84B8D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lang w:val="en-US"/>
              </w:rPr>
            </w:pPr>
            <w:r w:rsidRPr="00A50EAE">
              <w:rPr>
                <w:color w:val="000000"/>
                <w:kern w:val="24"/>
                <w:sz w:val="28"/>
                <w:szCs w:val="28"/>
              </w:rPr>
              <w:t>8-9</w:t>
            </w:r>
            <w:r w:rsidR="005F2667">
              <w:rPr>
                <w:color w:val="000000"/>
                <w:kern w:val="24"/>
                <w:sz w:val="28"/>
                <w:szCs w:val="28"/>
                <w:lang w:val="en-US"/>
              </w:rPr>
              <w:t>52-835-50-28</w:t>
            </w:r>
            <w:r w:rsidR="005F2667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="005F2667" w:rsidRPr="005F2667">
              <w:rPr>
                <w:rStyle w:val="ac"/>
              </w:rPr>
              <w:t>S</w:t>
            </w:r>
            <w:r w:rsidR="005F2667" w:rsidRPr="005F2667">
              <w:rPr>
                <w:rStyle w:val="ac"/>
                <w:lang w:val="en-US"/>
              </w:rPr>
              <w:t>v_zamengin@SZSVOBODA.RU</w:t>
            </w:r>
          </w:p>
          <w:p w14:paraId="5C93023E" w14:textId="6968C5F3" w:rsidR="003E6C7E" w:rsidRPr="00A50EAE" w:rsidRDefault="003E6C7E" w:rsidP="008D0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B48CD0" w14:textId="77777777" w:rsidR="00DC2133" w:rsidRPr="00A50EAE" w:rsidRDefault="00DC2133" w:rsidP="00DC2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8B025E" w14:textId="77777777" w:rsidR="00737637" w:rsidRPr="00A50EAE" w:rsidRDefault="00737637" w:rsidP="00DC2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FE6C543" w14:textId="77777777" w:rsidR="0073363A" w:rsidRPr="00A50EAE" w:rsidRDefault="0073363A" w:rsidP="007376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A7194" w14:textId="77777777" w:rsidR="009B33F8" w:rsidRDefault="009B33F8" w:rsidP="007376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43D97" w14:textId="05F80F87" w:rsidR="009B33F8" w:rsidRPr="009B33F8" w:rsidRDefault="00313748" w:rsidP="00737637">
      <w:pPr>
        <w:pStyle w:val="a3"/>
        <w:jc w:val="center"/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  <w:sz w:val="6"/>
          <w:szCs w:val="6"/>
        </w:rPr>
        <w:tab/>
      </w:r>
    </w:p>
    <w:sectPr w:rsidR="009B33F8" w:rsidRPr="009B33F8" w:rsidSect="00641D9F">
      <w:headerReference w:type="default" r:id="rId10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7D664" w14:textId="77777777" w:rsidR="00C23F02" w:rsidRDefault="00C23F02" w:rsidP="009F1559">
      <w:pPr>
        <w:spacing w:after="0" w:line="240" w:lineRule="auto"/>
      </w:pPr>
      <w:r>
        <w:separator/>
      </w:r>
    </w:p>
  </w:endnote>
  <w:endnote w:type="continuationSeparator" w:id="0">
    <w:p w14:paraId="5BFAE241" w14:textId="77777777" w:rsidR="00C23F02" w:rsidRDefault="00C23F02" w:rsidP="009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A40D" w14:textId="77777777" w:rsidR="00C23F02" w:rsidRDefault="00C23F02" w:rsidP="009F1559">
      <w:pPr>
        <w:spacing w:after="0" w:line="240" w:lineRule="auto"/>
      </w:pPr>
      <w:r>
        <w:separator/>
      </w:r>
    </w:p>
  </w:footnote>
  <w:footnote w:type="continuationSeparator" w:id="0">
    <w:p w14:paraId="7A9EB812" w14:textId="77777777" w:rsidR="00C23F02" w:rsidRDefault="00C23F02" w:rsidP="009F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DA1A" w14:textId="557D88A0" w:rsidR="009F1559" w:rsidRPr="0073363A" w:rsidRDefault="009F1559">
    <w:pPr>
      <w:pStyle w:val="a5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80D"/>
    <w:multiLevelType w:val="hybridMultilevel"/>
    <w:tmpl w:val="2132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9DF"/>
    <w:multiLevelType w:val="hybridMultilevel"/>
    <w:tmpl w:val="F4121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59DD"/>
    <w:multiLevelType w:val="hybridMultilevel"/>
    <w:tmpl w:val="27A40CC4"/>
    <w:lvl w:ilvl="0" w:tplc="1C1E3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21F3"/>
    <w:multiLevelType w:val="hybridMultilevel"/>
    <w:tmpl w:val="2CD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1118"/>
    <w:multiLevelType w:val="hybridMultilevel"/>
    <w:tmpl w:val="0070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B0E"/>
    <w:multiLevelType w:val="hybridMultilevel"/>
    <w:tmpl w:val="8676E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30AAF"/>
    <w:multiLevelType w:val="hybridMultilevel"/>
    <w:tmpl w:val="213A0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82B4A"/>
    <w:multiLevelType w:val="hybridMultilevel"/>
    <w:tmpl w:val="C67C35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71AB"/>
    <w:multiLevelType w:val="hybridMultilevel"/>
    <w:tmpl w:val="0F30F696"/>
    <w:lvl w:ilvl="0" w:tplc="7F880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4C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CA3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4A7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C3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AE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29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E3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4AC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62295"/>
    <w:multiLevelType w:val="hybridMultilevel"/>
    <w:tmpl w:val="B2B2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84F30"/>
    <w:multiLevelType w:val="hybridMultilevel"/>
    <w:tmpl w:val="460CB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738AA"/>
    <w:multiLevelType w:val="hybridMultilevel"/>
    <w:tmpl w:val="4254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B773E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368CF"/>
    <w:multiLevelType w:val="hybridMultilevel"/>
    <w:tmpl w:val="16703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37587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0"/>
  </w:num>
  <w:num w:numId="11">
    <w:abstractNumId w:val="6"/>
  </w:num>
  <w:num w:numId="12">
    <w:abstractNumId w:val="11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33"/>
    <w:rsid w:val="00012BC8"/>
    <w:rsid w:val="00034A1E"/>
    <w:rsid w:val="00037001"/>
    <w:rsid w:val="000370D5"/>
    <w:rsid w:val="000439C5"/>
    <w:rsid w:val="0007388B"/>
    <w:rsid w:val="000941DA"/>
    <w:rsid w:val="000A1020"/>
    <w:rsid w:val="000A4E2F"/>
    <w:rsid w:val="000A7FB7"/>
    <w:rsid w:val="000B02F8"/>
    <w:rsid w:val="001477E1"/>
    <w:rsid w:val="00180CC7"/>
    <w:rsid w:val="001A0985"/>
    <w:rsid w:val="001A196C"/>
    <w:rsid w:val="001B4D96"/>
    <w:rsid w:val="001F2ECE"/>
    <w:rsid w:val="00240384"/>
    <w:rsid w:val="00240577"/>
    <w:rsid w:val="00270E5E"/>
    <w:rsid w:val="002F0DEE"/>
    <w:rsid w:val="00313748"/>
    <w:rsid w:val="003251F3"/>
    <w:rsid w:val="0034709B"/>
    <w:rsid w:val="003857B6"/>
    <w:rsid w:val="003B23B3"/>
    <w:rsid w:val="003E6C7E"/>
    <w:rsid w:val="004062F2"/>
    <w:rsid w:val="00427A5A"/>
    <w:rsid w:val="00437179"/>
    <w:rsid w:val="0044602E"/>
    <w:rsid w:val="00456F97"/>
    <w:rsid w:val="00494674"/>
    <w:rsid w:val="004F2EEF"/>
    <w:rsid w:val="00560167"/>
    <w:rsid w:val="005837C3"/>
    <w:rsid w:val="005A30A0"/>
    <w:rsid w:val="005E3B3C"/>
    <w:rsid w:val="005F2667"/>
    <w:rsid w:val="005F715E"/>
    <w:rsid w:val="00641D9F"/>
    <w:rsid w:val="006C0D4A"/>
    <w:rsid w:val="006F2D67"/>
    <w:rsid w:val="00712800"/>
    <w:rsid w:val="0073363A"/>
    <w:rsid w:val="00737637"/>
    <w:rsid w:val="00760843"/>
    <w:rsid w:val="00777465"/>
    <w:rsid w:val="00787E06"/>
    <w:rsid w:val="007D0B0F"/>
    <w:rsid w:val="008118CC"/>
    <w:rsid w:val="00813C5F"/>
    <w:rsid w:val="00843BB0"/>
    <w:rsid w:val="0087215D"/>
    <w:rsid w:val="008748CD"/>
    <w:rsid w:val="008B2954"/>
    <w:rsid w:val="008D099E"/>
    <w:rsid w:val="008D6659"/>
    <w:rsid w:val="008E49E0"/>
    <w:rsid w:val="00915484"/>
    <w:rsid w:val="00932D4A"/>
    <w:rsid w:val="009809DF"/>
    <w:rsid w:val="009927B3"/>
    <w:rsid w:val="009B33F8"/>
    <w:rsid w:val="009B3C94"/>
    <w:rsid w:val="009B6FFA"/>
    <w:rsid w:val="009F1559"/>
    <w:rsid w:val="00A038C8"/>
    <w:rsid w:val="00A152E3"/>
    <w:rsid w:val="00A2770B"/>
    <w:rsid w:val="00A4646A"/>
    <w:rsid w:val="00A50EAE"/>
    <w:rsid w:val="00A61D48"/>
    <w:rsid w:val="00A6416D"/>
    <w:rsid w:val="00A647D8"/>
    <w:rsid w:val="00AA3E56"/>
    <w:rsid w:val="00AA63A7"/>
    <w:rsid w:val="00AA7CFD"/>
    <w:rsid w:val="00AB6D07"/>
    <w:rsid w:val="00AD1F4E"/>
    <w:rsid w:val="00AD4EBC"/>
    <w:rsid w:val="00AF2794"/>
    <w:rsid w:val="00B12824"/>
    <w:rsid w:val="00B213CF"/>
    <w:rsid w:val="00B53116"/>
    <w:rsid w:val="00B54A8C"/>
    <w:rsid w:val="00B71D19"/>
    <w:rsid w:val="00B754EE"/>
    <w:rsid w:val="00BC0345"/>
    <w:rsid w:val="00C04D26"/>
    <w:rsid w:val="00C14FEF"/>
    <w:rsid w:val="00C23F02"/>
    <w:rsid w:val="00C5314D"/>
    <w:rsid w:val="00C57DA1"/>
    <w:rsid w:val="00C84B8D"/>
    <w:rsid w:val="00C909A3"/>
    <w:rsid w:val="00CD3830"/>
    <w:rsid w:val="00CE0CB5"/>
    <w:rsid w:val="00CE7E8F"/>
    <w:rsid w:val="00D05FF0"/>
    <w:rsid w:val="00D12B7E"/>
    <w:rsid w:val="00D45729"/>
    <w:rsid w:val="00D9102E"/>
    <w:rsid w:val="00DC2133"/>
    <w:rsid w:val="00DC5E8B"/>
    <w:rsid w:val="00E60CEC"/>
    <w:rsid w:val="00E74324"/>
    <w:rsid w:val="00EB3366"/>
    <w:rsid w:val="00F009E1"/>
    <w:rsid w:val="00F02115"/>
    <w:rsid w:val="00F13767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AB56"/>
  <w15:docId w15:val="{BB18AEA8-5CDA-42F5-BE2C-6EC0FFE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34A1E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03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0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chevVA@SZSVOBOD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_ok@SZSVOBO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USER</cp:lastModifiedBy>
  <cp:revision>2</cp:revision>
  <cp:lastPrinted>2019-11-19T08:27:00Z</cp:lastPrinted>
  <dcterms:created xsi:type="dcterms:W3CDTF">2025-04-24T17:35:00Z</dcterms:created>
  <dcterms:modified xsi:type="dcterms:W3CDTF">2025-04-24T17:35:00Z</dcterms:modified>
</cp:coreProperties>
</file>