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Pr="00532745" w:rsidRDefault="00B058BA">
      <w:pPr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532745">
        <w:rPr>
          <w:rFonts w:ascii="Times New Roman" w:hAnsi="Times New Roman" w:cs="Times New Roman"/>
          <w:sz w:val="27"/>
          <w:szCs w:val="27"/>
        </w:rPr>
        <w:t>Уровень программы: ознакомительный</w:t>
      </w:r>
    </w:p>
    <w:p w:rsidR="00B058BA" w:rsidRPr="00532745" w:rsidRDefault="00B058BA">
      <w:pPr>
        <w:rPr>
          <w:rFonts w:ascii="Times New Roman" w:hAnsi="Times New Roman" w:cs="Times New Roman"/>
          <w:sz w:val="27"/>
          <w:szCs w:val="27"/>
        </w:rPr>
      </w:pPr>
      <w:r w:rsidRPr="00532745">
        <w:rPr>
          <w:rFonts w:ascii="Times New Roman" w:hAnsi="Times New Roman" w:cs="Times New Roman"/>
          <w:sz w:val="27"/>
          <w:szCs w:val="27"/>
        </w:rPr>
        <w:t xml:space="preserve">Возраст обучающихся: от </w:t>
      </w:r>
      <w:r w:rsidR="00532745" w:rsidRPr="00532745">
        <w:rPr>
          <w:rFonts w:ascii="Times New Roman" w:hAnsi="Times New Roman" w:cs="Times New Roman"/>
          <w:sz w:val="27"/>
          <w:szCs w:val="27"/>
        </w:rPr>
        <w:t>7</w:t>
      </w:r>
      <w:r w:rsidRPr="00532745">
        <w:rPr>
          <w:rFonts w:ascii="Times New Roman" w:hAnsi="Times New Roman" w:cs="Times New Roman"/>
          <w:sz w:val="27"/>
          <w:szCs w:val="27"/>
        </w:rPr>
        <w:t xml:space="preserve"> до 1</w:t>
      </w:r>
      <w:r w:rsidR="00532745" w:rsidRPr="00532745">
        <w:rPr>
          <w:rFonts w:ascii="Times New Roman" w:hAnsi="Times New Roman" w:cs="Times New Roman"/>
          <w:sz w:val="27"/>
          <w:szCs w:val="27"/>
        </w:rPr>
        <w:t>2</w:t>
      </w:r>
      <w:r w:rsidRPr="00532745">
        <w:rPr>
          <w:rFonts w:ascii="Times New Roman" w:hAnsi="Times New Roman" w:cs="Times New Roman"/>
          <w:sz w:val="27"/>
          <w:szCs w:val="27"/>
        </w:rPr>
        <w:t xml:space="preserve"> лет</w:t>
      </w:r>
    </w:p>
    <w:p w:rsidR="00B058BA" w:rsidRPr="00532745" w:rsidRDefault="00B058BA">
      <w:pPr>
        <w:rPr>
          <w:rFonts w:ascii="Times New Roman" w:hAnsi="Times New Roman" w:cs="Times New Roman"/>
          <w:sz w:val="27"/>
          <w:szCs w:val="27"/>
        </w:rPr>
      </w:pPr>
      <w:r w:rsidRPr="00532745">
        <w:rPr>
          <w:rFonts w:ascii="Times New Roman" w:hAnsi="Times New Roman" w:cs="Times New Roman"/>
          <w:sz w:val="27"/>
          <w:szCs w:val="27"/>
        </w:rPr>
        <w:t>Срок реализации: 1 год</w:t>
      </w:r>
    </w:p>
    <w:p w:rsidR="00B058BA" w:rsidRPr="00532745" w:rsidRDefault="00B058BA">
      <w:pPr>
        <w:rPr>
          <w:rFonts w:ascii="Times New Roman" w:hAnsi="Times New Roman" w:cs="Times New Roman"/>
          <w:sz w:val="27"/>
          <w:szCs w:val="27"/>
        </w:rPr>
      </w:pPr>
      <w:r w:rsidRPr="00532745">
        <w:rPr>
          <w:rFonts w:ascii="Times New Roman" w:hAnsi="Times New Roman" w:cs="Times New Roman"/>
          <w:sz w:val="27"/>
          <w:szCs w:val="27"/>
        </w:rPr>
        <w:t>Объем программы: 72 часа</w:t>
      </w:r>
    </w:p>
    <w:p w:rsidR="00B058BA" w:rsidRPr="00532745" w:rsidRDefault="00B058BA">
      <w:pPr>
        <w:rPr>
          <w:rFonts w:ascii="Times New Roman" w:hAnsi="Times New Roman" w:cs="Times New Roman"/>
          <w:sz w:val="27"/>
          <w:szCs w:val="27"/>
        </w:rPr>
      </w:pPr>
      <w:r w:rsidRPr="00532745">
        <w:rPr>
          <w:rFonts w:ascii="Times New Roman" w:hAnsi="Times New Roman" w:cs="Times New Roman"/>
          <w:sz w:val="27"/>
          <w:szCs w:val="27"/>
        </w:rPr>
        <w:t>Состав группы: до 16 человек</w:t>
      </w:r>
    </w:p>
    <w:p w:rsidR="00B058BA" w:rsidRPr="00532745" w:rsidRDefault="00B058BA">
      <w:pPr>
        <w:rPr>
          <w:rFonts w:ascii="Times New Roman" w:hAnsi="Times New Roman" w:cs="Times New Roman"/>
          <w:sz w:val="27"/>
          <w:szCs w:val="27"/>
        </w:rPr>
      </w:pPr>
      <w:r w:rsidRPr="00532745">
        <w:rPr>
          <w:rFonts w:ascii="Times New Roman" w:hAnsi="Times New Roman" w:cs="Times New Roman"/>
          <w:sz w:val="27"/>
          <w:szCs w:val="27"/>
        </w:rPr>
        <w:t xml:space="preserve">Направленность: </w:t>
      </w:r>
      <w:r w:rsidR="00532745" w:rsidRPr="00532745">
        <w:rPr>
          <w:rFonts w:ascii="Times New Roman" w:hAnsi="Times New Roman" w:cs="Times New Roman"/>
          <w:sz w:val="27"/>
          <w:szCs w:val="27"/>
        </w:rPr>
        <w:t>художественная</w:t>
      </w:r>
    </w:p>
    <w:p w:rsidR="00B058BA" w:rsidRPr="00532745" w:rsidRDefault="00B058BA">
      <w:pPr>
        <w:rPr>
          <w:rFonts w:ascii="Times New Roman" w:hAnsi="Times New Roman" w:cs="Times New Roman"/>
          <w:sz w:val="27"/>
          <w:szCs w:val="27"/>
        </w:rPr>
      </w:pPr>
      <w:r w:rsidRPr="00532745">
        <w:rPr>
          <w:rFonts w:ascii="Times New Roman" w:hAnsi="Times New Roman" w:cs="Times New Roman"/>
          <w:sz w:val="27"/>
          <w:szCs w:val="27"/>
        </w:rPr>
        <w:t xml:space="preserve">Автор: </w:t>
      </w:r>
      <w:proofErr w:type="spellStart"/>
      <w:r w:rsidR="00532745" w:rsidRPr="00532745">
        <w:rPr>
          <w:rFonts w:ascii="Times New Roman" w:hAnsi="Times New Roman" w:cs="Times New Roman"/>
          <w:sz w:val="27"/>
          <w:szCs w:val="27"/>
        </w:rPr>
        <w:t>Насильнова</w:t>
      </w:r>
      <w:proofErr w:type="spellEnd"/>
      <w:r w:rsidR="00532745" w:rsidRPr="00532745">
        <w:rPr>
          <w:rFonts w:ascii="Times New Roman" w:hAnsi="Times New Roman" w:cs="Times New Roman"/>
          <w:sz w:val="27"/>
          <w:szCs w:val="27"/>
        </w:rPr>
        <w:t xml:space="preserve"> Анна Юрьевна</w:t>
      </w:r>
      <w:r w:rsidRPr="00532745">
        <w:rPr>
          <w:rFonts w:ascii="Times New Roman" w:hAnsi="Times New Roman" w:cs="Times New Roman"/>
          <w:sz w:val="27"/>
          <w:szCs w:val="27"/>
        </w:rPr>
        <w:t>, педагог дополнительного образования</w:t>
      </w:r>
    </w:p>
    <w:p w:rsidR="00B058BA" w:rsidRPr="00532745" w:rsidRDefault="00B058BA">
      <w:pPr>
        <w:rPr>
          <w:rFonts w:ascii="Times New Roman" w:hAnsi="Times New Roman" w:cs="Times New Roman"/>
          <w:sz w:val="27"/>
          <w:szCs w:val="27"/>
        </w:rPr>
      </w:pPr>
      <w:r w:rsidRPr="00532745">
        <w:rPr>
          <w:rFonts w:ascii="Times New Roman" w:hAnsi="Times New Roman" w:cs="Times New Roman"/>
          <w:sz w:val="27"/>
          <w:szCs w:val="27"/>
        </w:rPr>
        <w:t xml:space="preserve">Педагоги: </w:t>
      </w:r>
      <w:proofErr w:type="spellStart"/>
      <w:r w:rsidR="00532745" w:rsidRPr="00532745">
        <w:rPr>
          <w:rFonts w:ascii="Times New Roman" w:hAnsi="Times New Roman" w:cs="Times New Roman"/>
          <w:sz w:val="27"/>
          <w:szCs w:val="27"/>
        </w:rPr>
        <w:t>Насильнова</w:t>
      </w:r>
      <w:proofErr w:type="spellEnd"/>
      <w:r w:rsidR="00532745" w:rsidRPr="00532745">
        <w:rPr>
          <w:rFonts w:ascii="Times New Roman" w:hAnsi="Times New Roman" w:cs="Times New Roman"/>
          <w:sz w:val="27"/>
          <w:szCs w:val="27"/>
        </w:rPr>
        <w:t xml:space="preserve"> Анна Юрьевна </w:t>
      </w:r>
    </w:p>
    <w:p w:rsidR="00B058BA" w:rsidRPr="00532745" w:rsidRDefault="00B058BA">
      <w:pPr>
        <w:rPr>
          <w:rFonts w:ascii="Times New Roman" w:hAnsi="Times New Roman" w:cs="Times New Roman"/>
          <w:b/>
          <w:sz w:val="27"/>
          <w:szCs w:val="27"/>
        </w:rPr>
      </w:pPr>
      <w:r w:rsidRPr="00532745">
        <w:rPr>
          <w:rFonts w:ascii="Times New Roman" w:hAnsi="Times New Roman" w:cs="Times New Roman"/>
          <w:b/>
          <w:sz w:val="27"/>
          <w:szCs w:val="27"/>
        </w:rPr>
        <w:t>Краткая аннотация программы:</w:t>
      </w:r>
    </w:p>
    <w:p w:rsidR="00532745" w:rsidRPr="00532745" w:rsidRDefault="00532745" w:rsidP="005327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27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</w:t>
      </w:r>
      <w:r w:rsidRPr="00532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Еще в глубокой древности врачи и философы отмечали необходимость физической нагрузки для здоровья человека. Подчеркивалось, что двигательная активность способна сохранить здоровье без лекарств. Йога — прекрасный вид двигательной активности, который удовлетворит потребность детей в движении. Благодаря упражнениям йоги и правильному выполнению дыхания дети станут бодрыми, гибкими, координированными, улучшат способность к концентрации и эмоциональному равновесию.</w:t>
      </w:r>
    </w:p>
    <w:p w:rsidR="00B058BA" w:rsidRPr="00532745" w:rsidRDefault="00532745" w:rsidP="0053274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27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Новизна</w:t>
      </w:r>
      <w:r w:rsidRPr="00532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Йога и дыхательные упражнения заключают в себе целостный подход к поддержанию здоровья и внутреннего благополучия, который обеспечит детям хорошее самочувствие и поможет их растущим организмам, укрепят внутренние органы.</w:t>
      </w:r>
    </w:p>
    <w:p w:rsidR="00532745" w:rsidRPr="00532745" w:rsidRDefault="00532745" w:rsidP="005327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3274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Педагогическая целесообразность.</w:t>
      </w:r>
      <w:r w:rsidRPr="0053274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532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Данная программа позволит повысить интерес учащихся к занятиям физической культуры. На занятиях учащиеся познакомятся с возможностью своего организма, начнутся получать удовольствие и уверенность от движений своего тела.</w:t>
      </w:r>
    </w:p>
    <w:p w:rsidR="00532745" w:rsidRPr="00532745" w:rsidRDefault="00532745" w:rsidP="005327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3274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Отличительной особенностью программы.</w:t>
      </w:r>
    </w:p>
    <w:p w:rsidR="00532745" w:rsidRPr="00532745" w:rsidRDefault="00532745" w:rsidP="005327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2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детской йоге много игровых моментов, а также нет большого акцента на медитациях и внутренних погружений. На занятиях дети осваивают </w:t>
      </w:r>
      <w:proofErr w:type="spellStart"/>
      <w:r w:rsidRPr="00532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асан</w:t>
      </w:r>
      <w:proofErr w:type="gramStart"/>
      <w:r w:rsidRPr="00532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proofErr w:type="spellEnd"/>
      <w:r w:rsidRPr="00532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532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различного положения тела. Это помогает им развивать гибкость, силу мышц, научиться концентрировать внимание и в целом приобщиться к здоровому образу жизни.</w:t>
      </w:r>
    </w:p>
    <w:bookmarkEnd w:id="0"/>
    <w:p w:rsidR="00532745" w:rsidRPr="00B058BA" w:rsidRDefault="00532745" w:rsidP="00532745">
      <w:pPr>
        <w:shd w:val="clear" w:color="auto" w:fill="FFFFFF"/>
        <w:suppressAutoHyphens/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</w:p>
    <w:sectPr w:rsidR="00532745" w:rsidRPr="00B058BA" w:rsidSect="005327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0E6948"/>
    <w:rsid w:val="00532745"/>
    <w:rsid w:val="005D0104"/>
    <w:rsid w:val="00916A27"/>
    <w:rsid w:val="00B058BA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D96C-E24D-4832-9EF2-A508A8C1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7</cp:revision>
  <dcterms:created xsi:type="dcterms:W3CDTF">2024-02-12T11:30:00Z</dcterms:created>
  <dcterms:modified xsi:type="dcterms:W3CDTF">2024-02-12T11:51:00Z</dcterms:modified>
</cp:coreProperties>
</file>