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97" w:rsidRPr="00D40FE1" w:rsidRDefault="002F1BE4" w:rsidP="00510F9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D40FE1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0.55pt;margin-top:-44.1pt;width:154.2pt;height:26.85pt;z-index:251660288">
            <v:imagedata r:id="rId5" o:title="логотип ШРД"/>
            <w10:wrap type="square"/>
          </v:shape>
        </w:pict>
      </w:r>
      <w:r w:rsidR="00510F97" w:rsidRPr="00D40F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МУП «Водоканал» </w:t>
      </w:r>
      <w:proofErr w:type="gramStart"/>
      <w:r w:rsidR="00510F97" w:rsidRPr="00D40F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</w:t>
      </w:r>
      <w:proofErr w:type="gramEnd"/>
      <w:r w:rsidR="00510F97" w:rsidRPr="00D40FE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Усть-Лабинск</w:t>
      </w:r>
    </w:p>
    <w:p w:rsidR="001F1297" w:rsidRPr="00D40FE1" w:rsidRDefault="00237B52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D40FE1">
        <w:rPr>
          <w:rFonts w:ascii="Times New Roman" w:hAnsi="Times New Roman" w:cs="Times New Roman"/>
          <w:b/>
          <w:bCs/>
          <w:sz w:val="32"/>
          <w:szCs w:val="32"/>
        </w:rPr>
        <w:t>Задача «Формирование ответственного отношения потребителей услуг предприятия к водным ресурсам и положительного имиджа предприятия»</w:t>
      </w:r>
    </w:p>
    <w:bookmarkEnd w:id="0"/>
    <w:p w:rsidR="001F1297" w:rsidRDefault="00510F97" w:rsidP="00510F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Описание. </w:t>
      </w:r>
      <w:r w:rsidR="00237B52" w:rsidRPr="00D4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 «Водоканал»</w:t>
      </w:r>
      <w:r w:rsidR="00D4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</w:t>
      </w:r>
      <w:r w:rsidR="0023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динственный гарантирующий поставщик </w:t>
      </w:r>
      <w:proofErr w:type="gramStart"/>
      <w:r w:rsidR="0023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3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3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Усть-Лабинском</w:t>
      </w:r>
      <w:proofErr w:type="gramEnd"/>
      <w:r w:rsidR="0023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 ежедневно обеспечивающий более двадцати тысяч человек питьевой водой.</w:t>
      </w:r>
    </w:p>
    <w:p w:rsidR="001F1297" w:rsidRDefault="00237B52" w:rsidP="00510F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создания предприятия: удовлетворение общественных потребностей в результате оказания услуг по водоснабжению, по обеспечению населения питьевой водой с целью получения прибыли.</w:t>
      </w:r>
    </w:p>
    <w:p w:rsidR="001F1297" w:rsidRDefault="00237B52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Проблема:</w:t>
      </w:r>
    </w:p>
    <w:p w:rsidR="001F1297" w:rsidRDefault="00237B5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Проблемой предприятия 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факт, что потребители (считай покупатели), не всегда и не в полной мере выполняют свои обязанности по оплате услуги холодного водоснабжения, тем самым не дают предприятию нормально функционировать, развиваться, обновлять и совершенствовать уже существующую инфраструктуру водоснабжения.</w:t>
      </w:r>
    </w:p>
    <w:p w:rsidR="001F1297" w:rsidRDefault="00237B52">
      <w:p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</w:t>
      </w:r>
      <w:r w:rsidR="00510F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10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весь процесс обеспечения населения водой, от подъема до конечного потребителя.</w:t>
      </w:r>
    </w:p>
    <w:p w:rsidR="001F1297" w:rsidRDefault="00510F97" w:rsidP="00510F97">
      <w:pPr>
        <w:shd w:val="clear" w:color="auto" w:fill="FFFFFF"/>
        <w:tabs>
          <w:tab w:val="left" w:pos="720"/>
        </w:tabs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3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изучения</w:t>
      </w:r>
      <w:r w:rsidR="00B62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разобраться и понять, почему люди</w:t>
      </w:r>
      <w:r w:rsidR="0023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вообще должны платить за воду?</w:t>
      </w:r>
    </w:p>
    <w:p w:rsidR="001F1297" w:rsidRPr="004C23DC" w:rsidRDefault="00B62FDF" w:rsidP="004C23DC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варианты распространения информации об оплате за использование воды</w:t>
      </w:r>
      <w:r w:rsidR="00237B52"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населения и тем самым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7B52"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мотивировать их к своевременной и полной оплате.</w:t>
      </w:r>
    </w:p>
    <w:p w:rsidR="001F1297" w:rsidRPr="004C23DC" w:rsidRDefault="00B62FDF" w:rsidP="004C23DC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способы</w:t>
      </w:r>
      <w:r w:rsidR="00237B52"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0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</w:t>
      </w:r>
      <w:r w:rsidR="00237B52"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</w:t>
      </w:r>
      <w:r w:rsidR="00237B52"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своевременной и полной оплате, при этом формируя в сознании населения положительный образ Водоканала, уходя от сложившихся негативных стереотипов и представлений о поставщиках услуг ЖКХ в нашей стране.</w:t>
      </w:r>
    </w:p>
    <w:p w:rsidR="001F1297" w:rsidRDefault="00237B52" w:rsidP="004C23DC">
      <w:pPr>
        <w:shd w:val="clear" w:color="auto" w:fill="FFFFFF"/>
        <w:tabs>
          <w:tab w:val="left" w:pos="720"/>
        </w:tabs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Ожидаемый результат работы</w:t>
      </w:r>
      <w:r w:rsidR="004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собираемости оплаты среди населения. Укрепление в сознании населения необходимости в полной мере и в срок оплачивать коммунальные услуги. Формирование положительного фона вокруг организации.</w:t>
      </w:r>
    </w:p>
    <w:p w:rsidR="001F1297" w:rsidRDefault="00237B52" w:rsidP="004C23DC">
      <w:pPr>
        <w:shd w:val="clear" w:color="auto" w:fill="FFFFFF"/>
        <w:tabs>
          <w:tab w:val="left" w:pos="720"/>
        </w:tabs>
        <w:spacing w:line="36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итоговому решению:</w:t>
      </w:r>
    </w:p>
    <w:p w:rsidR="001F1297" w:rsidRPr="004C23DC" w:rsidRDefault="00237B52" w:rsidP="004C23DC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ходе проделанной работы над кейсом, в котором детально будут описаны все продела</w:t>
      </w:r>
      <w:r w:rsid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командой действия (формат </w:t>
      </w:r>
      <w:proofErr w:type="spellStart"/>
      <w:r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297" w:rsidRPr="004C23DC" w:rsidRDefault="00237B52" w:rsidP="004C23DC">
      <w:pPr>
        <w:pStyle w:val="a5"/>
        <w:numPr>
          <w:ilvl w:val="0"/>
          <w:numId w:val="3"/>
        </w:numPr>
        <w:shd w:val="clear" w:color="auto" w:fill="FFFFFF"/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в формате </w:t>
      </w:r>
      <w:proofErr w:type="spellStart"/>
      <w:r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297" w:rsidRPr="004C23DC" w:rsidRDefault="00237B52" w:rsidP="004C23DC">
      <w:pPr>
        <w:shd w:val="clear" w:color="auto" w:fill="FFFFFF"/>
        <w:tabs>
          <w:tab w:val="left" w:pos="720"/>
        </w:tabs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будут использоваться полученные результаты исследования:</w:t>
      </w:r>
      <w:r w:rsidRPr="004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 практическое использование предложенных идей на одном из участков обслуживания МУП «Водоканал»</w:t>
      </w:r>
    </w:p>
    <w:p w:rsidR="00237B52" w:rsidRDefault="00237B52" w:rsidP="00510F97">
      <w:pPr>
        <w:shd w:val="clear" w:color="auto" w:fill="FFFFFF"/>
        <w:tabs>
          <w:tab w:val="left" w:pos="720"/>
        </w:tabs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Помощь в работе над кейсом</w:t>
      </w:r>
      <w:r w:rsidRPr="004C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Никифоров Игорь Сергеевич - специалист абонентского отдела МУП «Водоканал», 8(929) 850-43-62</w:t>
      </w:r>
    </w:p>
    <w:p w:rsidR="001F1297" w:rsidRDefault="00237B52" w:rsidP="00510F97">
      <w:pPr>
        <w:shd w:val="clear" w:color="auto" w:fill="FFFFFF"/>
        <w:tabs>
          <w:tab w:val="left" w:pos="720"/>
        </w:tabs>
        <w:spacing w:line="36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mup_vodokanal_ust@mail.ru</w:t>
        </w:r>
      </w:hyperlink>
    </w:p>
    <w:p w:rsidR="001F1297" w:rsidRDefault="001F12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F1297" w:rsidSect="001F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AEA"/>
    <w:multiLevelType w:val="multilevel"/>
    <w:tmpl w:val="0AD37A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83005B"/>
    <w:multiLevelType w:val="multilevel"/>
    <w:tmpl w:val="1583005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9F92B87"/>
    <w:multiLevelType w:val="multilevel"/>
    <w:tmpl w:val="C6C404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ahoma" w:eastAsia="Times New Roman" w:hAnsi="Tahoma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6A37E4E"/>
    <w:multiLevelType w:val="multilevel"/>
    <w:tmpl w:val="56A37E4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2476497"/>
    <w:multiLevelType w:val="hybridMultilevel"/>
    <w:tmpl w:val="238E4596"/>
    <w:lvl w:ilvl="0" w:tplc="E32E072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D174CD"/>
    <w:rsid w:val="001F1297"/>
    <w:rsid w:val="00237B52"/>
    <w:rsid w:val="002F1BE4"/>
    <w:rsid w:val="004C23DC"/>
    <w:rsid w:val="00510F97"/>
    <w:rsid w:val="00687BE9"/>
    <w:rsid w:val="00A731DE"/>
    <w:rsid w:val="00B62FDF"/>
    <w:rsid w:val="00D174CD"/>
    <w:rsid w:val="00D40FE1"/>
    <w:rsid w:val="08CD4AEF"/>
    <w:rsid w:val="4593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97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1F12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1F12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qFormat/>
    <w:rsid w:val="001F1297"/>
  </w:style>
  <w:style w:type="paragraph" w:styleId="a5">
    <w:name w:val="List Paragraph"/>
    <w:basedOn w:val="a"/>
    <w:uiPriority w:val="99"/>
    <w:unhideWhenUsed/>
    <w:rsid w:val="004C23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p_vodokanal_us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1й</dc:creator>
  <cp:lastModifiedBy>1й</cp:lastModifiedBy>
  <cp:revision>6</cp:revision>
  <dcterms:created xsi:type="dcterms:W3CDTF">2023-03-14T14:25:00Z</dcterms:created>
  <dcterms:modified xsi:type="dcterms:W3CDTF">2023-03-15T11:01:00Z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6413EFAB32AC4DAEA380693DD9DDCAFC</vt:lpwstr>
  </property>
</Properties>
</file>