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1BB24" w14:textId="77777777" w:rsidR="00B25C20" w:rsidRPr="00B25C20" w:rsidRDefault="00B25C20" w:rsidP="00B25C2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Уровень программы: базовый</w:t>
      </w:r>
    </w:p>
    <w:p w14:paraId="12E540E1" w14:textId="204548AC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7</w:t>
      </w:r>
      <w:r w:rsidRPr="00B25C20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0</w:t>
      </w:r>
      <w:r w:rsidRPr="00B25C20">
        <w:rPr>
          <w:rFonts w:ascii="Times New Roman" w:hAnsi="Times New Roman"/>
          <w:sz w:val="28"/>
          <w:szCs w:val="28"/>
        </w:rPr>
        <w:t xml:space="preserve"> лет</w:t>
      </w:r>
    </w:p>
    <w:p w14:paraId="7FF6A152" w14:textId="77777777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3397BFB9" w14:textId="77777777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Объем программы: 144 часа</w:t>
      </w:r>
    </w:p>
    <w:p w14:paraId="5FA2FCA3" w14:textId="66F93AA2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Состав группы: до 1</w:t>
      </w:r>
      <w:r>
        <w:rPr>
          <w:rFonts w:ascii="Times New Roman" w:hAnsi="Times New Roman"/>
          <w:sz w:val="28"/>
          <w:szCs w:val="28"/>
        </w:rPr>
        <w:t>2</w:t>
      </w:r>
      <w:r w:rsidRPr="00B25C20">
        <w:rPr>
          <w:rFonts w:ascii="Times New Roman" w:hAnsi="Times New Roman"/>
          <w:sz w:val="28"/>
          <w:szCs w:val="28"/>
        </w:rPr>
        <w:t xml:space="preserve"> человек</w:t>
      </w:r>
    </w:p>
    <w:p w14:paraId="0AC2F0A7" w14:textId="77777777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>Направленность: социально-гуманитарная</w:t>
      </w:r>
    </w:p>
    <w:p w14:paraId="7396FEAC" w14:textId="240549B0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Воронина Анна Анатольевна</w:t>
      </w:r>
      <w:r w:rsidRPr="00B25C20"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02B4FBAF" w14:textId="3632516A" w:rsidR="00B25C20" w:rsidRPr="00B25C20" w:rsidRDefault="00B25C20" w:rsidP="00B25C20">
      <w:pPr>
        <w:tabs>
          <w:tab w:val="left" w:pos="358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25C20">
        <w:rPr>
          <w:rFonts w:ascii="Times New Roman" w:hAnsi="Times New Roman"/>
          <w:sz w:val="28"/>
          <w:szCs w:val="28"/>
        </w:rPr>
        <w:t xml:space="preserve">Педагоги: </w:t>
      </w:r>
      <w:r>
        <w:rPr>
          <w:rFonts w:ascii="Times New Roman" w:hAnsi="Times New Roman"/>
          <w:sz w:val="28"/>
          <w:szCs w:val="28"/>
        </w:rPr>
        <w:t>Воронина Анна Анатольевна</w:t>
      </w:r>
      <w:bookmarkStart w:id="0" w:name="_GoBack"/>
      <w:bookmarkEnd w:id="0"/>
    </w:p>
    <w:p w14:paraId="25142A01" w14:textId="736D2025" w:rsidR="00B25C20" w:rsidRPr="00B25C20" w:rsidRDefault="00B25C20" w:rsidP="00B25C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25C20">
        <w:rPr>
          <w:rFonts w:ascii="Times New Roman" w:hAnsi="Times New Roman"/>
          <w:b/>
          <w:sz w:val="28"/>
          <w:szCs w:val="28"/>
        </w:rPr>
        <w:t>Краткая аннотация программы:</w:t>
      </w:r>
    </w:p>
    <w:p w14:paraId="31269C87" w14:textId="119C3671" w:rsidR="00B25C20" w:rsidRPr="00DA06AC" w:rsidRDefault="00B25C20" w:rsidP="00B25C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06AC">
        <w:rPr>
          <w:rFonts w:ascii="Times New Roman" w:hAnsi="Times New Roman"/>
          <w:sz w:val="28"/>
          <w:szCs w:val="28"/>
        </w:rPr>
        <w:t xml:space="preserve">Сегодня экономическая подготовка стала необходимым условием любой целесообразной деятельности. До недавнего времени экономические проблемы не затрагивали </w:t>
      </w:r>
      <w:r>
        <w:rPr>
          <w:rFonts w:ascii="Times New Roman" w:hAnsi="Times New Roman"/>
          <w:sz w:val="28"/>
          <w:szCs w:val="28"/>
        </w:rPr>
        <w:t>учащиеся</w:t>
      </w:r>
      <w:r w:rsidRPr="00DA06AC">
        <w:rPr>
          <w:rFonts w:ascii="Times New Roman" w:hAnsi="Times New Roman"/>
          <w:sz w:val="28"/>
          <w:szCs w:val="28"/>
        </w:rPr>
        <w:t>. Однако, сегодня жизнь настоятельно требует, чтобы ученик уже в начальной школе знал, что такое потребности и ограниченность возможностей их удовлетворения; умел делать осознанный выбор; представлял назначение денег; понимал, из чего складывается бюджет семьи и школы; что такое цена товара и от чего она зависит; как создается богатство и каковы его источники.</w:t>
      </w:r>
    </w:p>
    <w:p w14:paraId="314FBD10" w14:textId="77777777" w:rsidR="00B25C20" w:rsidRPr="00DA06AC" w:rsidRDefault="00B25C20" w:rsidP="00B25C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06AC">
        <w:rPr>
          <w:rFonts w:ascii="Times New Roman" w:hAnsi="Times New Roman"/>
          <w:sz w:val="28"/>
          <w:szCs w:val="28"/>
        </w:rPr>
        <w:t xml:space="preserve">Составным элементом экономического воспитания является формирование в раннем возрасте уважительного отношения к труду окружающих людей и его результатам. Недостаток экономического воспитания нередко проявляется и в том, что дети небрежно относятся не только к объектам общего пользования, но и к домашней утвари, личным вещам. </w:t>
      </w:r>
      <w:r>
        <w:rPr>
          <w:rFonts w:ascii="Times New Roman" w:hAnsi="Times New Roman"/>
          <w:sz w:val="28"/>
          <w:szCs w:val="28"/>
        </w:rPr>
        <w:t>Учащиеся</w:t>
      </w:r>
      <w:r w:rsidRPr="00DA06AC">
        <w:rPr>
          <w:rFonts w:ascii="Times New Roman" w:hAnsi="Times New Roman"/>
          <w:sz w:val="28"/>
          <w:szCs w:val="28"/>
        </w:rPr>
        <w:t xml:space="preserve"> с первых шагов обучения должны осознать, что все окружающие их материальные и духовные ценности созданы трудом многих миллионов людей, затративших на это огромные усилия, и призваны служить на благо людям. Экономические сведения помогут </w:t>
      </w:r>
      <w:r>
        <w:rPr>
          <w:rFonts w:ascii="Times New Roman" w:hAnsi="Times New Roman"/>
          <w:sz w:val="28"/>
          <w:szCs w:val="28"/>
        </w:rPr>
        <w:t>учащимся</w:t>
      </w:r>
      <w:r w:rsidRPr="00DA06AC">
        <w:rPr>
          <w:rFonts w:ascii="Times New Roman" w:hAnsi="Times New Roman"/>
          <w:sz w:val="28"/>
          <w:szCs w:val="28"/>
        </w:rPr>
        <w:t xml:space="preserve"> лучше понять особенности труда в промышленности, сельском хозяйстве, в сфере торговых отношений и т.п., осознать значение различных профессий. </w:t>
      </w:r>
    </w:p>
    <w:p w14:paraId="5B14D65E" w14:textId="77777777" w:rsidR="00B25C20" w:rsidRPr="00DA06AC" w:rsidRDefault="00B25C20" w:rsidP="00B25C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06AC">
        <w:rPr>
          <w:rFonts w:ascii="Times New Roman" w:hAnsi="Times New Roman"/>
          <w:sz w:val="28"/>
          <w:szCs w:val="28"/>
        </w:rPr>
        <w:t xml:space="preserve">При этом базисный учебный план общеобразовательных учреждений не предусматривает изучения основ экономики. Поэтому возникла </w:t>
      </w:r>
      <w:r w:rsidRPr="00DA06AC">
        <w:rPr>
          <w:rFonts w:ascii="Times New Roman" w:hAnsi="Times New Roman"/>
          <w:sz w:val="28"/>
          <w:szCs w:val="28"/>
        </w:rPr>
        <w:lastRenderedPageBreak/>
        <w:t xml:space="preserve">необходимость создания в рамках дополнительного образования программы «Занимательная экономика». Полученные знания и умения могут стать основой для дальнейшего изучения экономической науки в средней школе. </w:t>
      </w:r>
    </w:p>
    <w:p w14:paraId="4970BFE5" w14:textId="77777777" w:rsidR="00B25C20" w:rsidRPr="00DA06AC" w:rsidRDefault="00B25C20" w:rsidP="00B25C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06AC">
        <w:rPr>
          <w:rFonts w:ascii="Times New Roman" w:hAnsi="Times New Roman"/>
          <w:sz w:val="28"/>
          <w:szCs w:val="28"/>
        </w:rPr>
        <w:t xml:space="preserve">     </w:t>
      </w:r>
      <w:r w:rsidRPr="00DA06AC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DA06AC">
        <w:rPr>
          <w:rFonts w:ascii="Times New Roman" w:hAnsi="Times New Roman"/>
          <w:sz w:val="28"/>
          <w:szCs w:val="28"/>
        </w:rPr>
        <w:t>данной программы состоит в том, что экономическое образование необходимо для формирования поколения, способного к жизненному и профессиональному самоопределению в условиях рыночных отношений.</w:t>
      </w:r>
    </w:p>
    <w:p w14:paraId="79B933BD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AE"/>
    <w:rsid w:val="000272AE"/>
    <w:rsid w:val="009D1536"/>
    <w:rsid w:val="00B2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95AD"/>
  <w15:chartTrackingRefBased/>
  <w15:docId w15:val="{151360E2-9780-49D8-BF84-3209C1BE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C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2022-09-25T13:27:00Z</dcterms:created>
  <dcterms:modified xsi:type="dcterms:W3CDTF">2022-09-25T13:29:00Z</dcterms:modified>
</cp:coreProperties>
</file>