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C" w:rsidRPr="0012293C" w:rsidRDefault="0012293C" w:rsidP="0012293C">
      <w:pPr>
        <w:jc w:val="center"/>
        <w:rPr>
          <w:rFonts w:ascii="Times New Roman" w:hAnsi="Times New Roman"/>
          <w:sz w:val="28"/>
          <w:szCs w:val="28"/>
        </w:rPr>
      </w:pPr>
      <w:r w:rsidRPr="0012293C">
        <w:rPr>
          <w:rFonts w:ascii="Times New Roman" w:hAnsi="Times New Roman"/>
          <w:sz w:val="28"/>
          <w:szCs w:val="28"/>
        </w:rPr>
        <w:t xml:space="preserve">АННОТАЦИЯ К РАБОЧЕЙ ПРОГРАММЕ </w:t>
      </w:r>
    </w:p>
    <w:p w:rsidR="0012293C" w:rsidRPr="0012293C" w:rsidRDefault="00285FBD" w:rsidP="001229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D31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информатика </w:t>
      </w:r>
      <w:r w:rsidR="00D31C18">
        <w:rPr>
          <w:rFonts w:ascii="Times New Roman" w:hAnsi="Times New Roman"/>
          <w:sz w:val="28"/>
          <w:szCs w:val="28"/>
        </w:rPr>
        <w:t>10-11</w:t>
      </w:r>
      <w:r w:rsidR="0012293C" w:rsidRPr="0012293C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(базовый уровень)</w:t>
      </w:r>
    </w:p>
    <w:p w:rsidR="00D31C18" w:rsidRPr="00D67711" w:rsidRDefault="00D31C18" w:rsidP="00285FBD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711">
        <w:rPr>
          <w:rFonts w:ascii="Times New Roman" w:hAnsi="Times New Roman"/>
          <w:sz w:val="28"/>
          <w:szCs w:val="28"/>
        </w:rPr>
        <w:t>Программа разработана в соответствии</w:t>
      </w:r>
      <w:r w:rsidR="00A1357C" w:rsidRPr="00D67711">
        <w:rPr>
          <w:rFonts w:ascii="Times New Roman" w:hAnsi="Times New Roman"/>
          <w:sz w:val="28"/>
          <w:szCs w:val="28"/>
        </w:rPr>
        <w:t xml:space="preserve"> с ООП СОО школы и на основе</w:t>
      </w:r>
      <w:r w:rsidRPr="00D67711">
        <w:rPr>
          <w:rFonts w:ascii="Times New Roman" w:hAnsi="Times New Roman"/>
          <w:sz w:val="28"/>
          <w:szCs w:val="28"/>
        </w:rPr>
        <w:t>:</w:t>
      </w:r>
    </w:p>
    <w:p w:rsidR="00A1357C" w:rsidRPr="00D67711" w:rsidRDefault="00A1357C" w:rsidP="00A1357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1357C" w:rsidRPr="00D67711" w:rsidRDefault="00A1357C" w:rsidP="00A1357C">
      <w:pPr>
        <w:spacing w:after="0" w:line="240" w:lineRule="auto"/>
        <w:jc w:val="both"/>
        <w:rPr>
          <w:sz w:val="28"/>
          <w:szCs w:val="28"/>
        </w:rPr>
      </w:pPr>
      <w:r w:rsidRPr="00D67711">
        <w:rPr>
          <w:rFonts w:ascii="Times New Roman" w:hAnsi="Times New Roman"/>
          <w:sz w:val="28"/>
          <w:szCs w:val="28"/>
        </w:rPr>
        <w:t xml:space="preserve">программы К.Ю.Полякова, Е.А.Еремина «Информатика. Программа для старшей школы:10-11 классы. Углубленный уровень. </w:t>
      </w:r>
      <w:proofErr w:type="gramStart"/>
      <w:r w:rsidRPr="00D67711">
        <w:rPr>
          <w:rFonts w:ascii="Times New Roman" w:hAnsi="Times New Roman"/>
          <w:sz w:val="28"/>
          <w:szCs w:val="28"/>
        </w:rPr>
        <w:t>[Информатика.</w:t>
      </w:r>
      <w:proofErr w:type="gramEnd"/>
      <w:r w:rsidRPr="00D67711">
        <w:rPr>
          <w:rFonts w:ascii="Times New Roman" w:hAnsi="Times New Roman"/>
          <w:sz w:val="28"/>
          <w:szCs w:val="28"/>
        </w:rPr>
        <w:t xml:space="preserve"> Программы для общеобразовательных организаций. 2—11 классы: /сост. М.Н.Бородин.</w:t>
      </w:r>
      <w:proofErr w:type="gramStart"/>
      <w:r w:rsidRPr="00D67711">
        <w:rPr>
          <w:rFonts w:ascii="Times New Roman" w:hAnsi="Times New Roman"/>
          <w:sz w:val="28"/>
          <w:szCs w:val="28"/>
        </w:rPr>
        <w:t>—М</w:t>
      </w:r>
      <w:proofErr w:type="gramEnd"/>
      <w:r w:rsidRPr="00D67711">
        <w:rPr>
          <w:rFonts w:ascii="Times New Roman" w:hAnsi="Times New Roman"/>
          <w:sz w:val="28"/>
          <w:szCs w:val="28"/>
        </w:rPr>
        <w:t xml:space="preserve">.:БИНОМ. </w:t>
      </w:r>
      <w:proofErr w:type="gramStart"/>
      <w:r w:rsidRPr="00D67711">
        <w:rPr>
          <w:rFonts w:ascii="Times New Roman" w:hAnsi="Times New Roman"/>
          <w:sz w:val="28"/>
          <w:szCs w:val="28"/>
        </w:rPr>
        <w:t>Лаборатория знаний, 2015]</w:t>
      </w:r>
      <w:proofErr w:type="gramEnd"/>
    </w:p>
    <w:p w:rsidR="00A1357C" w:rsidRPr="00D67711" w:rsidRDefault="00A1357C" w:rsidP="00D31C18">
      <w:pPr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</w:rPr>
      </w:pPr>
    </w:p>
    <w:p w:rsidR="0012293C" w:rsidRPr="0012293C" w:rsidRDefault="0012293C" w:rsidP="0012293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293C" w:rsidRPr="00285FBD" w:rsidRDefault="00285FBD" w:rsidP="00285FBD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2293C" w:rsidRPr="0012293C">
        <w:rPr>
          <w:rFonts w:ascii="Times New Roman" w:hAnsi="Times New Roman"/>
          <w:b/>
          <w:sz w:val="28"/>
          <w:szCs w:val="28"/>
        </w:rPr>
        <w:t xml:space="preserve">УМК к учебнику </w:t>
      </w:r>
      <w:r>
        <w:rPr>
          <w:rFonts w:ascii="Times New Roman" w:hAnsi="Times New Roman"/>
          <w:sz w:val="28"/>
          <w:szCs w:val="28"/>
        </w:rPr>
        <w:t>информатика программа</w:t>
      </w:r>
      <w:r w:rsidR="00D67711" w:rsidRPr="00285FBD">
        <w:rPr>
          <w:rFonts w:ascii="Times New Roman" w:hAnsi="Times New Roman"/>
          <w:sz w:val="28"/>
          <w:szCs w:val="28"/>
        </w:rPr>
        <w:t xml:space="preserve"> для общеобразовательных организаций.</w:t>
      </w:r>
      <w:r w:rsidR="00D67711" w:rsidRPr="00285FBD">
        <w:rPr>
          <w:sz w:val="28"/>
          <w:szCs w:val="28"/>
        </w:rPr>
        <w:t xml:space="preserve"> «Информатика. 10-11 классы. Углубленный уровень.</w:t>
      </w:r>
      <w:r>
        <w:rPr>
          <w:sz w:val="28"/>
          <w:szCs w:val="28"/>
        </w:rPr>
        <w:t>»</w:t>
      </w:r>
      <w:r w:rsidRPr="00285FBD">
        <w:rPr>
          <w:rFonts w:ascii="Times New Roman" w:hAnsi="Times New Roman"/>
          <w:sz w:val="28"/>
          <w:szCs w:val="28"/>
        </w:rPr>
        <w:t xml:space="preserve"> К.Ю.Полякова, Е.А.Еремина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FBD">
        <w:rPr>
          <w:rFonts w:ascii="Times New Roman" w:hAnsi="Times New Roman"/>
          <w:sz w:val="28"/>
          <w:szCs w:val="28"/>
        </w:rPr>
        <w:t>М.Н.Бородин.</w:t>
      </w:r>
      <w:proofErr w:type="gramStart"/>
      <w:r w:rsidRPr="00285FBD">
        <w:rPr>
          <w:rFonts w:ascii="Times New Roman" w:hAnsi="Times New Roman"/>
          <w:sz w:val="28"/>
          <w:szCs w:val="28"/>
        </w:rPr>
        <w:t>—М</w:t>
      </w:r>
      <w:proofErr w:type="gramEnd"/>
      <w:r w:rsidRPr="00285FBD">
        <w:rPr>
          <w:rFonts w:ascii="Times New Roman" w:hAnsi="Times New Roman"/>
          <w:sz w:val="28"/>
          <w:szCs w:val="28"/>
        </w:rPr>
        <w:t>.:БИНОМ. Лаборатория знаний, 2015</w:t>
      </w:r>
    </w:p>
    <w:p w:rsidR="00A1357C" w:rsidRPr="0012293C" w:rsidRDefault="00A1357C" w:rsidP="00285FBD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12293C" w:rsidRPr="0012293C" w:rsidRDefault="00285FBD" w:rsidP="00285FB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2293C" w:rsidRPr="0012293C">
        <w:rPr>
          <w:rFonts w:ascii="Times New Roman" w:hAnsi="Times New Roman"/>
          <w:b/>
          <w:sz w:val="28"/>
          <w:szCs w:val="28"/>
        </w:rPr>
        <w:t xml:space="preserve">Требования к результатам освоения дисциплины </w:t>
      </w:r>
    </w:p>
    <w:p w:rsidR="0012293C" w:rsidRDefault="0012293C" w:rsidP="0012293C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  <w:r w:rsidRPr="0012293C">
        <w:rPr>
          <w:sz w:val="28"/>
          <w:szCs w:val="28"/>
        </w:rPr>
        <w:t>Программа обеспечивает достижение следующих результа</w:t>
      </w:r>
      <w:r w:rsidRPr="0012293C">
        <w:rPr>
          <w:sz w:val="28"/>
          <w:szCs w:val="28"/>
        </w:rPr>
        <w:softHyphen/>
        <w:t>тов освоения образовательной программы основного общего</w:t>
      </w:r>
      <w:r w:rsidRPr="0012293C">
        <w:rPr>
          <w:sz w:val="28"/>
          <w:szCs w:val="28"/>
          <w:lang w:val="ru-RU"/>
        </w:rPr>
        <w:t xml:space="preserve"> </w:t>
      </w:r>
      <w:r w:rsidRPr="0012293C">
        <w:rPr>
          <w:sz w:val="28"/>
          <w:szCs w:val="28"/>
        </w:rPr>
        <w:t>образования:</w:t>
      </w:r>
    </w:p>
    <w:p w:rsidR="00A1357C" w:rsidRPr="005A4B4A" w:rsidRDefault="00A1357C" w:rsidP="00A1357C">
      <w:pPr>
        <w:pStyle w:val="3"/>
        <w:rPr>
          <w:rFonts w:ascii="Times New Roman" w:hAnsi="Times New Roman"/>
          <w:szCs w:val="24"/>
        </w:rPr>
      </w:pPr>
      <w:r w:rsidRPr="005A4B4A">
        <w:rPr>
          <w:rFonts w:ascii="Times New Roman" w:hAnsi="Times New Roman"/>
          <w:szCs w:val="24"/>
        </w:rPr>
        <w:t>Личностные результаты (10-11 класс)</w:t>
      </w:r>
    </w:p>
    <w:p w:rsidR="00A1357C" w:rsidRPr="005A4B4A" w:rsidRDefault="00A1357C" w:rsidP="00A1357C">
      <w:pPr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</w:rPr>
      </w:pPr>
      <w:proofErr w:type="spellStart"/>
      <w:r w:rsidRPr="005A4B4A">
        <w:rPr>
          <w:sz w:val="24"/>
          <w:szCs w:val="24"/>
        </w:rPr>
        <w:t>сформированность</w:t>
      </w:r>
      <w:proofErr w:type="spellEnd"/>
      <w:r w:rsidRPr="005A4B4A">
        <w:rPr>
          <w:sz w:val="24"/>
          <w:szCs w:val="24"/>
        </w:rPr>
        <w:t xml:space="preserve"> мировоззрения, соответствующего современному уровню развития науки и техники;</w:t>
      </w:r>
    </w:p>
    <w:p w:rsidR="00A1357C" w:rsidRPr="005A4B4A" w:rsidRDefault="00A1357C" w:rsidP="00A1357C">
      <w:pPr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1357C" w:rsidRPr="005A4B4A" w:rsidRDefault="00A1357C" w:rsidP="00A1357C">
      <w:pPr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A1357C" w:rsidRPr="005A4B4A" w:rsidRDefault="00A1357C" w:rsidP="00A1357C">
      <w:pPr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A1357C" w:rsidRPr="005A4B4A" w:rsidRDefault="00A1357C" w:rsidP="00A1357C">
      <w:pPr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</w:rPr>
      </w:pPr>
      <w:proofErr w:type="gramStart"/>
      <w:r w:rsidRPr="005A4B4A"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A1357C" w:rsidRPr="005A4B4A" w:rsidRDefault="00A1357C" w:rsidP="00A1357C">
      <w:pPr>
        <w:pStyle w:val="3"/>
        <w:rPr>
          <w:rFonts w:ascii="Times New Roman" w:hAnsi="Times New Roman"/>
          <w:szCs w:val="24"/>
        </w:rPr>
      </w:pPr>
      <w:proofErr w:type="spellStart"/>
      <w:r w:rsidRPr="005A4B4A">
        <w:rPr>
          <w:rFonts w:ascii="Times New Roman" w:hAnsi="Times New Roman"/>
          <w:szCs w:val="24"/>
        </w:rPr>
        <w:t>Метапредметные</w:t>
      </w:r>
      <w:proofErr w:type="spellEnd"/>
      <w:r w:rsidRPr="005A4B4A">
        <w:rPr>
          <w:rFonts w:ascii="Times New Roman" w:hAnsi="Times New Roman"/>
          <w:szCs w:val="24"/>
        </w:rPr>
        <w:t xml:space="preserve"> результаты (10-11 класс)</w:t>
      </w:r>
    </w:p>
    <w:p w:rsidR="00A1357C" w:rsidRPr="005A4B4A" w:rsidRDefault="00A1357C" w:rsidP="00A1357C">
      <w:pPr>
        <w:numPr>
          <w:ilvl w:val="0"/>
          <w:numId w:val="32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1357C" w:rsidRPr="005A4B4A" w:rsidRDefault="00A1357C" w:rsidP="00A1357C">
      <w:pPr>
        <w:numPr>
          <w:ilvl w:val="0"/>
          <w:numId w:val="32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1357C" w:rsidRPr="005A4B4A" w:rsidRDefault="00A1357C" w:rsidP="00A1357C">
      <w:pPr>
        <w:numPr>
          <w:ilvl w:val="0"/>
          <w:numId w:val="32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1357C" w:rsidRPr="005A4B4A" w:rsidRDefault="00A1357C" w:rsidP="00A1357C">
      <w:pPr>
        <w:numPr>
          <w:ilvl w:val="0"/>
          <w:numId w:val="32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357C" w:rsidRPr="005A4B4A" w:rsidRDefault="00A1357C" w:rsidP="00A1357C">
      <w:pPr>
        <w:numPr>
          <w:ilvl w:val="0"/>
          <w:numId w:val="32"/>
        </w:numPr>
        <w:spacing w:after="0" w:line="240" w:lineRule="auto"/>
        <w:ind w:left="426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A1357C" w:rsidRPr="005A4B4A" w:rsidRDefault="00A1357C" w:rsidP="00A1357C">
      <w:pPr>
        <w:pStyle w:val="3"/>
        <w:spacing w:before="0"/>
        <w:rPr>
          <w:rFonts w:ascii="Times New Roman" w:hAnsi="Times New Roman"/>
          <w:szCs w:val="24"/>
        </w:rPr>
      </w:pPr>
    </w:p>
    <w:p w:rsidR="00A1357C" w:rsidRPr="005A4B4A" w:rsidRDefault="00A1357C" w:rsidP="00A1357C">
      <w:pPr>
        <w:pStyle w:val="3"/>
        <w:spacing w:before="0"/>
        <w:rPr>
          <w:rFonts w:ascii="Times New Roman" w:hAnsi="Times New Roman"/>
          <w:szCs w:val="24"/>
        </w:rPr>
      </w:pPr>
      <w:r w:rsidRPr="005A4B4A">
        <w:rPr>
          <w:rFonts w:ascii="Times New Roman" w:hAnsi="Times New Roman"/>
          <w:szCs w:val="24"/>
        </w:rPr>
        <w:t>Предметные результаты</w:t>
      </w:r>
    </w:p>
    <w:p w:rsidR="00A1357C" w:rsidRPr="005A4B4A" w:rsidRDefault="00A1357C" w:rsidP="00A1357C">
      <w:pPr>
        <w:rPr>
          <w:b/>
          <w:sz w:val="24"/>
          <w:szCs w:val="24"/>
          <w:u w:val="single"/>
          <w:lang w:bidi="en-US"/>
        </w:rPr>
      </w:pPr>
      <w:r w:rsidRPr="005A4B4A">
        <w:rPr>
          <w:b/>
          <w:sz w:val="24"/>
          <w:szCs w:val="24"/>
          <w:u w:val="single"/>
          <w:lang w:bidi="en-US"/>
        </w:rPr>
        <w:t>10 класс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5A4B4A">
        <w:rPr>
          <w:b/>
          <w:sz w:val="24"/>
          <w:szCs w:val="24"/>
          <w:u w:val="single"/>
        </w:rPr>
        <w:t>Выпускник на базовом уровне научится: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представлениям о роли информации и связанных с ней процессов в окружающем мире;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владеть системой базовых знаний, отражающих </w:t>
      </w:r>
      <w:r w:rsidRPr="005A4B4A">
        <w:rPr>
          <w:i/>
          <w:sz w:val="24"/>
          <w:szCs w:val="24"/>
        </w:rPr>
        <w:t>вклад информатики</w:t>
      </w:r>
      <w:r w:rsidRPr="005A4B4A">
        <w:rPr>
          <w:sz w:val="24"/>
          <w:szCs w:val="24"/>
        </w:rPr>
        <w:t xml:space="preserve"> в формирование современной научной картины мира;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представления о важнейших видах дискретных объектов и об их простейших свойствах, алгоритмах анализа этих объектов, о </w:t>
      </w:r>
      <w:r w:rsidRPr="005A4B4A">
        <w:rPr>
          <w:i/>
          <w:sz w:val="24"/>
          <w:szCs w:val="24"/>
        </w:rPr>
        <w:t>кодировании и декодировании данных</w:t>
      </w:r>
      <w:r w:rsidRPr="005A4B4A">
        <w:rPr>
          <w:sz w:val="24"/>
          <w:szCs w:val="24"/>
        </w:rPr>
        <w:t xml:space="preserve"> и причинах искажения данных при передаче; 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систематизировать знания, </w:t>
      </w:r>
      <w:proofErr w:type="gramStart"/>
      <w:r w:rsidRPr="005A4B4A">
        <w:rPr>
          <w:sz w:val="24"/>
          <w:szCs w:val="24"/>
        </w:rPr>
        <w:t>относящихся</w:t>
      </w:r>
      <w:proofErr w:type="gramEnd"/>
      <w:r w:rsidRPr="005A4B4A">
        <w:rPr>
          <w:sz w:val="24"/>
          <w:szCs w:val="24"/>
        </w:rPr>
        <w:t xml:space="preserve"> к </w:t>
      </w:r>
      <w:r w:rsidRPr="005A4B4A">
        <w:rPr>
          <w:i/>
          <w:sz w:val="24"/>
          <w:szCs w:val="24"/>
        </w:rPr>
        <w:t>математическим объектам информатики</w:t>
      </w:r>
      <w:r w:rsidRPr="005A4B4A">
        <w:rPr>
          <w:sz w:val="24"/>
          <w:szCs w:val="24"/>
        </w:rPr>
        <w:t>; умение строить математические объекты информатики, в том числе логические формулы;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базовые навыки и умения по соблюдению требований </w:t>
      </w:r>
      <w:r w:rsidRPr="005A4B4A">
        <w:rPr>
          <w:i/>
          <w:sz w:val="24"/>
          <w:szCs w:val="24"/>
        </w:rPr>
        <w:t>техники безопасности</w:t>
      </w:r>
      <w:r w:rsidRPr="005A4B4A">
        <w:rPr>
          <w:sz w:val="24"/>
          <w:szCs w:val="24"/>
        </w:rPr>
        <w:t xml:space="preserve">, гигиены и ресурсосбережения при работе со средствами информатизации; 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представлений об </w:t>
      </w:r>
      <w:r w:rsidRPr="005A4B4A">
        <w:rPr>
          <w:i/>
          <w:sz w:val="24"/>
          <w:szCs w:val="24"/>
        </w:rPr>
        <w:t>устройстве современных компьютеров</w:t>
      </w:r>
      <w:r w:rsidRPr="005A4B4A">
        <w:rPr>
          <w:sz w:val="24"/>
          <w:szCs w:val="24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5A4B4A">
        <w:rPr>
          <w:sz w:val="24"/>
          <w:szCs w:val="24"/>
        </w:rPr>
        <w:t>интернет-приложений</w:t>
      </w:r>
      <w:proofErr w:type="spellEnd"/>
      <w:proofErr w:type="gramEnd"/>
      <w:r w:rsidRPr="005A4B4A">
        <w:rPr>
          <w:sz w:val="24"/>
          <w:szCs w:val="24"/>
        </w:rPr>
        <w:t>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представлений о </w:t>
      </w:r>
      <w:r w:rsidRPr="005A4B4A">
        <w:rPr>
          <w:i/>
          <w:sz w:val="24"/>
          <w:szCs w:val="24"/>
        </w:rPr>
        <w:t>компьютерных сетях</w:t>
      </w:r>
      <w:r w:rsidRPr="005A4B4A">
        <w:rPr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понимания основ </w:t>
      </w:r>
      <w:r w:rsidRPr="005A4B4A">
        <w:rPr>
          <w:i/>
          <w:sz w:val="24"/>
          <w:szCs w:val="24"/>
        </w:rPr>
        <w:t>правовых аспектов</w:t>
      </w:r>
      <w:r w:rsidRPr="005A4B4A">
        <w:rPr>
          <w:sz w:val="24"/>
          <w:szCs w:val="24"/>
        </w:rPr>
        <w:t xml:space="preserve"> использования компьютерных программ и работы в Интернете;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овладеет навыками </w:t>
      </w:r>
      <w:r w:rsidRPr="005A4B4A">
        <w:rPr>
          <w:i/>
          <w:sz w:val="24"/>
          <w:szCs w:val="24"/>
        </w:rPr>
        <w:t>алгоритмического мышления</w:t>
      </w:r>
      <w:r w:rsidRPr="005A4B4A">
        <w:rPr>
          <w:sz w:val="24"/>
          <w:szCs w:val="24"/>
        </w:rPr>
        <w:t xml:space="preserve"> и понимание необходимости формального описания алгоритмов; 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овладеет умением </w:t>
      </w:r>
      <w:r w:rsidRPr="005A4B4A">
        <w:rPr>
          <w:i/>
          <w:sz w:val="24"/>
          <w:szCs w:val="24"/>
        </w:rPr>
        <w:t>понимать программы</w:t>
      </w:r>
      <w:r w:rsidRPr="005A4B4A">
        <w:rPr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</w:t>
      </w:r>
      <w:r w:rsidRPr="005A4B4A">
        <w:rPr>
          <w:sz w:val="24"/>
          <w:szCs w:val="24"/>
        </w:rPr>
        <w:lastRenderedPageBreak/>
        <w:t>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находить оптимальный путь во взвешенном графе;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5A4B4A">
        <w:rPr>
          <w:sz w:val="24"/>
          <w:szCs w:val="24"/>
        </w:rPr>
        <w:t>действующих</w:t>
      </w:r>
      <w:proofErr w:type="gramEnd"/>
      <w:r w:rsidRPr="005A4B4A">
        <w:rPr>
          <w:sz w:val="24"/>
          <w:szCs w:val="24"/>
        </w:rPr>
        <w:t xml:space="preserve"> </w:t>
      </w:r>
      <w:proofErr w:type="spellStart"/>
      <w:r w:rsidRPr="005A4B4A">
        <w:rPr>
          <w:sz w:val="24"/>
          <w:szCs w:val="24"/>
        </w:rPr>
        <w:t>СанПиН</w:t>
      </w:r>
      <w:proofErr w:type="spellEnd"/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5A4B4A">
        <w:rPr>
          <w:b/>
          <w:sz w:val="24"/>
          <w:szCs w:val="24"/>
          <w:u w:val="single"/>
        </w:rPr>
        <w:t>Выпускник на базовом уровне получит возможность научиться: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5A4B4A">
        <w:rPr>
          <w:i/>
          <w:sz w:val="24"/>
          <w:szCs w:val="24"/>
        </w:rPr>
        <w:t>восьмеричную</w:t>
      </w:r>
      <w:proofErr w:type="gramEnd"/>
      <w:r w:rsidRPr="005A4B4A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5A4B4A">
        <w:rPr>
          <w:i/>
          <w:sz w:val="24"/>
          <w:szCs w:val="24"/>
        </w:rPr>
        <w:t>Фано</w:t>
      </w:r>
      <w:proofErr w:type="spellEnd"/>
      <w:r w:rsidRPr="005A4B4A">
        <w:rPr>
          <w:i/>
          <w:sz w:val="24"/>
          <w:szCs w:val="24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5A4B4A">
        <w:rPr>
          <w:i/>
          <w:sz w:val="24"/>
          <w:szCs w:val="24"/>
        </w:rPr>
        <w:t xml:space="preserve"> ;</w:t>
      </w:r>
      <w:proofErr w:type="gramEnd"/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lastRenderedPageBreak/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A1357C" w:rsidRPr="005A4B4A" w:rsidRDefault="00A1357C" w:rsidP="00A1357C">
      <w:pPr>
        <w:rPr>
          <w:b/>
          <w:sz w:val="24"/>
          <w:szCs w:val="24"/>
          <w:u w:val="single"/>
          <w:lang w:bidi="en-US"/>
        </w:rPr>
      </w:pPr>
      <w:r w:rsidRPr="005A4B4A">
        <w:rPr>
          <w:b/>
          <w:sz w:val="24"/>
          <w:szCs w:val="24"/>
          <w:u w:val="single"/>
          <w:lang w:bidi="en-US"/>
        </w:rPr>
        <w:t>11 класс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b/>
          <w:sz w:val="24"/>
          <w:szCs w:val="24"/>
          <w:u w:val="single"/>
        </w:rPr>
      </w:pPr>
      <w:r w:rsidRPr="005A4B4A">
        <w:rPr>
          <w:b/>
          <w:sz w:val="24"/>
          <w:szCs w:val="24"/>
          <w:u w:val="single"/>
        </w:rPr>
        <w:t>Выпускник на базовом уровне научится:</w:t>
      </w:r>
    </w:p>
    <w:p w:rsidR="00A1357C" w:rsidRPr="005A4B4A" w:rsidRDefault="00A1357C" w:rsidP="00A1357C">
      <w:pPr>
        <w:spacing w:after="0"/>
        <w:rPr>
          <w:sz w:val="24"/>
          <w:szCs w:val="24"/>
        </w:rPr>
      </w:pPr>
      <w:r w:rsidRPr="005A4B4A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5A4B4A">
        <w:rPr>
          <w:sz w:val="24"/>
          <w:szCs w:val="24"/>
        </w:rPr>
        <w:t>базах</w:t>
      </w:r>
      <w:proofErr w:type="gramEnd"/>
      <w:r w:rsidRPr="005A4B4A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использовать </w:t>
      </w:r>
      <w:proofErr w:type="spellStart"/>
      <w:r w:rsidRPr="005A4B4A">
        <w:rPr>
          <w:sz w:val="24"/>
          <w:szCs w:val="24"/>
        </w:rPr>
        <w:t>компьютерно-математические</w:t>
      </w:r>
      <w:proofErr w:type="spellEnd"/>
      <w:r w:rsidRPr="005A4B4A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овладеет опытом построения и использования </w:t>
      </w:r>
      <w:proofErr w:type="spellStart"/>
      <w:r w:rsidRPr="005A4B4A">
        <w:rPr>
          <w:i/>
          <w:sz w:val="24"/>
          <w:szCs w:val="24"/>
        </w:rPr>
        <w:t>компьютерно-математических</w:t>
      </w:r>
      <w:proofErr w:type="spellEnd"/>
      <w:r w:rsidRPr="005A4B4A">
        <w:rPr>
          <w:i/>
          <w:sz w:val="24"/>
          <w:szCs w:val="24"/>
        </w:rPr>
        <w:t xml:space="preserve"> моделей</w:t>
      </w:r>
      <w:r w:rsidRPr="005A4B4A">
        <w:rPr>
          <w:sz w:val="24"/>
          <w:szCs w:val="24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5A4B4A">
        <w:rPr>
          <w:sz w:val="24"/>
          <w:szCs w:val="24"/>
        </w:rPr>
        <w:t>сформированность</w:t>
      </w:r>
      <w:proofErr w:type="spellEnd"/>
      <w:r w:rsidRPr="005A4B4A">
        <w:rPr>
          <w:sz w:val="24"/>
          <w:szCs w:val="24"/>
        </w:rPr>
        <w:t xml:space="preserve"> представлений о необходимости </w:t>
      </w:r>
      <w:r w:rsidRPr="005A4B4A">
        <w:rPr>
          <w:i/>
          <w:sz w:val="24"/>
          <w:szCs w:val="24"/>
        </w:rPr>
        <w:t>анализа соответствия модели</w:t>
      </w:r>
      <w:r w:rsidRPr="005A4B4A">
        <w:rPr>
          <w:sz w:val="24"/>
          <w:szCs w:val="24"/>
        </w:rPr>
        <w:t xml:space="preserve"> и моделируемого объекта (процесса); </w:t>
      </w:r>
    </w:p>
    <w:p w:rsidR="00A1357C" w:rsidRPr="005A4B4A" w:rsidRDefault="00A1357C" w:rsidP="00A1357C">
      <w:pPr>
        <w:spacing w:after="0" w:line="240" w:lineRule="auto"/>
        <w:ind w:left="66" w:firstLine="501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сформирует представлений о способах хранения и простейшей обработке данных; умение пользоваться </w:t>
      </w:r>
      <w:r w:rsidRPr="005A4B4A">
        <w:rPr>
          <w:i/>
          <w:sz w:val="24"/>
          <w:szCs w:val="24"/>
        </w:rPr>
        <w:t>базами данных</w:t>
      </w:r>
      <w:r w:rsidRPr="005A4B4A">
        <w:rPr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овладеет простейшими методами коррекции изображений.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b/>
          <w:i/>
          <w:sz w:val="24"/>
          <w:szCs w:val="24"/>
          <w:u w:val="single"/>
        </w:rPr>
        <w:t>Выпускник на углубленном уровне получит возможность научиться: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5A4B4A">
        <w:rPr>
          <w:i/>
          <w:sz w:val="24"/>
          <w:szCs w:val="24"/>
        </w:rPr>
        <w:t>компьютерно-математические</w:t>
      </w:r>
      <w:proofErr w:type="spellEnd"/>
      <w:r w:rsidRPr="005A4B4A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 w:rsidRPr="005A4B4A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понимать общие принципы разработки и функционирования </w:t>
      </w:r>
      <w:proofErr w:type="spellStart"/>
      <w:proofErr w:type="gramStart"/>
      <w:r w:rsidRPr="005A4B4A">
        <w:rPr>
          <w:i/>
          <w:sz w:val="24"/>
          <w:szCs w:val="24"/>
        </w:rPr>
        <w:t>интернет-приложений</w:t>
      </w:r>
      <w:proofErr w:type="spellEnd"/>
      <w:proofErr w:type="gramEnd"/>
      <w:r w:rsidRPr="005A4B4A">
        <w:rPr>
          <w:i/>
          <w:sz w:val="24"/>
          <w:szCs w:val="24"/>
        </w:rPr>
        <w:t xml:space="preserve">; создавать </w:t>
      </w:r>
      <w:proofErr w:type="spellStart"/>
      <w:r w:rsidRPr="005A4B4A">
        <w:rPr>
          <w:i/>
          <w:sz w:val="24"/>
          <w:szCs w:val="24"/>
        </w:rPr>
        <w:t>веб-страницы</w:t>
      </w:r>
      <w:proofErr w:type="spellEnd"/>
      <w:r w:rsidRPr="005A4B4A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A1357C" w:rsidRPr="005A4B4A" w:rsidRDefault="00A1357C" w:rsidP="00A1357C">
      <w:pPr>
        <w:spacing w:after="0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критически оценивать информацию, полученную из сети Интернет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понимать общие принципы разработки и функционирования </w:t>
      </w:r>
      <w:proofErr w:type="spellStart"/>
      <w:proofErr w:type="gramStart"/>
      <w:r w:rsidRPr="005A4B4A">
        <w:rPr>
          <w:i/>
          <w:sz w:val="24"/>
          <w:szCs w:val="24"/>
        </w:rPr>
        <w:t>интернет-приложений</w:t>
      </w:r>
      <w:proofErr w:type="spellEnd"/>
      <w:proofErr w:type="gramEnd"/>
      <w:r w:rsidRPr="005A4B4A">
        <w:rPr>
          <w:i/>
          <w:sz w:val="24"/>
          <w:szCs w:val="24"/>
        </w:rPr>
        <w:t xml:space="preserve">; создавать </w:t>
      </w:r>
      <w:proofErr w:type="spellStart"/>
      <w:r w:rsidRPr="005A4B4A">
        <w:rPr>
          <w:i/>
          <w:sz w:val="24"/>
          <w:szCs w:val="24"/>
        </w:rPr>
        <w:t>веб-страницы</w:t>
      </w:r>
      <w:proofErr w:type="spellEnd"/>
      <w:r w:rsidRPr="005A4B4A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A1357C" w:rsidRPr="005A4B4A" w:rsidRDefault="00A1357C" w:rsidP="00A1357C">
      <w:pPr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критически оценивать информацию, полученную из сети Интернет</w:t>
      </w:r>
    </w:p>
    <w:p w:rsidR="00A1357C" w:rsidRPr="00A1357C" w:rsidRDefault="00A1357C" w:rsidP="0012293C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</w:p>
    <w:p w:rsidR="00DB333B" w:rsidRPr="00DB333B" w:rsidRDefault="00DB333B" w:rsidP="0012293C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</w:p>
    <w:p w:rsidR="00DB333B" w:rsidRDefault="00DB333B" w:rsidP="00DB333B">
      <w:pPr>
        <w:tabs>
          <w:tab w:val="left" w:pos="34"/>
          <w:tab w:val="left" w:pos="1134"/>
        </w:tabs>
        <w:ind w:left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293C">
        <w:rPr>
          <w:rFonts w:ascii="Times New Roman" w:hAnsi="Times New Roman"/>
          <w:i/>
          <w:sz w:val="28"/>
          <w:szCs w:val="28"/>
          <w:u w:val="single"/>
        </w:rPr>
        <w:t>Ученик получит возможность научиться</w:t>
      </w:r>
    </w:p>
    <w:p w:rsidR="00D67711" w:rsidRDefault="00D67711" w:rsidP="00A1357C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 класс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Информация и информационные процессы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Передача информации. Обработка информации. Хранение информации.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i/>
          <w:sz w:val="24"/>
          <w:szCs w:val="24"/>
        </w:rPr>
        <w:t>Структура информации. Таблицы. Списки. Деревья. Графы</w:t>
      </w:r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Кодирование информации 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Равномерное и неравномерное кодирование. Правило умножения. Декодирование. Условие </w:t>
      </w:r>
      <w:proofErr w:type="spellStart"/>
      <w:r w:rsidRPr="005A4B4A">
        <w:rPr>
          <w:sz w:val="24"/>
          <w:szCs w:val="24"/>
        </w:rPr>
        <w:t>Фано</w:t>
      </w:r>
      <w:proofErr w:type="spellEnd"/>
      <w:r w:rsidRPr="005A4B4A">
        <w:rPr>
          <w:sz w:val="24"/>
          <w:szCs w:val="24"/>
        </w:rPr>
        <w:t xml:space="preserve">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Алфавитный подход к оценке количества информации.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Системы счисления. Перевод целых чисел в другую систему счисления.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i/>
          <w:sz w:val="24"/>
          <w:szCs w:val="24"/>
        </w:rPr>
        <w:t>Двоичная система счисления. Арифметические операции. Сложение и вычитание степеней числа 2. Достоинства и недостатки</w:t>
      </w:r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Кодирование графической информации. Цветовые модели. </w:t>
      </w:r>
      <w:r w:rsidRPr="005A4B4A">
        <w:rPr>
          <w:i/>
          <w:sz w:val="24"/>
          <w:szCs w:val="24"/>
        </w:rPr>
        <w:t>Растровое кодирование. Форматы файлов. Векторное кодирование. Трёхмерная графика. Фрактальная графика</w:t>
      </w:r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Кодирование звуковой информации. Оцифровка звука. Инструментальное кодирование звука. Кодирование видеоинформации.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Логические основы компьютеров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Логические операции «НЕ», «И», «ИЛИ». Операция «</w:t>
      </w:r>
      <w:proofErr w:type="gramStart"/>
      <w:r w:rsidRPr="005A4B4A">
        <w:rPr>
          <w:sz w:val="24"/>
          <w:szCs w:val="24"/>
        </w:rPr>
        <w:t>исключающее</w:t>
      </w:r>
      <w:proofErr w:type="gramEnd"/>
      <w:r w:rsidRPr="005A4B4A">
        <w:rPr>
          <w:sz w:val="24"/>
          <w:szCs w:val="24"/>
        </w:rPr>
        <w:t xml:space="preserve"> ИЛИ». Импликация. </w:t>
      </w:r>
      <w:proofErr w:type="spellStart"/>
      <w:r w:rsidRPr="005A4B4A">
        <w:rPr>
          <w:sz w:val="24"/>
          <w:szCs w:val="24"/>
        </w:rPr>
        <w:t>Эквиваленция</w:t>
      </w:r>
      <w:proofErr w:type="spellEnd"/>
      <w:r w:rsidRPr="005A4B4A">
        <w:rPr>
          <w:sz w:val="24"/>
          <w:szCs w:val="24"/>
        </w:rPr>
        <w:t xml:space="preserve">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Логические выражения. Вычисление логических выражений. Диаграммы Венна.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i/>
          <w:sz w:val="24"/>
          <w:szCs w:val="24"/>
        </w:rPr>
        <w:t>Упрощение логических выражений. Законы алгебры логики</w:t>
      </w:r>
      <w:r w:rsidRPr="005A4B4A">
        <w:rPr>
          <w:sz w:val="24"/>
          <w:szCs w:val="24"/>
        </w:rPr>
        <w:t xml:space="preserve">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sz w:val="24"/>
          <w:szCs w:val="24"/>
        </w:rPr>
        <w:t xml:space="preserve">Множества и логические выражения. </w:t>
      </w:r>
      <w:r w:rsidRPr="005A4B4A">
        <w:rPr>
          <w:i/>
          <w:sz w:val="24"/>
          <w:szCs w:val="24"/>
        </w:rPr>
        <w:t xml:space="preserve">Задача дополнения множества до универсального множества. 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Как устроен компьютер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Современные компьютерные системы. Стационарные компьютеры. Мобильные устройства. Встроенные компьютеры.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Параллельные вычисления. Суперкомпьютеры. Распределённые вычисления. Облачные вычисления.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Выбор конфигурации компьютера.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Общие принципы устройства компьютеров. Принципы организации памяти. Выполнение программы.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Архитектура компьютера. Особенности мобильных компьютеров. Магистрально-модульная организация компьютера. Взаимодействие устройств. Обмен данными с </w:t>
      </w:r>
      <w:proofErr w:type="gramStart"/>
      <w:r w:rsidRPr="005A4B4A">
        <w:rPr>
          <w:sz w:val="24"/>
          <w:szCs w:val="24"/>
        </w:rPr>
        <w:t>внешним</w:t>
      </w:r>
      <w:proofErr w:type="gramEnd"/>
      <w:r w:rsidRPr="005A4B4A">
        <w:rPr>
          <w:sz w:val="24"/>
          <w:szCs w:val="24"/>
        </w:rPr>
        <w:t xml:space="preserve"> устройствами.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Облачные хранилища данных.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Программное обеспечение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Виды программного обеспечения. Программное обеспечение для мобильных устройств. Инсталляция и обновление программ.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Авторские права. Типы лицензий на программное обеспечение. Ответственность за незаконное использование </w:t>
      </w:r>
      <w:proofErr w:type="gramStart"/>
      <w:r w:rsidRPr="005A4B4A">
        <w:rPr>
          <w:sz w:val="24"/>
          <w:szCs w:val="24"/>
        </w:rPr>
        <w:t>ПО</w:t>
      </w:r>
      <w:proofErr w:type="gramEnd"/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Коллективная работа над документами. Рецензирование</w:t>
      </w:r>
      <w:proofErr w:type="gramStart"/>
      <w:r w:rsidRPr="005A4B4A">
        <w:rPr>
          <w:sz w:val="24"/>
          <w:szCs w:val="24"/>
        </w:rPr>
        <w:t xml:space="preserve"> .</w:t>
      </w:r>
      <w:proofErr w:type="gramEnd"/>
      <w:r w:rsidRPr="005A4B4A">
        <w:rPr>
          <w:sz w:val="24"/>
          <w:szCs w:val="24"/>
        </w:rPr>
        <w:t xml:space="preserve"> </w:t>
      </w:r>
      <w:proofErr w:type="spellStart"/>
      <w:r w:rsidRPr="005A4B4A">
        <w:rPr>
          <w:sz w:val="24"/>
          <w:szCs w:val="24"/>
        </w:rPr>
        <w:t>Онлайн-офис</w:t>
      </w:r>
      <w:proofErr w:type="spellEnd"/>
      <w:r w:rsidRPr="005A4B4A">
        <w:rPr>
          <w:sz w:val="24"/>
          <w:szCs w:val="24"/>
        </w:rPr>
        <w:t>. Правила коллективной работы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lastRenderedPageBreak/>
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Обработка </w:t>
      </w:r>
      <w:proofErr w:type="spellStart"/>
      <w:r w:rsidRPr="005A4B4A">
        <w:rPr>
          <w:i/>
          <w:sz w:val="24"/>
          <w:szCs w:val="24"/>
        </w:rPr>
        <w:t>мультимедийной</w:t>
      </w:r>
      <w:proofErr w:type="spellEnd"/>
      <w:r w:rsidRPr="005A4B4A">
        <w:rPr>
          <w:i/>
          <w:sz w:val="24"/>
          <w:szCs w:val="24"/>
        </w:rPr>
        <w:t xml:space="preserve"> информации. Обработка звуковой информации. Обработка видеоинформации.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Системное программное обеспечение. Операционные системы. Драйверы устройств. Утилиты. Файловые системы.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Компьютерные сети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Службы Интернета. Всемирная паутина. Поиск в Интернете. Электронная почта. Обмен файлами (FTP). Форумы. Общение в реальном времени. Информационные системы.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Личное информационное пространство. Организация личных данных. </w:t>
      </w:r>
      <w:proofErr w:type="spellStart"/>
      <w:r w:rsidRPr="005A4B4A">
        <w:rPr>
          <w:sz w:val="24"/>
          <w:szCs w:val="24"/>
        </w:rPr>
        <w:t>Нетикет</w:t>
      </w:r>
      <w:proofErr w:type="spellEnd"/>
      <w:r w:rsidRPr="005A4B4A">
        <w:rPr>
          <w:sz w:val="24"/>
          <w:szCs w:val="24"/>
        </w:rPr>
        <w:t>. Интернет и право.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Алгоритмизация и программирование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Введение в язык P</w:t>
      </w:r>
      <w:proofErr w:type="spellStart"/>
      <w:r w:rsidRPr="005A4B4A">
        <w:rPr>
          <w:sz w:val="24"/>
          <w:szCs w:val="24"/>
          <w:lang w:val="en-US"/>
        </w:rPr>
        <w:t>ascal</w:t>
      </w:r>
      <w:proofErr w:type="spellEnd"/>
      <w:r w:rsidRPr="005A4B4A">
        <w:rPr>
          <w:sz w:val="24"/>
          <w:szCs w:val="24"/>
        </w:rPr>
        <w:t>. Простейшая программа. Переменные. Типы данных. Размещение переменных в памяти. Арифметические выражения и операции.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Вычисления. Деление нацело и остаток. Стандартные функции.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Ветвления. Условный оператор. Сложные условия.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Циклические алгоритмы. Цикл с условием. Циклы с постусловием. Циклы по переменной.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Процедуры. Функции.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Рекурсия. Ханойские башни. Анализ рекурсивных функций.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Массивы. Ввод и вывод массива. Перебор элементов.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Символьные строки. Операции со строками. </w:t>
      </w:r>
    </w:p>
    <w:p w:rsidR="00A1357C" w:rsidRPr="005A4B4A" w:rsidRDefault="00A1357C" w:rsidP="00A1357C">
      <w:pPr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Информационная безопасность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Понятие информационной безопасности. Средства защиты информации.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Информационная безопасность в мире. Информационная безопасность в России.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Безопасность в интернете.  Сетевые угрозы. Мошенничество. Шифрование данных. Правила личной безопасности в Интернете</w:t>
      </w:r>
    </w:p>
    <w:p w:rsidR="00A1357C" w:rsidRPr="005A4B4A" w:rsidRDefault="00A1357C" w:rsidP="00A1357C">
      <w:pPr>
        <w:spacing w:after="0" w:line="240" w:lineRule="auto"/>
        <w:jc w:val="both"/>
        <w:rPr>
          <w:i/>
          <w:iCs/>
          <w:sz w:val="24"/>
          <w:szCs w:val="24"/>
        </w:rPr>
      </w:pP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iCs/>
          <w:sz w:val="24"/>
          <w:szCs w:val="24"/>
          <w:u w:val="single"/>
        </w:rPr>
        <w:t xml:space="preserve">11 класс </w:t>
      </w:r>
      <w:r w:rsidRPr="005A4B4A">
        <w:rPr>
          <w:b/>
          <w:bCs/>
          <w:sz w:val="24"/>
          <w:szCs w:val="24"/>
        </w:rPr>
        <w:br/>
      </w:r>
      <w:r w:rsidRPr="005A4B4A">
        <w:rPr>
          <w:b/>
          <w:sz w:val="24"/>
          <w:szCs w:val="24"/>
        </w:rPr>
        <w:t>Информация и информационные процессы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Передача данных. Скорость передачи данных.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Информация и управление. Кибернетика. Понятие системы. Системы управления.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Стандарты в сфере информационных технологий.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>Моделирование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lastRenderedPageBreak/>
        <w:t xml:space="preserve">Этапы моделирования. Постановка задачи. </w:t>
      </w:r>
      <w:r w:rsidRPr="005A4B4A">
        <w:rPr>
          <w:i/>
          <w:sz w:val="24"/>
          <w:szCs w:val="24"/>
        </w:rPr>
        <w:t>Разработка модели. Тестирование модели.</w:t>
      </w:r>
      <w:r w:rsidRPr="005A4B4A">
        <w:rPr>
          <w:sz w:val="24"/>
          <w:szCs w:val="24"/>
        </w:rPr>
        <w:t xml:space="preserve"> Эксперимент с моделью. Анализ результатов.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i/>
          <w:sz w:val="24"/>
          <w:szCs w:val="24"/>
        </w:rPr>
        <w:t>Математические модели в биологии. Модель неограниченного роста. Модель ограниченного роста</w:t>
      </w:r>
      <w:r w:rsidRPr="005A4B4A">
        <w:rPr>
          <w:sz w:val="24"/>
          <w:szCs w:val="24"/>
        </w:rPr>
        <w:t xml:space="preserve">. 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>Базы данных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Многотабличные базы данных. Ссылочная целостность. Типы связей.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Таблицы. Работа с готовой таблицей. Создание таблиц. Связи между таблицами.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sz w:val="24"/>
          <w:szCs w:val="24"/>
        </w:rPr>
        <w:t xml:space="preserve">Запросы. Конструктор запросов. Критерии отбора. </w:t>
      </w:r>
      <w:r w:rsidRPr="005A4B4A">
        <w:rPr>
          <w:i/>
          <w:sz w:val="24"/>
          <w:szCs w:val="24"/>
        </w:rPr>
        <w:t xml:space="preserve">Запросы с параметрами. Вычисляемые поля. Запрос данных из нескольких таблиц.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Формы. Простая форма.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Отчёты. Простые отчёты.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 xml:space="preserve">Создание </w:t>
      </w:r>
      <w:proofErr w:type="spellStart"/>
      <w:r w:rsidRPr="005A4B4A">
        <w:rPr>
          <w:b/>
          <w:sz w:val="24"/>
          <w:szCs w:val="24"/>
        </w:rPr>
        <w:t>веб-сайтов</w:t>
      </w:r>
      <w:proofErr w:type="spellEnd"/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5A4B4A">
        <w:rPr>
          <w:sz w:val="24"/>
          <w:szCs w:val="24"/>
        </w:rPr>
        <w:t>Веб-сайты</w:t>
      </w:r>
      <w:proofErr w:type="spellEnd"/>
      <w:r w:rsidRPr="005A4B4A">
        <w:rPr>
          <w:sz w:val="24"/>
          <w:szCs w:val="24"/>
        </w:rPr>
        <w:t xml:space="preserve"> и </w:t>
      </w:r>
      <w:proofErr w:type="spellStart"/>
      <w:r w:rsidRPr="005A4B4A">
        <w:rPr>
          <w:sz w:val="24"/>
          <w:szCs w:val="24"/>
        </w:rPr>
        <w:t>веб-страницы</w:t>
      </w:r>
      <w:proofErr w:type="spellEnd"/>
      <w:r w:rsidRPr="005A4B4A">
        <w:rPr>
          <w:sz w:val="24"/>
          <w:szCs w:val="24"/>
        </w:rPr>
        <w:t xml:space="preserve">. Статические и динамические </w:t>
      </w:r>
      <w:proofErr w:type="spellStart"/>
      <w:r w:rsidRPr="005A4B4A">
        <w:rPr>
          <w:sz w:val="24"/>
          <w:szCs w:val="24"/>
        </w:rPr>
        <w:t>веб-страницы</w:t>
      </w:r>
      <w:proofErr w:type="spellEnd"/>
      <w:r w:rsidRPr="005A4B4A">
        <w:rPr>
          <w:sz w:val="24"/>
          <w:szCs w:val="24"/>
        </w:rPr>
        <w:t xml:space="preserve">. </w:t>
      </w:r>
      <w:proofErr w:type="spellStart"/>
      <w:r w:rsidRPr="005A4B4A">
        <w:rPr>
          <w:sz w:val="24"/>
          <w:szCs w:val="24"/>
        </w:rPr>
        <w:t>Веб-программирование</w:t>
      </w:r>
      <w:proofErr w:type="spellEnd"/>
      <w:r w:rsidRPr="005A4B4A">
        <w:rPr>
          <w:sz w:val="24"/>
          <w:szCs w:val="24"/>
        </w:rPr>
        <w:t>. Системы управления сайтом.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Текстовые </w:t>
      </w:r>
      <w:proofErr w:type="spellStart"/>
      <w:r w:rsidRPr="005A4B4A">
        <w:rPr>
          <w:sz w:val="24"/>
          <w:szCs w:val="24"/>
        </w:rPr>
        <w:t>веб-страницы</w:t>
      </w:r>
      <w:proofErr w:type="spellEnd"/>
      <w:r w:rsidRPr="005A4B4A">
        <w:rPr>
          <w:sz w:val="24"/>
          <w:szCs w:val="24"/>
        </w:rPr>
        <w:t xml:space="preserve">. Простейшая </w:t>
      </w:r>
      <w:proofErr w:type="spellStart"/>
      <w:r w:rsidRPr="005A4B4A">
        <w:rPr>
          <w:sz w:val="24"/>
          <w:szCs w:val="24"/>
        </w:rPr>
        <w:t>веб-страница</w:t>
      </w:r>
      <w:proofErr w:type="spellEnd"/>
      <w:r w:rsidRPr="005A4B4A">
        <w:rPr>
          <w:sz w:val="24"/>
          <w:szCs w:val="24"/>
        </w:rPr>
        <w:t>. Заголовки. Абзацы. Специальные символы. Списки. Гиперссылки.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Оформление </w:t>
      </w:r>
      <w:proofErr w:type="spellStart"/>
      <w:r w:rsidRPr="005A4B4A">
        <w:rPr>
          <w:sz w:val="24"/>
          <w:szCs w:val="24"/>
        </w:rPr>
        <w:t>веб-страниц</w:t>
      </w:r>
      <w:proofErr w:type="spellEnd"/>
      <w:r w:rsidRPr="005A4B4A">
        <w:rPr>
          <w:sz w:val="24"/>
          <w:szCs w:val="24"/>
        </w:rPr>
        <w:t>. Средства языка HTML. Стилевые файлы. Стили для элементов.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Рисунки, звук, видео. Форматы рисунков. Рисунки в документе. Фоновые рисунки. Мультимедиа.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Блоки. Блочная вёрстка. Плавающие блоки.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Динамический HTML. «Живой» рисунок. Скрытый блок. Формы.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>Обработка изображений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>Ввод изображений. Разрешение. Цифровые фотоаппараты. Сканирование. Кадрирование.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i/>
          <w:sz w:val="24"/>
          <w:szCs w:val="24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</w:t>
      </w:r>
      <w:r w:rsidRPr="005A4B4A">
        <w:rPr>
          <w:sz w:val="24"/>
          <w:szCs w:val="24"/>
        </w:rPr>
        <w:t>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Многослойные изображения. Текстовые слои.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>Анимация.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Векторная графика. Примитивы. Изменение порядка элементов. Выравнивание, распределение. Группировка. </w:t>
      </w:r>
    </w:p>
    <w:p w:rsidR="00A1357C" w:rsidRPr="005A4B4A" w:rsidRDefault="00A1357C" w:rsidP="00A1357C">
      <w:pPr>
        <w:keepNext/>
        <w:spacing w:before="120" w:after="0" w:line="240" w:lineRule="auto"/>
        <w:rPr>
          <w:b/>
          <w:sz w:val="24"/>
          <w:szCs w:val="24"/>
        </w:rPr>
      </w:pPr>
      <w:r w:rsidRPr="005A4B4A">
        <w:rPr>
          <w:b/>
          <w:sz w:val="24"/>
          <w:szCs w:val="24"/>
        </w:rPr>
        <w:t>Трёхмерная графика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sz w:val="24"/>
          <w:szCs w:val="24"/>
        </w:rPr>
      </w:pPr>
      <w:r w:rsidRPr="005A4B4A">
        <w:rPr>
          <w:sz w:val="24"/>
          <w:szCs w:val="24"/>
        </w:rPr>
        <w:t xml:space="preserve">Понятие 3D-графики. Проекции.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Работа с объектами. Примитивы. Преобразования объектов.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Сеточные модели. Редактирование сетки. </w:t>
      </w:r>
    </w:p>
    <w:p w:rsidR="00A1357C" w:rsidRPr="005A4B4A" w:rsidRDefault="00A1357C" w:rsidP="00A1357C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5A4B4A">
        <w:rPr>
          <w:i/>
          <w:sz w:val="24"/>
          <w:szCs w:val="24"/>
        </w:rPr>
        <w:t xml:space="preserve">Материалы и текстуры. </w:t>
      </w:r>
      <w:proofErr w:type="spellStart"/>
      <w:r w:rsidRPr="005A4B4A">
        <w:rPr>
          <w:i/>
          <w:sz w:val="24"/>
          <w:szCs w:val="24"/>
        </w:rPr>
        <w:t>Рендеринг</w:t>
      </w:r>
      <w:proofErr w:type="spellEnd"/>
      <w:r w:rsidRPr="005A4B4A">
        <w:rPr>
          <w:i/>
          <w:sz w:val="24"/>
          <w:szCs w:val="24"/>
        </w:rPr>
        <w:t>. Источники света. Камеры</w:t>
      </w:r>
    </w:p>
    <w:p w:rsidR="00A1357C" w:rsidRPr="005A4B4A" w:rsidRDefault="00A1357C" w:rsidP="00A1357C">
      <w:pPr>
        <w:spacing w:after="0" w:line="240" w:lineRule="auto"/>
        <w:rPr>
          <w:rFonts w:ascii="SchoolBookCSanPin-Regular" w:hAnsi="SchoolBookCSanPin-Regular"/>
          <w:sz w:val="24"/>
          <w:szCs w:val="24"/>
        </w:rPr>
      </w:pPr>
    </w:p>
    <w:p w:rsidR="00DB333B" w:rsidRDefault="00DB333B" w:rsidP="00DB333B">
      <w:pPr>
        <w:spacing w:after="0" w:line="240" w:lineRule="auto"/>
        <w:ind w:left="3" w:firstLine="283"/>
        <w:jc w:val="both"/>
        <w:rPr>
          <w:rFonts w:ascii="Times New Roman" w:eastAsia="Gabriola" w:hAnsi="Times New Roman"/>
          <w:b/>
          <w:bCs/>
          <w:sz w:val="24"/>
          <w:szCs w:val="24"/>
        </w:rPr>
      </w:pPr>
    </w:p>
    <w:p w:rsidR="0012293C" w:rsidRPr="0012293C" w:rsidRDefault="00DB333B" w:rsidP="00285FBD">
      <w:pPr>
        <w:pStyle w:val="a4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2</w:t>
      </w:r>
      <w:r w:rsidR="0012293C" w:rsidRPr="001229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</w:p>
    <w:p w:rsidR="0012293C" w:rsidRPr="0012293C" w:rsidRDefault="0012293C" w:rsidP="00285FBD">
      <w:pPr>
        <w:pStyle w:val="a4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12293C">
        <w:rPr>
          <w:rFonts w:ascii="Times New Roman" w:hAnsi="Times New Roman"/>
          <w:b/>
          <w:sz w:val="28"/>
          <w:szCs w:val="28"/>
        </w:rPr>
        <w:t>Место учебного предмета в учебном плане: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2145"/>
        <w:gridCol w:w="2260"/>
      </w:tblGrid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45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0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2293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145" w:type="dxa"/>
          </w:tcPr>
          <w:p w:rsidR="00DB333B" w:rsidRPr="0012293C" w:rsidRDefault="00D67711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333B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0" w:type="dxa"/>
          </w:tcPr>
          <w:p w:rsidR="00DB333B" w:rsidRPr="0012293C" w:rsidRDefault="00D67711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333B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DB333B" w:rsidRPr="0012293C" w:rsidTr="00DB333B">
        <w:tc>
          <w:tcPr>
            <w:tcW w:w="1646" w:type="dxa"/>
          </w:tcPr>
          <w:p w:rsidR="00DB333B" w:rsidRPr="0012293C" w:rsidRDefault="00DB333B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lastRenderedPageBreak/>
              <w:t>Кол-во часов в год</w:t>
            </w:r>
          </w:p>
        </w:tc>
        <w:tc>
          <w:tcPr>
            <w:tcW w:w="2145" w:type="dxa"/>
          </w:tcPr>
          <w:p w:rsidR="00DB333B" w:rsidRPr="0012293C" w:rsidRDefault="00D67711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DB333B" w:rsidRPr="0012293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260" w:type="dxa"/>
          </w:tcPr>
          <w:p w:rsidR="00DB333B" w:rsidRPr="0012293C" w:rsidRDefault="00D67711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DB333B" w:rsidRPr="0012293C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2293C" w:rsidRPr="0012293C" w:rsidTr="00DB333B">
        <w:tc>
          <w:tcPr>
            <w:tcW w:w="1646" w:type="dxa"/>
          </w:tcPr>
          <w:p w:rsidR="0012293C" w:rsidRPr="0012293C" w:rsidRDefault="0012293C" w:rsidP="001229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293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405" w:type="dxa"/>
            <w:gridSpan w:val="2"/>
          </w:tcPr>
          <w:p w:rsidR="0012293C" w:rsidRPr="0012293C" w:rsidRDefault="00D67711" w:rsidP="00D677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12293C" w:rsidRPr="0012293C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</w:tr>
    </w:tbl>
    <w:p w:rsidR="0012293C" w:rsidRPr="0012293C" w:rsidRDefault="0012293C" w:rsidP="0012293C">
      <w:pPr>
        <w:rPr>
          <w:rFonts w:ascii="Times New Roman" w:hAnsi="Times New Roman"/>
          <w:b/>
          <w:sz w:val="28"/>
          <w:szCs w:val="28"/>
        </w:rPr>
      </w:pPr>
    </w:p>
    <w:p w:rsidR="0012293C" w:rsidRDefault="00D67711" w:rsidP="00D67711">
      <w:pPr>
        <w:pStyle w:val="a4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12293C" w:rsidRPr="0012293C">
        <w:rPr>
          <w:rFonts w:ascii="Times New Roman" w:hAnsi="Times New Roman"/>
          <w:b/>
          <w:sz w:val="28"/>
          <w:szCs w:val="28"/>
        </w:rPr>
        <w:t>Краткая характеристика содержания учебной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851"/>
        <w:gridCol w:w="4819"/>
      </w:tblGrid>
      <w:tr w:rsidR="00A1357C" w:rsidRPr="00B2296C" w:rsidTr="00D67711">
        <w:trPr>
          <w:cantSplit/>
          <w:trHeight w:val="886"/>
        </w:trPr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b/>
              </w:rPr>
            </w:pPr>
            <w:r w:rsidRPr="00B2296C">
              <w:rPr>
                <w:b/>
              </w:rPr>
              <w:t>№ раздела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b/>
              </w:rPr>
            </w:pPr>
            <w:r w:rsidRPr="00B2296C">
              <w:rPr>
                <w:b/>
              </w:rPr>
              <w:t>Название раздела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b/>
              </w:rPr>
            </w:pPr>
            <w:r w:rsidRPr="00B2296C">
              <w:rPr>
                <w:b/>
              </w:rPr>
              <w:t>Кол-во часов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b/>
              </w:rPr>
            </w:pPr>
            <w:r w:rsidRPr="00B2296C">
              <w:rPr>
                <w:b/>
              </w:rPr>
              <w:t>Основные виды учебной деятельности</w:t>
            </w:r>
          </w:p>
        </w:tc>
      </w:tr>
      <w:tr w:rsidR="00A1357C" w:rsidRPr="00B2296C" w:rsidTr="00D67711">
        <w:trPr>
          <w:trHeight w:val="374"/>
        </w:trPr>
        <w:tc>
          <w:tcPr>
            <w:tcW w:w="9889" w:type="dxa"/>
            <w:gridSpan w:val="4"/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b/>
              </w:rPr>
            </w:pPr>
            <w:r w:rsidRPr="00B2296C">
              <w:rPr>
                <w:b/>
              </w:rPr>
              <w:t>10 класс</w:t>
            </w:r>
          </w:p>
        </w:tc>
      </w:tr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pStyle w:val="af4"/>
              <w:tabs>
                <w:tab w:val="left" w:pos="884"/>
              </w:tabs>
              <w:spacing w:after="0"/>
              <w:ind w:left="81"/>
              <w:rPr>
                <w:sz w:val="22"/>
                <w:szCs w:val="22"/>
              </w:rPr>
            </w:pPr>
            <w:r w:rsidRPr="00B2296C">
              <w:rPr>
                <w:sz w:val="22"/>
                <w:szCs w:val="22"/>
              </w:rPr>
              <w:t>Знать правила поведения в кабинете информатики, знать правила ТБ.</w:t>
            </w:r>
            <w:r w:rsidRPr="00B2296C">
              <w:t xml:space="preserve"> </w:t>
            </w:r>
            <w:proofErr w:type="gramStart"/>
            <w:r w:rsidRPr="00B2296C">
              <w:rPr>
                <w:sz w:val="22"/>
                <w:szCs w:val="22"/>
              </w:rPr>
              <w:t>Должны знать: понятия «информация», «данные», «знания», «сигнал», «информационный процесс», «бит»; основные единицы количества информации; понятия «список», «дерево», «граф».</w:t>
            </w:r>
            <w:proofErr w:type="gramEnd"/>
          </w:p>
          <w:p w:rsidR="00A1357C" w:rsidRPr="00B2296C" w:rsidRDefault="00A1357C" w:rsidP="00D67711">
            <w:pPr>
              <w:pStyle w:val="af4"/>
              <w:tabs>
                <w:tab w:val="left" w:pos="884"/>
              </w:tabs>
              <w:spacing w:after="0"/>
              <w:ind w:left="81"/>
              <w:rPr>
                <w:sz w:val="22"/>
                <w:szCs w:val="22"/>
              </w:rPr>
            </w:pPr>
            <w:r w:rsidRPr="00B2296C">
              <w:rPr>
                <w:sz w:val="22"/>
                <w:szCs w:val="22"/>
              </w:rPr>
              <w:t>Должны уметь:</w:t>
            </w:r>
          </w:p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t>определять количество бит, необходимых для выбора из заданного количества вариантов; переводить количество информации из одних единиц в другие; структурировать текстовую информацию в виде таблицы, графа, дерева;</w:t>
            </w:r>
          </w:p>
        </w:tc>
      </w:tr>
      <w:tr w:rsidR="00A1357C" w:rsidRPr="00B2296C" w:rsidTr="00D67711">
        <w:trPr>
          <w:trHeight w:val="210"/>
        </w:trPr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Кодирование информации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B2296C">
              <w:rPr>
                <w:sz w:val="20"/>
                <w:szCs w:val="20"/>
                <w:shd w:val="clear" w:color="auto" w:fill="FFFFFF"/>
              </w:rPr>
              <w:t>Должны знать:</w:t>
            </w:r>
            <w:r w:rsidRPr="00B2296C">
              <w:rPr>
                <w:sz w:val="20"/>
                <w:szCs w:val="20"/>
              </w:rPr>
              <w:br/>
            </w:r>
            <w:r w:rsidRPr="00B2296C">
              <w:rPr>
                <w:sz w:val="20"/>
                <w:szCs w:val="20"/>
                <w:shd w:val="clear" w:color="auto" w:fill="FFFFFF"/>
              </w:rPr>
              <w:t xml:space="preserve">понятия «язык», «алфавит», «кодирование», «декодирование»; дискретный принцип кодирования данных в современных компьютерах; принципы построения позиционных систем счисления; принципы кодирования символов в однобайтовых </w:t>
            </w:r>
            <w:proofErr w:type="spellStart"/>
            <w:r w:rsidRPr="00B2296C">
              <w:rPr>
                <w:sz w:val="20"/>
                <w:szCs w:val="20"/>
                <w:shd w:val="clear" w:color="auto" w:fill="FFFFFF"/>
              </w:rPr>
              <w:t>кодировкахUNICODE</w:t>
            </w:r>
            <w:proofErr w:type="spellEnd"/>
            <w:r w:rsidRPr="00B2296C">
              <w:rPr>
                <w:sz w:val="20"/>
                <w:szCs w:val="20"/>
                <w:shd w:val="clear" w:color="auto" w:fill="FFFFFF"/>
              </w:rPr>
              <w:t>; принципы кодирования графических данных, звука и видеоданных; принципы растрового и векторного кодирования графических изображений.</w:t>
            </w:r>
            <w:proofErr w:type="gramEnd"/>
            <w:r w:rsidRPr="00B2296C">
              <w:rPr>
                <w:sz w:val="20"/>
                <w:szCs w:val="20"/>
              </w:rPr>
              <w:br/>
            </w:r>
            <w:r w:rsidRPr="00B2296C">
              <w:rPr>
                <w:sz w:val="20"/>
                <w:szCs w:val="20"/>
                <w:shd w:val="clear" w:color="auto" w:fill="FFFFFF"/>
              </w:rPr>
              <w:t>Должны уметь:</w:t>
            </w:r>
            <w:r w:rsidRPr="00B2296C">
              <w:rPr>
                <w:sz w:val="20"/>
                <w:szCs w:val="20"/>
              </w:rPr>
              <w:br/>
            </w:r>
            <w:r w:rsidRPr="00B2296C">
              <w:rPr>
                <w:sz w:val="20"/>
                <w:szCs w:val="20"/>
                <w:shd w:val="clear" w:color="auto" w:fill="FFFFFF"/>
              </w:rPr>
              <w:t>определять количество информации, используя алфавитный подход; записывать числа в различных системах счисления и выполнять с ними арифметические действия; определять информационный объем текста, графических данных, звука и видеоданных при различных способах кодирования.</w:t>
            </w:r>
          </w:p>
        </w:tc>
      </w:tr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Логические основы компьютеров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pStyle w:val="a7"/>
              <w:shd w:val="clear" w:color="auto" w:fill="FFFFFF"/>
              <w:spacing w:after="0"/>
              <w:rPr>
                <w:sz w:val="22"/>
                <w:szCs w:val="22"/>
              </w:rPr>
            </w:pPr>
            <w:r w:rsidRPr="00B2296C">
              <w:rPr>
                <w:sz w:val="22"/>
                <w:szCs w:val="22"/>
              </w:rPr>
              <w:t>Должны знать: основные логические операции; правила прео</w:t>
            </w:r>
            <w:r>
              <w:rPr>
                <w:sz w:val="22"/>
                <w:szCs w:val="22"/>
              </w:rPr>
              <w:t>бразования логических выражений</w:t>
            </w:r>
            <w:r w:rsidRPr="00B2296C">
              <w:rPr>
                <w:sz w:val="22"/>
                <w:szCs w:val="22"/>
              </w:rPr>
              <w:t>.</w:t>
            </w:r>
          </w:p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t>Должны уметь: </w:t>
            </w:r>
            <w:r w:rsidRPr="00B2296C">
              <w:br/>
              <w:t>вычислять значение логического выражения при известных исходных данных; упрощать логические выражения; синтезировать логические выражения по таблице истинности; использовать логические выражения для составления запросов к поисковым системам;</w:t>
            </w:r>
          </w:p>
        </w:tc>
      </w:tr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2296C">
              <w:rPr>
                <w:rFonts w:ascii="Times New Roman" w:hAnsi="Times New Roman"/>
                <w:color w:val="auto"/>
                <w:sz w:val="22"/>
                <w:szCs w:val="22"/>
              </w:rPr>
              <w:t>Как устроен компьютер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Должны знать: </w:t>
            </w:r>
            <w:r w:rsidRPr="00B2296C">
              <w:rPr>
                <w:sz w:val="20"/>
                <w:szCs w:val="20"/>
              </w:rPr>
              <w:br/>
              <w:t xml:space="preserve">основные этапы развития вычислительной техники и их характерные черты; принципы устройства </w:t>
            </w:r>
            <w:r w:rsidRPr="00B2296C">
              <w:rPr>
                <w:sz w:val="20"/>
                <w:szCs w:val="20"/>
              </w:rPr>
              <w:lastRenderedPageBreak/>
              <w:t>компьютеров; понятие «архитектура»; принципы обмена данными с внешними устройствами.</w:t>
            </w:r>
          </w:p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sz w:val="20"/>
                <w:szCs w:val="20"/>
              </w:rPr>
              <w:t>Должны уметь: </w:t>
            </w:r>
            <w:r w:rsidRPr="00B2296C">
              <w:rPr>
                <w:sz w:val="20"/>
                <w:szCs w:val="20"/>
              </w:rPr>
              <w:br/>
              <w:t>получать информацию об аппаратных средствах с помощью операционной системы и утилит; использовать стандартные внешние устройства</w:t>
            </w:r>
          </w:p>
        </w:tc>
      </w:tr>
      <w:tr w:rsidR="00A1357C" w:rsidRPr="00B2296C" w:rsidTr="00D67711">
        <w:trPr>
          <w:trHeight w:val="521"/>
        </w:trPr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</w:rPr>
            </w:pPr>
            <w:bookmarkStart w:id="0" w:name="OLE_LINK1"/>
            <w:r w:rsidRPr="00B2296C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pStyle w:val="a7"/>
              <w:shd w:val="clear" w:color="auto" w:fill="FFFFFF"/>
              <w:spacing w:after="0"/>
              <w:rPr>
                <w:sz w:val="19"/>
                <w:szCs w:val="19"/>
              </w:rPr>
            </w:pPr>
            <w:r w:rsidRPr="00B2296C">
              <w:rPr>
                <w:sz w:val="19"/>
                <w:szCs w:val="19"/>
              </w:rPr>
              <w:t>Должны знать: </w:t>
            </w:r>
            <w:r w:rsidRPr="00B2296C">
              <w:rPr>
                <w:sz w:val="19"/>
                <w:szCs w:val="19"/>
              </w:rPr>
              <w:br/>
              <w:t>классификацию современного ПО; функции и состав операционных систем; понятия «драйвер», «утилита»; устройство современных файловых систем; состав и функции систем программирования.</w:t>
            </w:r>
          </w:p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sz w:val="19"/>
                <w:szCs w:val="19"/>
              </w:rPr>
              <w:t>Должны уметь: </w:t>
            </w:r>
            <w:r w:rsidRPr="00B2296C">
              <w:rPr>
                <w:sz w:val="19"/>
                <w:szCs w:val="19"/>
              </w:rPr>
              <w:br/>
              <w:t xml:space="preserve">создавать документы с помощью текстовых процессоров; использовать </w:t>
            </w:r>
            <w:proofErr w:type="spellStart"/>
            <w:r w:rsidRPr="00B2296C">
              <w:rPr>
                <w:sz w:val="19"/>
                <w:szCs w:val="19"/>
              </w:rPr>
              <w:t>онлайн-офисы</w:t>
            </w:r>
            <w:proofErr w:type="spellEnd"/>
            <w:r w:rsidRPr="00B2296C">
              <w:rPr>
                <w:sz w:val="19"/>
                <w:szCs w:val="19"/>
              </w:rPr>
              <w:t xml:space="preserve"> для совмес</w:t>
            </w:r>
            <w:r>
              <w:rPr>
                <w:sz w:val="19"/>
                <w:szCs w:val="19"/>
              </w:rPr>
              <w:t>тного редактирования документов</w:t>
            </w:r>
            <w:r w:rsidRPr="00B2296C">
              <w:rPr>
                <w:sz w:val="19"/>
                <w:szCs w:val="19"/>
              </w:rPr>
              <w:t>.</w:t>
            </w:r>
          </w:p>
        </w:tc>
      </w:tr>
      <w:bookmarkEnd w:id="0"/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proofErr w:type="spellStart"/>
            <w:r w:rsidRPr="00B2296C">
              <w:rPr>
                <w:color w:val="auto"/>
                <w:sz w:val="22"/>
                <w:szCs w:val="22"/>
                <w:lang w:val="en-US"/>
              </w:rPr>
              <w:t>Компьютерные</w:t>
            </w:r>
            <w:proofErr w:type="spellEnd"/>
            <w:r w:rsidRPr="00B2296C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96C">
              <w:rPr>
                <w:color w:val="auto"/>
                <w:sz w:val="22"/>
                <w:szCs w:val="22"/>
                <w:lang w:val="en-US"/>
              </w:rPr>
              <w:t>сети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67711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Должны знать: понятия «компьютерная сеть», «сервер», «клиент», «протокол»</w:t>
            </w:r>
            <w:proofErr w:type="gramStart"/>
            <w:r w:rsidRPr="00B2296C">
              <w:rPr>
                <w:rFonts w:eastAsia="Times New Roman"/>
              </w:rPr>
              <w:t>;к</w:t>
            </w:r>
            <w:proofErr w:type="gramEnd"/>
            <w:r w:rsidRPr="00B2296C">
              <w:rPr>
                <w:rFonts w:eastAsia="Times New Roman"/>
              </w:rPr>
              <w:t>лассификацию компьютерных сетей; принципы пакетного обмена данными; принципы построения проводных и беспроводных сетей; принципы построения и адресацию сети Интернет.</w:t>
            </w:r>
          </w:p>
          <w:p w:rsidR="00D67711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 xml:space="preserve">Должны уметь: 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выполнять простое тестирование сетей: определять IP – адрес узла по известному доменному имени; использовать поисковые системы; использовать электронную почту.</w:t>
            </w:r>
          </w:p>
        </w:tc>
      </w:tr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</w:pPr>
            <w:r w:rsidRPr="00B2296C"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Алгоритмизация и программирование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действовать по инструкции, алгоритму;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составлять алгоритмы;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использование знаний в стандартной и нестандартной ситуации;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логичность мышления;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умение работать в коллективе;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сравнение полученных результатов с учебной задачей;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 xml:space="preserve">Разработка и запись на языке программирования </w:t>
            </w:r>
            <w:proofErr w:type="spellStart"/>
            <w:r w:rsidRPr="00B2296C">
              <w:rPr>
                <w:sz w:val="20"/>
                <w:szCs w:val="20"/>
              </w:rPr>
              <w:t>Pascal</w:t>
            </w:r>
            <w:proofErr w:type="spellEnd"/>
            <w:r w:rsidRPr="00B2296C">
              <w:rPr>
                <w:sz w:val="20"/>
                <w:szCs w:val="20"/>
              </w:rPr>
              <w:t xml:space="preserve"> типовых алгоритмов;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 xml:space="preserve">алфавит языка программирования </w:t>
            </w:r>
            <w:proofErr w:type="spellStart"/>
            <w:r w:rsidRPr="00B2296C">
              <w:rPr>
                <w:sz w:val="20"/>
                <w:szCs w:val="20"/>
              </w:rPr>
              <w:t>Pascal</w:t>
            </w:r>
            <w:proofErr w:type="spellEnd"/>
            <w:r w:rsidRPr="00B2296C">
              <w:rPr>
                <w:sz w:val="20"/>
                <w:szCs w:val="20"/>
              </w:rPr>
              <w:t>;</w:t>
            </w:r>
          </w:p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proofErr w:type="gramStart"/>
            <w:r w:rsidRPr="00B2296C">
              <w:rPr>
                <w:sz w:val="20"/>
                <w:szCs w:val="20"/>
              </w:rPr>
              <w:t>объекты, с которыми работает программа (константы, переменные, функции, выражения, операторы и т.д.);</w:t>
            </w:r>
            <w:proofErr w:type="gramEnd"/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sz w:val="20"/>
                <w:szCs w:val="20"/>
              </w:rPr>
              <w:t>основные типы данных и операторы языка Паскаль;</w:t>
            </w:r>
          </w:p>
        </w:tc>
      </w:tr>
      <w:tr w:rsidR="00A1357C" w:rsidRPr="00B2296C" w:rsidTr="00D67711">
        <w:tc>
          <w:tcPr>
            <w:tcW w:w="675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ind w:left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A1357C" w:rsidRPr="00B2296C" w:rsidRDefault="00A1357C" w:rsidP="00D67711">
            <w:pPr>
              <w:pStyle w:val="2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B2296C">
              <w:rPr>
                <w:color w:val="auto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67711" w:rsidRPr="00B2296C" w:rsidRDefault="00D67711" w:rsidP="00D67711">
            <w:pPr>
              <w:pStyle w:val="a7"/>
              <w:shd w:val="clear" w:color="auto" w:fill="FFFFFF"/>
              <w:spacing w:after="0"/>
              <w:rPr>
                <w:sz w:val="20"/>
                <w:szCs w:val="20"/>
              </w:rPr>
            </w:pPr>
            <w:r w:rsidRPr="00B2296C">
              <w:rPr>
                <w:sz w:val="20"/>
                <w:szCs w:val="20"/>
              </w:rPr>
              <w:t>Должны знать: </w:t>
            </w:r>
            <w:r w:rsidRPr="00B2296C">
              <w:rPr>
                <w:sz w:val="20"/>
                <w:szCs w:val="20"/>
              </w:rPr>
              <w:br/>
              <w:t>понятия «шифрование», «хеширование», «стенография»; правила составления паролей, устойчивых к взлому; правила безопасного использования сети Интернет.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sz w:val="20"/>
                <w:szCs w:val="20"/>
              </w:rPr>
              <w:t>Должны уметь:</w:t>
            </w:r>
            <w:r w:rsidRPr="00B2296C">
              <w:rPr>
                <w:sz w:val="20"/>
                <w:szCs w:val="20"/>
              </w:rPr>
              <w:br/>
              <w:t>использовать антивирусные программы.</w:t>
            </w:r>
          </w:p>
        </w:tc>
      </w:tr>
      <w:tr w:rsidR="00A1357C" w:rsidRPr="00B2296C" w:rsidTr="00D67711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b/>
              </w:rPr>
              <w:t>11 класс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</w:rPr>
            </w:pPr>
            <w:r w:rsidRPr="00B2296C">
              <w:rPr>
                <w:rFonts w:eastAsia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Информация и информационные процессы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3"/>
                <w:sz w:val="20"/>
                <w:szCs w:val="20"/>
              </w:rPr>
              <w:t>Должны знать: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</w:t>
            </w:r>
            <w:r w:rsidRPr="00400CCB">
              <w:rPr>
                <w:sz w:val="20"/>
                <w:szCs w:val="20"/>
              </w:rPr>
              <w:t>опасности для здоровья при работе на компьютере;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lastRenderedPageBreak/>
              <w:t>-​ </w:t>
            </w:r>
            <w:r w:rsidRPr="00400CCB">
              <w:rPr>
                <w:sz w:val="20"/>
                <w:szCs w:val="20"/>
              </w:rPr>
              <w:t>правила техники безопасности;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</w:t>
            </w:r>
            <w:r w:rsidRPr="00400CCB">
              <w:rPr>
                <w:sz w:val="20"/>
                <w:szCs w:val="20"/>
              </w:rPr>
              <w:t>правила поведения в кабинете информатики.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​ </w:t>
            </w:r>
            <w:r w:rsidRPr="00400CCB">
              <w:rPr>
                <w:sz w:val="20"/>
                <w:szCs w:val="20"/>
              </w:rPr>
              <w:t>понятия «обратная связь», «система»;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</w:t>
            </w:r>
            <w:r w:rsidRPr="00400CCB">
              <w:rPr>
                <w:sz w:val="20"/>
                <w:szCs w:val="20"/>
              </w:rPr>
              <w:t>кибернетический подход к исследованию систем;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</w:t>
            </w:r>
            <w:r w:rsidRPr="00400CCB">
              <w:rPr>
                <w:sz w:val="20"/>
                <w:szCs w:val="20"/>
              </w:rPr>
              <w:t>понятия «информационные технологии», «информационная культура»;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4"/>
                <w:sz w:val="20"/>
                <w:szCs w:val="20"/>
              </w:rPr>
              <w:t>-​ </w:t>
            </w:r>
            <w:r w:rsidRPr="00400CCB">
              <w:rPr>
                <w:sz w:val="20"/>
                <w:szCs w:val="20"/>
              </w:rPr>
              <w:t>основные черты информационного общества.</w:t>
            </w:r>
          </w:p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400CCB">
              <w:rPr>
                <w:rStyle w:val="s13"/>
                <w:sz w:val="20"/>
                <w:szCs w:val="20"/>
              </w:rPr>
              <w:t>Должны уметь:</w:t>
            </w:r>
          </w:p>
          <w:p w:rsidR="00D67711" w:rsidRPr="00B2296C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sz w:val="20"/>
                <w:szCs w:val="20"/>
              </w:rPr>
            </w:pPr>
            <w:r w:rsidRPr="00B2296C">
              <w:rPr>
                <w:rStyle w:val="s14"/>
                <w:sz w:val="20"/>
                <w:szCs w:val="20"/>
              </w:rPr>
              <w:t>-​ ​ </w:t>
            </w:r>
            <w:r w:rsidRPr="00B2296C">
              <w:rPr>
                <w:sz w:val="20"/>
                <w:szCs w:val="20"/>
              </w:rPr>
              <w:t>оценивать время, необходимое для передачи информации по каналу связи;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B2296C">
              <w:rPr>
                <w:rStyle w:val="s14"/>
                <w:sz w:val="20"/>
                <w:szCs w:val="20"/>
              </w:rPr>
              <w:t>-​ </w:t>
            </w:r>
            <w:r w:rsidRPr="00B2296C">
              <w:rPr>
                <w:sz w:val="20"/>
                <w:szCs w:val="20"/>
              </w:rPr>
              <w:t>использовать помехоустойчивые коды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3"/>
                <w:color w:val="000000"/>
                <w:sz w:val="20"/>
                <w:szCs w:val="20"/>
              </w:rPr>
              <w:t>Должны  знать: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понятия «модель», «оригинал», «моделирование», «адекватность модели»;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виды моделей и области их применимости;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понятия «диаграмма», «сетевая модель»;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этапы моделирования;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особенности компьютерных моделей;</w:t>
            </w:r>
          </w:p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3"/>
                <w:color w:val="000000"/>
                <w:sz w:val="20"/>
                <w:szCs w:val="20"/>
              </w:rPr>
              <w:t>Должны уметь: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использовать модели различных типов: таблицы, диаграммы, графы;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использовать готовые модели физических явлений;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исследовать модели с помощью электронных таблиц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Базы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3"/>
                <w:color w:val="000000"/>
                <w:sz w:val="20"/>
                <w:szCs w:val="20"/>
              </w:rPr>
              <w:t>Должны знать: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понятия «информационная система», «база данных», СУБД, «транзакция»;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понятия «ключ», «поле», «запись», «индекс»;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принципы построения реляционных баз данных;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типы связей между таблицами в реляционных базах данных.</w:t>
            </w:r>
          </w:p>
          <w:p w:rsidR="00D67711" w:rsidRPr="00400CCB" w:rsidRDefault="00D67711" w:rsidP="00D67711">
            <w:pPr>
              <w:pStyle w:val="p29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3"/>
                <w:color w:val="000000"/>
                <w:sz w:val="20"/>
                <w:szCs w:val="20"/>
              </w:rPr>
              <w:t>Должны уметь: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представлять данные в табличном виде;</w:t>
            </w:r>
          </w:p>
          <w:p w:rsidR="00D67711" w:rsidRPr="00400CCB" w:rsidRDefault="00D67711" w:rsidP="00D67711">
            <w:pPr>
              <w:pStyle w:val="p30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  <w:sz w:val="20"/>
                <w:szCs w:val="20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разрабатывать и реализовывать простые реляционные базы данных;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Style w:val="s14"/>
                <w:color w:val="000000"/>
                <w:sz w:val="20"/>
                <w:szCs w:val="20"/>
              </w:rPr>
              <w:t>-​ </w:t>
            </w:r>
            <w:r w:rsidRPr="00400CCB">
              <w:rPr>
                <w:color w:val="000000"/>
                <w:sz w:val="20"/>
                <w:szCs w:val="20"/>
              </w:rPr>
              <w:t>строить запросы, формы и отчеты в одной из СУБД;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 xml:space="preserve">Создание </w:t>
            </w:r>
            <w:proofErr w:type="spellStart"/>
            <w:r w:rsidRPr="00B2296C">
              <w:rPr>
                <w:rFonts w:eastAsia="Times New Roman"/>
                <w:b/>
              </w:rPr>
              <w:t>веб-сайтов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знать: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понятия «гипертекст», «гипермедиа», «</w:t>
            </w:r>
            <w:proofErr w:type="spellStart"/>
            <w:r w:rsidRPr="00400CCB">
              <w:rPr>
                <w:rFonts w:eastAsia="Times New Roman"/>
              </w:rPr>
              <w:t>веб-сервер</w:t>
            </w:r>
            <w:proofErr w:type="spellEnd"/>
            <w:r w:rsidRPr="00400CCB">
              <w:rPr>
                <w:rFonts w:eastAsia="Times New Roman"/>
              </w:rPr>
              <w:t>», «браузер», «</w:t>
            </w:r>
            <w:proofErr w:type="spellStart"/>
            <w:r w:rsidRPr="00400CCB">
              <w:rPr>
                <w:rFonts w:eastAsia="Times New Roman"/>
              </w:rPr>
              <w:t>скрипт</w:t>
            </w:r>
            <w:proofErr w:type="spellEnd"/>
            <w:r w:rsidRPr="00400CCB">
              <w:rPr>
                <w:rFonts w:eastAsia="Times New Roman"/>
              </w:rPr>
              <w:t>»;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принцип разделения содержания (</w:t>
            </w:r>
            <w:proofErr w:type="spellStart"/>
            <w:r w:rsidRPr="00400CCB">
              <w:rPr>
                <w:rFonts w:eastAsia="Times New Roman"/>
              </w:rPr>
              <w:t>контента</w:t>
            </w:r>
            <w:proofErr w:type="spellEnd"/>
            <w:r w:rsidRPr="00400CCB">
              <w:rPr>
                <w:rFonts w:eastAsia="Times New Roman"/>
              </w:rPr>
              <w:t>) и оформления сайта.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уметь: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 xml:space="preserve">-​ строить </w:t>
            </w:r>
            <w:proofErr w:type="spellStart"/>
            <w:r w:rsidRPr="00400CCB">
              <w:rPr>
                <w:rFonts w:eastAsia="Times New Roman"/>
              </w:rPr>
              <w:t>веб-страницы</w:t>
            </w:r>
            <w:proofErr w:type="spellEnd"/>
            <w:r w:rsidRPr="00400CCB">
              <w:rPr>
                <w:rFonts w:eastAsia="Times New Roman"/>
              </w:rPr>
              <w:t>, содержащие гиперссылки, списки, таблицы, рисунки.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Компьютерная графика и анимация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знать: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характеристики цифровых изображений;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принципы сканирования и выбора режимов сканирования;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понятия «слой», «канал», «фильтр».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уметь: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выполнять коррекцию фотографий (уровни, цвет, яркость, контраст);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​ выбирать формат для хранения различных типов изображений.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tabs>
                <w:tab w:val="num" w:pos="170"/>
              </w:tabs>
              <w:spacing w:after="0" w:line="240" w:lineRule="auto"/>
              <w:ind w:firstLine="57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3D-моделирование и анимация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57C" w:rsidRPr="00B2296C" w:rsidRDefault="00A1357C" w:rsidP="00D67711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знать: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основные принципы работы с 3D-моделями.</w:t>
            </w:r>
          </w:p>
          <w:p w:rsidR="00D67711" w:rsidRPr="00400CCB" w:rsidRDefault="00D67711" w:rsidP="00D6771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00CCB">
              <w:rPr>
                <w:rFonts w:eastAsia="Times New Roman"/>
              </w:rPr>
              <w:t>олжны уметь:</w:t>
            </w:r>
          </w:p>
          <w:p w:rsidR="00A1357C" w:rsidRPr="00B2296C" w:rsidRDefault="00D67711" w:rsidP="00D67711">
            <w:pPr>
              <w:spacing w:after="0" w:line="240" w:lineRule="auto"/>
              <w:rPr>
                <w:rFonts w:eastAsia="Times New Roman"/>
              </w:rPr>
            </w:pPr>
            <w:r w:rsidRPr="00400CCB">
              <w:rPr>
                <w:rFonts w:eastAsia="Times New Roman"/>
              </w:rPr>
              <w:t>-​ выполнять преобразования объектов</w:t>
            </w:r>
          </w:p>
        </w:tc>
      </w:tr>
      <w:tr w:rsidR="00A1357C" w:rsidRPr="00B2296C" w:rsidTr="00D677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1357C" w:rsidRPr="00B2296C" w:rsidRDefault="00A1357C" w:rsidP="00FA56DF">
            <w:pPr>
              <w:tabs>
                <w:tab w:val="num" w:pos="170"/>
              </w:tabs>
              <w:spacing w:after="0" w:line="240" w:lineRule="auto"/>
              <w:ind w:firstLine="57"/>
              <w:jc w:val="right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A1357C" w:rsidRPr="00B2296C" w:rsidRDefault="00A1357C" w:rsidP="00FA56DF">
            <w:pPr>
              <w:spacing w:after="0" w:line="240" w:lineRule="auto"/>
              <w:rPr>
                <w:rFonts w:eastAsia="Times New Roman"/>
                <w:b/>
              </w:rPr>
            </w:pPr>
            <w:r w:rsidRPr="00B2296C">
              <w:rPr>
                <w:rFonts w:eastAsia="Times New Roman"/>
                <w:b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1357C" w:rsidRPr="00B2296C" w:rsidRDefault="00A1357C" w:rsidP="00FA56D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1357C" w:rsidRPr="00B2296C" w:rsidRDefault="00A1357C" w:rsidP="00FA56D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DC634A" w:rsidRPr="0012293C" w:rsidRDefault="00DC634A" w:rsidP="00D67711">
      <w:pPr>
        <w:pStyle w:val="a4"/>
        <w:rPr>
          <w:rFonts w:ascii="Times New Roman" w:hAnsi="Times New Roman"/>
          <w:b/>
          <w:sz w:val="28"/>
          <w:szCs w:val="28"/>
        </w:rPr>
      </w:pP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  <w:r w:rsidRPr="0012293C">
        <w:rPr>
          <w:rFonts w:ascii="Times New Roman" w:hAnsi="Times New Roman"/>
          <w:b/>
          <w:sz w:val="28"/>
          <w:szCs w:val="28"/>
        </w:rPr>
        <w:t xml:space="preserve">Разработчик программы  </w:t>
      </w:r>
      <w:r w:rsidR="00D67711">
        <w:rPr>
          <w:rFonts w:ascii="Times New Roman" w:hAnsi="Times New Roman"/>
          <w:b/>
          <w:sz w:val="28"/>
          <w:szCs w:val="28"/>
        </w:rPr>
        <w:t>Иванова С</w:t>
      </w:r>
      <w:r w:rsidRPr="0012293C">
        <w:rPr>
          <w:rFonts w:ascii="Times New Roman" w:hAnsi="Times New Roman"/>
          <w:b/>
          <w:sz w:val="28"/>
          <w:szCs w:val="28"/>
        </w:rPr>
        <w:t>.А.</w:t>
      </w:r>
    </w:p>
    <w:p w:rsidR="0012293C" w:rsidRPr="0012293C" w:rsidRDefault="0012293C" w:rsidP="0012293C">
      <w:pPr>
        <w:pStyle w:val="a4"/>
        <w:ind w:left="927"/>
        <w:rPr>
          <w:rFonts w:ascii="Times New Roman" w:hAnsi="Times New Roman"/>
          <w:b/>
          <w:sz w:val="28"/>
          <w:szCs w:val="28"/>
        </w:rPr>
      </w:pPr>
    </w:p>
    <w:sectPr w:rsidR="0012293C" w:rsidRPr="0012293C" w:rsidSect="00DB333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14F8F59E"/>
    <w:lvl w:ilvl="0" w:tplc="6E784924">
      <w:start w:val="6"/>
      <w:numFmt w:val="decimal"/>
      <w:lvlText w:val="%1)"/>
      <w:lvlJc w:val="left"/>
    </w:lvl>
    <w:lvl w:ilvl="1" w:tplc="52ACEC40">
      <w:numFmt w:val="decimal"/>
      <w:lvlText w:val=""/>
      <w:lvlJc w:val="left"/>
    </w:lvl>
    <w:lvl w:ilvl="2" w:tplc="EBC2FDEE">
      <w:numFmt w:val="decimal"/>
      <w:lvlText w:val=""/>
      <w:lvlJc w:val="left"/>
    </w:lvl>
    <w:lvl w:ilvl="3" w:tplc="359A9EB8">
      <w:numFmt w:val="decimal"/>
      <w:lvlText w:val=""/>
      <w:lvlJc w:val="left"/>
    </w:lvl>
    <w:lvl w:ilvl="4" w:tplc="98EAB2B8">
      <w:numFmt w:val="decimal"/>
      <w:lvlText w:val=""/>
      <w:lvlJc w:val="left"/>
    </w:lvl>
    <w:lvl w:ilvl="5" w:tplc="CD30262C">
      <w:numFmt w:val="decimal"/>
      <w:lvlText w:val=""/>
      <w:lvlJc w:val="left"/>
    </w:lvl>
    <w:lvl w:ilvl="6" w:tplc="E4ECC234">
      <w:numFmt w:val="decimal"/>
      <w:lvlText w:val=""/>
      <w:lvlJc w:val="left"/>
    </w:lvl>
    <w:lvl w:ilvl="7" w:tplc="014AE3D6">
      <w:numFmt w:val="decimal"/>
      <w:lvlText w:val=""/>
      <w:lvlJc w:val="left"/>
    </w:lvl>
    <w:lvl w:ilvl="8" w:tplc="4168937E">
      <w:numFmt w:val="decimal"/>
      <w:lvlText w:val=""/>
      <w:lvlJc w:val="left"/>
    </w:lvl>
  </w:abstractNum>
  <w:abstractNum w:abstractNumId="1">
    <w:nsid w:val="0000428B"/>
    <w:multiLevelType w:val="hybridMultilevel"/>
    <w:tmpl w:val="32EE6620"/>
    <w:lvl w:ilvl="0" w:tplc="354E5F3C">
      <w:start w:val="1"/>
      <w:numFmt w:val="decimal"/>
      <w:lvlText w:val="%1)"/>
      <w:lvlJc w:val="left"/>
    </w:lvl>
    <w:lvl w:ilvl="1" w:tplc="0900816A">
      <w:numFmt w:val="decimal"/>
      <w:lvlText w:val=""/>
      <w:lvlJc w:val="left"/>
    </w:lvl>
    <w:lvl w:ilvl="2" w:tplc="679C2D6E">
      <w:numFmt w:val="decimal"/>
      <w:lvlText w:val=""/>
      <w:lvlJc w:val="left"/>
    </w:lvl>
    <w:lvl w:ilvl="3" w:tplc="63D42262">
      <w:numFmt w:val="decimal"/>
      <w:lvlText w:val=""/>
      <w:lvlJc w:val="left"/>
    </w:lvl>
    <w:lvl w:ilvl="4" w:tplc="7AA4525E">
      <w:numFmt w:val="decimal"/>
      <w:lvlText w:val=""/>
      <w:lvlJc w:val="left"/>
    </w:lvl>
    <w:lvl w:ilvl="5" w:tplc="742404E0">
      <w:numFmt w:val="decimal"/>
      <w:lvlText w:val=""/>
      <w:lvlJc w:val="left"/>
    </w:lvl>
    <w:lvl w:ilvl="6" w:tplc="646296C8">
      <w:numFmt w:val="decimal"/>
      <w:lvlText w:val=""/>
      <w:lvlJc w:val="left"/>
    </w:lvl>
    <w:lvl w:ilvl="7" w:tplc="1C926DA8">
      <w:numFmt w:val="decimal"/>
      <w:lvlText w:val=""/>
      <w:lvlJc w:val="left"/>
    </w:lvl>
    <w:lvl w:ilvl="8" w:tplc="3C4CB67A">
      <w:numFmt w:val="decimal"/>
      <w:lvlText w:val=""/>
      <w:lvlJc w:val="left"/>
    </w:lvl>
  </w:abstractNum>
  <w:abstractNum w:abstractNumId="2">
    <w:nsid w:val="00006443"/>
    <w:multiLevelType w:val="hybridMultilevel"/>
    <w:tmpl w:val="94EEF9D4"/>
    <w:lvl w:ilvl="0" w:tplc="E918D3FA">
      <w:start w:val="1"/>
      <w:numFmt w:val="decimal"/>
      <w:lvlText w:val="%1)"/>
      <w:lvlJc w:val="left"/>
    </w:lvl>
    <w:lvl w:ilvl="1" w:tplc="C0481694">
      <w:numFmt w:val="decimal"/>
      <w:lvlText w:val=""/>
      <w:lvlJc w:val="left"/>
    </w:lvl>
    <w:lvl w:ilvl="2" w:tplc="6AC43ED8">
      <w:numFmt w:val="decimal"/>
      <w:lvlText w:val=""/>
      <w:lvlJc w:val="left"/>
    </w:lvl>
    <w:lvl w:ilvl="3" w:tplc="45E4AB8A">
      <w:numFmt w:val="decimal"/>
      <w:lvlText w:val=""/>
      <w:lvlJc w:val="left"/>
    </w:lvl>
    <w:lvl w:ilvl="4" w:tplc="5D3427EE">
      <w:numFmt w:val="decimal"/>
      <w:lvlText w:val=""/>
      <w:lvlJc w:val="left"/>
    </w:lvl>
    <w:lvl w:ilvl="5" w:tplc="19F418D6">
      <w:numFmt w:val="decimal"/>
      <w:lvlText w:val=""/>
      <w:lvlJc w:val="left"/>
    </w:lvl>
    <w:lvl w:ilvl="6" w:tplc="491E517C">
      <w:numFmt w:val="decimal"/>
      <w:lvlText w:val=""/>
      <w:lvlJc w:val="left"/>
    </w:lvl>
    <w:lvl w:ilvl="7" w:tplc="6FB88706">
      <w:numFmt w:val="decimal"/>
      <w:lvlText w:val=""/>
      <w:lvlJc w:val="left"/>
    </w:lvl>
    <w:lvl w:ilvl="8" w:tplc="5CEE9C48">
      <w:numFmt w:val="decimal"/>
      <w:lvlText w:val=""/>
      <w:lvlJc w:val="left"/>
    </w:lvl>
  </w:abstractNum>
  <w:abstractNum w:abstractNumId="3">
    <w:nsid w:val="000066BB"/>
    <w:multiLevelType w:val="hybridMultilevel"/>
    <w:tmpl w:val="DEDC373C"/>
    <w:lvl w:ilvl="0" w:tplc="84006FDE">
      <w:start w:val="3"/>
      <w:numFmt w:val="decimal"/>
      <w:lvlText w:val="%1)"/>
      <w:lvlJc w:val="left"/>
    </w:lvl>
    <w:lvl w:ilvl="1" w:tplc="2FAC2E08">
      <w:numFmt w:val="decimal"/>
      <w:lvlText w:val=""/>
      <w:lvlJc w:val="left"/>
    </w:lvl>
    <w:lvl w:ilvl="2" w:tplc="49686A38">
      <w:numFmt w:val="decimal"/>
      <w:lvlText w:val=""/>
      <w:lvlJc w:val="left"/>
    </w:lvl>
    <w:lvl w:ilvl="3" w:tplc="6E3EC2F2">
      <w:numFmt w:val="decimal"/>
      <w:lvlText w:val=""/>
      <w:lvlJc w:val="left"/>
    </w:lvl>
    <w:lvl w:ilvl="4" w:tplc="652A8DF8">
      <w:numFmt w:val="decimal"/>
      <w:lvlText w:val=""/>
      <w:lvlJc w:val="left"/>
    </w:lvl>
    <w:lvl w:ilvl="5" w:tplc="0958B9F2">
      <w:numFmt w:val="decimal"/>
      <w:lvlText w:val=""/>
      <w:lvlJc w:val="left"/>
    </w:lvl>
    <w:lvl w:ilvl="6" w:tplc="F1668E86">
      <w:numFmt w:val="decimal"/>
      <w:lvlText w:val=""/>
      <w:lvlJc w:val="left"/>
    </w:lvl>
    <w:lvl w:ilvl="7" w:tplc="25AA6DF4">
      <w:numFmt w:val="decimal"/>
      <w:lvlText w:val=""/>
      <w:lvlJc w:val="left"/>
    </w:lvl>
    <w:lvl w:ilvl="8" w:tplc="C1C41E8C">
      <w:numFmt w:val="decimal"/>
      <w:lvlText w:val=""/>
      <w:lvlJc w:val="left"/>
    </w:lvl>
  </w:abstractNum>
  <w:abstractNum w:abstractNumId="4">
    <w:nsid w:val="00007A5A"/>
    <w:multiLevelType w:val="hybridMultilevel"/>
    <w:tmpl w:val="A3440972"/>
    <w:lvl w:ilvl="0" w:tplc="D7402C1A">
      <w:start w:val="1"/>
      <w:numFmt w:val="decimal"/>
      <w:lvlText w:val="%1)"/>
      <w:lvlJc w:val="left"/>
    </w:lvl>
    <w:lvl w:ilvl="1" w:tplc="4B7EA2A8">
      <w:start w:val="1"/>
      <w:numFmt w:val="bullet"/>
      <w:lvlText w:val="и"/>
      <w:lvlJc w:val="left"/>
    </w:lvl>
    <w:lvl w:ilvl="2" w:tplc="9E3038F0">
      <w:numFmt w:val="decimal"/>
      <w:lvlText w:val=""/>
      <w:lvlJc w:val="left"/>
    </w:lvl>
    <w:lvl w:ilvl="3" w:tplc="A482BA8A">
      <w:numFmt w:val="decimal"/>
      <w:lvlText w:val=""/>
      <w:lvlJc w:val="left"/>
    </w:lvl>
    <w:lvl w:ilvl="4" w:tplc="BB2E82F4">
      <w:numFmt w:val="decimal"/>
      <w:lvlText w:val=""/>
      <w:lvlJc w:val="left"/>
    </w:lvl>
    <w:lvl w:ilvl="5" w:tplc="38AC76D2">
      <w:numFmt w:val="decimal"/>
      <w:lvlText w:val=""/>
      <w:lvlJc w:val="left"/>
    </w:lvl>
    <w:lvl w:ilvl="6" w:tplc="D4AA3DFC">
      <w:numFmt w:val="decimal"/>
      <w:lvlText w:val=""/>
      <w:lvlJc w:val="left"/>
    </w:lvl>
    <w:lvl w:ilvl="7" w:tplc="4E9AE53A">
      <w:numFmt w:val="decimal"/>
      <w:lvlText w:val=""/>
      <w:lvlJc w:val="left"/>
    </w:lvl>
    <w:lvl w:ilvl="8" w:tplc="9372EE0E">
      <w:numFmt w:val="decimal"/>
      <w:lvlText w:val=""/>
      <w:lvlJc w:val="left"/>
    </w:lvl>
  </w:abstractNum>
  <w:abstractNum w:abstractNumId="5">
    <w:nsid w:val="00A446AA"/>
    <w:multiLevelType w:val="hybridMultilevel"/>
    <w:tmpl w:val="D6F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E1B2B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0776CF"/>
    <w:multiLevelType w:val="hybridMultilevel"/>
    <w:tmpl w:val="599A00E6"/>
    <w:lvl w:ilvl="0" w:tplc="82D6BF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46CF7"/>
    <w:multiLevelType w:val="hybridMultilevel"/>
    <w:tmpl w:val="FAAAF5B2"/>
    <w:lvl w:ilvl="0" w:tplc="82D6BF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51FC"/>
    <w:multiLevelType w:val="hybridMultilevel"/>
    <w:tmpl w:val="0596B7AA"/>
    <w:lvl w:ilvl="0" w:tplc="65FA87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26BC2"/>
    <w:multiLevelType w:val="hybridMultilevel"/>
    <w:tmpl w:val="32183DFC"/>
    <w:lvl w:ilvl="0" w:tplc="CEE6C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420C5"/>
    <w:multiLevelType w:val="hybridMultilevel"/>
    <w:tmpl w:val="7954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ED6677D"/>
    <w:multiLevelType w:val="hybridMultilevel"/>
    <w:tmpl w:val="DCDED85E"/>
    <w:lvl w:ilvl="0" w:tplc="4444644E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A27ACD"/>
    <w:multiLevelType w:val="hybridMultilevel"/>
    <w:tmpl w:val="C96A6578"/>
    <w:lvl w:ilvl="0" w:tplc="A8D43A74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6071C"/>
    <w:multiLevelType w:val="hybridMultilevel"/>
    <w:tmpl w:val="1010A61E"/>
    <w:lvl w:ilvl="0" w:tplc="5BC87D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0E3F"/>
    <w:multiLevelType w:val="hybridMultilevel"/>
    <w:tmpl w:val="DCDED85E"/>
    <w:lvl w:ilvl="0" w:tplc="4444644E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476676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53B18"/>
    <w:multiLevelType w:val="hybridMultilevel"/>
    <w:tmpl w:val="32183DFC"/>
    <w:lvl w:ilvl="0" w:tplc="CEE6C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F67A1C"/>
    <w:multiLevelType w:val="hybridMultilevel"/>
    <w:tmpl w:val="D8C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5D95"/>
    <w:multiLevelType w:val="hybridMultilevel"/>
    <w:tmpl w:val="E676E5CA"/>
    <w:lvl w:ilvl="0" w:tplc="A22601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E61FAE"/>
    <w:multiLevelType w:val="hybridMultilevel"/>
    <w:tmpl w:val="9D9E52FA"/>
    <w:lvl w:ilvl="0" w:tplc="8BF83D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7FE54A49"/>
    <w:multiLevelType w:val="multilevel"/>
    <w:tmpl w:val="3ECEF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16"/>
    <w:lvlOverride w:ilvl="0">
      <w:startOverride w:val="1"/>
    </w:lvlOverride>
  </w:num>
  <w:num w:numId="4">
    <w:abstractNumId w:val="29"/>
  </w:num>
  <w:num w:numId="5">
    <w:abstractNumId w:val="7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20"/>
  </w:num>
  <w:num w:numId="11">
    <w:abstractNumId w:val="21"/>
  </w:num>
  <w:num w:numId="12">
    <w:abstractNumId w:val="24"/>
  </w:num>
  <w:num w:numId="13">
    <w:abstractNumId w:val="18"/>
  </w:num>
  <w:num w:numId="14">
    <w:abstractNumId w:val="34"/>
  </w:num>
  <w:num w:numId="15">
    <w:abstractNumId w:val="11"/>
  </w:num>
  <w:num w:numId="16">
    <w:abstractNumId w:val="6"/>
  </w:num>
  <w:num w:numId="17">
    <w:abstractNumId w:val="28"/>
  </w:num>
  <w:num w:numId="18">
    <w:abstractNumId w:val="25"/>
  </w:num>
  <w:num w:numId="19">
    <w:abstractNumId w:val="19"/>
  </w:num>
  <w:num w:numId="20">
    <w:abstractNumId w:val="12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9"/>
  </w:num>
  <w:num w:numId="28">
    <w:abstractNumId w:val="10"/>
  </w:num>
  <w:num w:numId="29">
    <w:abstractNumId w:val="31"/>
  </w:num>
  <w:num w:numId="30">
    <w:abstractNumId w:val="30"/>
  </w:num>
  <w:num w:numId="31">
    <w:abstractNumId w:val="32"/>
  </w:num>
  <w:num w:numId="32">
    <w:abstractNumId w:val="26"/>
  </w:num>
  <w:num w:numId="33">
    <w:abstractNumId w:val="22"/>
  </w:num>
  <w:num w:numId="34">
    <w:abstractNumId w:val="3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293C"/>
    <w:rsid w:val="00016C3D"/>
    <w:rsid w:val="0012293C"/>
    <w:rsid w:val="001F56CB"/>
    <w:rsid w:val="00285FBD"/>
    <w:rsid w:val="00842ECB"/>
    <w:rsid w:val="0096576D"/>
    <w:rsid w:val="00A1357C"/>
    <w:rsid w:val="00C90FC9"/>
    <w:rsid w:val="00D31C18"/>
    <w:rsid w:val="00D67711"/>
    <w:rsid w:val="00DB09A2"/>
    <w:rsid w:val="00DB333B"/>
    <w:rsid w:val="00D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C63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DC63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12293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C634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2293C"/>
    <w:pPr>
      <w:ind w:left="720"/>
      <w:contextualSpacing/>
    </w:pPr>
  </w:style>
  <w:style w:type="character" w:customStyle="1" w:styleId="21">
    <w:name w:val="Основной текст (2)_"/>
    <w:link w:val="22"/>
    <w:rsid w:val="00122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link w:val="23"/>
    <w:rsid w:val="001229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link w:val="32"/>
    <w:rsid w:val="0012293C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6">
    <w:name w:val="Основной текст (6)_"/>
    <w:link w:val="60"/>
    <w:rsid w:val="0012293C"/>
    <w:rPr>
      <w:rFonts w:ascii="Georgia" w:eastAsia="Georgia" w:hAnsi="Georgia" w:cs="Georgia"/>
      <w:spacing w:val="-50"/>
      <w:sz w:val="85"/>
      <w:szCs w:val="8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2293C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23">
    <w:name w:val="Основной текст2"/>
    <w:basedOn w:val="a0"/>
    <w:link w:val="a6"/>
    <w:rsid w:val="0012293C"/>
    <w:pPr>
      <w:shd w:val="clear" w:color="auto" w:fill="FFFFFF"/>
      <w:spacing w:before="60" w:after="60" w:line="230" w:lineRule="exact"/>
      <w:ind w:hanging="560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32">
    <w:name w:val="Заголовок №3"/>
    <w:basedOn w:val="a0"/>
    <w:link w:val="31"/>
    <w:rsid w:val="0012293C"/>
    <w:pPr>
      <w:shd w:val="clear" w:color="auto" w:fill="FFFFFF"/>
      <w:spacing w:after="180" w:line="0" w:lineRule="atLeast"/>
      <w:ind w:hanging="340"/>
      <w:outlineLvl w:val="2"/>
    </w:pPr>
    <w:rPr>
      <w:rFonts w:ascii="Microsoft Sans Serif" w:eastAsia="Microsoft Sans Serif" w:hAnsi="Microsoft Sans Serif"/>
      <w:sz w:val="20"/>
      <w:szCs w:val="20"/>
      <w:lang/>
    </w:rPr>
  </w:style>
  <w:style w:type="paragraph" w:customStyle="1" w:styleId="60">
    <w:name w:val="Основной текст (6)"/>
    <w:basedOn w:val="a0"/>
    <w:link w:val="6"/>
    <w:rsid w:val="0012293C"/>
    <w:pPr>
      <w:shd w:val="clear" w:color="auto" w:fill="FFFFFF"/>
      <w:spacing w:after="180" w:line="0" w:lineRule="atLeast"/>
    </w:pPr>
    <w:rPr>
      <w:rFonts w:ascii="Georgia" w:eastAsia="Georgia" w:hAnsi="Georgia"/>
      <w:spacing w:val="-50"/>
      <w:sz w:val="85"/>
      <w:szCs w:val="85"/>
      <w:lang/>
    </w:rPr>
  </w:style>
  <w:style w:type="paragraph" w:customStyle="1" w:styleId="NR">
    <w:name w:val="NR"/>
    <w:basedOn w:val="a0"/>
    <w:rsid w:val="0012293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Абзац списка Знак"/>
    <w:link w:val="a4"/>
    <w:uiPriority w:val="34"/>
    <w:locked/>
    <w:rsid w:val="0012293C"/>
  </w:style>
  <w:style w:type="paragraph" w:customStyle="1" w:styleId="a">
    <w:name w:val="НОМЕРА"/>
    <w:basedOn w:val="a7"/>
    <w:link w:val="a8"/>
    <w:uiPriority w:val="99"/>
    <w:qFormat/>
    <w:rsid w:val="0012293C"/>
    <w:pPr>
      <w:numPr>
        <w:numId w:val="3"/>
      </w:numPr>
      <w:spacing w:after="0" w:line="240" w:lineRule="auto"/>
      <w:jc w:val="both"/>
    </w:pPr>
    <w:rPr>
      <w:rFonts w:ascii="Arial Narrow" w:hAnsi="Arial Narrow"/>
      <w:sz w:val="18"/>
      <w:szCs w:val="18"/>
      <w:lang/>
    </w:rPr>
  </w:style>
  <w:style w:type="character" w:customStyle="1" w:styleId="a8">
    <w:name w:val="НОМЕРА Знак"/>
    <w:link w:val="a"/>
    <w:uiPriority w:val="99"/>
    <w:rsid w:val="0012293C"/>
    <w:rPr>
      <w:rFonts w:ascii="Arial Narrow" w:eastAsia="Calibri" w:hAnsi="Arial Narrow" w:cs="Times New Roman"/>
      <w:sz w:val="18"/>
      <w:szCs w:val="18"/>
      <w:lang/>
    </w:rPr>
  </w:style>
  <w:style w:type="character" w:customStyle="1" w:styleId="dash041e0431044b0447043d044b0439char1">
    <w:name w:val="dash041e_0431_044b_0447_043d_044b_0439__char1"/>
    <w:uiPriority w:val="99"/>
    <w:rsid w:val="001229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0"/>
    <w:uiPriority w:val="99"/>
    <w:unhideWhenUsed/>
    <w:rsid w:val="001229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aliases w:val="Обычный 2 Знак"/>
    <w:basedOn w:val="a1"/>
    <w:link w:val="3"/>
    <w:rsid w:val="0012293C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a9">
    <w:name w:val="Subtitle"/>
    <w:basedOn w:val="a0"/>
    <w:next w:val="a0"/>
    <w:link w:val="aa"/>
    <w:qFormat/>
    <w:rsid w:val="0012293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12293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C63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DC63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C634A"/>
    <w:rPr>
      <w:rFonts w:ascii="Cambria" w:eastAsia="Times New Roman" w:hAnsi="Cambria" w:cs="Times New Roman"/>
      <w:i/>
      <w:iCs/>
      <w:color w:val="365F91"/>
      <w:sz w:val="22"/>
      <w:szCs w:val="22"/>
    </w:rPr>
  </w:style>
  <w:style w:type="paragraph" w:styleId="ab">
    <w:name w:val="No Spacing"/>
    <w:qFormat/>
    <w:rsid w:val="00DC634A"/>
    <w:rPr>
      <w:rFonts w:eastAsia="Times New Roman"/>
      <w:sz w:val="22"/>
      <w:szCs w:val="22"/>
    </w:rPr>
  </w:style>
  <w:style w:type="character" w:styleId="ac">
    <w:name w:val="Hyperlink"/>
    <w:basedOn w:val="a1"/>
    <w:uiPriority w:val="99"/>
    <w:unhideWhenUsed/>
    <w:rsid w:val="00DC634A"/>
    <w:rPr>
      <w:color w:val="0000FF"/>
      <w:u w:val="single"/>
    </w:rPr>
  </w:style>
  <w:style w:type="table" w:styleId="ad">
    <w:name w:val="Table Grid"/>
    <w:basedOn w:val="a2"/>
    <w:uiPriority w:val="59"/>
    <w:rsid w:val="00DC63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C634A"/>
  </w:style>
  <w:style w:type="paragraph" w:styleId="ae">
    <w:name w:val="header"/>
    <w:basedOn w:val="a0"/>
    <w:link w:val="af"/>
    <w:uiPriority w:val="99"/>
    <w:unhideWhenUsed/>
    <w:rsid w:val="00DC63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DC634A"/>
    <w:rPr>
      <w:rFonts w:ascii="Calibri" w:eastAsia="Times New Roman" w:hAnsi="Calibri" w:cs="Times New Roman"/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DC63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DC634A"/>
    <w:rPr>
      <w:rFonts w:ascii="Calibri" w:eastAsia="Times New Roman" w:hAnsi="Calibri" w:cs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DC63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DC634A"/>
    <w:rPr>
      <w:rFonts w:ascii="Tahoma" w:eastAsia="Times New Roman" w:hAnsi="Tahoma" w:cs="Tahoma"/>
      <w:sz w:val="16"/>
      <w:szCs w:val="16"/>
    </w:rPr>
  </w:style>
  <w:style w:type="paragraph" w:styleId="af4">
    <w:name w:val="Body Text Indent"/>
    <w:basedOn w:val="a0"/>
    <w:link w:val="af5"/>
    <w:uiPriority w:val="99"/>
    <w:unhideWhenUsed/>
    <w:rsid w:val="00DC63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DC634A"/>
    <w:rPr>
      <w:rFonts w:ascii="Times New Roman" w:eastAsia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DC634A"/>
    <w:pPr>
      <w:spacing w:after="120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634A"/>
    <w:rPr>
      <w:rFonts w:ascii="Calibri" w:eastAsia="Times New Roman" w:hAnsi="Calibri" w:cs="Times New Roman"/>
      <w:sz w:val="22"/>
      <w:szCs w:val="22"/>
    </w:rPr>
  </w:style>
  <w:style w:type="character" w:customStyle="1" w:styleId="16">
    <w:name w:val="Основной текст + Полужирный16"/>
    <w:aliases w:val="Курсив14"/>
    <w:uiPriority w:val="99"/>
    <w:rsid w:val="00DC634A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c27">
    <w:name w:val="c27"/>
    <w:basedOn w:val="a1"/>
    <w:rsid w:val="00DC634A"/>
  </w:style>
  <w:style w:type="paragraph" w:customStyle="1" w:styleId="c58">
    <w:name w:val="c58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C634A"/>
  </w:style>
  <w:style w:type="paragraph" w:customStyle="1" w:styleId="c56">
    <w:name w:val="c56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nhideWhenUsed/>
    <w:rsid w:val="00DC634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C634A"/>
    <w:rPr>
      <w:rFonts w:ascii="Calibri" w:eastAsia="Times New Roman" w:hAnsi="Calibri" w:cs="Times New Roman"/>
      <w:sz w:val="22"/>
      <w:szCs w:val="22"/>
    </w:rPr>
  </w:style>
  <w:style w:type="numbering" w:customStyle="1" w:styleId="11">
    <w:name w:val="Нет списка1"/>
    <w:next w:val="a3"/>
    <w:semiHidden/>
    <w:rsid w:val="00DC634A"/>
  </w:style>
  <w:style w:type="numbering" w:customStyle="1" w:styleId="26">
    <w:name w:val="Нет списка2"/>
    <w:next w:val="a3"/>
    <w:semiHidden/>
    <w:rsid w:val="00DC634A"/>
  </w:style>
  <w:style w:type="paragraph" w:customStyle="1" w:styleId="12">
    <w:name w:val="Знак1"/>
    <w:basedOn w:val="a0"/>
    <w:rsid w:val="00DC634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footnote text"/>
    <w:basedOn w:val="a0"/>
    <w:link w:val="af9"/>
    <w:uiPriority w:val="99"/>
    <w:semiHidden/>
    <w:unhideWhenUsed/>
    <w:rsid w:val="00DC634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DC634A"/>
    <w:rPr>
      <w:rFonts w:ascii="Calibri" w:eastAsia="Times New Roman" w:hAnsi="Calibri" w:cs="Times New Roman"/>
    </w:rPr>
  </w:style>
  <w:style w:type="character" w:styleId="afa">
    <w:name w:val="footnote reference"/>
    <w:rsid w:val="00DC634A"/>
    <w:rPr>
      <w:rFonts w:cs="Times New Roman"/>
      <w:vertAlign w:val="superscript"/>
    </w:rPr>
  </w:style>
  <w:style w:type="paragraph" w:customStyle="1" w:styleId="afb">
    <w:name w:val="Перечисление"/>
    <w:uiPriority w:val="99"/>
    <w:qFormat/>
    <w:rsid w:val="00DC634A"/>
    <w:pPr>
      <w:spacing w:after="60" w:line="276" w:lineRule="auto"/>
      <w:ind w:left="720" w:hanging="360"/>
      <w:jc w:val="both"/>
    </w:pPr>
    <w:rPr>
      <w:rFonts w:ascii="Times New Roman" w:hAnsi="Times New Roman"/>
      <w:lang w:eastAsia="en-US"/>
    </w:rPr>
  </w:style>
  <w:style w:type="table" w:styleId="-3">
    <w:name w:val="Light Grid Accent 3"/>
    <w:basedOn w:val="a2"/>
    <w:uiPriority w:val="62"/>
    <w:rsid w:val="00DC634A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20c13">
    <w:name w:val="c20 c13"/>
    <w:basedOn w:val="a0"/>
    <w:rsid w:val="00DC634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DC634A"/>
  </w:style>
  <w:style w:type="paragraph" w:customStyle="1" w:styleId="c19">
    <w:name w:val="c19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DC634A"/>
  </w:style>
  <w:style w:type="paragraph" w:customStyle="1" w:styleId="c16">
    <w:name w:val="c16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1"/>
    <w:rsid w:val="00DC634A"/>
  </w:style>
  <w:style w:type="paragraph" w:customStyle="1" w:styleId="c4">
    <w:name w:val="c4"/>
    <w:basedOn w:val="a0"/>
    <w:rsid w:val="00DC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DC634A"/>
    <w:rPr>
      <w:color w:val="808080"/>
    </w:rPr>
  </w:style>
  <w:style w:type="paragraph" w:styleId="afd">
    <w:name w:val="caption"/>
    <w:basedOn w:val="a0"/>
    <w:next w:val="a0"/>
    <w:unhideWhenUsed/>
    <w:qFormat/>
    <w:rsid w:val="00DC634A"/>
    <w:pPr>
      <w:framePr w:w="3359" w:h="3327" w:hSpace="181" w:wrap="auto" w:vAnchor="text" w:hAnchor="page" w:x="720" w:y="-271"/>
      <w:spacing w:after="0" w:line="240" w:lineRule="auto"/>
      <w:ind w:right="-18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30">
    <w:name w:val="Font Style30"/>
    <w:basedOn w:val="a1"/>
    <w:uiPriority w:val="99"/>
    <w:rsid w:val="00DC634A"/>
    <w:rPr>
      <w:rFonts w:ascii="Times New Roman" w:hAnsi="Times New Roman" w:cs="Times New Roman" w:hint="default"/>
      <w:sz w:val="24"/>
      <w:szCs w:val="24"/>
    </w:rPr>
  </w:style>
  <w:style w:type="paragraph" w:customStyle="1" w:styleId="p29">
    <w:name w:val="p29"/>
    <w:basedOn w:val="a0"/>
    <w:rsid w:val="00A13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1"/>
    <w:rsid w:val="00A1357C"/>
  </w:style>
  <w:style w:type="paragraph" w:customStyle="1" w:styleId="p30">
    <w:name w:val="p30"/>
    <w:basedOn w:val="a0"/>
    <w:rsid w:val="00A13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1"/>
    <w:rsid w:val="00A13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2019-12-02T11:34:00Z</dcterms:created>
  <dcterms:modified xsi:type="dcterms:W3CDTF">2019-12-02T11:34:00Z</dcterms:modified>
</cp:coreProperties>
</file>