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26" w:rsidRDefault="00596B8D" w:rsidP="006B2726">
      <w:pPr>
        <w:pStyle w:val="10"/>
        <w:keepNext/>
        <w:keepLines/>
        <w:shd w:val="clear" w:color="auto" w:fill="auto"/>
        <w:spacing w:before="0" w:line="560" w:lineRule="exact"/>
      </w:pPr>
      <w:bookmarkStart w:id="0" w:name="bookmark0"/>
      <w:r>
        <w:t>Правила пользования учебниками</w:t>
      </w:r>
      <w:bookmarkEnd w:id="0"/>
    </w:p>
    <w:p w:rsidR="00E658DD" w:rsidRDefault="00596B8D" w:rsidP="006B2726">
      <w:pPr>
        <w:pStyle w:val="10"/>
        <w:keepNext/>
        <w:keepLines/>
        <w:shd w:val="clear" w:color="auto" w:fill="auto"/>
        <w:spacing w:before="0" w:line="560" w:lineRule="exact"/>
      </w:pPr>
      <w:r>
        <w:rPr>
          <w:sz w:val="24"/>
          <w:szCs w:val="24"/>
        </w:rPr>
        <w:t xml:space="preserve">Приложение к Правилам пользования школьной библиотекой МБОУ СОШ № </w:t>
      </w:r>
      <w:r w:rsidR="006B2726">
        <w:rPr>
          <w:sz w:val="24"/>
          <w:szCs w:val="24"/>
        </w:rPr>
        <w:t>1</w:t>
      </w:r>
      <w:r>
        <w:rPr>
          <w:sz w:val="24"/>
          <w:szCs w:val="24"/>
        </w:rPr>
        <w:t>8</w:t>
      </w:r>
    </w:p>
    <w:p w:rsidR="00E658DD" w:rsidRDefault="00E658DD">
      <w:pPr>
        <w:pStyle w:val="40"/>
        <w:shd w:val="clear" w:color="auto" w:fill="auto"/>
        <w:jc w:val="center"/>
      </w:pPr>
      <w:bookmarkStart w:id="1" w:name="_GoBack"/>
      <w:bookmarkEnd w:id="1"/>
    </w:p>
    <w:p w:rsidR="00E658DD" w:rsidRDefault="00596B8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271"/>
      </w:pPr>
      <w:r>
        <w:t xml:space="preserve">Учащиеся имеют право получать во временное пользование </w:t>
      </w:r>
      <w:r>
        <w:t>учебники из фонда школьной библиотеки.</w:t>
      </w:r>
    </w:p>
    <w:p w:rsidR="00E658DD" w:rsidRDefault="00596B8D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after="257" w:line="240" w:lineRule="exact"/>
        <w:jc w:val="both"/>
      </w:pPr>
      <w:r>
        <w:t>Учебники могут быть выданы как новые, так и использованные ранее.</w:t>
      </w:r>
    </w:p>
    <w:p w:rsidR="00E658DD" w:rsidRDefault="00596B8D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after="0"/>
      </w:pPr>
      <w:r>
        <w:t>Дидактические материалы к учебникам ( рабочие тетради, контурные карты, атласы, задачники и т.п.) в фонде библиотеки не предусмотрены.</w:t>
      </w:r>
    </w:p>
    <w:p w:rsidR="00E658DD" w:rsidRDefault="00596B8D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590" w:lineRule="exact"/>
      </w:pPr>
      <w:r>
        <w:t xml:space="preserve">Каждый учебник, </w:t>
      </w:r>
      <w:r>
        <w:t>выданный из фонда школьной библиотеки, должен быть подписан (ФИ, класс, дата текущего учебного года).</w:t>
      </w:r>
    </w:p>
    <w:p w:rsidR="00E658DD" w:rsidRDefault="00596B8D">
      <w:pPr>
        <w:pStyle w:val="20"/>
        <w:shd w:val="clear" w:color="auto" w:fill="auto"/>
        <w:spacing w:after="0" w:line="590" w:lineRule="exact"/>
        <w:jc w:val="both"/>
      </w:pPr>
      <w:r>
        <w:t>5..В учебниках нельзя писать, рисовать, загибать и вырывать страницы и т.д.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90" w:lineRule="exact"/>
        <w:jc w:val="both"/>
      </w:pPr>
      <w:r>
        <w:t>Учебник должен иметь дополнительную съёмную обложку.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339"/>
        </w:tabs>
        <w:spacing w:after="244"/>
      </w:pPr>
      <w:r>
        <w:t>Учащиеся обязаны возвраща</w:t>
      </w:r>
      <w:r>
        <w:t>ть школьные учебники в опрятном виде, по необходимости ремонтировать их.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339"/>
        </w:tabs>
        <w:spacing w:after="0" w:line="274" w:lineRule="exact"/>
      </w:pPr>
      <w:r>
        <w:t>В случае порчи и утери учебников, возместить их новыми или равноценными по согласованию с заведующей библиотекой.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after="0" w:line="590" w:lineRule="exact"/>
        <w:ind w:right="1880"/>
      </w:pPr>
      <w:r>
        <w:t>Учебники должны возвращаться в библиотеку в установленные сроки ( в к</w:t>
      </w:r>
      <w:r>
        <w:t>онце учебного года, до летних каникул).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  <w:spacing w:after="233" w:line="274" w:lineRule="exact"/>
      </w:pPr>
      <w:r>
        <w:t>Если учащийся не сдал учебники в установленное время (конец учебного года, до летних каникул), учебники на новый учебный год ему не выдаются.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after="252" w:line="283" w:lineRule="exact"/>
      </w:pPr>
      <w:r>
        <w:t>Выпускники (9,11 классы) обязаны рассчитаться с библиотекой по истечении с</w:t>
      </w:r>
      <w:r>
        <w:t>рока обучения ( до получения аттестата ).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after="236" w:line="269" w:lineRule="exact"/>
      </w:pPr>
      <w:r>
        <w:t>Срок использования учебников, которые рассчитаны на два года или более, автоматически продляются.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after="236" w:line="274" w:lineRule="exact"/>
      </w:pPr>
      <w:r>
        <w:t>Учебники, имеющиеся в библиотеке в небольшом количестве экземпляров, на дом не выдаются, а используются для работы в</w:t>
      </w:r>
      <w:r>
        <w:t xml:space="preserve"> читальном зале или выдаются на кабинет под ответственность учителя - предметника во временное пользование.</w:t>
      </w:r>
    </w:p>
    <w:p w:rsidR="00E658DD" w:rsidRDefault="00596B8D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after="0"/>
      </w:pPr>
      <w:r>
        <w:t>Учащиеся, выбывающие в течение учебного года, обязаны сдать учебники перед получением документов.</w:t>
      </w:r>
    </w:p>
    <w:sectPr w:rsidR="00E658DD">
      <w:pgSz w:w="11900" w:h="16840"/>
      <w:pgMar w:top="1152" w:right="882" w:bottom="115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8D" w:rsidRDefault="00596B8D">
      <w:r>
        <w:separator/>
      </w:r>
    </w:p>
  </w:endnote>
  <w:endnote w:type="continuationSeparator" w:id="0">
    <w:p w:rsidR="00596B8D" w:rsidRDefault="0059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8D" w:rsidRDefault="00596B8D"/>
  </w:footnote>
  <w:footnote w:type="continuationSeparator" w:id="0">
    <w:p w:rsidR="00596B8D" w:rsidRDefault="00596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275"/>
    <w:multiLevelType w:val="multilevel"/>
    <w:tmpl w:val="757A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11D2"/>
    <w:multiLevelType w:val="multilevel"/>
    <w:tmpl w:val="9B1AC3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DD"/>
    <w:rsid w:val="00596B8D"/>
    <w:rsid w:val="006B2726"/>
    <w:rsid w:val="00E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F511"/>
  <w15:docId w15:val="{520CDC04-71C5-4337-A1F9-A3232CE1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2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</cp:revision>
  <dcterms:created xsi:type="dcterms:W3CDTF">2019-12-02T13:54:00Z</dcterms:created>
  <dcterms:modified xsi:type="dcterms:W3CDTF">2019-12-02T13:55:00Z</dcterms:modified>
</cp:coreProperties>
</file>