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56"/>
        <w:tblW w:w="0" w:type="auto"/>
        <w:tblLook w:val="04A0"/>
      </w:tblPr>
      <w:tblGrid>
        <w:gridCol w:w="2464"/>
        <w:gridCol w:w="905"/>
        <w:gridCol w:w="1134"/>
        <w:gridCol w:w="1842"/>
        <w:gridCol w:w="3119"/>
        <w:gridCol w:w="3402"/>
        <w:gridCol w:w="1920"/>
      </w:tblGrid>
      <w:tr w:rsidR="006A29C6" w:rsidTr="0005246D">
        <w:tc>
          <w:tcPr>
            <w:tcW w:w="2464" w:type="dxa"/>
          </w:tcPr>
          <w:p w:rsidR="009B058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A29C6" w:rsidRPr="00CA35F3" w:rsidRDefault="006A29C6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3119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920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6A29C6" w:rsidTr="0005246D">
        <w:tc>
          <w:tcPr>
            <w:tcW w:w="2464" w:type="dxa"/>
          </w:tcPr>
          <w:p w:rsidR="006A29C6" w:rsidRPr="00CA35F3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9E16FD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3119" w:type="dxa"/>
          </w:tcPr>
          <w:p w:rsidR="006A29C6" w:rsidRPr="009B0583" w:rsidRDefault="009E16FD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Ритмические упражнения. Тональность Соль мажор.</w:t>
            </w:r>
          </w:p>
        </w:tc>
        <w:tc>
          <w:tcPr>
            <w:tcW w:w="3402" w:type="dxa"/>
          </w:tcPr>
          <w:p w:rsidR="006A29C6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  <w:p w:rsidR="009C6E3D" w:rsidRPr="009B0583" w:rsidRDefault="009C6E3D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05246D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B35054" w:rsidP="00B3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3119" w:type="dxa"/>
          </w:tcPr>
          <w:p w:rsidR="006A29C6" w:rsidRDefault="006A29C6" w:rsidP="006A2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трезвучия в ре мажоре.</w:t>
            </w:r>
          </w:p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05246D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B35054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119" w:type="dxa"/>
          </w:tcPr>
          <w:p w:rsidR="006A29C6" w:rsidRDefault="0005246D" w:rsidP="006A2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Л.Бетховен. Симфония №5  Соната №14.</w:t>
            </w:r>
          </w:p>
          <w:p w:rsidR="0005246D" w:rsidRPr="009B0583" w:rsidRDefault="0005246D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6D">
              <w:rPr>
                <w:rFonts w:ascii="Times New Roman" w:hAnsi="Times New Roman" w:cs="Times New Roman"/>
                <w:sz w:val="28"/>
                <w:szCs w:val="28"/>
              </w:rPr>
              <w:t>https://ru.wikipedia.org/</w:t>
            </w:r>
          </w:p>
        </w:tc>
        <w:tc>
          <w:tcPr>
            <w:tcW w:w="3402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электронным материалом. Отправка фото файлов</w:t>
            </w: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05246D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B35054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17.10-17.40</w:t>
            </w:r>
          </w:p>
        </w:tc>
        <w:tc>
          <w:tcPr>
            <w:tcW w:w="3119" w:type="dxa"/>
          </w:tcPr>
          <w:p w:rsidR="006A29C6" w:rsidRPr="009B0583" w:rsidRDefault="00B35054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содружество «Могучая кучка». Подготовка к викторине</w:t>
            </w:r>
          </w:p>
        </w:tc>
        <w:tc>
          <w:tcPr>
            <w:tcW w:w="3402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электронным материалом</w:t>
            </w:r>
          </w:p>
        </w:tc>
        <w:tc>
          <w:tcPr>
            <w:tcW w:w="1920" w:type="dxa"/>
          </w:tcPr>
          <w:p w:rsidR="006A29C6" w:rsidRPr="006A29C6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</w:p>
        </w:tc>
      </w:tr>
    </w:tbl>
    <w:p w:rsidR="000D2509" w:rsidRDefault="000D2509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2509" w:rsidRDefault="000D2509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>Расписание преподавателя Павленко З.В.</w:t>
      </w:r>
    </w:p>
    <w:p w:rsidR="006A3342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 xml:space="preserve"> для учащихся хореографического отделения </w:t>
      </w:r>
    </w:p>
    <w:p w:rsidR="006A29C6" w:rsidRPr="006A29C6" w:rsidRDefault="006A29C6" w:rsidP="006A29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29C6">
        <w:rPr>
          <w:rFonts w:ascii="Times New Roman" w:hAnsi="Times New Roman" w:cs="Times New Roman"/>
          <w:sz w:val="28"/>
          <w:szCs w:val="28"/>
          <w:u w:val="single"/>
        </w:rPr>
        <w:t>на период дистанционного обучения</w:t>
      </w:r>
    </w:p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29C6" w:rsidRPr="006A29C6" w:rsidSect="009B05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583"/>
    <w:rsid w:val="0000726C"/>
    <w:rsid w:val="0005246D"/>
    <w:rsid w:val="000D2509"/>
    <w:rsid w:val="00585D4D"/>
    <w:rsid w:val="00644FD5"/>
    <w:rsid w:val="006A29C6"/>
    <w:rsid w:val="006A3342"/>
    <w:rsid w:val="0099560C"/>
    <w:rsid w:val="009B0583"/>
    <w:rsid w:val="009C6E3D"/>
    <w:rsid w:val="009E16FD"/>
    <w:rsid w:val="00B35054"/>
    <w:rsid w:val="00C57469"/>
    <w:rsid w:val="00D3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2020-04-16T19:20:00Z</dcterms:created>
  <dcterms:modified xsi:type="dcterms:W3CDTF">2020-05-15T11:31:00Z</dcterms:modified>
</cp:coreProperties>
</file>