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B0" w:rsidRDefault="00B157BD" w:rsidP="00B157B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62B0">
        <w:rPr>
          <w:rFonts w:ascii="Times New Roman" w:hAnsi="Times New Roman" w:cs="Times New Roman"/>
          <w:b/>
          <w:sz w:val="32"/>
          <w:szCs w:val="24"/>
        </w:rPr>
        <w:t>Классный час. Лекция-презентация</w:t>
      </w:r>
    </w:p>
    <w:p w:rsidR="00B157BD" w:rsidRDefault="00B157BD" w:rsidP="00B157B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62B0">
        <w:rPr>
          <w:rFonts w:ascii="Times New Roman" w:hAnsi="Times New Roman" w:cs="Times New Roman"/>
          <w:b/>
          <w:sz w:val="32"/>
          <w:szCs w:val="24"/>
        </w:rPr>
        <w:t xml:space="preserve"> «Семейные обряды и песни» 14.02.2022 г.</w:t>
      </w:r>
    </w:p>
    <w:p w:rsidR="001962B0" w:rsidRPr="001962B0" w:rsidRDefault="001962B0" w:rsidP="001962B0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 Кравцова В.В.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B0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1962B0">
        <w:rPr>
          <w:rFonts w:ascii="Times New Roman" w:hAnsi="Times New Roman" w:cs="Times New Roman"/>
          <w:sz w:val="24"/>
          <w:szCs w:val="24"/>
        </w:rPr>
        <w:t>- дать понятие о семейно-обрядовой поэзии (жанрах, обрядах); знать семейно- бытовые обряды и песни.</w:t>
      </w:r>
    </w:p>
    <w:p w:rsidR="00B157BD" w:rsidRPr="001962B0" w:rsidRDefault="00B157BD" w:rsidP="001962B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B0">
        <w:rPr>
          <w:rFonts w:ascii="Times New Roman" w:hAnsi="Times New Roman" w:cs="Times New Roman"/>
          <w:b/>
          <w:sz w:val="24"/>
          <w:szCs w:val="24"/>
        </w:rPr>
        <w:t>Приемы:</w:t>
      </w:r>
      <w:r w:rsidRPr="001962B0">
        <w:rPr>
          <w:rFonts w:ascii="Times New Roman" w:hAnsi="Times New Roman" w:cs="Times New Roman"/>
          <w:sz w:val="24"/>
          <w:szCs w:val="24"/>
        </w:rPr>
        <w:t>Слово учителя</w:t>
      </w:r>
      <w:r w:rsidR="001962B0">
        <w:rPr>
          <w:rFonts w:ascii="Times New Roman" w:hAnsi="Times New Roman" w:cs="Times New Roman"/>
          <w:sz w:val="24"/>
          <w:szCs w:val="24"/>
        </w:rPr>
        <w:t xml:space="preserve">. </w:t>
      </w:r>
      <w:r w:rsidRPr="001962B0">
        <w:rPr>
          <w:rFonts w:ascii="Times New Roman" w:hAnsi="Times New Roman" w:cs="Times New Roman"/>
          <w:sz w:val="24"/>
          <w:szCs w:val="24"/>
        </w:rPr>
        <w:t>Ответы на вопросы</w:t>
      </w:r>
      <w:r w:rsidR="001962B0">
        <w:rPr>
          <w:rFonts w:ascii="Times New Roman" w:hAnsi="Times New Roman" w:cs="Times New Roman"/>
          <w:sz w:val="24"/>
          <w:szCs w:val="24"/>
        </w:rPr>
        <w:t xml:space="preserve">. </w:t>
      </w:r>
      <w:r w:rsidRPr="001962B0">
        <w:rPr>
          <w:rFonts w:ascii="Times New Roman" w:hAnsi="Times New Roman" w:cs="Times New Roman"/>
          <w:sz w:val="24"/>
          <w:szCs w:val="24"/>
        </w:rPr>
        <w:t>Беседа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B0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учителя.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1. Семейно-обрядовая поэзия</w:t>
      </w:r>
      <w:r w:rsidRPr="001962B0">
        <w:rPr>
          <w:rFonts w:ascii="Times New Roman" w:hAnsi="Times New Roman" w:cs="Times New Roman"/>
          <w:sz w:val="24"/>
          <w:szCs w:val="24"/>
        </w:rPr>
        <w:t>. Учитель сообщает о теме и целях урока.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Эпиграф к уроку: «Подлинную историю народа нельзя знать, не зная устного народного творчества» (М. Горький).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2. Семейно-бытовые обряды</w:t>
      </w:r>
      <w:r w:rsidRPr="001962B0">
        <w:rPr>
          <w:rFonts w:ascii="Times New Roman" w:hAnsi="Times New Roman" w:cs="Times New Roman"/>
          <w:b/>
          <w:sz w:val="24"/>
          <w:szCs w:val="24"/>
        </w:rPr>
        <w:t>.</w:t>
      </w:r>
      <w:r w:rsidRPr="001962B0">
        <w:rPr>
          <w:rFonts w:ascii="Times New Roman" w:hAnsi="Times New Roman" w:cs="Times New Roman"/>
          <w:sz w:val="24"/>
          <w:szCs w:val="24"/>
        </w:rPr>
        <w:t> Слово учителя. В природе происходит смена времен. В жизни человека также одна пора сменяется другой. На каждом жизненном этапе человека сопровождают обряды и песни.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Какие обряды вы знаете?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Какой праздник в вашей семье любимый?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Прочитайте сочинение о вашем любимом празднике.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Посмотрите на рисунки и определите, какой праздник изображен. Как вы догадались?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Семейно-бытовые обряды: родильные, свадебные, рекрутские, похоронные.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3. Рождение ребенка</w:t>
      </w:r>
      <w:r w:rsidRPr="001962B0">
        <w:rPr>
          <w:rFonts w:ascii="Times New Roman" w:hAnsi="Times New Roman" w:cs="Times New Roman"/>
          <w:sz w:val="24"/>
          <w:szCs w:val="24"/>
        </w:rPr>
        <w:t>. Цель родильного обряда: оградить новорожденного от всяческих бед; пожелать ему здоровья и счастливой жизни.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Какие песни исполняли, когда появлялся на свет новорожденный? Давайте прочитаем.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4. Приметы</w:t>
      </w:r>
      <w:r w:rsidRPr="001962B0">
        <w:rPr>
          <w:rFonts w:ascii="Times New Roman" w:hAnsi="Times New Roman" w:cs="Times New Roman"/>
          <w:sz w:val="24"/>
          <w:szCs w:val="24"/>
        </w:rPr>
        <w:t>. Наши предки считали, что судьба человека зависит от дня его рождения.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Какие вы знаете приметы, связанные с днем рождения? А в какой день недели вы родились?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Чтение примет.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5. Приметы.</w:t>
      </w:r>
      <w:r w:rsidRPr="001962B0">
        <w:rPr>
          <w:rFonts w:ascii="Times New Roman" w:hAnsi="Times New Roman" w:cs="Times New Roman"/>
          <w:sz w:val="24"/>
          <w:szCs w:val="24"/>
        </w:rPr>
        <w:t xml:space="preserve"> Некоторые приметы и поверья были связаны с порой года, в которую родился ребенок. Чтение и обсуждение.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А в какое время года вы родились? Совпадают ли приметы с вашим характером? Значит ли это, что мы должны слушать все приметы и следовать им? Обоснуйте.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6. Крестины</w:t>
      </w:r>
      <w:r w:rsidRPr="001962B0">
        <w:rPr>
          <w:rFonts w:ascii="Times New Roman" w:hAnsi="Times New Roman" w:cs="Times New Roman"/>
          <w:sz w:val="24"/>
          <w:szCs w:val="24"/>
        </w:rPr>
        <w:t>. Крестины отмечались спустя 2-3 недели после рождения ребенка, отпраздновать их стремились в тот же день, когда крестили ребенка в церкви.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Опишите обряд крещения. Есть ли среди вас крещеные? Какие чувства вызвал у вас обряд крещения?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7. Первое укладывание ребенка в колыбель</w:t>
      </w:r>
      <w:r w:rsidRPr="001962B0">
        <w:rPr>
          <w:rFonts w:ascii="Times New Roman" w:hAnsi="Times New Roman" w:cs="Times New Roman"/>
          <w:sz w:val="24"/>
          <w:szCs w:val="24"/>
        </w:rPr>
        <w:t>. У многих народов есть обряд «первого укладывания ребенка в колыбель», который сопровождался колыбельными песнями. На древность этого жанра указывают образы Сна, Дремы, Угомона, различных животных и природных стихий. Колыбельная песня рисует мир движущихся существ и предметов.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Какие вы знаете колыбельные песни? С какой целью исполняли эти песни?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1. Выразительное чтение колыбельной песни.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Постепенно колыбельная песня стала элементом повседневного быта. К этому жанру обращались многие русские поэты. Колыбельные песни А. Н.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, М. Ю. Лермонтова давно вошли в народный репертуар.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2. Чтение стихотворения А. Н.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«Колыбельная песня»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Сравните тексты народного и поэтического вариантов. Отметьте сходство в приемах и построении.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- Как вы думаете, почему «Колыбельная песня» А. Н.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стала народной?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- Какие древние народные воззрения отразились в песне А. Н.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Какими чувствами проникнуты песни?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Слайд 8. Магическая сила подарков</w:t>
      </w:r>
      <w:r w:rsidRPr="001962B0">
        <w:rPr>
          <w:rFonts w:ascii="Times New Roman" w:hAnsi="Times New Roman" w:cs="Times New Roman"/>
          <w:sz w:val="24"/>
          <w:szCs w:val="24"/>
        </w:rPr>
        <w:t xml:space="preserve">. Некоторые действия при рождении ребенка имели магическое значение. Например, повитухе и матери дарили подарки: полотенца, полотно, хлеб. Это подарки за муки и терпение. Сбитень – испытание для отца. Самому младенцу желали: «Будь богат, счастлив и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тароват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». В колыбель новорожденного клали подарки: зерно, соль, деньги, игрушки.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9. Проводы в солдаты</w:t>
      </w:r>
      <w:r w:rsidRPr="001962B0">
        <w:rPr>
          <w:rFonts w:ascii="Times New Roman" w:hAnsi="Times New Roman" w:cs="Times New Roman"/>
          <w:sz w:val="24"/>
          <w:szCs w:val="24"/>
        </w:rPr>
        <w:t>. Одна из установившихся народных традиций – это проводы в солдаты. Во время проводов исполнялись причитания, так как служба в армии была очень долгой и тяжелой, и родственники прощались с парнем навсегда.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Чтение и анализ рекрутских песен.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Почему служба в армии воспринималась как наказание?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С каким настроением новобранец отправлялся на службу? Обоснуйте.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Когда появилась такая традиция?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10. Историческая справка</w:t>
      </w:r>
      <w:r w:rsidRPr="001962B0">
        <w:rPr>
          <w:rFonts w:ascii="Times New Roman" w:hAnsi="Times New Roman" w:cs="Times New Roman"/>
          <w:sz w:val="24"/>
          <w:szCs w:val="24"/>
        </w:rPr>
        <w:t>. Пришла к нам эта традиция из петровских времен.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Историческая справка (указ Петра I)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11. Историческая справка.</w:t>
      </w:r>
      <w:r w:rsidRPr="001962B0">
        <w:rPr>
          <w:rFonts w:ascii="Times New Roman" w:hAnsi="Times New Roman" w:cs="Times New Roman"/>
          <w:sz w:val="24"/>
          <w:szCs w:val="24"/>
        </w:rPr>
        <w:t xml:space="preserve"> Такой порядок привлечения в рекруты существовал до 1708 года; до 1726 года брали мужчин 20-30 лет;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в 1727-1766 годах – «всякого» возраста;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в последующие годы – 17-35 лет.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С 1736 года пожизненную службу заменили 25-ю годами. С 1762 года дворянство было полностью освобождено от рекрутской повинности, позже стали освобождать и другие категории населения.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12. Словарная работа</w:t>
      </w:r>
      <w:r w:rsidRPr="001962B0">
        <w:rPr>
          <w:rFonts w:ascii="Times New Roman" w:hAnsi="Times New Roman" w:cs="Times New Roman"/>
          <w:sz w:val="24"/>
          <w:szCs w:val="24"/>
        </w:rPr>
        <w:t>. Обратимся к словарю Ожегова (читают): Рекрут–солдат–новобранец. Рекрутчина – в старой России: рекрутская воинская повинность.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13. Словарная работа.</w:t>
      </w:r>
      <w:r w:rsidRPr="001962B0">
        <w:rPr>
          <w:rFonts w:ascii="Times New Roman" w:hAnsi="Times New Roman" w:cs="Times New Roman"/>
          <w:sz w:val="24"/>
          <w:szCs w:val="24"/>
        </w:rPr>
        <w:t xml:space="preserve"> Даточные люди – ратники Русского государства, поставка которых, наряду с городовым, острожным и ямским делом, была одной из наиболее тяжелых повинностей, ложившихся на крестьянские и посадские общины.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14. Словарная работа.</w:t>
      </w:r>
      <w:r w:rsidRPr="001962B0">
        <w:rPr>
          <w:rFonts w:ascii="Times New Roman" w:hAnsi="Times New Roman" w:cs="Times New Roman"/>
          <w:sz w:val="24"/>
          <w:szCs w:val="24"/>
        </w:rPr>
        <w:t xml:space="preserve"> Охочий – имеющий охоту (желание).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Праздный – ничем не занятый, без дела, без полезных занятий.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15. Какая она, жизнь солдатская</w:t>
      </w:r>
      <w:r w:rsidRPr="001962B0">
        <w:rPr>
          <w:rFonts w:ascii="Times New Roman" w:hAnsi="Times New Roman" w:cs="Times New Roman"/>
          <w:sz w:val="24"/>
          <w:szCs w:val="24"/>
        </w:rPr>
        <w:t>? Чтение и анализ рекрутских песен.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Беседа: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О чем пел рекрут-новобранец?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Какая она, жизнь солдатская?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Что вы знаете о службе в современной армии?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Посмотрите на иллюстрации. Какими изображены солдаты?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Рассказ военнослужащего о современной армии.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16. Свадебные обряды.</w:t>
      </w:r>
      <w:r w:rsidRPr="001962B0">
        <w:rPr>
          <w:rFonts w:ascii="Times New Roman" w:hAnsi="Times New Roman" w:cs="Times New Roman"/>
          <w:sz w:val="24"/>
          <w:szCs w:val="24"/>
        </w:rPr>
        <w:t xml:space="preserve"> Слово учителя. Самыми значительными считались свадебные обряды. Свадьба – сложный ритуал, состоящий из обрядовых действий и обрядовой поэзии, выражающий хозяйственные, религиозно-магические и поэтические воззрения крестьян. Свадьба делится на три этапа: предсвадебный, собственно свадебный и послесвадебный. К предсвадебному относятся сватовство, смотрины, сговор, девичник. К собственно свадебному – приезд свадебного поезда в дом невесты, обряд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отдавания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жениху невесты, отъезд к венцу, венчание, свадебный пир.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17. Выбор невесты</w:t>
      </w:r>
      <w:r w:rsidRPr="001962B0">
        <w:rPr>
          <w:rFonts w:ascii="Times New Roman" w:hAnsi="Times New Roman" w:cs="Times New Roman"/>
          <w:sz w:val="24"/>
          <w:szCs w:val="24"/>
        </w:rPr>
        <w:t>. Требования, которые предъявляли невесте: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Здоровая, умеющая хорошо работать.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Невеста должна была показать свое мастерство прясть, шить, вышивать.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Примета. Невесте сажали на колени крепыша-мальчика, чтобы у нее были здоровые дети.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18. Свадебный наряд</w:t>
      </w:r>
      <w:r w:rsidRPr="001962B0">
        <w:rPr>
          <w:rFonts w:ascii="Times New Roman" w:hAnsi="Times New Roman" w:cs="Times New Roman"/>
          <w:sz w:val="24"/>
          <w:szCs w:val="24"/>
        </w:rPr>
        <w:t>. Эволюция наряда от красного до белого.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В свадебном наряде невесты и жениха преобладал красный цвет, который символизировал счастливую жизнь, радость. Чем богаче была невеста, тем больше украшено ее платье камнями, вышивкой собственной работы.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Слайд 19. Основные жанры свадебной поэзии.</w:t>
      </w:r>
      <w:r w:rsidRPr="001962B0">
        <w:rPr>
          <w:rFonts w:ascii="Times New Roman" w:hAnsi="Times New Roman" w:cs="Times New Roman"/>
          <w:sz w:val="24"/>
          <w:szCs w:val="24"/>
        </w:rPr>
        <w:t xml:space="preserve"> На свадьбе звучали произведения различных фольклорных жанров: пословицы, поговорки, загадки, песни, приговоры, причитания.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20. Словарная работа</w:t>
      </w:r>
      <w:r w:rsidRPr="001962B0">
        <w:rPr>
          <w:rFonts w:ascii="Times New Roman" w:hAnsi="Times New Roman" w:cs="Times New Roman"/>
          <w:sz w:val="24"/>
          <w:szCs w:val="24"/>
        </w:rPr>
        <w:t>. Среди свадебных обрядовых песен выделялись величальные и корильные песни.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Словарная работа. Величания – это небольшие по размерам песни описательного характера, в которых говорится о красоте, уме или богатстве величаемого.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21. Величальная песня</w:t>
      </w:r>
      <w:r w:rsidRPr="001962B0">
        <w:rPr>
          <w:rFonts w:ascii="Times New Roman" w:hAnsi="Times New Roman" w:cs="Times New Roman"/>
          <w:sz w:val="24"/>
          <w:szCs w:val="24"/>
        </w:rPr>
        <w:t>. Величальные песни прославляют участников свадьбы: жениха, невесту, родителей, гостей и дружку. Они включают изображение внешности, одежды, богатства.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Идеальный портрет невесты – сельской красавицы: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Опросинья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хороша: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белилецек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бела,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Без подставы высока,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мазилец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румяна.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подвивочки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толста.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22. Величальная песня. По своей красоте невесте не уступал и жених: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Она выбрала себе жениха,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Она честного и речистого,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Она белого и разумного,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Чернобрового, черноглазого.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Крупен жемчуг </w:t>
      </w:r>
      <w:proofErr w:type="gramStart"/>
      <w:r w:rsidRPr="001962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962B0">
        <w:rPr>
          <w:rFonts w:ascii="Times New Roman" w:hAnsi="Times New Roman" w:cs="Times New Roman"/>
          <w:sz w:val="24"/>
          <w:szCs w:val="24"/>
        </w:rPr>
        <w:t xml:space="preserve"> яхонтом,-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Хорош жених со невестою.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23. Корильные песни</w:t>
      </w:r>
      <w:r w:rsidRPr="001962B0">
        <w:rPr>
          <w:rFonts w:ascii="Times New Roman" w:hAnsi="Times New Roman" w:cs="Times New Roman"/>
          <w:sz w:val="24"/>
          <w:szCs w:val="24"/>
        </w:rPr>
        <w:t>. Словарная работа. Корильные песни – это своеобразные пародии на величания, ими смешили и веселили гостей. Корильные песни нередко имели плясовой ритм, рифму. Жених представлен сатирически: «Сам шестом, голова пестом, уши ножницами, руки грабельками, ноги вилочками, глаза дырочками».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24. Приговоры.</w:t>
      </w:r>
      <w:r w:rsidRPr="001962B0">
        <w:rPr>
          <w:rFonts w:ascii="Times New Roman" w:hAnsi="Times New Roman" w:cs="Times New Roman"/>
          <w:sz w:val="24"/>
          <w:szCs w:val="24"/>
        </w:rPr>
        <w:t xml:space="preserve"> Словарная работа. Приговоры – это речения, с помощью которых высказываются рекомендации, ритуальные требования. Нередко приговоры имеют рифмы – сказовый стих: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Богатые люди пиво да вино пьют,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А меня, бедного, только по шее бьют: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- Полно тебе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полорот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,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Стоять у чужих ворот,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Разиня рот!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Они содержат поэтические образы (добрые кони, чистое поле, путь-дороженька, синее небо под звездами), шутки и каламбуры.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25. Словарная работа. Причитания</w:t>
      </w:r>
      <w:r w:rsidRPr="001962B0">
        <w:rPr>
          <w:rFonts w:ascii="Times New Roman" w:hAnsi="Times New Roman" w:cs="Times New Roman"/>
          <w:sz w:val="24"/>
          <w:szCs w:val="24"/>
        </w:rPr>
        <w:t xml:space="preserve"> – речитативно, с плачем исполняемые песенные импровизации.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Работа с иллюстрацией (К. Маковский. Под венец)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Что вы видите на иллюстрации?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Обратите внимание на невесту. Опишите её состояние.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Почему она грустная?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26. Причитания. Слово</w:t>
      </w:r>
      <w:r w:rsidRPr="001962B0">
        <w:rPr>
          <w:rFonts w:ascii="Times New Roman" w:hAnsi="Times New Roman" w:cs="Times New Roman"/>
          <w:sz w:val="24"/>
          <w:szCs w:val="24"/>
        </w:rPr>
        <w:t xml:space="preserve"> учителя. Главная композиционная форма причитаний — монолог, что дает возможность непосредственно выражать различные мысли и чувства. Чаще всего такие монологи — плачи невесты начинаются с обращений к родителям, сестрам, братьям и подругам.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Чтение и анализ причитания (отрывка).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27. Девичник</w:t>
      </w:r>
      <w:r w:rsidRPr="001962B0">
        <w:rPr>
          <w:rFonts w:ascii="Times New Roman" w:hAnsi="Times New Roman" w:cs="Times New Roman"/>
          <w:sz w:val="24"/>
          <w:szCs w:val="24"/>
        </w:rPr>
        <w:t>. Перед свадьбой молодые приглашали своих друзей на прощальный вечер. У невесты этот вечер назывался «девичник».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Как вы понимаете значение этого слова?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lastRenderedPageBreak/>
        <w:t>Чтение песни по ролям (слова невесты и подруги читают заранее подготовленные ученицы). Все следят по ТК.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С какой интонацией читалась песня? Обоснуйте ответ.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28. Свадебный поезд</w:t>
      </w:r>
      <w:r w:rsidRPr="001962B0">
        <w:rPr>
          <w:rFonts w:ascii="Times New Roman" w:hAnsi="Times New Roman" w:cs="Times New Roman"/>
          <w:sz w:val="24"/>
          <w:szCs w:val="24"/>
        </w:rPr>
        <w:t>. Слово учителя. День свадьбы – центральное событие, а главным режиссером и распорядителем всего свадебного «представления» был дружка. Он просил благословения у родителей жениха и отправлялся со «свадебным поездом» в дом невесты. Просил благословения у родителей невесты и увозил жениха и невесту к венцу. После венца он привозил их в дом жениха, где начинался свадебный пир. Для свадебного поезда выбирали самых хороших лошадей, в гривы им вплетали разноцветные ленты, впрягали их в лучшую упряжь, к дугам привязывали звонкие колокольчики. Грудь дружки была украшена расшитым полотенцем. Все это делалось с явным осознанием праздничности свадебного обряда, с определенной установкой на зрелищность: люди специально выходили на улицу, чтобы полюбоваться свадебным поездом; многие приходили на свадьбу только для того, чтобы насладиться праздничным убранством и весельем.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29. Венчание</w:t>
      </w:r>
      <w:r w:rsidRPr="001962B0">
        <w:rPr>
          <w:rFonts w:ascii="Times New Roman" w:hAnsi="Times New Roman" w:cs="Times New Roman"/>
          <w:sz w:val="24"/>
          <w:szCs w:val="24"/>
        </w:rPr>
        <w:t>. Слово учителя. Венчание проводилось на фоне природы весной либо осенью. Было принято жениху с невестой идти на лесную поляну или же на луг, где им на головы надевали венки из полевых цветов. После гости вместе с молодыми водили хороводы, пели песни, частушки, устраивали веселые конкурсы. При этом сам обряд заключался в том, что жениха и невесту водили вокруг дерева – дуба или ели, или же раскидистого куста. Об этой свадебном обряде бракосочетания свидетельствует даже поговорка, которая дошла до нас: «Обручается, вокруг ракитного куста венчается».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30. Венчание. Венчание - это таинство, брачный союз</w:t>
      </w:r>
      <w:r w:rsidRPr="001962B0">
        <w:rPr>
          <w:rFonts w:ascii="Times New Roman" w:hAnsi="Times New Roman" w:cs="Times New Roman"/>
          <w:sz w:val="24"/>
          <w:szCs w:val="24"/>
        </w:rPr>
        <w:t>. Жених и невеста должны быть крещёными. Если жених или невеста разных христианских вероисповеданий, то требуется разрешение архиерея. Принято считать, что во время таинства бракосочетания мужчина и женщина становятся «одним духом и плотью» и что брак, заключенный на земле, не прерывается смертью, а продолжается в Царстве Божьем.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Приходилось ли вам присутствовать на венчании? Расскажите о нем.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31. Свадьба</w:t>
      </w:r>
      <w:r w:rsidRPr="001962B0">
        <w:rPr>
          <w:rFonts w:ascii="Times New Roman" w:hAnsi="Times New Roman" w:cs="Times New Roman"/>
          <w:sz w:val="24"/>
          <w:szCs w:val="24"/>
        </w:rPr>
        <w:t>. После венчания жених и невеста ехали на свадебный пир, который назывался княжой пир. Жениха и невесту величали князем молодым и княгиней молодой, а гостей – боярами.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Приехавших к дому новобрачных соседи и родственники осыпали рожью, житом, хмелем - магический прием, обеспечивающий, по мнению крестьян, богатое будущее новой семье. Жениха и невесту сажали в красный угол, гостей по старшинству: чем ближе родственник, тем ближе он садился к новобрачным. На княжом пиру, кроме гостей, собиралось также много зрителей: соседей, девушек из деревни жениха, детей. Все они размещались около дверей, печи, вдоль стен. Они с интересом наблюдали за всем, что происходило на пиру, а также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опевали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, т.е. пели величание жениху, невесте и всем боярам по очереди.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Выразительное чтение величальных песен.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32. Послесвадебные обряды</w:t>
      </w:r>
      <w:r w:rsidRPr="001962B0">
        <w:rPr>
          <w:rFonts w:ascii="Times New Roman" w:hAnsi="Times New Roman" w:cs="Times New Roman"/>
          <w:sz w:val="24"/>
          <w:szCs w:val="24"/>
        </w:rPr>
        <w:t xml:space="preserve">. На второй день свадьбы начинались шутки над молодой: ее заставляли носить воду, переворачивая при этом ведра или, закрывая колодец, насыпали мусор и просили мести пол, требовали подоить корову, выгнать овец, телят, то есть в шутливой форме проверяли умение новобрачной выполнять домашнюю работу. В этот же день молодой с дружками шли приглашать в гости тестя и тещу. По распространенной традиции теща (иногда крестная мать невесты) приносила с собой украшенные домашним рукоделием полотенца, скатерти,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набожники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, которыми "убирала" дом жениха.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Слайд 33. Хлеб – всему голова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К свадьбе специально приглашенные люди пекли большой каравай. Все действия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каравайниц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тоже сопровождались ритуальными песнями. И считалось, что, чем больше </w:t>
      </w:r>
      <w:r w:rsidRPr="001962B0">
        <w:rPr>
          <w:rFonts w:ascii="Times New Roman" w:hAnsi="Times New Roman" w:cs="Times New Roman"/>
          <w:sz w:val="24"/>
          <w:szCs w:val="24"/>
        </w:rPr>
        <w:lastRenderedPageBreak/>
        <w:t>каравай, тем лучше. Его делали таким, чтобы с трудом мог пролезть в печи, так как существовало поверье: «Удалой каравай предсказывает молодым крепкое хозяйство».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В некоторых местах каравай использовали как средство, защищающее от болезней. Каравай ставили на стол и не трогали его до конца свадьбы. Только музыкант вырезал из середины кружок, сыпал в ямку соль, выливал несколько капель пива, говоря: «Как подрезали этот хлеб, чтобы так косили болезни всех, кто нам желает зла, кто может сглазить и проклясть».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Прослушивание каравайной песни.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Все каравайные песни были шуточные, но хлебу уделялось особое внимание.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- Почему люди так относились к караваю?</w:t>
      </w:r>
    </w:p>
    <w:p w:rsidR="00B157BD" w:rsidRPr="001962B0" w:rsidRDefault="00B157BD" w:rsidP="00B157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Не случайно говорят: «Хлеб - всему голова». С хлебом связано множество свадебных обрядов: сватовство, невеста раздавала подарки, которые лежали на хлебе, сватам, на хлеб принимали деньги свекра. Свекор подарком обводил 3 раза вокруг головы невесты и жениха и приговаривал: «Дай же, боже, чтоб у наших молодых ячмень в трубы вился». С хлебом-солью встречали поезд жениха родители невесты. Крестьяне ценят хлеб всегда, это продукт их деятельности, нелегко даётся. И нам нужно помнить об этом.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962B0">
        <w:rPr>
          <w:rFonts w:ascii="Times New Roman" w:hAnsi="Times New Roman" w:cs="Times New Roman"/>
          <w:b/>
          <w:sz w:val="24"/>
          <w:szCs w:val="24"/>
        </w:rPr>
        <w:t>Технологическая карта.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1</w:t>
      </w:r>
      <w:r w:rsidRPr="001962B0">
        <w:rPr>
          <w:rFonts w:ascii="Times New Roman" w:hAnsi="Times New Roman" w:cs="Times New Roman"/>
          <w:b/>
          <w:i/>
          <w:sz w:val="24"/>
          <w:szCs w:val="24"/>
        </w:rPr>
        <w:t>. Песни, связанные с рождением ребенка</w:t>
      </w:r>
      <w:r w:rsidRPr="001962B0">
        <w:rPr>
          <w:rFonts w:ascii="Times New Roman" w:hAnsi="Times New Roman" w:cs="Times New Roman"/>
          <w:sz w:val="24"/>
          <w:szCs w:val="24"/>
        </w:rPr>
        <w:t>.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«Ручки, растите, толстейте, ядренейте;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 Ножки, ходите, свое тело носите;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Язык, говори, свою голову корми».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2. </w:t>
      </w:r>
      <w:r w:rsidRPr="001962B0">
        <w:rPr>
          <w:rFonts w:ascii="Times New Roman" w:hAnsi="Times New Roman" w:cs="Times New Roman"/>
          <w:b/>
          <w:i/>
          <w:sz w:val="24"/>
          <w:szCs w:val="24"/>
        </w:rPr>
        <w:t>Песни, связанные с проводами в армию</w:t>
      </w:r>
      <w:r w:rsidRPr="001962B0">
        <w:rPr>
          <w:rFonts w:ascii="Times New Roman" w:hAnsi="Times New Roman" w:cs="Times New Roman"/>
          <w:sz w:val="24"/>
          <w:szCs w:val="24"/>
        </w:rPr>
        <w:t>.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Скоро, скоро мы, ребята,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Под неволю попадем,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Под такую под неволю,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Ко царю служить пойдем.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3</w:t>
      </w:r>
      <w:r w:rsidRPr="001962B0">
        <w:rPr>
          <w:rFonts w:ascii="Times New Roman" w:hAnsi="Times New Roman" w:cs="Times New Roman"/>
          <w:b/>
          <w:i/>
          <w:sz w:val="24"/>
          <w:szCs w:val="24"/>
        </w:rPr>
        <w:t>. Свадебные песни.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1962B0">
        <w:rPr>
          <w:rFonts w:ascii="Times New Roman" w:hAnsi="Times New Roman" w:cs="Times New Roman"/>
          <w:i/>
          <w:sz w:val="24"/>
          <w:szCs w:val="24"/>
        </w:rPr>
        <w:t>Песня, исполняемая невестой и подругой на девичнике: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- Ты, рябина ли,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,  Ой да ты,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кудрявая,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Величальные песни: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i/>
          <w:sz w:val="24"/>
          <w:szCs w:val="24"/>
        </w:rPr>
        <w:t>Песня жениху - князю молодому</w:t>
      </w:r>
      <w:r w:rsidRPr="001962B0">
        <w:rPr>
          <w:rFonts w:ascii="Times New Roman" w:hAnsi="Times New Roman" w:cs="Times New Roman"/>
          <w:sz w:val="24"/>
          <w:szCs w:val="24"/>
        </w:rPr>
        <w:t>: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«Как у месяца звезды частые, 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У красна солнца лучи ясные, 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Григорьюшки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кудри желтые, 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У Васильевича по плечи лежат. 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Песни сватам: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«Садитесь,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сватовья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, на наши лавочки,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У нас лавки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выматы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,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С песочком вытерты.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Столы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дубовы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скатертью накрыты,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 xml:space="preserve">Вино сладкое 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пораставлено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.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На своих молодых полюбуйтесь,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Покрасуйтесь»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Ожидание свадебного поезда.</w:t>
      </w:r>
      <w:r w:rsidRPr="001962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Разметайтеся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, улицы (с. 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Генералка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Алтайского края. Зап. В. И. Бодровой, В. Ю. 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Багринцевой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, 1987 г.)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b/>
          <w:i/>
          <w:sz w:val="24"/>
          <w:szCs w:val="24"/>
        </w:rPr>
        <w:t>Свадебный пир. У</w:t>
      </w:r>
      <w:r w:rsidRPr="001962B0">
        <w:rPr>
          <w:rFonts w:ascii="Times New Roman" w:hAnsi="Times New Roman" w:cs="Times New Roman"/>
          <w:sz w:val="24"/>
          <w:szCs w:val="24"/>
        </w:rPr>
        <w:t xml:space="preserve"> нас во саду виноград цветёт (с. 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ЯдканКыштовского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р-на Новосибирской обл. Зап. В. И. Бодровой, В. Ю. </w:t>
      </w:r>
      <w:proofErr w:type="spellStart"/>
      <w:r w:rsidRPr="001962B0">
        <w:rPr>
          <w:rFonts w:ascii="Times New Roman" w:hAnsi="Times New Roman" w:cs="Times New Roman"/>
          <w:sz w:val="24"/>
          <w:szCs w:val="24"/>
        </w:rPr>
        <w:t>Багринцевой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>, 1986 г.)</w:t>
      </w:r>
    </w:p>
    <w:p w:rsidR="005F23DF" w:rsidRPr="0047767E" w:rsidRDefault="0047767E" w:rsidP="001962B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7767E">
        <w:rPr>
          <w:rFonts w:ascii="Times New Roman" w:hAnsi="Times New Roman" w:cs="Times New Roman"/>
          <w:b/>
          <w:sz w:val="24"/>
          <w:szCs w:val="24"/>
        </w:rPr>
        <w:t>Викторина «Знатоки обрядов»</w:t>
      </w:r>
    </w:p>
    <w:p w:rsid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62B0">
        <w:rPr>
          <w:rFonts w:ascii="Times New Roman" w:hAnsi="Times New Roman" w:cs="Times New Roman"/>
          <w:sz w:val="24"/>
          <w:szCs w:val="24"/>
        </w:rPr>
        <w:t>На этом урок окончен, спасибо за внимание!</w:t>
      </w:r>
    </w:p>
    <w:p w:rsid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62B0" w:rsidRPr="001962B0" w:rsidRDefault="001962B0" w:rsidP="001962B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B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962B0" w:rsidRPr="001962B0" w:rsidRDefault="001962B0" w:rsidP="001962B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962B0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962B0" w:rsidRPr="001962B0" w:rsidRDefault="0027505A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962B0" w:rsidRPr="001962B0">
          <w:rPr>
            <w:rStyle w:val="a5"/>
            <w:rFonts w:ascii="Times New Roman" w:hAnsi="Times New Roman" w:cs="Times New Roman"/>
            <w:sz w:val="24"/>
            <w:szCs w:val="24"/>
          </w:rPr>
          <w:t>http://do.gendocs.ru/docs/index-339542.html?page=5</w:t>
        </w:r>
      </w:hyperlink>
      <w:r w:rsidR="001962B0" w:rsidRPr="001962B0">
        <w:rPr>
          <w:rFonts w:ascii="Times New Roman" w:hAnsi="Times New Roman" w:cs="Times New Roman"/>
          <w:sz w:val="24"/>
          <w:szCs w:val="24"/>
        </w:rPr>
        <w:t> - семейно-бытовые обряды</w:t>
      </w:r>
    </w:p>
    <w:p w:rsidR="001962B0" w:rsidRPr="001962B0" w:rsidRDefault="0027505A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962B0" w:rsidRPr="001962B0">
          <w:rPr>
            <w:rStyle w:val="a5"/>
            <w:rFonts w:ascii="Times New Roman" w:hAnsi="Times New Roman" w:cs="Times New Roman"/>
            <w:sz w:val="24"/>
            <w:szCs w:val="24"/>
          </w:rPr>
          <w:t>http://rusprogram.ru/f10/</w:t>
        </w:r>
      </w:hyperlink>
      <w:r w:rsidR="001962B0" w:rsidRPr="001962B0">
        <w:rPr>
          <w:rFonts w:ascii="Times New Roman" w:hAnsi="Times New Roman" w:cs="Times New Roman"/>
          <w:sz w:val="24"/>
          <w:szCs w:val="24"/>
        </w:rPr>
        <w:t xml:space="preserve"> - семейно-бытовая обрядовая поэзия</w:t>
      </w:r>
    </w:p>
    <w:p w:rsidR="001962B0" w:rsidRPr="001962B0" w:rsidRDefault="0027505A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962B0" w:rsidRPr="001962B0">
          <w:rPr>
            <w:rStyle w:val="a5"/>
            <w:rFonts w:ascii="Times New Roman" w:hAnsi="Times New Roman" w:cs="Times New Roman"/>
            <w:sz w:val="24"/>
            <w:szCs w:val="24"/>
          </w:rPr>
          <w:t>http://www.licey.net/lit/istok/family</w:t>
        </w:r>
      </w:hyperlink>
      <w:r w:rsidR="001962B0" w:rsidRPr="001962B0">
        <w:rPr>
          <w:rFonts w:ascii="Times New Roman" w:hAnsi="Times New Roman" w:cs="Times New Roman"/>
          <w:sz w:val="24"/>
          <w:szCs w:val="24"/>
        </w:rPr>
        <w:t xml:space="preserve"> - свадебные обряды</w:t>
      </w:r>
    </w:p>
    <w:p w:rsidR="001962B0" w:rsidRPr="001962B0" w:rsidRDefault="0027505A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962B0" w:rsidRPr="001962B0">
          <w:rPr>
            <w:rStyle w:val="a5"/>
            <w:rFonts w:ascii="Times New Roman" w:hAnsi="Times New Roman" w:cs="Times New Roman"/>
            <w:sz w:val="24"/>
            <w:szCs w:val="24"/>
          </w:rPr>
          <w:t>http://www.prazdnikimira.ru/wedding/wed_country/nationalwedding/national_3/</w:t>
        </w:r>
      </w:hyperlink>
      <w:r w:rsidR="001962B0" w:rsidRPr="001962B0">
        <w:rPr>
          <w:rFonts w:ascii="Times New Roman" w:hAnsi="Times New Roman" w:cs="Times New Roman"/>
          <w:sz w:val="24"/>
          <w:szCs w:val="24"/>
        </w:rPr>
        <w:t xml:space="preserve"> - свадебные песни</w:t>
      </w:r>
    </w:p>
    <w:p w:rsidR="001962B0" w:rsidRPr="001962B0" w:rsidRDefault="0027505A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962B0" w:rsidRPr="001962B0">
          <w:rPr>
            <w:rStyle w:val="a5"/>
            <w:rFonts w:ascii="Times New Roman" w:hAnsi="Times New Roman" w:cs="Times New Roman"/>
            <w:sz w:val="24"/>
            <w:szCs w:val="24"/>
          </w:rPr>
          <w:t>http://civilization.uol.ua/ukr/text/6153156/russkiy-svadebnyy-obryad/</w:t>
        </w:r>
      </w:hyperlink>
      <w:r w:rsidR="001962B0" w:rsidRPr="001962B0">
        <w:rPr>
          <w:rFonts w:ascii="Times New Roman" w:hAnsi="Times New Roman" w:cs="Times New Roman"/>
          <w:sz w:val="24"/>
          <w:szCs w:val="24"/>
        </w:rPr>
        <w:t xml:space="preserve"> - картинки о свадебных обрядах</w:t>
      </w:r>
    </w:p>
    <w:p w:rsidR="001962B0" w:rsidRPr="001962B0" w:rsidRDefault="0027505A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962B0" w:rsidRPr="001962B0">
          <w:rPr>
            <w:rStyle w:val="a5"/>
            <w:rFonts w:ascii="Times New Roman" w:hAnsi="Times New Roman" w:cs="Times New Roman"/>
            <w:sz w:val="24"/>
            <w:szCs w:val="24"/>
          </w:rPr>
          <w:t>http://www.liveinternet.ru/users/5293431/post280704164/</w:t>
        </w:r>
      </w:hyperlink>
      <w:r w:rsidR="001962B0" w:rsidRPr="001962B0">
        <w:rPr>
          <w:rFonts w:ascii="Times New Roman" w:hAnsi="Times New Roman" w:cs="Times New Roman"/>
          <w:sz w:val="24"/>
          <w:szCs w:val="24"/>
        </w:rPr>
        <w:t xml:space="preserve"> - свадебные обряды в живописи</w:t>
      </w:r>
    </w:p>
    <w:p w:rsidR="001962B0" w:rsidRPr="001962B0" w:rsidRDefault="0027505A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962B0" w:rsidRPr="001962B0">
          <w:rPr>
            <w:rStyle w:val="a5"/>
            <w:rFonts w:ascii="Times New Roman" w:hAnsi="Times New Roman" w:cs="Times New Roman"/>
            <w:sz w:val="24"/>
            <w:szCs w:val="24"/>
          </w:rPr>
          <w:t>http://rusplt.ru/society/voenkomyi-petra-i-17777.html</w:t>
        </w:r>
      </w:hyperlink>
      <w:r w:rsidR="001962B0" w:rsidRPr="001962B0">
        <w:rPr>
          <w:rFonts w:ascii="Times New Roman" w:hAnsi="Times New Roman" w:cs="Times New Roman"/>
          <w:sz w:val="24"/>
          <w:szCs w:val="24"/>
        </w:rPr>
        <w:t xml:space="preserve"> - рекрутская реформа Петра I</w:t>
      </w:r>
    </w:p>
    <w:p w:rsidR="001962B0" w:rsidRP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962B0"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 w:rsidRPr="001962B0">
        <w:rPr>
          <w:rFonts w:ascii="Times New Roman" w:hAnsi="Times New Roman" w:cs="Times New Roman"/>
          <w:sz w:val="24"/>
          <w:szCs w:val="24"/>
        </w:rPr>
        <w:t xml:space="preserve"> И. И. Семейный быт. Обряды жизненного цикла</w:t>
      </w:r>
    </w:p>
    <w:p w:rsid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62B0" w:rsidRDefault="001962B0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74F5" w:rsidRPr="001962B0" w:rsidRDefault="00D174F5" w:rsidP="001962B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253" cy="4456868"/>
            <wp:effectExtent l="19050" t="0" r="2347" b="0"/>
            <wp:docPr id="1" name="Рисунок 1" descr="F:\классные часы темы ДШИ\Классный час. Семейные обряды и пес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ассные часы темы ДШИ\Классный час. Семейные обряды и песни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46" cy="446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4F5" w:rsidRPr="001962B0" w:rsidSect="0027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B157BD"/>
    <w:rsid w:val="001962B0"/>
    <w:rsid w:val="0027505A"/>
    <w:rsid w:val="0047767E"/>
    <w:rsid w:val="005F23DF"/>
    <w:rsid w:val="00B157BD"/>
    <w:rsid w:val="00D1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7BD"/>
    <w:rPr>
      <w:b/>
      <w:bCs/>
    </w:rPr>
  </w:style>
  <w:style w:type="character" w:styleId="a5">
    <w:name w:val="Hyperlink"/>
    <w:basedOn w:val="a0"/>
    <w:uiPriority w:val="99"/>
    <w:unhideWhenUsed/>
    <w:rsid w:val="001962B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vilization.uol.ua/ukr/text/6153156/russkiy-svadebnyy-obrya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azdnikimira.ru/wedding/wed_country/nationalwedding/national_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y.net/lit/istok/family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rusprogram.ru/f10/" TargetMode="External"/><Relationship Id="rId10" Type="http://schemas.openxmlformats.org/officeDocument/2006/relationships/hyperlink" Target="http://rusplt.ru/society/voenkomyi-petra-i-17777.html" TargetMode="External"/><Relationship Id="rId4" Type="http://schemas.openxmlformats.org/officeDocument/2006/relationships/hyperlink" Target="http://do.gendocs.ru/docs/index-339542.html?page=5" TargetMode="External"/><Relationship Id="rId9" Type="http://schemas.openxmlformats.org/officeDocument/2006/relationships/hyperlink" Target="http://www.liveinternet.ru/users/5293431/post280704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</cp:lastModifiedBy>
  <cp:revision>3</cp:revision>
  <cp:lastPrinted>2022-02-11T14:54:00Z</cp:lastPrinted>
  <dcterms:created xsi:type="dcterms:W3CDTF">2022-02-11T07:11:00Z</dcterms:created>
  <dcterms:modified xsi:type="dcterms:W3CDTF">2022-02-11T14:54:00Z</dcterms:modified>
</cp:coreProperties>
</file>