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78F" w:rsidRPr="00092A86" w:rsidRDefault="00FE420B" w:rsidP="002E378F">
      <w:pPr>
        <w:jc w:val="center"/>
        <w:rPr>
          <w:rFonts w:ascii="Times New Roman" w:hAnsi="Times New Roman" w:cs="Times New Roman"/>
          <w:b/>
          <w:sz w:val="24"/>
          <w:szCs w:val="24"/>
        </w:rPr>
      </w:pPr>
      <w:r>
        <w:rPr>
          <w:rFonts w:ascii="Times New Roman" w:hAnsi="Times New Roman" w:cs="Times New Roman"/>
          <w:b/>
          <w:sz w:val="24"/>
          <w:szCs w:val="24"/>
          <w:lang w:val="en-US"/>
        </w:rPr>
        <w:t>W</w:t>
      </w:r>
      <w:r w:rsidRPr="00FE420B">
        <w:rPr>
          <w:rFonts w:ascii="Times New Roman" w:hAnsi="Times New Roman" w:cs="Times New Roman"/>
          <w:b/>
          <w:sz w:val="24"/>
          <w:szCs w:val="24"/>
        </w:rPr>
        <w:t xml:space="preserve">-3. </w:t>
      </w:r>
      <w:r w:rsidR="002E378F" w:rsidRPr="00092A86">
        <w:rPr>
          <w:rFonts w:ascii="Times New Roman" w:hAnsi="Times New Roman" w:cs="Times New Roman"/>
          <w:b/>
          <w:sz w:val="24"/>
          <w:szCs w:val="24"/>
        </w:rPr>
        <w:t>Электрический ток и его характеристики. Закон Ома.</w:t>
      </w:r>
    </w:p>
    <w:p w:rsidR="002E378F" w:rsidRPr="002E378F" w:rsidRDefault="002E378F" w:rsidP="002E378F">
      <w:pPr>
        <w:jc w:val="both"/>
        <w:rPr>
          <w:rFonts w:ascii="Times New Roman" w:hAnsi="Times New Roman" w:cs="Times New Roman"/>
          <w:b/>
          <w:i/>
          <w:sz w:val="24"/>
          <w:szCs w:val="24"/>
        </w:rPr>
      </w:pPr>
      <w:r w:rsidRPr="002E378F">
        <w:rPr>
          <w:rFonts w:ascii="Times New Roman" w:hAnsi="Times New Roman" w:cs="Times New Roman"/>
          <w:b/>
          <w:i/>
          <w:sz w:val="24"/>
          <w:szCs w:val="24"/>
        </w:rPr>
        <w:t>План:</w:t>
      </w:r>
    </w:p>
    <w:p w:rsidR="002E378F" w:rsidRDefault="002E378F" w:rsidP="002E378F">
      <w:pPr>
        <w:pStyle w:val="a6"/>
        <w:numPr>
          <w:ilvl w:val="0"/>
          <w:numId w:val="1"/>
        </w:numPr>
        <w:jc w:val="both"/>
        <w:rPr>
          <w:rFonts w:ascii="Times New Roman" w:hAnsi="Times New Roman" w:cs="Times New Roman"/>
          <w:sz w:val="24"/>
          <w:szCs w:val="24"/>
        </w:rPr>
      </w:pPr>
      <w:r w:rsidRPr="00092A86">
        <w:rPr>
          <w:rFonts w:ascii="Times New Roman" w:hAnsi="Times New Roman" w:cs="Times New Roman"/>
          <w:sz w:val="24"/>
          <w:szCs w:val="24"/>
        </w:rPr>
        <w:t xml:space="preserve">Электрический ток. Проводники. </w:t>
      </w:r>
    </w:p>
    <w:p w:rsidR="002E378F" w:rsidRDefault="002E378F" w:rsidP="002E378F">
      <w:pPr>
        <w:pStyle w:val="a6"/>
        <w:jc w:val="both"/>
        <w:rPr>
          <w:rFonts w:ascii="Times New Roman" w:hAnsi="Times New Roman" w:cs="Times New Roman"/>
          <w:sz w:val="24"/>
          <w:szCs w:val="24"/>
        </w:rPr>
      </w:pPr>
      <w:r>
        <w:rPr>
          <w:rFonts w:ascii="Times New Roman" w:hAnsi="Times New Roman" w:cs="Times New Roman"/>
          <w:sz w:val="24"/>
          <w:szCs w:val="24"/>
        </w:rPr>
        <w:t>Электрический ток – это …</w:t>
      </w:r>
    </w:p>
    <w:tbl>
      <w:tblPr>
        <w:tblStyle w:val="a7"/>
        <w:tblW w:w="0" w:type="auto"/>
        <w:tblInd w:w="1080" w:type="dxa"/>
        <w:tblLook w:val="04A0" w:firstRow="1" w:lastRow="0" w:firstColumn="1" w:lastColumn="0" w:noHBand="0" w:noVBand="1"/>
      </w:tblPr>
      <w:tblGrid>
        <w:gridCol w:w="3087"/>
        <w:gridCol w:w="3188"/>
        <w:gridCol w:w="3101"/>
      </w:tblGrid>
      <w:tr w:rsidR="002E378F" w:rsidRPr="00092A86" w:rsidTr="00B368D5">
        <w:tc>
          <w:tcPr>
            <w:tcW w:w="3170" w:type="dxa"/>
          </w:tcPr>
          <w:p w:rsidR="002E378F" w:rsidRPr="00092A86" w:rsidRDefault="002E378F" w:rsidP="00B368D5">
            <w:pPr>
              <w:pStyle w:val="a6"/>
              <w:ind w:left="0"/>
              <w:jc w:val="both"/>
              <w:rPr>
                <w:rFonts w:ascii="Times New Roman" w:hAnsi="Times New Roman" w:cs="Times New Roman"/>
                <w:sz w:val="24"/>
                <w:szCs w:val="24"/>
              </w:rPr>
            </w:pPr>
            <w:r w:rsidRPr="00092A86">
              <w:rPr>
                <w:rFonts w:ascii="Times New Roman" w:hAnsi="Times New Roman" w:cs="Times New Roman"/>
                <w:sz w:val="24"/>
                <w:szCs w:val="24"/>
              </w:rPr>
              <w:t xml:space="preserve">Проводники </w:t>
            </w:r>
          </w:p>
        </w:tc>
        <w:tc>
          <w:tcPr>
            <w:tcW w:w="3251" w:type="dxa"/>
          </w:tcPr>
          <w:p w:rsidR="002E378F" w:rsidRPr="00092A86" w:rsidRDefault="002E378F" w:rsidP="00B368D5">
            <w:pPr>
              <w:pStyle w:val="a6"/>
              <w:ind w:left="0"/>
              <w:jc w:val="both"/>
              <w:rPr>
                <w:rFonts w:ascii="Times New Roman" w:hAnsi="Times New Roman" w:cs="Times New Roman"/>
                <w:sz w:val="24"/>
                <w:szCs w:val="24"/>
              </w:rPr>
            </w:pPr>
            <w:r w:rsidRPr="00092A86">
              <w:rPr>
                <w:rFonts w:ascii="Times New Roman" w:hAnsi="Times New Roman" w:cs="Times New Roman"/>
                <w:sz w:val="24"/>
                <w:szCs w:val="24"/>
              </w:rPr>
              <w:t xml:space="preserve">Полупроводники </w:t>
            </w:r>
          </w:p>
        </w:tc>
        <w:tc>
          <w:tcPr>
            <w:tcW w:w="3181" w:type="dxa"/>
          </w:tcPr>
          <w:p w:rsidR="002E378F" w:rsidRPr="00092A86" w:rsidRDefault="002E378F" w:rsidP="00B368D5">
            <w:pPr>
              <w:pStyle w:val="a6"/>
              <w:ind w:left="0"/>
              <w:jc w:val="both"/>
              <w:rPr>
                <w:rFonts w:ascii="Times New Roman" w:hAnsi="Times New Roman" w:cs="Times New Roman"/>
                <w:sz w:val="24"/>
                <w:szCs w:val="24"/>
              </w:rPr>
            </w:pPr>
            <w:r w:rsidRPr="00092A86">
              <w:rPr>
                <w:rFonts w:ascii="Times New Roman" w:hAnsi="Times New Roman" w:cs="Times New Roman"/>
                <w:sz w:val="24"/>
                <w:szCs w:val="24"/>
              </w:rPr>
              <w:t xml:space="preserve">Диэлектрики </w:t>
            </w:r>
          </w:p>
        </w:tc>
      </w:tr>
      <w:tr w:rsidR="002E378F" w:rsidRPr="00092A86" w:rsidTr="00B368D5">
        <w:tc>
          <w:tcPr>
            <w:tcW w:w="3170" w:type="dxa"/>
          </w:tcPr>
          <w:p w:rsidR="002E378F" w:rsidRPr="00092A86" w:rsidRDefault="002E378F" w:rsidP="00B368D5">
            <w:pPr>
              <w:pStyle w:val="a6"/>
              <w:ind w:left="0"/>
              <w:jc w:val="both"/>
              <w:rPr>
                <w:rFonts w:ascii="Times New Roman" w:hAnsi="Times New Roman" w:cs="Times New Roman"/>
                <w:sz w:val="24"/>
                <w:szCs w:val="24"/>
              </w:rPr>
            </w:pPr>
            <w:r w:rsidRPr="00092A86">
              <w:rPr>
                <w:rFonts w:ascii="Times New Roman" w:hAnsi="Times New Roman" w:cs="Times New Roman"/>
                <w:sz w:val="24"/>
                <w:szCs w:val="24"/>
              </w:rPr>
              <w:t>Проводники 1 рода</w:t>
            </w:r>
          </w:p>
          <w:p w:rsidR="002E378F" w:rsidRPr="00092A86" w:rsidRDefault="002E378F" w:rsidP="00B368D5">
            <w:pPr>
              <w:pStyle w:val="a6"/>
              <w:ind w:left="0"/>
              <w:jc w:val="both"/>
              <w:rPr>
                <w:rFonts w:ascii="Times New Roman" w:hAnsi="Times New Roman" w:cs="Times New Roman"/>
                <w:sz w:val="24"/>
                <w:szCs w:val="24"/>
              </w:rPr>
            </w:pPr>
          </w:p>
          <w:p w:rsidR="002E378F" w:rsidRPr="00092A86" w:rsidRDefault="002E378F" w:rsidP="00B368D5">
            <w:pPr>
              <w:pStyle w:val="a6"/>
              <w:ind w:left="0"/>
              <w:jc w:val="both"/>
              <w:rPr>
                <w:rFonts w:ascii="Times New Roman" w:hAnsi="Times New Roman" w:cs="Times New Roman"/>
                <w:sz w:val="24"/>
                <w:szCs w:val="24"/>
              </w:rPr>
            </w:pPr>
            <w:r w:rsidRPr="00092A86">
              <w:rPr>
                <w:rFonts w:ascii="Times New Roman" w:hAnsi="Times New Roman" w:cs="Times New Roman"/>
                <w:sz w:val="24"/>
                <w:szCs w:val="24"/>
              </w:rPr>
              <w:t>Проводники 2 рода</w:t>
            </w:r>
          </w:p>
          <w:p w:rsidR="002E378F" w:rsidRPr="00092A86" w:rsidRDefault="002E378F" w:rsidP="00B368D5">
            <w:pPr>
              <w:pStyle w:val="a6"/>
              <w:ind w:left="0"/>
              <w:jc w:val="both"/>
              <w:rPr>
                <w:rFonts w:ascii="Times New Roman" w:hAnsi="Times New Roman" w:cs="Times New Roman"/>
                <w:sz w:val="24"/>
                <w:szCs w:val="24"/>
              </w:rPr>
            </w:pPr>
          </w:p>
          <w:p w:rsidR="002E378F" w:rsidRPr="00092A86" w:rsidRDefault="002E378F" w:rsidP="00B368D5">
            <w:pPr>
              <w:pStyle w:val="a6"/>
              <w:ind w:left="0"/>
              <w:jc w:val="both"/>
              <w:rPr>
                <w:rFonts w:ascii="Times New Roman" w:hAnsi="Times New Roman" w:cs="Times New Roman"/>
                <w:sz w:val="24"/>
                <w:szCs w:val="24"/>
              </w:rPr>
            </w:pPr>
          </w:p>
        </w:tc>
        <w:tc>
          <w:tcPr>
            <w:tcW w:w="3251" w:type="dxa"/>
          </w:tcPr>
          <w:p w:rsidR="002E378F" w:rsidRPr="00092A86" w:rsidRDefault="002E378F" w:rsidP="00B368D5">
            <w:pPr>
              <w:pStyle w:val="a6"/>
              <w:ind w:left="0"/>
              <w:jc w:val="both"/>
              <w:rPr>
                <w:rFonts w:ascii="Times New Roman" w:hAnsi="Times New Roman" w:cs="Times New Roman"/>
                <w:sz w:val="24"/>
                <w:szCs w:val="24"/>
              </w:rPr>
            </w:pPr>
          </w:p>
        </w:tc>
        <w:tc>
          <w:tcPr>
            <w:tcW w:w="3181" w:type="dxa"/>
          </w:tcPr>
          <w:p w:rsidR="002E378F" w:rsidRPr="00092A86" w:rsidRDefault="002E378F" w:rsidP="00B368D5">
            <w:pPr>
              <w:pStyle w:val="a6"/>
              <w:ind w:left="0"/>
              <w:jc w:val="both"/>
              <w:rPr>
                <w:rFonts w:ascii="Times New Roman" w:hAnsi="Times New Roman" w:cs="Times New Roman"/>
                <w:sz w:val="24"/>
                <w:szCs w:val="24"/>
              </w:rPr>
            </w:pPr>
          </w:p>
        </w:tc>
      </w:tr>
    </w:tbl>
    <w:p w:rsidR="002E378F" w:rsidRPr="00092A86" w:rsidRDefault="002E378F" w:rsidP="002E378F">
      <w:pPr>
        <w:pStyle w:val="a6"/>
        <w:jc w:val="both"/>
        <w:rPr>
          <w:rFonts w:ascii="Times New Roman" w:hAnsi="Times New Roman" w:cs="Times New Roman"/>
          <w:sz w:val="24"/>
          <w:szCs w:val="24"/>
        </w:rPr>
      </w:pPr>
    </w:p>
    <w:p w:rsidR="002E378F" w:rsidRDefault="002E378F" w:rsidP="002E378F">
      <w:pPr>
        <w:pStyle w:val="a6"/>
        <w:numPr>
          <w:ilvl w:val="0"/>
          <w:numId w:val="1"/>
        </w:numPr>
        <w:jc w:val="both"/>
        <w:rPr>
          <w:rFonts w:ascii="Times New Roman" w:hAnsi="Times New Roman" w:cs="Times New Roman"/>
          <w:sz w:val="24"/>
          <w:szCs w:val="24"/>
        </w:rPr>
      </w:pPr>
      <w:r w:rsidRPr="00092A86">
        <w:rPr>
          <w:rFonts w:ascii="Times New Roman" w:hAnsi="Times New Roman" w:cs="Times New Roman"/>
          <w:sz w:val="24"/>
          <w:szCs w:val="24"/>
        </w:rPr>
        <w:t>Характеристики электрического тока</w:t>
      </w:r>
      <w:r>
        <w:rPr>
          <w:rFonts w:ascii="Times New Roman" w:hAnsi="Times New Roman" w:cs="Times New Roman"/>
          <w:sz w:val="24"/>
          <w:szCs w:val="24"/>
        </w:rPr>
        <w:t xml:space="preserve"> (см. пример оформления – в виде таблицы – характеристики элю тока)</w:t>
      </w:r>
    </w:p>
    <w:p w:rsidR="002E378F" w:rsidRPr="00092A86" w:rsidRDefault="002E378F" w:rsidP="002E378F">
      <w:pPr>
        <w:pStyle w:val="a6"/>
        <w:jc w:val="both"/>
        <w:rPr>
          <w:rFonts w:ascii="Times New Roman" w:hAnsi="Times New Roman" w:cs="Times New Roman"/>
          <w:sz w:val="24"/>
          <w:szCs w:val="24"/>
        </w:rPr>
      </w:pPr>
    </w:p>
    <w:p w:rsidR="002E378F" w:rsidRDefault="002E378F" w:rsidP="002E378F">
      <w:pPr>
        <w:pStyle w:val="a6"/>
        <w:numPr>
          <w:ilvl w:val="0"/>
          <w:numId w:val="1"/>
        </w:numPr>
        <w:jc w:val="both"/>
        <w:rPr>
          <w:rFonts w:ascii="Times New Roman" w:hAnsi="Times New Roman" w:cs="Times New Roman"/>
          <w:sz w:val="24"/>
          <w:szCs w:val="24"/>
        </w:rPr>
      </w:pPr>
      <w:r w:rsidRPr="00092A86">
        <w:rPr>
          <w:rFonts w:ascii="Times New Roman" w:hAnsi="Times New Roman" w:cs="Times New Roman"/>
          <w:sz w:val="24"/>
          <w:szCs w:val="24"/>
        </w:rPr>
        <w:t>Закон Ома</w:t>
      </w:r>
      <w:r>
        <w:rPr>
          <w:rFonts w:ascii="Times New Roman" w:hAnsi="Times New Roman" w:cs="Times New Roman"/>
          <w:sz w:val="24"/>
          <w:szCs w:val="24"/>
        </w:rPr>
        <w:t xml:space="preserve"> (формулировка, рисунок)</w:t>
      </w:r>
    </w:p>
    <w:p w:rsidR="002E378F" w:rsidRPr="002E378F" w:rsidRDefault="002E378F" w:rsidP="002E378F">
      <w:pPr>
        <w:pStyle w:val="a6"/>
        <w:rPr>
          <w:rFonts w:ascii="Times New Roman" w:hAnsi="Times New Roman" w:cs="Times New Roman"/>
          <w:sz w:val="24"/>
          <w:szCs w:val="24"/>
        </w:rPr>
      </w:pPr>
    </w:p>
    <w:p w:rsidR="002E378F" w:rsidRPr="002E378F" w:rsidRDefault="002E378F" w:rsidP="002E378F">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Соединения проводников (рисунок, формула)</w:t>
      </w:r>
    </w:p>
    <w:p w:rsidR="002E378F" w:rsidRPr="00092A86" w:rsidRDefault="002E378F" w:rsidP="002E378F">
      <w:pPr>
        <w:pStyle w:val="a6"/>
        <w:ind w:left="1080"/>
        <w:jc w:val="both"/>
        <w:rPr>
          <w:rFonts w:ascii="Times New Roman" w:hAnsi="Times New Roman" w:cs="Times New Roman"/>
          <w:i/>
          <w:iCs/>
          <w:noProof/>
          <w:sz w:val="24"/>
          <w:szCs w:val="24"/>
        </w:rPr>
      </w:pPr>
    </w:p>
    <w:p w:rsidR="002E378F" w:rsidRPr="00092A86" w:rsidRDefault="002E378F" w:rsidP="002E378F">
      <w:pPr>
        <w:pStyle w:val="a6"/>
        <w:ind w:left="1080"/>
        <w:jc w:val="both"/>
        <w:rPr>
          <w:rFonts w:ascii="Times New Roman" w:hAnsi="Times New Roman" w:cs="Times New Roman"/>
          <w:sz w:val="24"/>
          <w:szCs w:val="24"/>
        </w:rPr>
      </w:pPr>
    </w:p>
    <w:p w:rsidR="002E378F" w:rsidRPr="002E378F" w:rsidRDefault="002E378F" w:rsidP="002E378F">
      <w:pPr>
        <w:pStyle w:val="a6"/>
        <w:ind w:left="1080"/>
        <w:jc w:val="both"/>
        <w:rPr>
          <w:rFonts w:ascii="Times New Roman" w:hAnsi="Times New Roman" w:cs="Times New Roman"/>
          <w:b/>
          <w:i/>
          <w:sz w:val="24"/>
          <w:szCs w:val="24"/>
        </w:rPr>
      </w:pPr>
      <w:r w:rsidRPr="002E378F">
        <w:rPr>
          <w:rFonts w:ascii="Times New Roman" w:hAnsi="Times New Roman" w:cs="Times New Roman"/>
          <w:b/>
          <w:i/>
          <w:sz w:val="24"/>
          <w:szCs w:val="24"/>
        </w:rPr>
        <w:t>Таблица. Характеристики электрического тока (остальные характеристики оформить так же как силу тока)</w:t>
      </w:r>
    </w:p>
    <w:tbl>
      <w:tblPr>
        <w:tblStyle w:val="a7"/>
        <w:tblW w:w="0" w:type="auto"/>
        <w:tblLook w:val="04A0" w:firstRow="1" w:lastRow="0" w:firstColumn="1" w:lastColumn="0" w:noHBand="0" w:noVBand="1"/>
      </w:tblPr>
      <w:tblGrid>
        <w:gridCol w:w="3479"/>
        <w:gridCol w:w="3595"/>
        <w:gridCol w:w="3382"/>
      </w:tblGrid>
      <w:tr w:rsidR="002E378F" w:rsidRPr="00092A86" w:rsidTr="00B368D5">
        <w:tc>
          <w:tcPr>
            <w:tcW w:w="3521" w:type="dxa"/>
          </w:tcPr>
          <w:p w:rsidR="002E378F" w:rsidRPr="00092A86" w:rsidRDefault="002E378F" w:rsidP="00B368D5">
            <w:pPr>
              <w:jc w:val="both"/>
              <w:rPr>
                <w:rFonts w:ascii="Times New Roman" w:hAnsi="Times New Roman" w:cs="Times New Roman"/>
                <w:sz w:val="24"/>
                <w:szCs w:val="24"/>
              </w:rPr>
            </w:pPr>
            <w:r w:rsidRPr="00092A86">
              <w:rPr>
                <w:rFonts w:ascii="Times New Roman" w:hAnsi="Times New Roman" w:cs="Times New Roman"/>
                <w:sz w:val="24"/>
                <w:szCs w:val="24"/>
              </w:rPr>
              <w:t xml:space="preserve">Характеристика. Определение </w:t>
            </w:r>
          </w:p>
        </w:tc>
        <w:tc>
          <w:tcPr>
            <w:tcW w:w="3667" w:type="dxa"/>
          </w:tcPr>
          <w:p w:rsidR="002E378F" w:rsidRPr="00092A86" w:rsidRDefault="002E378F" w:rsidP="00B368D5">
            <w:pPr>
              <w:jc w:val="both"/>
              <w:rPr>
                <w:rFonts w:ascii="Times New Roman" w:hAnsi="Times New Roman" w:cs="Times New Roman"/>
                <w:sz w:val="24"/>
                <w:szCs w:val="24"/>
              </w:rPr>
            </w:pPr>
            <w:r w:rsidRPr="00092A86">
              <w:rPr>
                <w:rFonts w:ascii="Times New Roman" w:hAnsi="Times New Roman" w:cs="Times New Roman"/>
                <w:sz w:val="24"/>
                <w:szCs w:val="24"/>
              </w:rPr>
              <w:t xml:space="preserve">Рисунок. Измерение </w:t>
            </w:r>
          </w:p>
        </w:tc>
        <w:tc>
          <w:tcPr>
            <w:tcW w:w="3494" w:type="dxa"/>
          </w:tcPr>
          <w:p w:rsidR="002E378F" w:rsidRPr="00092A86" w:rsidRDefault="002E378F" w:rsidP="00B368D5">
            <w:pPr>
              <w:jc w:val="both"/>
              <w:rPr>
                <w:rFonts w:ascii="Times New Roman" w:hAnsi="Times New Roman" w:cs="Times New Roman"/>
                <w:sz w:val="24"/>
                <w:szCs w:val="24"/>
              </w:rPr>
            </w:pPr>
            <w:r w:rsidRPr="00092A86">
              <w:rPr>
                <w:rFonts w:ascii="Times New Roman" w:hAnsi="Times New Roman" w:cs="Times New Roman"/>
                <w:sz w:val="24"/>
                <w:szCs w:val="24"/>
              </w:rPr>
              <w:t>Единицы измерения, формулы для расчета</w:t>
            </w:r>
          </w:p>
        </w:tc>
      </w:tr>
      <w:tr w:rsidR="002E378F" w:rsidRPr="00092A86" w:rsidTr="00B368D5">
        <w:tc>
          <w:tcPr>
            <w:tcW w:w="3521" w:type="dxa"/>
          </w:tcPr>
          <w:p w:rsidR="002E378F" w:rsidRPr="00092A86" w:rsidRDefault="002E378F" w:rsidP="00B368D5">
            <w:pPr>
              <w:pStyle w:val="a3"/>
              <w:shd w:val="clear" w:color="auto" w:fill="FFFFFF"/>
              <w:spacing w:before="0" w:beforeAutospacing="0" w:after="150" w:afterAutospacing="0" w:line="263" w:lineRule="atLeast"/>
              <w:ind w:firstLine="709"/>
              <w:jc w:val="both"/>
            </w:pPr>
            <w:r w:rsidRPr="00092A86">
              <w:rPr>
                <w:b/>
                <w:bCs/>
              </w:rPr>
              <w:t>Сила тока</w:t>
            </w:r>
            <w:r w:rsidRPr="00092A86">
              <w:t> – </w:t>
            </w:r>
            <w:r w:rsidRPr="00092A86">
              <w:rPr>
                <w:i/>
                <w:iCs/>
              </w:rPr>
              <w:t>скалярная физическая величина, равная отношению заряда q, переносимого через поперечное сечение проводника за интервал времени t, к этому интервалу времени:</w:t>
            </w:r>
            <w:r w:rsidRPr="00092A86">
              <w:t xml:space="preserve"> Сила тока численно равна количеству зарядов, прошедших через поперечное сечение проводника за 1 секунду.</w:t>
            </w:r>
          </w:p>
          <w:p w:rsidR="002E378F" w:rsidRPr="00092A86" w:rsidRDefault="002E378F" w:rsidP="00B368D5">
            <w:pPr>
              <w:pStyle w:val="a3"/>
              <w:shd w:val="clear" w:color="auto" w:fill="FFFFFF"/>
              <w:spacing w:before="0" w:beforeAutospacing="0" w:after="150" w:afterAutospacing="0" w:line="263" w:lineRule="atLeast"/>
              <w:ind w:firstLine="709"/>
              <w:jc w:val="both"/>
            </w:pPr>
          </w:p>
          <w:p w:rsidR="002E378F" w:rsidRPr="00092A86" w:rsidRDefault="002E378F" w:rsidP="00B368D5">
            <w:pPr>
              <w:pStyle w:val="a3"/>
              <w:shd w:val="clear" w:color="auto" w:fill="FFFFFF"/>
              <w:spacing w:before="0" w:beforeAutospacing="0" w:after="150" w:afterAutospacing="0" w:line="263" w:lineRule="atLeast"/>
              <w:jc w:val="both"/>
            </w:pPr>
          </w:p>
          <w:p w:rsidR="002E378F" w:rsidRPr="00092A86" w:rsidRDefault="002E378F" w:rsidP="00B368D5">
            <w:pPr>
              <w:jc w:val="both"/>
              <w:rPr>
                <w:rFonts w:ascii="Times New Roman" w:hAnsi="Times New Roman" w:cs="Times New Roman"/>
                <w:sz w:val="24"/>
                <w:szCs w:val="24"/>
              </w:rPr>
            </w:pPr>
          </w:p>
        </w:tc>
        <w:tc>
          <w:tcPr>
            <w:tcW w:w="3667" w:type="dxa"/>
          </w:tcPr>
          <w:p w:rsidR="002E378F" w:rsidRPr="00092A86" w:rsidRDefault="002E378F" w:rsidP="00B368D5">
            <w:pPr>
              <w:jc w:val="both"/>
              <w:rPr>
                <w:rFonts w:ascii="Times New Roman" w:hAnsi="Times New Roman" w:cs="Times New Roman"/>
                <w:sz w:val="24"/>
                <w:szCs w:val="24"/>
              </w:rPr>
            </w:pPr>
            <w:r w:rsidRPr="00092A86">
              <w:rPr>
                <w:rFonts w:ascii="Times New Roman" w:hAnsi="Times New Roman" w:cs="Times New Roman"/>
                <w:noProof/>
                <w:sz w:val="24"/>
                <w:szCs w:val="24"/>
                <w:lang w:eastAsia="ru-RU"/>
              </w:rPr>
              <w:drawing>
                <wp:inline distT="0" distB="0" distL="0" distR="0" wp14:anchorId="31187979" wp14:editId="12F8DA35">
                  <wp:extent cx="1485900" cy="831698"/>
                  <wp:effectExtent l="0" t="0" r="0" b="6985"/>
                  <wp:docPr id="26" name="Рисунок 26" descr="http://infofiz.ru/images/stories/lkft/el/elst/lk33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fofiz.ru/images/stories/lkft/el/elst/lk33f-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9136" cy="833509"/>
                          </a:xfrm>
                          <a:prstGeom prst="rect">
                            <a:avLst/>
                          </a:prstGeom>
                          <a:noFill/>
                          <a:ln>
                            <a:noFill/>
                          </a:ln>
                        </pic:spPr>
                      </pic:pic>
                    </a:graphicData>
                  </a:graphic>
                </wp:inline>
              </w:drawing>
            </w:r>
          </w:p>
          <w:p w:rsidR="002E378F" w:rsidRPr="00092A86" w:rsidRDefault="002E378F" w:rsidP="00B368D5">
            <w:pPr>
              <w:pStyle w:val="a3"/>
              <w:shd w:val="clear" w:color="auto" w:fill="FFFFFF"/>
              <w:spacing w:before="0" w:beforeAutospacing="0" w:after="150" w:afterAutospacing="0" w:line="263" w:lineRule="atLeast"/>
              <w:jc w:val="both"/>
              <w:rPr>
                <w:rStyle w:val="a4"/>
                <w:rFonts w:eastAsiaTheme="majorEastAsia"/>
              </w:rPr>
            </w:pPr>
            <w:r w:rsidRPr="00092A86">
              <w:rPr>
                <w:rStyle w:val="a4"/>
                <w:rFonts w:eastAsiaTheme="majorEastAsia"/>
              </w:rPr>
              <w:t>Упорядоченное движение электронов в металлическом проводнике</w:t>
            </w:r>
            <w:r w:rsidRPr="00092A86">
              <w:rPr>
                <w:i/>
                <w:iCs/>
              </w:rPr>
              <w:br/>
            </w:r>
            <w:r w:rsidRPr="00092A86">
              <w:rPr>
                <w:rStyle w:val="a4"/>
                <w:rFonts w:eastAsiaTheme="majorEastAsia"/>
              </w:rPr>
              <w:t>I - сила тока, S – площадь поперечного сечения проводника, </w:t>
            </w:r>
            <w:r w:rsidRPr="00092A86">
              <w:rPr>
                <w:i/>
                <w:iCs/>
                <w:noProof/>
              </w:rPr>
              <w:drawing>
                <wp:inline distT="0" distB="0" distL="0" distR="0" wp14:anchorId="6FD7EAC5" wp14:editId="49568303">
                  <wp:extent cx="161925" cy="200025"/>
                  <wp:effectExtent l="0" t="0" r="9525" b="9525"/>
                  <wp:docPr id="27" name="Рисунок 27" descr="http://infofiz.ru/images/stories/lkft/el/elst/lk28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fofiz.ru/images/stories/lkft/el/elst/lk28f-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092A86">
              <w:rPr>
                <w:rStyle w:val="a4"/>
                <w:rFonts w:eastAsiaTheme="majorEastAsia"/>
              </w:rPr>
              <w:t> – электрическое поле.</w:t>
            </w:r>
          </w:p>
          <w:p w:rsidR="002E378F" w:rsidRPr="00092A86" w:rsidRDefault="002E378F" w:rsidP="00B368D5">
            <w:pPr>
              <w:pStyle w:val="a3"/>
              <w:shd w:val="clear" w:color="auto" w:fill="FFFFFF"/>
              <w:spacing w:before="0" w:beforeAutospacing="0" w:after="150" w:afterAutospacing="0" w:line="263" w:lineRule="atLeast"/>
              <w:jc w:val="both"/>
            </w:pPr>
            <w:r w:rsidRPr="00092A86">
              <w:t>Прибор для измерения силы тока называется </w:t>
            </w:r>
            <w:r w:rsidRPr="00092A86">
              <w:rPr>
                <w:b/>
                <w:bCs/>
              </w:rPr>
              <w:t>амперметр.</w:t>
            </w:r>
          </w:p>
          <w:p w:rsidR="002E378F" w:rsidRPr="00092A86" w:rsidRDefault="002E378F" w:rsidP="00B368D5">
            <w:pPr>
              <w:pStyle w:val="a3"/>
              <w:shd w:val="clear" w:color="auto" w:fill="FFFFFF"/>
              <w:spacing w:before="0" w:beforeAutospacing="0" w:after="150" w:afterAutospacing="0" w:line="263" w:lineRule="atLeast"/>
              <w:jc w:val="both"/>
            </w:pPr>
            <w:r w:rsidRPr="00092A86">
              <w:rPr>
                <w:noProof/>
              </w:rPr>
              <w:drawing>
                <wp:inline distT="0" distB="0" distL="0" distR="0" wp14:anchorId="16ECDA7E" wp14:editId="1786C36E">
                  <wp:extent cx="1257300" cy="845961"/>
                  <wp:effectExtent l="0" t="0" r="0" b="0"/>
                  <wp:docPr id="28" name="Рисунок 28" descr="http://infofiz.ru/images/stories/lkft/el/elst/lk33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fofiz.ru/images/stories/lkft/el/elst/lk33f-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2008" cy="849128"/>
                          </a:xfrm>
                          <a:prstGeom prst="rect">
                            <a:avLst/>
                          </a:prstGeom>
                          <a:noFill/>
                          <a:ln>
                            <a:noFill/>
                          </a:ln>
                        </pic:spPr>
                      </pic:pic>
                    </a:graphicData>
                  </a:graphic>
                </wp:inline>
              </w:drawing>
            </w:r>
          </w:p>
          <w:p w:rsidR="002E378F" w:rsidRPr="00092A86" w:rsidRDefault="002E378F" w:rsidP="00B368D5">
            <w:pPr>
              <w:jc w:val="both"/>
              <w:rPr>
                <w:rFonts w:ascii="Times New Roman" w:hAnsi="Times New Roman" w:cs="Times New Roman"/>
                <w:sz w:val="24"/>
                <w:szCs w:val="24"/>
              </w:rPr>
            </w:pPr>
          </w:p>
        </w:tc>
        <w:tc>
          <w:tcPr>
            <w:tcW w:w="3494" w:type="dxa"/>
          </w:tcPr>
          <w:p w:rsidR="002E378F" w:rsidRPr="00092A86" w:rsidRDefault="002E378F" w:rsidP="00B368D5">
            <w:pPr>
              <w:jc w:val="both"/>
              <w:rPr>
                <w:rFonts w:ascii="Times New Roman" w:hAnsi="Times New Roman" w:cs="Times New Roman"/>
                <w:sz w:val="24"/>
                <w:szCs w:val="24"/>
              </w:rPr>
            </w:pPr>
            <w:r w:rsidRPr="00092A86">
              <w:rPr>
                <w:rFonts w:ascii="Times New Roman" w:hAnsi="Times New Roman" w:cs="Times New Roman"/>
                <w:noProof/>
                <w:sz w:val="24"/>
                <w:szCs w:val="24"/>
                <w:lang w:eastAsia="ru-RU"/>
              </w:rPr>
              <w:drawing>
                <wp:inline distT="0" distB="0" distL="0" distR="0" wp14:anchorId="28041A85" wp14:editId="407A25B3">
                  <wp:extent cx="400050" cy="381000"/>
                  <wp:effectExtent l="0" t="0" r="0" b="0"/>
                  <wp:docPr id="25" name="Рисунок 25" descr="http://infofiz.ru/images/stories/lkft/el/elst/lk33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fofiz.ru/images/stories/lkft/el/elst/lk33f-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p w:rsidR="002E378F" w:rsidRPr="00092A86" w:rsidRDefault="002E378F" w:rsidP="00B368D5">
            <w:pPr>
              <w:pStyle w:val="a3"/>
              <w:shd w:val="clear" w:color="auto" w:fill="FFFFFF"/>
              <w:spacing w:before="0" w:beforeAutospacing="0" w:after="150" w:afterAutospacing="0" w:line="263" w:lineRule="atLeast"/>
              <w:jc w:val="both"/>
            </w:pPr>
            <w:r w:rsidRPr="00092A86">
              <w:t>Единица измерения силы тока в Международной системе единиц СИ </w:t>
            </w:r>
            <w:r w:rsidRPr="00092A86">
              <w:rPr>
                <w:b/>
                <w:bCs/>
              </w:rPr>
              <w:t>ампер</w:t>
            </w:r>
            <w:r w:rsidRPr="00092A86">
              <w:t> [А].</w:t>
            </w:r>
          </w:p>
          <w:p w:rsidR="002E378F" w:rsidRPr="00092A86" w:rsidRDefault="002E378F" w:rsidP="00B368D5">
            <w:pPr>
              <w:pStyle w:val="a3"/>
              <w:shd w:val="clear" w:color="auto" w:fill="FFFFFF"/>
              <w:spacing w:before="0" w:beforeAutospacing="0" w:after="150" w:afterAutospacing="0" w:line="263" w:lineRule="atLeast"/>
              <w:jc w:val="both"/>
            </w:pPr>
          </w:p>
        </w:tc>
      </w:tr>
      <w:tr w:rsidR="002E378F" w:rsidRPr="00092A86" w:rsidTr="00B368D5">
        <w:tc>
          <w:tcPr>
            <w:tcW w:w="3521" w:type="dxa"/>
          </w:tcPr>
          <w:p w:rsidR="002E378F" w:rsidRPr="00092A86" w:rsidRDefault="002E378F" w:rsidP="00B368D5">
            <w:pPr>
              <w:pStyle w:val="a3"/>
              <w:shd w:val="clear" w:color="auto" w:fill="FFFFFF"/>
              <w:spacing w:before="0" w:beforeAutospacing="0" w:after="150" w:afterAutospacing="0" w:line="263" w:lineRule="atLeast"/>
              <w:ind w:firstLine="709"/>
              <w:jc w:val="both"/>
            </w:pPr>
            <w:r w:rsidRPr="00092A86">
              <w:rPr>
                <w:rStyle w:val="a5"/>
                <w:rFonts w:eastAsiaTheme="majorEastAsia"/>
              </w:rPr>
              <w:t>Напряжение </w:t>
            </w:r>
            <w:r w:rsidRPr="00092A86">
              <w:t>– </w:t>
            </w:r>
            <w:r w:rsidRPr="00092A86">
              <w:rPr>
                <w:rStyle w:val="a4"/>
                <w:rFonts w:eastAsiaTheme="majorEastAsia"/>
              </w:rPr>
              <w:t xml:space="preserve">это </w:t>
            </w:r>
          </w:p>
          <w:p w:rsidR="002E378F" w:rsidRPr="00092A86" w:rsidRDefault="002E378F" w:rsidP="00B368D5">
            <w:pPr>
              <w:pStyle w:val="a3"/>
              <w:shd w:val="clear" w:color="auto" w:fill="FFFFFF"/>
              <w:spacing w:before="0" w:beforeAutospacing="0" w:after="150" w:afterAutospacing="0" w:line="263" w:lineRule="atLeast"/>
              <w:jc w:val="both"/>
            </w:pPr>
          </w:p>
          <w:p w:rsidR="002E378F" w:rsidRPr="00092A86" w:rsidRDefault="002E378F" w:rsidP="00B368D5">
            <w:pPr>
              <w:jc w:val="both"/>
              <w:rPr>
                <w:rFonts w:ascii="Times New Roman" w:hAnsi="Times New Roman" w:cs="Times New Roman"/>
                <w:sz w:val="24"/>
                <w:szCs w:val="24"/>
              </w:rPr>
            </w:pPr>
          </w:p>
        </w:tc>
        <w:tc>
          <w:tcPr>
            <w:tcW w:w="3667" w:type="dxa"/>
          </w:tcPr>
          <w:p w:rsidR="002E378F" w:rsidRPr="00092A86" w:rsidRDefault="002E378F" w:rsidP="00B368D5">
            <w:pPr>
              <w:jc w:val="both"/>
              <w:rPr>
                <w:rFonts w:ascii="Times New Roman" w:hAnsi="Times New Roman" w:cs="Times New Roman"/>
                <w:sz w:val="24"/>
                <w:szCs w:val="24"/>
              </w:rPr>
            </w:pPr>
          </w:p>
        </w:tc>
        <w:tc>
          <w:tcPr>
            <w:tcW w:w="3494" w:type="dxa"/>
          </w:tcPr>
          <w:p w:rsidR="002E378F" w:rsidRPr="00092A86" w:rsidRDefault="002E378F" w:rsidP="00B368D5">
            <w:pPr>
              <w:jc w:val="both"/>
              <w:rPr>
                <w:rFonts w:ascii="Times New Roman" w:hAnsi="Times New Roman" w:cs="Times New Roman"/>
                <w:sz w:val="24"/>
                <w:szCs w:val="24"/>
              </w:rPr>
            </w:pPr>
          </w:p>
        </w:tc>
      </w:tr>
      <w:tr w:rsidR="002E378F" w:rsidRPr="00092A86" w:rsidTr="00B368D5">
        <w:tc>
          <w:tcPr>
            <w:tcW w:w="3521" w:type="dxa"/>
          </w:tcPr>
          <w:p w:rsidR="002E378F" w:rsidRPr="00092A86" w:rsidRDefault="002E378F" w:rsidP="00B368D5">
            <w:pPr>
              <w:pStyle w:val="a3"/>
              <w:shd w:val="clear" w:color="auto" w:fill="FFFFFF"/>
              <w:spacing w:before="0" w:beforeAutospacing="0" w:after="150" w:afterAutospacing="0" w:line="263" w:lineRule="atLeast"/>
              <w:ind w:firstLine="709"/>
              <w:jc w:val="both"/>
            </w:pPr>
            <w:r>
              <w:rPr>
                <w:b/>
                <w:bCs/>
              </w:rPr>
              <w:t xml:space="preserve">Электрическое </w:t>
            </w:r>
            <w:r w:rsidRPr="00092A86">
              <w:rPr>
                <w:b/>
                <w:bCs/>
              </w:rPr>
              <w:t xml:space="preserve"> сопротивление проводника.</w:t>
            </w:r>
          </w:p>
          <w:p w:rsidR="002E378F" w:rsidRPr="00092A86" w:rsidRDefault="002E378F" w:rsidP="00B368D5">
            <w:pPr>
              <w:jc w:val="both"/>
              <w:rPr>
                <w:rFonts w:ascii="Times New Roman" w:hAnsi="Times New Roman" w:cs="Times New Roman"/>
                <w:sz w:val="24"/>
                <w:szCs w:val="24"/>
              </w:rPr>
            </w:pPr>
          </w:p>
        </w:tc>
        <w:tc>
          <w:tcPr>
            <w:tcW w:w="3667" w:type="dxa"/>
          </w:tcPr>
          <w:p w:rsidR="002E378F" w:rsidRPr="00092A86" w:rsidRDefault="002E378F" w:rsidP="00B368D5">
            <w:pPr>
              <w:jc w:val="both"/>
              <w:rPr>
                <w:rFonts w:ascii="Times New Roman" w:hAnsi="Times New Roman" w:cs="Times New Roman"/>
                <w:sz w:val="24"/>
                <w:szCs w:val="24"/>
              </w:rPr>
            </w:pPr>
          </w:p>
        </w:tc>
        <w:tc>
          <w:tcPr>
            <w:tcW w:w="3494" w:type="dxa"/>
          </w:tcPr>
          <w:p w:rsidR="002E378F" w:rsidRPr="00092A86" w:rsidRDefault="002E378F" w:rsidP="00B368D5">
            <w:pPr>
              <w:pStyle w:val="a3"/>
              <w:shd w:val="clear" w:color="auto" w:fill="FFFFFF"/>
              <w:spacing w:before="0" w:beforeAutospacing="0" w:after="150" w:afterAutospacing="0" w:line="263" w:lineRule="atLeast"/>
              <w:jc w:val="both"/>
            </w:pPr>
          </w:p>
        </w:tc>
      </w:tr>
    </w:tbl>
    <w:p w:rsidR="002E378F" w:rsidRDefault="002E378F" w:rsidP="002E378F">
      <w:pPr>
        <w:pStyle w:val="a3"/>
        <w:shd w:val="clear" w:color="auto" w:fill="FFFFFF"/>
        <w:spacing w:before="0" w:beforeAutospacing="0" w:after="150" w:afterAutospacing="0" w:line="263" w:lineRule="atLeast"/>
        <w:jc w:val="center"/>
        <w:rPr>
          <w:b/>
        </w:rPr>
      </w:pPr>
    </w:p>
    <w:p w:rsidR="002E378F" w:rsidRDefault="002E378F">
      <w:pPr>
        <w:spacing w:after="160" w:line="259" w:lineRule="auto"/>
        <w:rPr>
          <w:rFonts w:ascii="Times New Roman" w:eastAsia="Times New Roman" w:hAnsi="Times New Roman" w:cs="Times New Roman"/>
          <w:b/>
          <w:sz w:val="24"/>
          <w:szCs w:val="24"/>
          <w:lang w:eastAsia="ru-RU"/>
        </w:rPr>
      </w:pPr>
      <w:r>
        <w:rPr>
          <w:b/>
        </w:rPr>
        <w:br w:type="page"/>
      </w:r>
    </w:p>
    <w:p w:rsidR="002E378F" w:rsidRPr="00092A86" w:rsidRDefault="002E378F" w:rsidP="002E378F">
      <w:pPr>
        <w:pStyle w:val="a3"/>
        <w:shd w:val="clear" w:color="auto" w:fill="FFFFFF"/>
        <w:spacing w:before="0" w:beforeAutospacing="0" w:after="150" w:afterAutospacing="0" w:line="263" w:lineRule="atLeast"/>
        <w:jc w:val="center"/>
      </w:pPr>
      <w:r w:rsidRPr="00092A86">
        <w:rPr>
          <w:b/>
        </w:rPr>
        <w:lastRenderedPageBreak/>
        <w:t>Электрический ток  и его характеристики. Закон Ома</w:t>
      </w:r>
      <w:r w:rsidRPr="00092A86">
        <w:t>.</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Проводники отличаются от диэлектриков тем, что в них есть свободные заряды, которые могут перемещаться по всему объему проводника.</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Если изолированный проводник поместить в электрическое поле </w:t>
      </w:r>
      <w:r w:rsidRPr="00092A86">
        <w:rPr>
          <w:noProof/>
        </w:rPr>
        <w:drawing>
          <wp:inline distT="0" distB="0" distL="0" distR="0" wp14:anchorId="48337DF5" wp14:editId="7A73F4AB">
            <wp:extent cx="161925" cy="200025"/>
            <wp:effectExtent l="0" t="0" r="9525" b="9525"/>
            <wp:docPr id="22" name="Рисунок 22" descr="http://infofiz.ru/images/stories/lkft/el/elst/lk28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ofiz.ru/images/stories/lkft/el/elst/lk28f-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092A86">
        <w:t>, то на свободные заряды </w:t>
      </w:r>
      <w:r w:rsidRPr="00092A86">
        <w:rPr>
          <w:i/>
          <w:iCs/>
        </w:rPr>
        <w:t>q</w:t>
      </w:r>
      <w:r w:rsidRPr="00092A86">
        <w:t>в проводнике будет действовать сила </w:t>
      </w:r>
      <w:r w:rsidRPr="00092A86">
        <w:rPr>
          <w:noProof/>
        </w:rPr>
        <w:drawing>
          <wp:inline distT="0" distB="0" distL="0" distR="0" wp14:anchorId="4D7E4E10" wp14:editId="0185A517">
            <wp:extent cx="504825" cy="228600"/>
            <wp:effectExtent l="0" t="0" r="9525" b="0"/>
            <wp:docPr id="21" name="Рисунок 21" descr="http://infofiz.ru/images/stories/lkft/el/elst/lk33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fofiz.ru/images/stories/lkft/el/elst/lk33f-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092A86">
        <w:t>. В результате в проводнике возникает кратковременное перемещение свободных зарядов. Этот процесс закончится тогда, когда собственное электрическое поле зарядов, возникших на поверхности проводника, не скомпенсирует полностью внешнее поле. Результирующее электростатическое поле внутри проводника равно нулю.</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Однако, в проводниках может при определенных условиях возникнуть непрерывное упорядоченное движение свободных носителей электрического заряда. Такое движение называется </w:t>
      </w:r>
      <w:r w:rsidRPr="00092A86">
        <w:rPr>
          <w:b/>
          <w:bCs/>
          <w:i/>
          <w:iCs/>
        </w:rPr>
        <w:t>электрическим током</w:t>
      </w:r>
      <w:r w:rsidRPr="00092A86">
        <w:t>.</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rPr>
          <w:b/>
          <w:bCs/>
        </w:rPr>
        <w:t>Электрический ток – </w:t>
      </w:r>
      <w:r w:rsidRPr="00092A86">
        <w:rPr>
          <w:i/>
          <w:iCs/>
        </w:rPr>
        <w:t>упорядоченное движение заряженных частиц.</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rPr>
          <w:b/>
          <w:bCs/>
        </w:rPr>
        <w:t>За направление</w:t>
      </w:r>
      <w:r w:rsidRPr="00092A86">
        <w:rPr>
          <w:i/>
          <w:iCs/>
        </w:rPr>
        <w:t> электрического тока принято направление движения положительных свободных зарядов.</w:t>
      </w:r>
    </w:p>
    <w:p w:rsidR="002E378F" w:rsidRPr="00092A86" w:rsidRDefault="002E378F" w:rsidP="002E378F">
      <w:pPr>
        <w:pStyle w:val="a3"/>
        <w:shd w:val="clear" w:color="auto" w:fill="FFFFFF"/>
        <w:spacing w:before="0" w:beforeAutospacing="0" w:after="150" w:afterAutospacing="0" w:line="263" w:lineRule="atLeast"/>
        <w:jc w:val="both"/>
      </w:pPr>
      <w:r w:rsidRPr="00092A86">
        <w:rPr>
          <w:i/>
          <w:iCs/>
          <w:noProof/>
        </w:rPr>
        <w:drawing>
          <wp:inline distT="0" distB="0" distL="0" distR="0" wp14:anchorId="7F1B1EB2" wp14:editId="4E758D79">
            <wp:extent cx="2287529" cy="1943100"/>
            <wp:effectExtent l="0" t="0" r="0" b="0"/>
            <wp:docPr id="20" name="Рисунок 20" descr="http://infofiz.ru/images/stories/lkft/el/elst/lk33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fofiz.ru/images/stories/lkft/el/elst/lk33f-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7529" cy="1943100"/>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В металлах носителями зарядов являются электроны - отрицательно заряженные частицы, поэтому электрический ток в металлах всегда направлен против движения электронов.</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Количественной мерой электрического тока служит </w:t>
      </w:r>
      <w:r w:rsidRPr="00092A86">
        <w:rPr>
          <w:b/>
          <w:bCs/>
          <w:i/>
          <w:iCs/>
        </w:rPr>
        <w:t>сила тока </w:t>
      </w:r>
      <w:r w:rsidRPr="00092A86">
        <w:rPr>
          <w:i/>
          <w:iCs/>
        </w:rPr>
        <w:t>I.</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rPr>
          <w:b/>
          <w:bCs/>
        </w:rPr>
        <w:t>Сила тока</w:t>
      </w:r>
      <w:r w:rsidRPr="00092A86">
        <w:t> – </w:t>
      </w:r>
      <w:r w:rsidRPr="00092A86">
        <w:rPr>
          <w:i/>
          <w:iCs/>
        </w:rPr>
        <w:t>скалярная физическая величина, равная отношению заряда q, переносимого через поперечное сечение проводника за интервал времени t, к этому интервалу времени:</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drawing>
          <wp:inline distT="0" distB="0" distL="0" distR="0" wp14:anchorId="0EC13540" wp14:editId="25248702">
            <wp:extent cx="400050" cy="381000"/>
            <wp:effectExtent l="0" t="0" r="0" b="0"/>
            <wp:docPr id="19" name="Рисунок 19" descr="http://infofiz.ru/images/stories/lkft/el/elst/lk33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fofiz.ru/images/stories/lkft/el/elst/lk33f-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Сила тока численно равна количеству зарядов, прошедших через поперечное сечение проводника за 1 секунду.</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drawing>
          <wp:inline distT="0" distB="0" distL="0" distR="0" wp14:anchorId="055C1865" wp14:editId="392084CD">
            <wp:extent cx="1790700" cy="1002303"/>
            <wp:effectExtent l="0" t="0" r="0" b="7620"/>
            <wp:docPr id="18" name="Рисунок 18" descr="http://infofiz.ru/images/stories/lkft/el/elst/lk33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fofiz.ru/images/stories/lkft/el/elst/lk33f-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002303"/>
                    </a:xfrm>
                    <a:prstGeom prst="rect">
                      <a:avLst/>
                    </a:prstGeom>
                    <a:noFill/>
                    <a:ln>
                      <a:noFill/>
                    </a:ln>
                  </pic:spPr>
                </pic:pic>
              </a:graphicData>
            </a:graphic>
          </wp:inline>
        </w:drawing>
      </w:r>
      <w:r w:rsidRPr="00092A86">
        <w:rPr>
          <w:rStyle w:val="a4"/>
          <w:rFonts w:eastAsiaTheme="majorEastAsia"/>
        </w:rPr>
        <w:t>Упорядоченное движение электронов в металлическом проводнике</w:t>
      </w:r>
      <w:r w:rsidRPr="00092A86">
        <w:rPr>
          <w:i/>
          <w:iCs/>
        </w:rPr>
        <w:br/>
      </w:r>
      <w:r w:rsidRPr="00092A86">
        <w:rPr>
          <w:rStyle w:val="a4"/>
          <w:rFonts w:eastAsiaTheme="majorEastAsia"/>
        </w:rPr>
        <w:t>I - сила тока, S – площадь поперечного сечения проводника, </w:t>
      </w:r>
      <w:r w:rsidRPr="00092A86">
        <w:rPr>
          <w:i/>
          <w:iCs/>
          <w:noProof/>
        </w:rPr>
        <w:drawing>
          <wp:inline distT="0" distB="0" distL="0" distR="0" wp14:anchorId="2F938976" wp14:editId="4A0D374D">
            <wp:extent cx="161925" cy="200025"/>
            <wp:effectExtent l="0" t="0" r="9525" b="9525"/>
            <wp:docPr id="17" name="Рисунок 17" descr="http://infofiz.ru/images/stories/lkft/el/elst/lk28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fofiz.ru/images/stories/lkft/el/elst/lk28f-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092A86">
        <w:rPr>
          <w:rStyle w:val="a4"/>
          <w:rFonts w:eastAsiaTheme="majorEastAsia"/>
        </w:rPr>
        <w:t> – электрическое поле.</w:t>
      </w:r>
    </w:p>
    <w:p w:rsidR="002E378F" w:rsidRPr="00092A86" w:rsidRDefault="002E378F" w:rsidP="002E378F">
      <w:pPr>
        <w:pStyle w:val="a3"/>
        <w:shd w:val="clear" w:color="auto" w:fill="FFFFFF"/>
        <w:spacing w:before="0" w:beforeAutospacing="0" w:after="150" w:afterAutospacing="0" w:line="263" w:lineRule="atLeast"/>
        <w:jc w:val="both"/>
      </w:pPr>
      <w:r w:rsidRPr="00092A86">
        <w:t>Единица измерения силы тока в Международной системе единиц СИ </w:t>
      </w:r>
      <w:r w:rsidRPr="00092A86">
        <w:rPr>
          <w:b/>
          <w:bCs/>
        </w:rPr>
        <w:t>ампер</w:t>
      </w:r>
      <w:r w:rsidRPr="00092A86">
        <w:t> [А].</w:t>
      </w:r>
    </w:p>
    <w:p w:rsidR="002E378F" w:rsidRPr="00092A86" w:rsidRDefault="002E378F" w:rsidP="002E378F">
      <w:pPr>
        <w:pStyle w:val="a3"/>
        <w:shd w:val="clear" w:color="auto" w:fill="FFFFFF"/>
        <w:spacing w:before="0" w:beforeAutospacing="0" w:after="150" w:afterAutospacing="0" w:line="263" w:lineRule="atLeast"/>
        <w:jc w:val="both"/>
      </w:pPr>
      <w:r w:rsidRPr="00092A86">
        <w:t>Прибор для измерения силы тока называется </w:t>
      </w:r>
      <w:r w:rsidRPr="00092A86">
        <w:rPr>
          <w:b/>
          <w:bCs/>
        </w:rPr>
        <w:t>амперметр.</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lastRenderedPageBreak/>
        <w:drawing>
          <wp:inline distT="0" distB="0" distL="0" distR="0" wp14:anchorId="780F7117" wp14:editId="037283AF">
            <wp:extent cx="1264158" cy="1333500"/>
            <wp:effectExtent l="0" t="0" r="0" b="0"/>
            <wp:docPr id="16" name="Рисунок 16" descr="http://infofiz.ru/images/stories/lkft/el/elst/lk33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nfofiz.ru/images/stories/lkft/el/elst/lk33f-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158" cy="1333500"/>
                    </a:xfrm>
                    <a:prstGeom prst="rect">
                      <a:avLst/>
                    </a:prstGeom>
                    <a:noFill/>
                    <a:ln>
                      <a:noFill/>
                    </a:ln>
                  </pic:spPr>
                </pic:pic>
              </a:graphicData>
            </a:graphic>
          </wp:inline>
        </w:drawing>
      </w:r>
      <w:r w:rsidRPr="00092A86">
        <w:rPr>
          <w:noProof/>
        </w:rPr>
        <w:t xml:space="preserve"> </w:t>
      </w:r>
      <w:r w:rsidRPr="00092A86">
        <w:rPr>
          <w:noProof/>
        </w:rPr>
        <w:drawing>
          <wp:inline distT="0" distB="0" distL="0" distR="0" wp14:anchorId="5B327BA8" wp14:editId="3ABEC6E1">
            <wp:extent cx="2559358" cy="1295400"/>
            <wp:effectExtent l="0" t="0" r="0" b="0"/>
            <wp:docPr id="15" name="Рисунок 15" descr="http://infofiz.ru/images/stories/lkft/el/elst/lk33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fofiz.ru/images/stories/lkft/el/elst/lk33f-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358" cy="1295400"/>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Амперметр включается </w:t>
      </w:r>
      <w:r w:rsidRPr="00092A86">
        <w:rPr>
          <w:b/>
          <w:bCs/>
        </w:rPr>
        <w:t>последовательно</w:t>
      </w:r>
      <w:r w:rsidRPr="00092A86">
        <w:t> в разрыв электрической цепи, чтобы через него проходил весь измеряемый ток. На схемах электрических цепей амперметр обозначается </w:t>
      </w:r>
      <w:r w:rsidRPr="00092A86">
        <w:rPr>
          <w:noProof/>
        </w:rPr>
        <w:drawing>
          <wp:inline distT="0" distB="0" distL="0" distR="0" wp14:anchorId="43E08054" wp14:editId="16A7E126">
            <wp:extent cx="285750" cy="285750"/>
            <wp:effectExtent l="0" t="0" r="0" b="0"/>
            <wp:docPr id="14" name="Рисунок 14" descr="http://infofiz.ru/images/stories/lkft/el/elst/lk33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nfofiz.ru/images/stories/lkft/el/elst/lk33f-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92A86">
        <w:t>.</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drawing>
          <wp:inline distT="0" distB="0" distL="0" distR="0" wp14:anchorId="41751EFC" wp14:editId="45327B85">
            <wp:extent cx="1733550" cy="1166401"/>
            <wp:effectExtent l="0" t="0" r="0" b="0"/>
            <wp:docPr id="13" name="Рисунок 13" descr="http://infofiz.ru/images/stories/lkft/el/elst/lk33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fofiz.ru/images/stories/lkft/el/elst/lk33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166401"/>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Амперметр обладает некоторым внутренним сопротивлением </w:t>
      </w:r>
      <w:r w:rsidRPr="00092A86">
        <w:rPr>
          <w:i/>
          <w:iCs/>
        </w:rPr>
        <w:t>R</w:t>
      </w:r>
      <w:r w:rsidRPr="00092A86">
        <w:rPr>
          <w:i/>
          <w:iCs/>
          <w:vertAlign w:val="subscript"/>
        </w:rPr>
        <w:t>A</w:t>
      </w:r>
      <w:r w:rsidRPr="00092A86">
        <w:t>. Внутреннее сопротивление амперметра должно быть достаточно малым по сравнению с полным сопротивлением всей цепи.</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rPr>
          <w:i/>
          <w:iCs/>
        </w:rPr>
        <w:t xml:space="preserve">Если сила тока и его направление не изменяются со временем, то такой ток называется </w:t>
      </w:r>
      <w:r w:rsidRPr="00092A86">
        <w:rPr>
          <w:b/>
          <w:bCs/>
        </w:rPr>
        <w:t>постоянным.</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Кратковременный ток в проводнике можно получить, если соединить этим проводником два заряженных проводящих тела, которые имеют различный потенциал. Ток в проводнике исчезнет, когда потенциал тел станет одинаковым. </w:t>
      </w:r>
      <w:r w:rsidRPr="00092A86">
        <w:rPr>
          <w:b/>
          <w:bCs/>
        </w:rPr>
        <w:t>Для существования электрического тока</w:t>
      </w:r>
      <w:r w:rsidRPr="00092A86">
        <w:t> </w:t>
      </w:r>
      <w:r w:rsidRPr="00092A86">
        <w:rPr>
          <w:rStyle w:val="a4"/>
          <w:rFonts w:eastAsiaTheme="majorEastAsia"/>
        </w:rPr>
        <w:t>в проводнике необходимо создать в нем и длительное время поддерживать</w:t>
      </w:r>
      <w:r w:rsidRPr="00092A86">
        <w:t> </w:t>
      </w:r>
      <w:r w:rsidRPr="00092A86">
        <w:rPr>
          <w:b/>
          <w:bCs/>
        </w:rPr>
        <w:t>электрическое поле.</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rPr>
          <w:b/>
          <w:bCs/>
        </w:rPr>
        <w:t>Условия существования электрического тока:</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1. </w:t>
      </w:r>
      <w:r w:rsidRPr="00092A86">
        <w:rPr>
          <w:rStyle w:val="a4"/>
          <w:rFonts w:eastAsiaTheme="majorEastAsia"/>
        </w:rPr>
        <w:t>Наличие свободных зарядов внутри проводника,</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2. </w:t>
      </w:r>
      <w:r w:rsidRPr="00092A86">
        <w:rPr>
          <w:rStyle w:val="a4"/>
          <w:rFonts w:eastAsiaTheme="majorEastAsia"/>
        </w:rPr>
        <w:t>Наличие разности потенциалов на концах проводника (создание электрического поля внутри проводника)</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Электрический ток – это упорядоченное движение заряженных частиц, которое создается электрическим полём, а оно при этом совершает работу. </w:t>
      </w:r>
      <w:r w:rsidRPr="00092A86">
        <w:rPr>
          <w:rStyle w:val="a5"/>
          <w:rFonts w:eastAsiaTheme="majorEastAsia"/>
        </w:rPr>
        <w:t>Работа тока </w:t>
      </w:r>
      <w:r w:rsidRPr="00092A86">
        <w:t>– </w:t>
      </w:r>
      <w:r w:rsidRPr="00092A86">
        <w:rPr>
          <w:rStyle w:val="a4"/>
          <w:rFonts w:eastAsiaTheme="majorEastAsia"/>
        </w:rPr>
        <w:t>это работа сил электрического поля, создающего электрический ток.</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Постоянный электрический ток может быть создан только в </w:t>
      </w:r>
      <w:r w:rsidRPr="00092A86">
        <w:rPr>
          <w:b/>
          <w:bCs/>
        </w:rPr>
        <w:t>замкнутой цепи</w:t>
      </w:r>
      <w:r w:rsidRPr="00092A86">
        <w:t>, в которой свободные носители заряда циркулируют по замкнутым траекториям. При перемещении электрического заряда в электростатическом поле по замкнутой траектории, работа электрических сил равна нулю. Поэтому для существования постоянного тока необходимо наличие в электрической цепи устройства, способного создавать и поддерживать разности потенциалов на участках цепи за счет работы сил </w:t>
      </w:r>
      <w:r w:rsidRPr="00092A86">
        <w:rPr>
          <w:b/>
          <w:bCs/>
        </w:rPr>
        <w:t>неэлектростатического происхождения</w:t>
      </w:r>
      <w:r w:rsidRPr="00092A86">
        <w:t>. При перемещении единичного положительного заряда по некоторому участку цепи работу совершают как электростатические (кулоновские), так и сторонние силы.</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Работа электростатических сил при перемещении единичного заряда равна разности потенциалов Δφ</w:t>
      </w:r>
      <w:r w:rsidRPr="00092A86">
        <w:rPr>
          <w:vertAlign w:val="subscript"/>
        </w:rPr>
        <w:t>12</w:t>
      </w:r>
      <w:r w:rsidRPr="00092A86">
        <w:t> = φ</w:t>
      </w:r>
      <w:r w:rsidRPr="00092A86">
        <w:rPr>
          <w:vertAlign w:val="subscript"/>
        </w:rPr>
        <w:t>1</w:t>
      </w:r>
      <w:r w:rsidRPr="00092A86">
        <w:t> – φ</w:t>
      </w:r>
      <w:r w:rsidRPr="00092A86">
        <w:rPr>
          <w:vertAlign w:val="subscript"/>
        </w:rPr>
        <w:t>2</w:t>
      </w:r>
      <w:r w:rsidRPr="00092A86">
        <w:t> между начальной (1) и конечной (2) точками неоднородного участка. Величину </w:t>
      </w:r>
      <w:r w:rsidRPr="00092A86">
        <w:rPr>
          <w:i/>
          <w:iCs/>
        </w:rPr>
        <w:t>U</w:t>
      </w:r>
      <w:r w:rsidRPr="00092A86">
        <w:rPr>
          <w:vertAlign w:val="subscript"/>
        </w:rPr>
        <w:t>12</w:t>
      </w:r>
      <w:r w:rsidRPr="00092A86">
        <w:t> принято называть </w:t>
      </w:r>
      <w:r w:rsidRPr="00092A86">
        <w:rPr>
          <w:b/>
          <w:bCs/>
        </w:rPr>
        <w:t>напряжением</w:t>
      </w:r>
      <w:r w:rsidRPr="00092A86">
        <w:t> на участке цепи 1–2.</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rPr>
          <w:rStyle w:val="a5"/>
          <w:rFonts w:eastAsiaTheme="majorEastAsia"/>
        </w:rPr>
        <w:t>Напряжение </w:t>
      </w:r>
      <w:r w:rsidRPr="00092A86">
        <w:t>– </w:t>
      </w:r>
      <w:r w:rsidRPr="00092A86">
        <w:rPr>
          <w:rStyle w:val="a4"/>
          <w:rFonts w:eastAsiaTheme="majorEastAsia"/>
        </w:rPr>
        <w:t>это физическая величина, характеризующая действие электрического поля на заряженные частицы, численно равно работе электрического поля по перемещению заряда из точки с потенциалом φ</w:t>
      </w:r>
      <w:r w:rsidRPr="00092A86">
        <w:rPr>
          <w:rStyle w:val="a4"/>
          <w:rFonts w:eastAsiaTheme="majorEastAsia"/>
          <w:vertAlign w:val="subscript"/>
        </w:rPr>
        <w:t>1</w:t>
      </w:r>
      <w:r w:rsidRPr="00092A86">
        <w:rPr>
          <w:rStyle w:val="a4"/>
          <w:rFonts w:eastAsiaTheme="majorEastAsia"/>
        </w:rPr>
        <w:t> в точку с потенциалом φ</w:t>
      </w:r>
      <w:r w:rsidRPr="00092A86">
        <w:rPr>
          <w:rStyle w:val="a4"/>
          <w:rFonts w:eastAsiaTheme="majorEastAsia"/>
          <w:vertAlign w:val="subscript"/>
        </w:rPr>
        <w:t>2</w:t>
      </w:r>
      <w:r w:rsidRPr="00092A86">
        <w:rPr>
          <w:rStyle w:val="a4"/>
          <w:rFonts w:eastAsiaTheme="majorEastAsia"/>
        </w:rPr>
        <w:t>.</w:t>
      </w:r>
    </w:p>
    <w:p w:rsidR="002E378F" w:rsidRPr="00092A86" w:rsidRDefault="002E378F" w:rsidP="002E378F">
      <w:pPr>
        <w:pStyle w:val="a3"/>
        <w:shd w:val="clear" w:color="auto" w:fill="FFFFFF"/>
        <w:spacing w:before="0" w:beforeAutospacing="0" w:after="150" w:afterAutospacing="0" w:line="263" w:lineRule="atLeast"/>
        <w:jc w:val="both"/>
      </w:pPr>
      <w:r w:rsidRPr="00092A86">
        <w:rPr>
          <w:i/>
          <w:iCs/>
          <w:noProof/>
        </w:rPr>
        <w:drawing>
          <wp:inline distT="0" distB="0" distL="0" distR="0" wp14:anchorId="3CB96C37" wp14:editId="30795E16">
            <wp:extent cx="447675" cy="419100"/>
            <wp:effectExtent l="0" t="0" r="9525" b="0"/>
            <wp:docPr id="12" name="Рисунок 12" descr="http://infofiz.ru/images/stories/lkft/el/elst/lk33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nfofiz.ru/images/stories/lkft/el/elst/lk33f-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jc w:val="both"/>
      </w:pPr>
      <w:r w:rsidRPr="00092A86">
        <w:lastRenderedPageBreak/>
        <w:t>В случае однородного участка напряжение равно разности потенциалов: U</w:t>
      </w:r>
      <w:r w:rsidRPr="00092A86">
        <w:rPr>
          <w:vertAlign w:val="subscript"/>
        </w:rPr>
        <w:t>12</w:t>
      </w:r>
      <w:r w:rsidRPr="00092A86">
        <w:t> = φ</w:t>
      </w:r>
      <w:r w:rsidRPr="00092A86">
        <w:rPr>
          <w:vertAlign w:val="subscript"/>
        </w:rPr>
        <w:t>1</w:t>
      </w:r>
      <w:r w:rsidRPr="00092A86">
        <w:t> – φ</w:t>
      </w:r>
      <w:r w:rsidRPr="00092A86">
        <w:rPr>
          <w:vertAlign w:val="subscript"/>
        </w:rPr>
        <w:t>2</w:t>
      </w:r>
    </w:p>
    <w:p w:rsidR="002E378F" w:rsidRPr="00092A86" w:rsidRDefault="002E378F" w:rsidP="002E378F">
      <w:pPr>
        <w:pStyle w:val="a3"/>
        <w:shd w:val="clear" w:color="auto" w:fill="FFFFFF"/>
        <w:spacing w:before="0" w:beforeAutospacing="0" w:after="150" w:afterAutospacing="0" w:line="263" w:lineRule="atLeast"/>
        <w:jc w:val="both"/>
      </w:pPr>
      <w:r w:rsidRPr="00092A86">
        <w:t>Единица измерения напряжения в Международной системе единиц СИ </w:t>
      </w:r>
      <w:r w:rsidRPr="00092A86">
        <w:rPr>
          <w:b/>
          <w:bCs/>
        </w:rPr>
        <w:t>вольт</w:t>
      </w:r>
      <w:r w:rsidRPr="00092A86">
        <w:t> [В].</w:t>
      </w:r>
    </w:p>
    <w:p w:rsidR="002E378F" w:rsidRPr="00092A86" w:rsidRDefault="002E378F" w:rsidP="002E378F">
      <w:pPr>
        <w:pStyle w:val="a3"/>
        <w:shd w:val="clear" w:color="auto" w:fill="FFFFFF"/>
        <w:spacing w:before="0" w:beforeAutospacing="0" w:after="150" w:afterAutospacing="0" w:line="263" w:lineRule="atLeast"/>
        <w:jc w:val="both"/>
      </w:pPr>
      <w:r w:rsidRPr="00092A86">
        <w:t>Прибор для измерения напряжения называется </w:t>
      </w:r>
      <w:r w:rsidRPr="00092A86">
        <w:rPr>
          <w:b/>
          <w:bCs/>
        </w:rPr>
        <w:t>вольтметр.</w:t>
      </w:r>
    </w:p>
    <w:p w:rsidR="002E378F" w:rsidRPr="00092A86" w:rsidRDefault="002E378F" w:rsidP="002E378F">
      <w:pPr>
        <w:pStyle w:val="a3"/>
        <w:shd w:val="clear" w:color="auto" w:fill="FFFFFF"/>
        <w:spacing w:before="0" w:beforeAutospacing="0" w:after="150" w:afterAutospacing="0" w:line="263" w:lineRule="atLeast"/>
        <w:jc w:val="both"/>
      </w:pPr>
      <w:r w:rsidRPr="00092A86">
        <w:rPr>
          <w:b/>
          <w:bCs/>
        </w:rPr>
        <w:t> </w:t>
      </w:r>
      <w:r w:rsidRPr="00092A86">
        <w:rPr>
          <w:b/>
          <w:bCs/>
          <w:noProof/>
        </w:rPr>
        <w:drawing>
          <wp:inline distT="0" distB="0" distL="0" distR="0" wp14:anchorId="3B1B3F3E" wp14:editId="1F5611C8">
            <wp:extent cx="1355954" cy="1714500"/>
            <wp:effectExtent l="0" t="0" r="0" b="0"/>
            <wp:docPr id="11" name="Рисунок 11" descr="http://infofiz.ru/images/stories/lkft/el/elst/lk33f-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nfofiz.ru/images/stories/lkft/el/elst/lk33f-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5954" cy="1714500"/>
                    </a:xfrm>
                    <a:prstGeom prst="rect">
                      <a:avLst/>
                    </a:prstGeom>
                    <a:noFill/>
                    <a:ln>
                      <a:noFill/>
                    </a:ln>
                  </pic:spPr>
                </pic:pic>
              </a:graphicData>
            </a:graphic>
          </wp:inline>
        </w:drawing>
      </w:r>
      <w:r w:rsidRPr="00092A86">
        <w:rPr>
          <w:b/>
          <w:bCs/>
        </w:rPr>
        <w:t> </w:t>
      </w:r>
      <w:r w:rsidRPr="00092A86">
        <w:rPr>
          <w:b/>
          <w:bCs/>
          <w:noProof/>
        </w:rPr>
        <w:drawing>
          <wp:inline distT="0" distB="0" distL="0" distR="0" wp14:anchorId="43F4DA7B" wp14:editId="236E7CB3">
            <wp:extent cx="1433685" cy="1666875"/>
            <wp:effectExtent l="0" t="0" r="0" b="0"/>
            <wp:docPr id="10" name="Рисунок 10" descr="http://infofiz.ru/images/stories/lkft/el/elst/lk33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nfofiz.ru/images/stories/lkft/el/elst/lk33f-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922" cy="1669476"/>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jc w:val="both"/>
      </w:pPr>
      <w:r w:rsidRPr="00092A86">
        <w:rPr>
          <w:b/>
          <w:bCs/>
        </w:rPr>
        <w:t>Вольтметр</w:t>
      </w:r>
      <w:r w:rsidRPr="00092A86">
        <w:t> </w:t>
      </w:r>
      <w:r w:rsidRPr="00092A86">
        <w:rPr>
          <w:i/>
          <w:iCs/>
        </w:rPr>
        <w:t>предназначен для измерения разности потенциалов, приложенной к его клеммам</w:t>
      </w:r>
      <w:r w:rsidRPr="00092A86">
        <w:t>. Он подключается </w:t>
      </w:r>
      <w:r w:rsidRPr="00092A86">
        <w:rPr>
          <w:b/>
          <w:bCs/>
        </w:rPr>
        <w:t>параллельно</w:t>
      </w:r>
      <w:r w:rsidRPr="00092A86">
        <w:t> участку цепи, на котором производится измерение разности потенциалов.</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drawing>
          <wp:inline distT="0" distB="0" distL="0" distR="0" wp14:anchorId="60B29499" wp14:editId="3DFBACEA">
            <wp:extent cx="2028825" cy="1115854"/>
            <wp:effectExtent l="0" t="0" r="0" b="8255"/>
            <wp:docPr id="9" name="Рисунок 9" descr="http://infofiz.ru/images/stories/lkft/el/elst/lk33f-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fofiz.ru/images/stories/lkft/el/elst/lk33f-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6752" cy="1114714"/>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На схемах электрических цепей амперметр обозначается </w:t>
      </w:r>
      <w:r w:rsidRPr="00092A86">
        <w:rPr>
          <w:noProof/>
        </w:rPr>
        <w:drawing>
          <wp:inline distT="0" distB="0" distL="0" distR="0" wp14:anchorId="7B256618" wp14:editId="64CAA5CC">
            <wp:extent cx="295275" cy="285750"/>
            <wp:effectExtent l="0" t="0" r="9525" b="0"/>
            <wp:docPr id="8" name="Рисунок 8" descr="http://infofiz.ru/images/stories/lkft/el/elst/lk33f-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nfofiz.ru/images/stories/lkft/el/elst/lk33f-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092A86">
        <w:t>.</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drawing>
          <wp:inline distT="0" distB="0" distL="0" distR="0" wp14:anchorId="4D475F58" wp14:editId="4621A3D0">
            <wp:extent cx="2170083" cy="1314450"/>
            <wp:effectExtent l="0" t="0" r="1905" b="0"/>
            <wp:docPr id="7" name="Рисунок 7" descr="http://infofiz.ru/images/stories/lkft/el/elst/lk33f-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nfofiz.ru/images/stories/lkft/el/elst/lk33f-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0083" cy="1314450"/>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Любой вольтметр обладает некоторым внутренним сопротивлением </w:t>
      </w:r>
      <w:r w:rsidRPr="00092A86">
        <w:rPr>
          <w:i/>
          <w:iCs/>
        </w:rPr>
        <w:t>R</w:t>
      </w:r>
      <w:r w:rsidRPr="00092A86">
        <w:rPr>
          <w:i/>
          <w:iCs/>
          <w:vertAlign w:val="subscript"/>
        </w:rPr>
        <w:t>B</w:t>
      </w:r>
      <w:r w:rsidRPr="00092A86">
        <w:t>. Для того, чтобы вольтметр не вносил заметного перераспределения токов при подключении к измеряемой цепи, его </w:t>
      </w:r>
      <w:r w:rsidRPr="00092A86">
        <w:rPr>
          <w:i/>
          <w:iCs/>
        </w:rPr>
        <w:t>внутреннее сопротивление</w:t>
      </w:r>
      <w:r w:rsidRPr="00092A86">
        <w:t> должно быть </w:t>
      </w:r>
      <w:r w:rsidRPr="00092A86">
        <w:rPr>
          <w:i/>
          <w:iCs/>
        </w:rPr>
        <w:t>велико</w:t>
      </w:r>
      <w:r w:rsidRPr="00092A86">
        <w:t> по сравнению с сопротивлением того участка цепи, к которому он подключен. Поскольку внутри вольтметра не действуют сторонние силы, разность потенциалов на его клеммах совпадает по определению с напряжением. Поэтому можно говорить, что вольтметр измеряет напряжение.</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Аналогично тому, как трение в механике препятствует движению, сопротивление проводника создает противодействие направленному движению зарядов и определяет превращение электрической энергии во внутреннюю энергию проводника. Причина сопротивления: столкновение свободно движущихся зарядов с ионами кристаллической решетки.</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rPr>
          <w:i/>
          <w:iCs/>
        </w:rPr>
        <w:t>Величина, характеризующая противодействие электрическому току в проводнике, которое обусловлено внутренним строением проводника и хаотическим движением его частиц, называется </w:t>
      </w:r>
      <w:r w:rsidRPr="00092A86">
        <w:rPr>
          <w:b/>
          <w:bCs/>
        </w:rPr>
        <w:t>электрическим сопротивлением проводника.</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t>В СИ единицей электрического сопротивления проводников служит </w:t>
      </w:r>
      <w:r w:rsidRPr="00092A86">
        <w:rPr>
          <w:b/>
          <w:bCs/>
        </w:rPr>
        <w:t>ом</w:t>
      </w:r>
      <w:r w:rsidRPr="00092A86">
        <w:t> [Ом]. Сопротивлением в 1 Ом обладает такой участок цепи, в котором при напряжении 1 В возникает ток силой 1 А.</w:t>
      </w:r>
    </w:p>
    <w:p w:rsidR="002E378F" w:rsidRPr="00092A86" w:rsidRDefault="002E378F" w:rsidP="002E378F">
      <w:pPr>
        <w:pStyle w:val="a3"/>
        <w:shd w:val="clear" w:color="auto" w:fill="FFFFFF"/>
        <w:spacing w:before="0" w:beforeAutospacing="0" w:after="150" w:afterAutospacing="0" w:line="263" w:lineRule="atLeast"/>
        <w:ind w:firstLine="709"/>
        <w:jc w:val="both"/>
      </w:pPr>
      <w:r w:rsidRPr="00092A86">
        <w:rPr>
          <w:i/>
          <w:iCs/>
        </w:rPr>
        <w:t>Электрическое сопротивление проводника зависит от </w:t>
      </w:r>
      <w:r w:rsidRPr="00092A86">
        <w:rPr>
          <w:b/>
          <w:bCs/>
        </w:rPr>
        <w:t>размеров</w:t>
      </w:r>
      <w:r w:rsidRPr="00092A86">
        <w:t> и </w:t>
      </w:r>
      <w:r w:rsidRPr="00092A86">
        <w:rPr>
          <w:b/>
          <w:bCs/>
        </w:rPr>
        <w:t>формы проводника</w:t>
      </w:r>
      <w:r w:rsidRPr="00092A86">
        <w:t> </w:t>
      </w:r>
      <w:r w:rsidRPr="00092A86">
        <w:rPr>
          <w:i/>
          <w:iCs/>
        </w:rPr>
        <w:t>и от </w:t>
      </w:r>
      <w:r w:rsidRPr="00092A86">
        <w:rPr>
          <w:b/>
          <w:bCs/>
        </w:rPr>
        <w:t>материала</w:t>
      </w:r>
      <w:r w:rsidRPr="00092A86">
        <w:t>, </w:t>
      </w:r>
      <w:r w:rsidRPr="00092A86">
        <w:rPr>
          <w:i/>
          <w:iCs/>
        </w:rPr>
        <w:t>из которого изготовлен проводник</w:t>
      </w:r>
      <w:r w:rsidRPr="00092A86">
        <w:t>.</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lastRenderedPageBreak/>
        <w:drawing>
          <wp:inline distT="0" distB="0" distL="0" distR="0" wp14:anchorId="13962B2C" wp14:editId="0302EAD7">
            <wp:extent cx="542925" cy="390525"/>
            <wp:effectExtent l="0" t="0" r="9525" b="9525"/>
            <wp:docPr id="6" name="Рисунок 6" descr="http://infofiz.ru/images/stories/lkft/el/elst/lk33f-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nfofiz.ru/images/stories/lkft/el/elst/lk33f-1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jc w:val="both"/>
      </w:pPr>
      <w:r w:rsidRPr="00092A86">
        <w:rPr>
          <w:rStyle w:val="a4"/>
          <w:rFonts w:eastAsiaTheme="majorEastAsia"/>
        </w:rPr>
        <w:t>S</w:t>
      </w:r>
      <w:r w:rsidRPr="00092A86">
        <w:t> – площадь поперечного сечения проводника</w:t>
      </w:r>
      <w:r w:rsidRPr="00092A86">
        <w:br/>
      </w:r>
      <w:r w:rsidRPr="00092A86">
        <w:rPr>
          <w:i/>
          <w:iCs/>
        </w:rPr>
        <w:t>l – </w:t>
      </w:r>
      <w:r w:rsidRPr="00092A86">
        <w:t>длина проводника</w:t>
      </w:r>
      <w:r w:rsidRPr="00092A86">
        <w:br/>
      </w:r>
      <w:r w:rsidRPr="00092A86">
        <w:rPr>
          <w:rStyle w:val="a4"/>
          <w:rFonts w:eastAsiaTheme="majorEastAsia"/>
        </w:rPr>
        <w:t>ρ</w:t>
      </w:r>
      <w:r w:rsidRPr="00092A86">
        <w:t> – удельное сопротивление проводника.</w:t>
      </w:r>
    </w:p>
    <w:p w:rsidR="002E378F" w:rsidRPr="00092A86" w:rsidRDefault="002E378F" w:rsidP="002E378F">
      <w:pPr>
        <w:pStyle w:val="a3"/>
        <w:shd w:val="clear" w:color="auto" w:fill="FFFFFF"/>
        <w:spacing w:before="0" w:beforeAutospacing="0" w:after="150" w:afterAutospacing="0" w:line="263" w:lineRule="atLeast"/>
        <w:jc w:val="both"/>
      </w:pPr>
      <w:r w:rsidRPr="00092A86">
        <w:t>Сопротивление проводника прямо пропорционально его длине и обратно пропорционально площади его поперечного сечения.</w:t>
      </w:r>
    </w:p>
    <w:p w:rsidR="002E378F" w:rsidRPr="00092A86" w:rsidRDefault="002E378F" w:rsidP="002E378F">
      <w:pPr>
        <w:pStyle w:val="a3"/>
        <w:shd w:val="clear" w:color="auto" w:fill="FFFFFF"/>
        <w:spacing w:before="0" w:beforeAutospacing="0" w:after="150" w:afterAutospacing="0" w:line="263" w:lineRule="atLeast"/>
        <w:jc w:val="both"/>
      </w:pPr>
      <w:r w:rsidRPr="00092A86">
        <w:t>Величину </w:t>
      </w:r>
      <w:r w:rsidRPr="00092A86">
        <w:rPr>
          <w:rStyle w:val="a4"/>
          <w:rFonts w:eastAsiaTheme="majorEastAsia"/>
        </w:rPr>
        <w:t>ρ</w:t>
      </w:r>
      <w:r w:rsidRPr="00092A86">
        <w:t>, характеризующую зависимость сопротивления проводника от материала, из которого он сделан, и от внешних условий, называют удельным сопротивлением проводника. Оно численно равно сопротивлению проводника длиной 1 м и площадью сечения 1 мм</w:t>
      </w:r>
      <w:r w:rsidRPr="00092A86">
        <w:rPr>
          <w:vertAlign w:val="superscript"/>
        </w:rPr>
        <w:t>2 </w:t>
      </w:r>
      <w:r w:rsidRPr="00092A86">
        <w:t>, изготовленного из данного вещества. Единица удельного сопротивления в СИ [1 Ом*м = 1 Ом*мм</w:t>
      </w:r>
      <w:r w:rsidRPr="00092A86">
        <w:rPr>
          <w:vertAlign w:val="superscript"/>
        </w:rPr>
        <w:t>2</w:t>
      </w:r>
      <w:r w:rsidRPr="00092A86">
        <w:t>/м]</w:t>
      </w:r>
    </w:p>
    <w:p w:rsidR="002E378F" w:rsidRPr="00092A86" w:rsidRDefault="002E378F" w:rsidP="002E378F">
      <w:pPr>
        <w:pStyle w:val="a3"/>
        <w:shd w:val="clear" w:color="auto" w:fill="FFFFFF"/>
        <w:spacing w:before="0" w:beforeAutospacing="0" w:after="150" w:afterAutospacing="0" w:line="263" w:lineRule="atLeast"/>
        <w:jc w:val="both"/>
      </w:pPr>
      <w:r w:rsidRPr="00092A86">
        <w:rPr>
          <w:b/>
          <w:bCs/>
        </w:rPr>
        <w:t>Сопротивление проводника зависит</w:t>
      </w:r>
      <w:r w:rsidRPr="00092A86">
        <w:t> и от его состояния, а именно </w:t>
      </w:r>
      <w:r w:rsidRPr="00092A86">
        <w:rPr>
          <w:b/>
          <w:bCs/>
        </w:rPr>
        <w:t>от температуры</w:t>
      </w:r>
      <w:r w:rsidRPr="00092A86">
        <w:t>.</w:t>
      </w:r>
    </w:p>
    <w:p w:rsidR="002E378F" w:rsidRPr="00092A86" w:rsidRDefault="002E378F" w:rsidP="002E378F">
      <w:pPr>
        <w:pStyle w:val="a3"/>
        <w:shd w:val="clear" w:color="auto" w:fill="FFFFFF"/>
        <w:spacing w:before="0" w:beforeAutospacing="0" w:after="150" w:afterAutospacing="0" w:line="263" w:lineRule="atLeast"/>
        <w:jc w:val="both"/>
      </w:pPr>
      <w:r w:rsidRPr="00092A86">
        <w:t>Эта зависимость выражается формулой </w:t>
      </w:r>
      <w:r w:rsidRPr="00092A86">
        <w:rPr>
          <w:noProof/>
        </w:rPr>
        <w:drawing>
          <wp:inline distT="0" distB="0" distL="0" distR="0" wp14:anchorId="21F7E1E5" wp14:editId="3DA1D2FA">
            <wp:extent cx="1076325" cy="219075"/>
            <wp:effectExtent l="0" t="0" r="9525" b="9525"/>
            <wp:docPr id="5" name="Рисунок 5" descr="http://infofiz.ru/images/stories/lkft/el/elst/lk33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nfofiz.ru/images/stories/lkft/el/elst/lk33f-1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6325" cy="219075"/>
                    </a:xfrm>
                    <a:prstGeom prst="rect">
                      <a:avLst/>
                    </a:prstGeom>
                    <a:noFill/>
                    <a:ln>
                      <a:noFill/>
                    </a:ln>
                  </pic:spPr>
                </pic:pic>
              </a:graphicData>
            </a:graphic>
          </wp:inline>
        </w:drawing>
      </w:r>
      <w:r w:rsidRPr="00092A86">
        <w:t> или </w:t>
      </w:r>
      <w:r w:rsidRPr="00092A86">
        <w:rPr>
          <w:noProof/>
        </w:rPr>
        <w:drawing>
          <wp:inline distT="0" distB="0" distL="0" distR="0" wp14:anchorId="0427A7ED" wp14:editId="0061E02E">
            <wp:extent cx="1095375" cy="238125"/>
            <wp:effectExtent l="0" t="0" r="9525" b="9525"/>
            <wp:docPr id="4" name="Рисунок 4" descr="http://infofiz.ru/images/stories/lkft/el/elst/lk33f-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nfofiz.ru/images/stories/lkft/el/elst/lk33f-1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jc w:val="both"/>
      </w:pPr>
      <w:r w:rsidRPr="00092A86">
        <w:t>α – температурный коэффициент сопротивления. Для всех чистых металлов </w:t>
      </w:r>
      <w:r w:rsidRPr="00092A86">
        <w:rPr>
          <w:noProof/>
        </w:rPr>
        <w:drawing>
          <wp:inline distT="0" distB="0" distL="0" distR="0" wp14:anchorId="45E1F736" wp14:editId="08D5BCCC">
            <wp:extent cx="914400" cy="238125"/>
            <wp:effectExtent l="0" t="0" r="0" b="9525"/>
            <wp:docPr id="3" name="Рисунок 3" descr="http://infofiz.ru/images/stories/lkft/el/elst/lk33f-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nfofiz.ru/images/stories/lkft/el/elst/lk33f-2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092A86">
        <w:t>.</w:t>
      </w:r>
    </w:p>
    <w:p w:rsidR="002E378F" w:rsidRPr="00092A86" w:rsidRDefault="002E378F" w:rsidP="002E378F">
      <w:pPr>
        <w:pStyle w:val="a3"/>
        <w:shd w:val="clear" w:color="auto" w:fill="FFFFFF"/>
        <w:spacing w:before="0" w:beforeAutospacing="0" w:after="150" w:afterAutospacing="0" w:line="263" w:lineRule="atLeast"/>
        <w:jc w:val="both"/>
      </w:pPr>
      <w:r w:rsidRPr="00092A86">
        <w:rPr>
          <w:i/>
          <w:iCs/>
        </w:rPr>
        <w:t>При нагревании чистых металлов их сопротивление увеличивается, а при охлаждении – уменьшается</w:t>
      </w:r>
      <w:r w:rsidRPr="00092A86">
        <w:t>.</w:t>
      </w:r>
    </w:p>
    <w:p w:rsidR="002E378F" w:rsidRPr="00092A86" w:rsidRDefault="002E378F" w:rsidP="002E378F">
      <w:pPr>
        <w:pStyle w:val="a3"/>
        <w:shd w:val="clear" w:color="auto" w:fill="FFFFFF"/>
        <w:spacing w:before="0" w:beforeAutospacing="0" w:after="150" w:afterAutospacing="0" w:line="263" w:lineRule="atLeast"/>
        <w:jc w:val="both"/>
      </w:pPr>
      <w:r w:rsidRPr="00092A86">
        <w:rPr>
          <w:b/>
          <w:bCs/>
        </w:rPr>
        <w:t>Закон Ома для участка цепи.</w:t>
      </w:r>
    </w:p>
    <w:p w:rsidR="002E378F" w:rsidRPr="00092A86" w:rsidRDefault="002E378F" w:rsidP="002E378F">
      <w:pPr>
        <w:pStyle w:val="a3"/>
        <w:shd w:val="clear" w:color="auto" w:fill="FFFFFF"/>
        <w:spacing w:before="0" w:beforeAutospacing="0" w:after="150" w:afterAutospacing="0" w:line="263" w:lineRule="atLeast"/>
        <w:jc w:val="both"/>
      </w:pPr>
      <w:r w:rsidRPr="00092A86">
        <w:t>Немецкий физик Г. Ом в 1826 году экспериментально установил, что сила тока </w:t>
      </w:r>
      <w:r w:rsidRPr="00092A86">
        <w:rPr>
          <w:i/>
          <w:iCs/>
        </w:rPr>
        <w:t>I</w:t>
      </w:r>
      <w:r w:rsidRPr="00092A86">
        <w:t>, текущего по однородному металлическому проводнику (то есть проводнику, в котором не действуют сторонние силы), пропорциональна напряжению </w:t>
      </w:r>
      <w:r w:rsidRPr="00092A86">
        <w:rPr>
          <w:i/>
          <w:iCs/>
        </w:rPr>
        <w:t>U</w:t>
      </w:r>
      <w:r w:rsidRPr="00092A86">
        <w:t> на концах проводника:</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drawing>
          <wp:inline distT="0" distB="0" distL="0" distR="0" wp14:anchorId="0AB8885F" wp14:editId="64546912">
            <wp:extent cx="2047875" cy="1428750"/>
            <wp:effectExtent l="0" t="0" r="9525" b="0"/>
            <wp:docPr id="2" name="Рисунок 2" descr="http://infofiz.ru/images/stories/lkft/el/elst/lk33f-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nfofiz.ru/images/stories/lkft/el/elst/lk33f-1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47875" cy="1428750"/>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jc w:val="both"/>
      </w:pPr>
      <w:r w:rsidRPr="00092A86">
        <w:t>Это соотношение выражает </w:t>
      </w:r>
      <w:r w:rsidRPr="00092A86">
        <w:rPr>
          <w:b/>
          <w:bCs/>
          <w:i/>
          <w:iCs/>
        </w:rPr>
        <w:t>закон Ома для однородного участка цепи: </w:t>
      </w:r>
      <w:r w:rsidRPr="00092A86">
        <w:rPr>
          <w:b/>
          <w:bCs/>
        </w:rPr>
        <w:t>сила тока в проводнике прямо пропорциональна приложенному напряжению и обратно пропорциональна сопротивлению проводника.</w:t>
      </w:r>
    </w:p>
    <w:p w:rsidR="002E378F" w:rsidRPr="00092A86" w:rsidRDefault="002E378F" w:rsidP="002E378F">
      <w:pPr>
        <w:pStyle w:val="a3"/>
        <w:shd w:val="clear" w:color="auto" w:fill="FFFFFF"/>
        <w:spacing w:before="0" w:beforeAutospacing="0" w:after="150" w:afterAutospacing="0" w:line="263" w:lineRule="atLeast"/>
        <w:jc w:val="both"/>
      </w:pPr>
      <w:r w:rsidRPr="00092A86">
        <w:t>Проводник, обладающий электрическим сопротивлением, называется </w:t>
      </w:r>
      <w:r w:rsidRPr="00092A86">
        <w:rPr>
          <w:b/>
          <w:bCs/>
        </w:rPr>
        <w:t>резистором</w:t>
      </w:r>
      <w:r w:rsidRPr="00092A86">
        <w:t>.</w:t>
      </w:r>
    </w:p>
    <w:p w:rsidR="002E378F" w:rsidRPr="00092A86" w:rsidRDefault="002E378F" w:rsidP="002E378F">
      <w:pPr>
        <w:pStyle w:val="a3"/>
        <w:shd w:val="clear" w:color="auto" w:fill="FFFFFF"/>
        <w:spacing w:before="0" w:beforeAutospacing="0" w:after="150" w:afterAutospacing="0" w:line="263" w:lineRule="atLeast"/>
        <w:jc w:val="both"/>
      </w:pPr>
      <w:r w:rsidRPr="00092A86">
        <w:t>Проводники, подчиняющиеся закону Ома, называются </w:t>
      </w:r>
      <w:r w:rsidRPr="00092A86">
        <w:rPr>
          <w:b/>
          <w:bCs/>
        </w:rPr>
        <w:t>линейными</w:t>
      </w:r>
      <w:r w:rsidRPr="00092A86">
        <w:t>.</w:t>
      </w:r>
    </w:p>
    <w:p w:rsidR="002E378F" w:rsidRPr="00092A86" w:rsidRDefault="002E378F" w:rsidP="002E378F">
      <w:pPr>
        <w:pStyle w:val="a3"/>
        <w:shd w:val="clear" w:color="auto" w:fill="FFFFFF"/>
        <w:spacing w:before="0" w:beforeAutospacing="0" w:after="150" w:afterAutospacing="0" w:line="263" w:lineRule="atLeast"/>
        <w:jc w:val="both"/>
      </w:pPr>
      <w:r w:rsidRPr="00092A86">
        <w:rPr>
          <w:i/>
          <w:iCs/>
        </w:rPr>
        <w:t>Графическая зависимость силы тока I от напряжения U</w:t>
      </w:r>
      <w:r w:rsidRPr="00092A86">
        <w:t> </w:t>
      </w:r>
      <w:r w:rsidRPr="00092A86">
        <w:rPr>
          <w:i/>
          <w:iCs/>
        </w:rPr>
        <w:t>называется</w:t>
      </w:r>
      <w:r w:rsidRPr="00092A86">
        <w:t> </w:t>
      </w:r>
      <w:r w:rsidRPr="00092A86">
        <w:rPr>
          <w:b/>
          <w:bCs/>
        </w:rPr>
        <w:t>вольт-амперная характеристика</w:t>
      </w:r>
      <w:r w:rsidRPr="00092A86">
        <w:t> (сокращенно ВАХ). Она изображается прямой линией, проходящей через начало координат.</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drawing>
          <wp:inline distT="0" distB="0" distL="0" distR="0" wp14:anchorId="154FB919" wp14:editId="2E7CBA97">
            <wp:extent cx="1885950" cy="1362075"/>
            <wp:effectExtent l="0" t="0" r="0" b="9525"/>
            <wp:docPr id="1" name="Рисунок 1" descr="http://infofiz.ru/images/stories/lkft/el/elst/lk33f-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nfofiz.ru/images/stories/lkft/el/elst/lk33f-2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0" cy="1362075"/>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jc w:val="both"/>
      </w:pPr>
      <w:r w:rsidRPr="00092A86">
        <w:t>По вольт-амперной характеристике проводника можно судить о его сопротивлении: чем больше угол наклона графика к оси напряжения, тем меньше сопротивление проводника.</w:t>
      </w:r>
    </w:p>
    <w:p w:rsidR="002E378F" w:rsidRPr="002E378F" w:rsidRDefault="002E378F" w:rsidP="002E378F">
      <w:pPr>
        <w:pStyle w:val="a3"/>
        <w:shd w:val="clear" w:color="auto" w:fill="FFFFFF"/>
        <w:spacing w:before="0" w:beforeAutospacing="0" w:after="150" w:afterAutospacing="0" w:line="263" w:lineRule="atLeast"/>
        <w:jc w:val="both"/>
        <w:rPr>
          <w:b/>
          <w:i/>
          <w:noProof/>
        </w:rPr>
      </w:pPr>
      <w:r w:rsidRPr="002E378F">
        <w:rPr>
          <w:b/>
          <w:i/>
          <w:noProof/>
        </w:rPr>
        <w:lastRenderedPageBreak/>
        <w:t>Подключение проводников бывает последовательное и параллельное</w:t>
      </w:r>
    </w:p>
    <w:p w:rsidR="002E378F" w:rsidRPr="00092A86" w:rsidRDefault="002E378F" w:rsidP="002E378F">
      <w:pPr>
        <w:pStyle w:val="a3"/>
        <w:shd w:val="clear" w:color="auto" w:fill="FFFFFF"/>
        <w:spacing w:before="0" w:beforeAutospacing="0" w:after="150" w:afterAutospacing="0" w:line="263" w:lineRule="atLeast"/>
        <w:jc w:val="both"/>
      </w:pPr>
      <w:r w:rsidRPr="00092A86">
        <w:rPr>
          <w:noProof/>
        </w:rPr>
        <w:drawing>
          <wp:inline distT="0" distB="0" distL="0" distR="0" wp14:anchorId="3F7E3EB7" wp14:editId="6938DA8E">
            <wp:extent cx="4552530" cy="3409950"/>
            <wp:effectExtent l="0" t="0" r="635" b="0"/>
            <wp:docPr id="41" name="Рисунок 41" descr="https://cf3.ppt-online.org/files3/slide/z/Z3JLkrSg8sHeUcoa4xTtPW6fNywB9Cpn0mXAMR/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cf3.ppt-online.org/files3/slide/z/Z3JLkrSg8sHeUcoa4xTtPW6fNywB9Cpn0mXAMR/slide-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53365" cy="3410575"/>
                    </a:xfrm>
                    <a:prstGeom prst="rect">
                      <a:avLst/>
                    </a:prstGeom>
                    <a:noFill/>
                    <a:ln>
                      <a:noFill/>
                    </a:ln>
                  </pic:spPr>
                </pic:pic>
              </a:graphicData>
            </a:graphic>
          </wp:inline>
        </w:drawing>
      </w:r>
    </w:p>
    <w:p w:rsidR="002E378F" w:rsidRPr="00092A86" w:rsidRDefault="002E378F" w:rsidP="002E378F">
      <w:pPr>
        <w:pStyle w:val="a3"/>
        <w:shd w:val="clear" w:color="auto" w:fill="FFFFFF"/>
        <w:spacing w:before="0" w:beforeAutospacing="0" w:after="150" w:afterAutospacing="0" w:line="263" w:lineRule="atLeast"/>
        <w:ind w:left="720"/>
        <w:jc w:val="both"/>
      </w:pPr>
    </w:p>
    <w:p w:rsidR="002E378F" w:rsidRPr="00092A86" w:rsidRDefault="002E378F" w:rsidP="002E378F">
      <w:pPr>
        <w:pStyle w:val="a6"/>
        <w:ind w:left="1080"/>
        <w:jc w:val="both"/>
        <w:rPr>
          <w:rFonts w:ascii="Times New Roman" w:hAnsi="Times New Roman" w:cs="Times New Roman"/>
          <w:sz w:val="24"/>
          <w:szCs w:val="24"/>
        </w:rPr>
      </w:pPr>
    </w:p>
    <w:p w:rsidR="002E378F" w:rsidRPr="00092A86" w:rsidRDefault="002E378F" w:rsidP="002E378F">
      <w:pPr>
        <w:jc w:val="both"/>
        <w:rPr>
          <w:rFonts w:ascii="Times New Roman" w:hAnsi="Times New Roman" w:cs="Times New Roman"/>
          <w:sz w:val="24"/>
          <w:szCs w:val="24"/>
        </w:rPr>
      </w:pPr>
    </w:p>
    <w:p w:rsidR="002E378F" w:rsidRPr="00092A86" w:rsidRDefault="002E378F" w:rsidP="002E378F">
      <w:pPr>
        <w:jc w:val="both"/>
        <w:rPr>
          <w:rFonts w:ascii="Times New Roman" w:hAnsi="Times New Roman" w:cs="Times New Roman"/>
          <w:sz w:val="24"/>
          <w:szCs w:val="24"/>
        </w:rPr>
      </w:pPr>
    </w:p>
    <w:p w:rsidR="002E378F" w:rsidRPr="00092A86" w:rsidRDefault="002E378F" w:rsidP="002E378F">
      <w:pPr>
        <w:jc w:val="both"/>
        <w:rPr>
          <w:rFonts w:ascii="Times New Roman" w:hAnsi="Times New Roman" w:cs="Times New Roman"/>
          <w:sz w:val="24"/>
          <w:szCs w:val="24"/>
        </w:rPr>
      </w:pPr>
    </w:p>
    <w:p w:rsidR="004D3308" w:rsidRDefault="004D3308"/>
    <w:sectPr w:rsidR="004D3308" w:rsidSect="005743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100"/>
    <w:multiLevelType w:val="hybridMultilevel"/>
    <w:tmpl w:val="14962DD0"/>
    <w:lvl w:ilvl="0" w:tplc="97007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FE22392"/>
    <w:multiLevelType w:val="hybridMultilevel"/>
    <w:tmpl w:val="B568F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9350477">
    <w:abstractNumId w:val="1"/>
  </w:num>
  <w:num w:numId="2" w16cid:durableId="5493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DD"/>
    <w:rsid w:val="00232B8A"/>
    <w:rsid w:val="002B7B32"/>
    <w:rsid w:val="002E378F"/>
    <w:rsid w:val="00307DC6"/>
    <w:rsid w:val="003E45CA"/>
    <w:rsid w:val="004D3308"/>
    <w:rsid w:val="005551DD"/>
    <w:rsid w:val="005C2C03"/>
    <w:rsid w:val="00740547"/>
    <w:rsid w:val="00B33496"/>
    <w:rsid w:val="00C72EC9"/>
    <w:rsid w:val="00DA5338"/>
    <w:rsid w:val="00E10410"/>
    <w:rsid w:val="00FE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47BF"/>
  <w15:chartTrackingRefBased/>
  <w15:docId w15:val="{0EE4EF07-243F-4E6E-8429-E3E12521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78F"/>
    <w:pPr>
      <w:spacing w:after="200" w:line="276" w:lineRule="auto"/>
    </w:pPr>
  </w:style>
  <w:style w:type="paragraph" w:styleId="1">
    <w:name w:val="heading 1"/>
    <w:basedOn w:val="a"/>
    <w:next w:val="a"/>
    <w:link w:val="10"/>
    <w:autoRedefine/>
    <w:uiPriority w:val="9"/>
    <w:qFormat/>
    <w:rsid w:val="00740547"/>
    <w:pPr>
      <w:keepNext/>
      <w:keepLines/>
      <w:spacing w:before="240" w:after="0"/>
      <w:outlineLvl w:val="0"/>
    </w:pPr>
    <w:rPr>
      <w:rFonts w:ascii="Times New Roman" w:eastAsiaTheme="majorEastAsia" w:hAnsi="Times New Roman" w:cstheme="majorBidi"/>
      <w:sz w:val="32"/>
      <w:szCs w:val="32"/>
    </w:rPr>
  </w:style>
  <w:style w:type="paragraph" w:styleId="2">
    <w:name w:val="heading 2"/>
    <w:basedOn w:val="a"/>
    <w:next w:val="a"/>
    <w:link w:val="20"/>
    <w:autoRedefine/>
    <w:uiPriority w:val="9"/>
    <w:unhideWhenUsed/>
    <w:qFormat/>
    <w:rsid w:val="00740547"/>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07DC6"/>
    <w:pPr>
      <w:keepNext/>
      <w:keepLines/>
      <w:spacing w:before="40" w:after="0"/>
      <w:outlineLvl w:val="2"/>
    </w:pPr>
    <w:rPr>
      <w:rFonts w:ascii="Times New Roman" w:eastAsiaTheme="majorEastAsia" w:hAnsi="Times New Roman" w:cstheme="majorBidi"/>
      <w:sz w:val="24"/>
      <w:szCs w:val="24"/>
    </w:rPr>
  </w:style>
  <w:style w:type="paragraph" w:styleId="7">
    <w:name w:val="heading 7"/>
    <w:basedOn w:val="a"/>
    <w:next w:val="a"/>
    <w:link w:val="70"/>
    <w:uiPriority w:val="9"/>
    <w:unhideWhenUsed/>
    <w:qFormat/>
    <w:rsid w:val="00E10410"/>
    <w:pPr>
      <w:keepNext/>
      <w:keepLines/>
      <w:spacing w:before="40" w:after="0"/>
      <w:jc w:val="center"/>
      <w:outlineLvl w:val="6"/>
    </w:pPr>
    <w:rPr>
      <w:rFonts w:ascii="Times New Roman" w:eastAsiaTheme="majorEastAsia" w:hAnsi="Times New Roman" w:cstheme="majorBidi"/>
      <w:b/>
      <w:iCs/>
      <w:sz w:val="28"/>
    </w:rPr>
  </w:style>
  <w:style w:type="paragraph" w:styleId="8">
    <w:name w:val="heading 8"/>
    <w:basedOn w:val="a"/>
    <w:next w:val="a"/>
    <w:link w:val="80"/>
    <w:uiPriority w:val="9"/>
    <w:unhideWhenUsed/>
    <w:qFormat/>
    <w:rsid w:val="00C72EC9"/>
    <w:pPr>
      <w:keepNext/>
      <w:keepLines/>
      <w:spacing w:before="40" w:after="0"/>
      <w:outlineLvl w:val="7"/>
    </w:pPr>
    <w:rPr>
      <w:rFonts w:ascii="Times New Roman" w:eastAsiaTheme="majorEastAsia" w:hAnsi="Times New Roman" w:cstheme="majorBidi"/>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E10410"/>
    <w:rPr>
      <w:rFonts w:ascii="Times New Roman" w:eastAsiaTheme="majorEastAsia" w:hAnsi="Times New Roman" w:cstheme="majorBidi"/>
      <w:b/>
      <w:iCs/>
      <w:sz w:val="28"/>
    </w:rPr>
  </w:style>
  <w:style w:type="character" w:customStyle="1" w:styleId="80">
    <w:name w:val="Заголовок 8 Знак"/>
    <w:basedOn w:val="a0"/>
    <w:link w:val="8"/>
    <w:uiPriority w:val="9"/>
    <w:rsid w:val="00C72EC9"/>
    <w:rPr>
      <w:rFonts w:ascii="Times New Roman" w:eastAsiaTheme="majorEastAsia" w:hAnsi="Times New Roman" w:cstheme="majorBidi"/>
      <w:sz w:val="28"/>
      <w:szCs w:val="21"/>
    </w:rPr>
  </w:style>
  <w:style w:type="character" w:customStyle="1" w:styleId="10">
    <w:name w:val="Заголовок 1 Знак"/>
    <w:basedOn w:val="a0"/>
    <w:link w:val="1"/>
    <w:uiPriority w:val="9"/>
    <w:rsid w:val="00740547"/>
    <w:rPr>
      <w:rFonts w:ascii="Times New Roman" w:eastAsiaTheme="majorEastAsia" w:hAnsi="Times New Roman" w:cstheme="majorBidi"/>
      <w:sz w:val="32"/>
      <w:szCs w:val="32"/>
    </w:rPr>
  </w:style>
  <w:style w:type="character" w:customStyle="1" w:styleId="20">
    <w:name w:val="Заголовок 2 Знак"/>
    <w:basedOn w:val="a0"/>
    <w:link w:val="2"/>
    <w:uiPriority w:val="9"/>
    <w:rsid w:val="00740547"/>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07DC6"/>
    <w:rPr>
      <w:rFonts w:ascii="Times New Roman" w:eastAsiaTheme="majorEastAsia" w:hAnsi="Times New Roman" w:cstheme="majorBidi"/>
      <w:sz w:val="24"/>
      <w:szCs w:val="24"/>
    </w:rPr>
  </w:style>
  <w:style w:type="paragraph" w:styleId="a3">
    <w:name w:val="Normal (Web)"/>
    <w:basedOn w:val="a"/>
    <w:uiPriority w:val="99"/>
    <w:unhideWhenUsed/>
    <w:rsid w:val="002E3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E378F"/>
    <w:rPr>
      <w:i/>
      <w:iCs/>
    </w:rPr>
  </w:style>
  <w:style w:type="character" w:styleId="a5">
    <w:name w:val="Strong"/>
    <w:basedOn w:val="a0"/>
    <w:uiPriority w:val="22"/>
    <w:qFormat/>
    <w:rsid w:val="002E378F"/>
    <w:rPr>
      <w:b/>
      <w:bCs/>
    </w:rPr>
  </w:style>
  <w:style w:type="paragraph" w:styleId="a6">
    <w:name w:val="List Paragraph"/>
    <w:basedOn w:val="a"/>
    <w:uiPriority w:val="34"/>
    <w:qFormat/>
    <w:rsid w:val="002E378F"/>
    <w:pPr>
      <w:ind w:left="720"/>
      <w:contextualSpacing/>
    </w:pPr>
  </w:style>
  <w:style w:type="table" w:styleId="a7">
    <w:name w:val="Table Grid"/>
    <w:basedOn w:val="a1"/>
    <w:uiPriority w:val="59"/>
    <w:rsid w:val="002E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dc:creator>
  <cp:keywords/>
  <dc:description/>
  <cp:lastModifiedBy>Хайзенберг</cp:lastModifiedBy>
  <cp:revision>4</cp:revision>
  <dcterms:created xsi:type="dcterms:W3CDTF">2021-11-11T06:40:00Z</dcterms:created>
  <dcterms:modified xsi:type="dcterms:W3CDTF">2025-01-30T07:46:00Z</dcterms:modified>
</cp:coreProperties>
</file>