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0D" w:rsidRPr="00E016EB" w:rsidRDefault="00547D0D" w:rsidP="00547D0D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48"/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Самостоятельная работа №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3</w:t>
      </w:r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. </w:t>
      </w:r>
    </w:p>
    <w:p w:rsidR="00977BBA" w:rsidRPr="00547D0D" w:rsidRDefault="00366341" w:rsidP="00547D0D">
      <w:pPr>
        <w:pStyle w:val="2"/>
        <w:tabs>
          <w:tab w:val="left" w:pos="1156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547D0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Гормоны поджелудочной </w:t>
      </w:r>
      <w:bookmarkEnd w:id="0"/>
      <w:r w:rsidRPr="00547D0D">
        <w:rPr>
          <w:rFonts w:ascii="Times New Roman" w:hAnsi="Times New Roman" w:cs="Times New Roman"/>
          <w:color w:val="231F20"/>
          <w:w w:val="105"/>
          <w:sz w:val="24"/>
          <w:szCs w:val="24"/>
        </w:rPr>
        <w:t>железы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b/>
          <w:color w:val="231F20"/>
        </w:rPr>
        <w:t>Общие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поджелудочной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железе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вырабатывается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веществ,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обладающих гормональным действием.</w:t>
      </w:r>
    </w:p>
    <w:p w:rsidR="00977BBA" w:rsidRDefault="00366341">
      <w:pPr>
        <w:pStyle w:val="a3"/>
        <w:ind w:left="413" w:right="147" w:firstLine="340"/>
        <w:jc w:val="both"/>
      </w:pPr>
      <w:r>
        <w:rPr>
          <w:i/>
          <w:color w:val="231F20"/>
        </w:rPr>
        <w:t>Β</w:t>
      </w:r>
      <w:r>
        <w:rPr>
          <w:color w:val="231F20"/>
        </w:rPr>
        <w:t xml:space="preserve">-клетки островков </w:t>
      </w:r>
      <w:proofErr w:type="spellStart"/>
      <w:r>
        <w:rPr>
          <w:color w:val="231F20"/>
        </w:rPr>
        <w:t>Лангерганса</w:t>
      </w:r>
      <w:proofErr w:type="spellEnd"/>
      <w:r>
        <w:rPr>
          <w:color w:val="231F20"/>
        </w:rPr>
        <w:t xml:space="preserve"> синтезируют инсулин, являющийся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одним из важнейших регуляторов обмена углеводов в организме. Роль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островковых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клеток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выработке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инсулина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была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доказана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Л.В.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Соболевым.</w:t>
      </w:r>
    </w:p>
    <w:p w:rsidR="00977BBA" w:rsidRDefault="00977BBA">
      <w:pPr>
        <w:pStyle w:val="a3"/>
        <w:spacing w:before="6"/>
        <w:rPr>
          <w:sz w:val="15"/>
        </w:rPr>
      </w:pPr>
    </w:p>
    <w:p w:rsidR="00977BBA" w:rsidRDefault="00366341">
      <w:pPr>
        <w:pStyle w:val="a3"/>
        <w:spacing w:before="80"/>
        <w:ind w:left="130" w:right="432" w:firstLine="340"/>
        <w:jc w:val="both"/>
      </w:pPr>
      <w:r>
        <w:rPr>
          <w:color w:val="231F20"/>
        </w:rPr>
        <w:t xml:space="preserve">В </w:t>
      </w:r>
      <w:proofErr w:type="gramStart"/>
      <w:r>
        <w:rPr>
          <w:color w:val="231F20"/>
        </w:rPr>
        <w:t>α-</w:t>
      </w:r>
      <w:proofErr w:type="gramEnd"/>
      <w:r>
        <w:rPr>
          <w:color w:val="231F20"/>
        </w:rPr>
        <w:t xml:space="preserve">клетках островков </w:t>
      </w:r>
      <w:proofErr w:type="spellStart"/>
      <w:r>
        <w:rPr>
          <w:color w:val="231F20"/>
        </w:rPr>
        <w:t>Лангерганса</w:t>
      </w:r>
      <w:proofErr w:type="spellEnd"/>
      <w:r>
        <w:rPr>
          <w:color w:val="231F20"/>
        </w:rPr>
        <w:t xml:space="preserve"> образуется гормон глюкагон. Он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также влияет на углеводный обмен, но его действие оказывается </w:t>
      </w:r>
      <w:proofErr w:type="spellStart"/>
      <w:r>
        <w:rPr>
          <w:color w:val="231F20"/>
        </w:rPr>
        <w:t>против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положным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инсулину.</w:t>
      </w:r>
    </w:p>
    <w:p w:rsidR="00977BBA" w:rsidRDefault="00366341">
      <w:pPr>
        <w:pStyle w:val="a3"/>
        <w:ind w:left="130" w:right="432" w:firstLine="340"/>
        <w:jc w:val="both"/>
      </w:pPr>
      <w:r>
        <w:rPr>
          <w:color w:val="231F20"/>
        </w:rPr>
        <w:t>Клетки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эпителия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мелких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протоков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железы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вырабатывают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гормон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лип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каин,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участвующий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обмене жиров.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Гормон </w:t>
      </w:r>
      <w:proofErr w:type="spellStart"/>
      <w:r>
        <w:rPr>
          <w:color w:val="231F20"/>
        </w:rPr>
        <w:t>ваготонин</w:t>
      </w:r>
      <w:proofErr w:type="spellEnd"/>
      <w:r>
        <w:rPr>
          <w:color w:val="231F20"/>
        </w:rPr>
        <w:t xml:space="preserve"> повышает тонус парасимпатической нервной </w:t>
      </w:r>
      <w:proofErr w:type="spellStart"/>
      <w:r>
        <w:rPr>
          <w:color w:val="231F20"/>
        </w:rPr>
        <w:t>сист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мы, а </w:t>
      </w:r>
      <w:proofErr w:type="spellStart"/>
      <w:r>
        <w:rPr>
          <w:color w:val="231F20"/>
        </w:rPr>
        <w:t>центропнеин</w:t>
      </w:r>
      <w:proofErr w:type="spellEnd"/>
      <w:r>
        <w:rPr>
          <w:color w:val="231F20"/>
        </w:rPr>
        <w:t xml:space="preserve"> влияет на дыхательный центр. Эти гормоны изучены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еще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недостаточно.</w:t>
      </w:r>
    </w:p>
    <w:p w:rsidR="00977BBA" w:rsidRDefault="00366341">
      <w:pPr>
        <w:pStyle w:val="a3"/>
        <w:ind w:left="130" w:right="431" w:firstLine="340"/>
        <w:jc w:val="both"/>
      </w:pPr>
      <w:r>
        <w:rPr>
          <w:b/>
          <w:color w:val="231F20"/>
        </w:rPr>
        <w:t>Реакции на инсулин</w:t>
      </w:r>
      <w:r>
        <w:rPr>
          <w:color w:val="231F20"/>
        </w:rPr>
        <w:t xml:space="preserve">. Реакция с разбавленным раствором едкой </w:t>
      </w:r>
      <w:proofErr w:type="spellStart"/>
      <w:r>
        <w:rPr>
          <w:color w:val="231F20"/>
        </w:rPr>
        <w:t>щ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лочи</w:t>
      </w:r>
      <w:proofErr w:type="spellEnd"/>
      <w:r>
        <w:rPr>
          <w:color w:val="231F20"/>
        </w:rPr>
        <w:t>. При добавлении к раствору инсулина очень разбавленного 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едкого натра или едкого кали выпадает хлопьевидный осадок, растворя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щийся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подкислении.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раствор инсулина (в ампулах); б) едкий натр или едкое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0,7%-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уксусная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10−15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каплям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инсулина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0,1%-</w:t>
      </w:r>
      <w:proofErr w:type="spellStart"/>
      <w:r>
        <w:rPr>
          <w:color w:val="231F20"/>
        </w:rPr>
        <w:t>ный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твор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едкой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щелочи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выпадения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хлопьевидного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(рН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5,0−5,2),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рый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подкислении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0,5%-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уксусной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 рН 2,5−3,5.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Реакции, свидетельствующие о белковой природе инсулина. С </w:t>
      </w:r>
      <w:proofErr w:type="spellStart"/>
      <w:r>
        <w:rPr>
          <w:color w:val="231F20"/>
        </w:rPr>
        <w:t>раств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ром инсулина проделывают реакции, доказывающие его белковую </w:t>
      </w:r>
      <w:proofErr w:type="spellStart"/>
      <w:r>
        <w:rPr>
          <w:color w:val="231F20"/>
        </w:rPr>
        <w:t>приро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ду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− </w:t>
      </w:r>
      <w:proofErr w:type="spellStart"/>
      <w:r>
        <w:rPr>
          <w:color w:val="231F20"/>
        </w:rPr>
        <w:t>биуретовую</w:t>
      </w:r>
      <w:proofErr w:type="spellEnd"/>
      <w:r>
        <w:rPr>
          <w:color w:val="231F20"/>
        </w:rPr>
        <w:t>.</w:t>
      </w:r>
    </w:p>
    <w:p w:rsidR="00977BBA" w:rsidRDefault="00977BBA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</w:p>
    <w:p w:rsidR="00547D0D" w:rsidRDefault="00547D0D">
      <w:pPr>
        <w:pStyle w:val="a3"/>
        <w:spacing w:before="2"/>
        <w:rPr>
          <w:sz w:val="23"/>
        </w:rPr>
      </w:pPr>
      <w:bookmarkStart w:id="1" w:name="_GoBack"/>
      <w:bookmarkEnd w:id="1"/>
    </w:p>
    <w:sectPr w:rsidR="00547D0D" w:rsidSect="006A6BD7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30" w:rsidRDefault="001C4F30">
      <w:r>
        <w:separator/>
      </w:r>
    </w:p>
  </w:endnote>
  <w:endnote w:type="continuationSeparator" w:id="0">
    <w:p w:rsidR="001C4F30" w:rsidRDefault="001C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30" w:rsidRDefault="001C4F30">
      <w:r>
        <w:separator/>
      </w:r>
    </w:p>
  </w:footnote>
  <w:footnote w:type="continuationSeparator" w:id="0">
    <w:p w:rsidR="001C4F30" w:rsidRDefault="001C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8323C"/>
    <w:rsid w:val="001C4F30"/>
    <w:rsid w:val="001D042A"/>
    <w:rsid w:val="0026479B"/>
    <w:rsid w:val="00366341"/>
    <w:rsid w:val="005104BE"/>
    <w:rsid w:val="00547D0D"/>
    <w:rsid w:val="006165F7"/>
    <w:rsid w:val="00646608"/>
    <w:rsid w:val="006A6BD7"/>
    <w:rsid w:val="006B51F1"/>
    <w:rsid w:val="00785D04"/>
    <w:rsid w:val="00801CBF"/>
    <w:rsid w:val="00826E29"/>
    <w:rsid w:val="008B1CEB"/>
    <w:rsid w:val="00977BBA"/>
    <w:rsid w:val="009A1F40"/>
    <w:rsid w:val="00B940B4"/>
    <w:rsid w:val="00BA5BA2"/>
    <w:rsid w:val="00BD56D8"/>
    <w:rsid w:val="00CE2471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46545-760B-4DB5-B95C-940BAFB6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20</cp:revision>
  <cp:lastPrinted>2022-10-31T22:08:00Z</cp:lastPrinted>
  <dcterms:created xsi:type="dcterms:W3CDTF">2022-09-05T19:03:00Z</dcterms:created>
  <dcterms:modified xsi:type="dcterms:W3CDTF">2022-11-01T22:03:00Z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