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CBA" w:rsidRPr="00340CBA" w:rsidRDefault="002F4AE3" w:rsidP="002F4AE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 xml:space="preserve">W-5. </w:t>
      </w:r>
      <w:r w:rsidR="008C185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Постоянный электрический ток.</w:t>
      </w:r>
    </w:p>
    <w:p w:rsidR="008C1858" w:rsidRDefault="008C1858" w:rsidP="00340CB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C1858" w:rsidRDefault="008C1858" w:rsidP="00340CB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</w:t>
      </w:r>
    </w:p>
    <w:p w:rsidR="008C1858" w:rsidRPr="008C1858" w:rsidRDefault="008C1858" w:rsidP="00340CB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</w:pPr>
      <w:r w:rsidRPr="008C1858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1.</w:t>
      </w:r>
      <w:r w:rsidRPr="008C1858">
        <w:rPr>
          <w:i/>
        </w:rPr>
        <w:t xml:space="preserve"> </w:t>
      </w:r>
      <w:r w:rsidRPr="008C1858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Что такое электрический ток</w:t>
      </w:r>
    </w:p>
    <w:p w:rsidR="008C1858" w:rsidRPr="008C1858" w:rsidRDefault="008C1858" w:rsidP="00340CB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</w:pPr>
      <w:r w:rsidRPr="008C1858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2.</w:t>
      </w:r>
      <w:r w:rsidRPr="008C1858">
        <w:rPr>
          <w:i/>
        </w:rPr>
        <w:t xml:space="preserve"> </w:t>
      </w:r>
      <w:r w:rsidRPr="008C1858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Проводники и диэлектрики</w:t>
      </w:r>
    </w:p>
    <w:p w:rsidR="008C1858" w:rsidRPr="008C1858" w:rsidRDefault="008C1858" w:rsidP="008C185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</w:pPr>
      <w:r w:rsidRPr="008C1858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3.Направление движения электрического тока</w:t>
      </w:r>
    </w:p>
    <w:p w:rsidR="008C1858" w:rsidRPr="008C1858" w:rsidRDefault="008C1858" w:rsidP="008C185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</w:pPr>
      <w:r w:rsidRPr="008C1858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4.Основные параметры тока</w:t>
      </w:r>
    </w:p>
    <w:p w:rsidR="008C1858" w:rsidRPr="008C1858" w:rsidRDefault="008C1858" w:rsidP="00340CB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</w:pPr>
      <w:r w:rsidRPr="008C1858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5.Закон Ома</w:t>
      </w:r>
    </w:p>
    <w:p w:rsidR="008C1858" w:rsidRDefault="008C1858" w:rsidP="00340CB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40CBA" w:rsidRPr="00340CBA" w:rsidRDefault="008C1858" w:rsidP="00340CB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</w:t>
      </w:r>
      <w:r w:rsidR="00340CBA"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Что такое электрический ток</w:t>
      </w:r>
    </w:p>
    <w:p w:rsidR="00340CBA" w:rsidRPr="00340CBA" w:rsidRDefault="00340CBA" w:rsidP="003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Электрический ток</w:t>
      </w: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 представляет собой направленное движение  заряженных элементарных частиц от одного полюса замкнутой электрической цепи к другому, например, под воздействием электрического поля.</w:t>
      </w:r>
    </w:p>
    <w:p w:rsidR="00340CBA" w:rsidRPr="00340CBA" w:rsidRDefault="00340CBA" w:rsidP="00340CB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340CBA" w:rsidRPr="00340CBA" w:rsidRDefault="008C1858" w:rsidP="00340CB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</w:t>
      </w:r>
      <w:r w:rsidR="00340CBA"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Проводники и диэлектрики</w:t>
      </w:r>
    </w:p>
    <w:p w:rsidR="00340CBA" w:rsidRPr="00340CBA" w:rsidRDefault="00340CBA" w:rsidP="003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Заряженные частицы,  способные перемещаться, существуют только в определённых веществах, называемых</w:t>
      </w:r>
      <w:r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проводниками.</w:t>
      </w: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br/>
        <w:t>Другими словами, </w:t>
      </w:r>
      <w:r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проводники</w:t>
      </w: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 — это тела, в которых имеются свободные носители заряда, то есть заряженные частицы, которые могут свободно перемещаться внутри этих тел.</w:t>
      </w:r>
    </w:p>
    <w:p w:rsidR="00340CBA" w:rsidRPr="00340CBA" w:rsidRDefault="00340CBA" w:rsidP="003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Среди наиболее распространённых </w:t>
      </w:r>
      <w:r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твёрдых проводников</w:t>
      </w: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 известны:</w:t>
      </w:r>
    </w:p>
    <w:p w:rsidR="00340CBA" w:rsidRPr="00340CBA" w:rsidRDefault="00340CBA" w:rsidP="00340CB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металлы,</w:t>
      </w:r>
    </w:p>
    <w:p w:rsidR="00340CBA" w:rsidRPr="00340CBA" w:rsidRDefault="00340CBA" w:rsidP="00340CB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полуметаллы,</w:t>
      </w:r>
    </w:p>
    <w:p w:rsidR="00340CBA" w:rsidRPr="00340CBA" w:rsidRDefault="00340CBA" w:rsidP="00340CB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углерод (в виде угля и графита).</w:t>
      </w:r>
    </w:p>
    <w:p w:rsidR="00340CBA" w:rsidRPr="00340CBA" w:rsidRDefault="00340CBA" w:rsidP="003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Пример </w:t>
      </w:r>
      <w:r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проводящих жидкостей</w:t>
      </w: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 при нормальных условиях — ртуть, электролиты, при высоких температурах — расплавы металлов.</w:t>
      </w:r>
    </w:p>
    <w:p w:rsidR="00340CBA" w:rsidRPr="00340CBA" w:rsidRDefault="00340CBA" w:rsidP="003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Пример </w:t>
      </w:r>
      <w:r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проводящих газов</w:t>
      </w: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 — ионизированный газ (плазма).</w:t>
      </w:r>
    </w:p>
    <w:p w:rsidR="00340CBA" w:rsidRPr="00340CBA" w:rsidRDefault="00340CBA" w:rsidP="003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Вещества, не содержащие свободных носителей заряда, принадлежат к категории </w:t>
      </w:r>
      <w:r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диэлектриков (изоляторов)</w:t>
      </w: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40CBA" w:rsidRPr="00340CBA" w:rsidRDefault="00340CBA" w:rsidP="00340CB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340CBA" w:rsidRPr="00340CBA" w:rsidRDefault="008C1858" w:rsidP="00340CB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</w:t>
      </w:r>
      <w:r w:rsidR="00340CBA"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Направление движения электрического тока</w:t>
      </w:r>
    </w:p>
    <w:p w:rsidR="00340CBA" w:rsidRPr="00340CBA" w:rsidRDefault="00340CBA" w:rsidP="003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В различных средах электрический ток обусловлен движением различных зарядов, как отрицательных (электронов), так и положительных (положительных и отрицательных ионов).</w:t>
      </w:r>
    </w:p>
    <w:p w:rsidR="00340CBA" w:rsidRPr="00340CBA" w:rsidRDefault="00340CBA" w:rsidP="003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Возникает вопрос, движение каких частиц принять за направление движения электротока?</w:t>
      </w:r>
    </w:p>
    <w:p w:rsidR="00340CBA" w:rsidRPr="00340CBA" w:rsidRDefault="00340CBA" w:rsidP="003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Волевым путём з</w:t>
      </w:r>
      <w:r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 направление тока принято направление движения положительно заряженных частиц</w:t>
      </w: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, а в том случае, если ток создаётся отрицательно заряженными частицами (например, электронами), то направление тока считают противоположным направлению движения этих частиц.</w:t>
      </w: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br/>
        <w:t>Хотя не все согласны с таким выбором. Например, при описании работы выпрямителей, </w:t>
      </w:r>
      <w:r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часто за направление движения принимают именно направление движения отрицательно заряженных частиц.</w:t>
      </w:r>
    </w:p>
    <w:p w:rsidR="00340CBA" w:rsidRPr="00340CBA" w:rsidRDefault="00340CBA" w:rsidP="003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Кроме того, многие исследователи считают, что </w:t>
      </w:r>
      <w:r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заряженные частицы разных знаков вообще движутся в противоположные стороны одновременно</w:t>
      </w: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 и говорить о направлении движения тока не имеет смысла!</w:t>
      </w:r>
    </w:p>
    <w:p w:rsidR="00340CBA" w:rsidRPr="00340CBA" w:rsidRDefault="00340CBA" w:rsidP="00340CB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340CBA" w:rsidRPr="00340CBA" w:rsidRDefault="008C1858" w:rsidP="00340CB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</w:t>
      </w:r>
      <w:r w:rsidR="00340CBA"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Основные параметры тока</w:t>
      </w:r>
    </w:p>
    <w:p w:rsidR="00340CBA" w:rsidRPr="00340CBA" w:rsidRDefault="00340CBA" w:rsidP="00340CB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Напряжение</w:t>
      </w:r>
    </w:p>
    <w:p w:rsidR="00340CBA" w:rsidRPr="00340CBA" w:rsidRDefault="00340CBA" w:rsidP="003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Чтобы движение свободных электронов в проводнике от одного полюса  к другому было возможным, между полюсами должна существовать разность потенциалов или </w:t>
      </w:r>
      <w:r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напряжение.</w:t>
      </w: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 Напряжение (U) равно отношению работы электрического поля по перемещению заряда к величине перемещаемого заряда на участке цепи.</w:t>
      </w:r>
    </w:p>
    <w:p w:rsidR="00340CBA" w:rsidRPr="00340CBA" w:rsidRDefault="00340CBA" w:rsidP="003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U=A/q</w:t>
      </w:r>
    </w:p>
    <w:p w:rsidR="00340CBA" w:rsidRPr="00340CBA" w:rsidRDefault="00340CBA" w:rsidP="003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Пример:</w:t>
      </w:r>
    </w:p>
    <w:p w:rsidR="00340CBA" w:rsidRPr="00340CBA" w:rsidRDefault="00340CBA" w:rsidP="003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В качестве примера потенциала можно привести некоторый груз лежащий на горе. Чем выше гора, тем большей силы удар может нанести это груз при падении. Разность потенциалов в этом случае — разница между высотой горы и точкой падения. </w:t>
      </w:r>
    </w:p>
    <w:p w:rsidR="00340CBA" w:rsidRPr="00340CBA" w:rsidRDefault="00340CBA" w:rsidP="003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Также и с электричеством: если в некоторой точке потенциал 220V, а в другой 0V, то напряжение (разность потенциалов) равно 220 – 0 = 220V. </w:t>
      </w: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40CB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 если в первой точке потенциал 220V, а в другой 50V, то напряжение (разность потенциалов) равно 220 – 50 = 170V.</w:t>
      </w:r>
    </w:p>
    <w:p w:rsidR="00340CBA" w:rsidRPr="00340CBA" w:rsidRDefault="00340CBA" w:rsidP="003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Напряжение</w:t>
      </w: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 измеряется в </w:t>
      </w:r>
      <w:r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вольтах (В)</w:t>
      </w: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40CBA" w:rsidRPr="00340CBA" w:rsidRDefault="00340CBA" w:rsidP="00340CB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Сила тока</w:t>
      </w:r>
    </w:p>
    <w:p w:rsidR="00340CBA" w:rsidRPr="00340CBA" w:rsidRDefault="00340CBA" w:rsidP="003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Количество заряженных частиц, проходящее через поперечное сечение  проводника в единицу времени, может быть разным. Оно определяет один из важнейших параметров — </w:t>
      </w:r>
      <w:r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силу тока</w:t>
      </w: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40CBA" w:rsidRPr="00340CBA" w:rsidRDefault="00340CBA" w:rsidP="003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Если вместо заряженных частиц представить поток воды в трубе, то то количество воды проходящей через поперечное сечение  трубы является аналогом силы тока в проводнике.</w:t>
      </w:r>
    </w:p>
    <w:p w:rsidR="00340CBA" w:rsidRPr="00340CBA" w:rsidRDefault="00340CBA" w:rsidP="003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Сила (величина) тока</w:t>
      </w: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 измеряется в </w:t>
      </w:r>
      <w:r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амперах (А).</w:t>
      </w:r>
    </w:p>
    <w:p w:rsidR="00340CBA" w:rsidRPr="00340CBA" w:rsidRDefault="00340CBA" w:rsidP="00340CB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Сопротивление</w:t>
      </w:r>
    </w:p>
    <w:p w:rsidR="00340CBA" w:rsidRPr="00340CBA" w:rsidRDefault="00340CBA" w:rsidP="003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Так уж повелось, что любое движение в нашем мире не обходится без сопротивления. Например, человеку трудно пройти через толпу из-за сопротивления встречных людей, или автомобиль с выключенным мотором обязятельно остановится из-за трения качения.</w:t>
      </w:r>
    </w:p>
    <w:p w:rsidR="00340CBA" w:rsidRPr="00340CBA" w:rsidRDefault="00340CBA" w:rsidP="003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Способность проводника препятствовать прохождению тока называется </w:t>
      </w:r>
      <w:r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сопротивлением</w:t>
      </w: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. Оно зависит от материала, длины и сечения материала. Сопротивление может проявляться, в частности, в нагреве проводника.</w:t>
      </w:r>
    </w:p>
    <w:p w:rsidR="00340CBA" w:rsidRPr="00340CBA" w:rsidRDefault="00340CBA" w:rsidP="003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Интересно, что сопротивление может меняться:</w:t>
      </w:r>
    </w:p>
    <w:p w:rsidR="00340CBA" w:rsidRPr="00340CBA" w:rsidRDefault="00340CBA" w:rsidP="00340CB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Сопротивление металлических проводников </w:t>
      </w:r>
      <w:r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увеличивается</w:t>
      </w: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 с повышением температуры.</w:t>
      </w:r>
    </w:p>
    <w:p w:rsidR="00340CBA" w:rsidRPr="00340CBA" w:rsidRDefault="00340CBA" w:rsidP="00340CB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У полупроводников сопротивление сильно </w:t>
      </w:r>
      <w:r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уменьшается</w:t>
      </w: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 при повышении температуры.</w:t>
      </w:r>
    </w:p>
    <w:p w:rsidR="00340CBA" w:rsidRPr="00340CBA" w:rsidRDefault="00340CBA" w:rsidP="00340CB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У некоторых металлов при температуре, близкой к абсолютному нулю, сопротивление скачком </w:t>
      </w:r>
      <w:r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уменьшается до нуля</w:t>
      </w: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(явление сверхпроводимости).</w:t>
      </w:r>
    </w:p>
    <w:p w:rsidR="00340CBA" w:rsidRPr="00340CBA" w:rsidRDefault="00340CBA" w:rsidP="003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В таблицах значения удельного сопротивления проводников обычно приводятся для температуры 20°C. Сопротивление или удельное сопротивление при других значениях температуры можно найти пересчетом.</w:t>
      </w:r>
    </w:p>
    <w:p w:rsidR="00340CBA" w:rsidRPr="00340CBA" w:rsidRDefault="00340CBA" w:rsidP="003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Сопротивление зависит от размеров проводника: чем длиннее проводник, тем больше его сопротивление, но в то же время, чем больше сечение проводника, тем сопротивление меньше.</w:t>
      </w:r>
    </w:p>
    <w:p w:rsidR="00340CBA" w:rsidRPr="00340CBA" w:rsidRDefault="00340CBA" w:rsidP="003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Сопротивление</w:t>
      </w: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 измеряется в</w:t>
      </w:r>
      <w:r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омах (Ом).</w:t>
      </w:r>
    </w:p>
    <w:p w:rsidR="008C1858" w:rsidRDefault="008C1858" w:rsidP="00340CB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40CBA" w:rsidRPr="00340CBA" w:rsidRDefault="008C1858" w:rsidP="00340CB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</w:t>
      </w:r>
      <w:r w:rsidR="00340CBA"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Закон Ома</w:t>
      </w:r>
    </w:p>
    <w:p w:rsidR="00340CBA" w:rsidRPr="00340CBA" w:rsidRDefault="00340CBA" w:rsidP="003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Сила ток, напряжение и сопротивление связаны между собой законом Ома, который гласит: "Сила тока прямо пропорциональна напряжению и обратно пропорциональна сопротивлению":</w:t>
      </w:r>
    </w:p>
    <w:p w:rsidR="00340CBA" w:rsidRPr="00340CBA" w:rsidRDefault="00340CBA" w:rsidP="00340C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I=U/R</w:t>
      </w:r>
    </w:p>
    <w:p w:rsidR="00340CBA" w:rsidRPr="00340CBA" w:rsidRDefault="00340CBA" w:rsidP="00340CB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Мощность</w:t>
      </w:r>
    </w:p>
    <w:p w:rsidR="00340CBA" w:rsidRPr="00340CBA" w:rsidRDefault="00340CBA" w:rsidP="003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Электрические приборы и машины окружают человека повсеместно, выполняя самые разные работы. Одним из их важнейших параметров является </w:t>
      </w:r>
      <w:r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мощность</w:t>
      </w: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40CBA" w:rsidRPr="00340CBA" w:rsidRDefault="00340CBA" w:rsidP="003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Мощность электрического тока это работа, совершаемая током за единицу времени.</w:t>
      </w:r>
    </w:p>
    <w:p w:rsidR="00340CBA" w:rsidRPr="00340CBA" w:rsidRDefault="00340CBA" w:rsidP="003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Работа, совершаемая электрическим током подсчитывается по формуле </w:t>
      </w:r>
      <w:r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А=UIt.</w:t>
      </w:r>
    </w:p>
    <w:p w:rsidR="00340CBA" w:rsidRPr="00340CBA" w:rsidRDefault="00340CBA" w:rsidP="003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А мощность по формуле </w:t>
      </w:r>
      <w:r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P=I</w:t>
      </w:r>
      <w:r w:rsidRPr="00340CBA">
        <w:rPr>
          <w:rFonts w:ascii="Times New Roman" w:eastAsia="Times New Roman" w:hAnsi="Times New Roman" w:cs="Times New Roman"/>
          <w:b/>
          <w:bCs/>
          <w:color w:val="000000"/>
          <w:vertAlign w:val="superscript"/>
          <w:lang w:eastAsia="ru-RU"/>
        </w:rPr>
        <w:t>2</w:t>
      </w:r>
      <w:r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R</w:t>
      </w: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40CBA" w:rsidRPr="00340CBA" w:rsidRDefault="00340CBA" w:rsidP="003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Также используются формулы P=IU, или P=U</w:t>
      </w:r>
      <w:r w:rsidRPr="00340CBA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2</w:t>
      </w: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/R.</w:t>
      </w:r>
    </w:p>
    <w:p w:rsidR="00340CBA" w:rsidRPr="00340CBA" w:rsidRDefault="00340CBA" w:rsidP="003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Мощность</w:t>
      </w: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 измеряется в </w:t>
      </w:r>
      <w:r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ваттах (W)</w:t>
      </w: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. 1000 ватт составляют 1 киловатт.</w:t>
      </w:r>
    </w:p>
    <w:p w:rsidR="00340CBA" w:rsidRPr="00340CBA" w:rsidRDefault="00340CBA" w:rsidP="003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Один ватт — есть мощность, которую развивает электрический ток величиной в один ампер при напряжении в один вольт.</w:t>
      </w:r>
    </w:p>
    <w:p w:rsidR="00340CBA" w:rsidRPr="00340CBA" w:rsidRDefault="00340CBA" w:rsidP="00340CB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Что такое постоянный ток</w:t>
      </w:r>
      <w:r w:rsidR="008C185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и его применение.</w:t>
      </w:r>
    </w:p>
    <w:p w:rsidR="00340CBA" w:rsidRPr="00340CBA" w:rsidRDefault="00340CBA" w:rsidP="003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Ток, который не меняет своего направления называется </w:t>
      </w:r>
      <w:r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постоянным</w:t>
      </w: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. При этом он может менять свою величину.</w:t>
      </w:r>
    </w:p>
    <w:p w:rsidR="00340CBA" w:rsidRPr="00340CBA" w:rsidRDefault="00340CBA" w:rsidP="003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Постоянный ток применяется:</w:t>
      </w:r>
    </w:p>
    <w:p w:rsidR="00340CBA" w:rsidRPr="00340CBA" w:rsidRDefault="00340CBA" w:rsidP="00340CB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в высоковольтных линиях электропередач (500 кV), так как если применять переменный ток, такого же действующие напряжения, учитывая амплитудные значения напряжений и их перепад, эти напряжения могут в несколько раз превышать величину напряжения постоянного тока, это требует дополнительных затрат на изоляционные материалы и значительно удорожает ЛЭП. </w:t>
      </w:r>
    </w:p>
    <w:p w:rsidR="00340CBA" w:rsidRPr="00340CBA" w:rsidRDefault="00340CBA" w:rsidP="00340CB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в контактной сети электротранспорта до 3000V, </w:t>
      </w:r>
    </w:p>
    <w:p w:rsidR="00340CBA" w:rsidRPr="00340CBA" w:rsidRDefault="00340CBA" w:rsidP="00340CB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в прокатных станах и других устройствах с тяжелыми условиями пуска электродвигателей до 1000V,</w:t>
      </w:r>
    </w:p>
    <w:p w:rsidR="00340CBA" w:rsidRPr="00340CBA" w:rsidRDefault="00340CBA" w:rsidP="00340CB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в сети грузоподъемных механизмов до 500V,</w:t>
      </w:r>
    </w:p>
    <w:p w:rsidR="00340CBA" w:rsidRPr="00340CBA" w:rsidRDefault="00340CBA" w:rsidP="00340CB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в различных приборах, переносных, бытовых, например, переносные фонари, магнитофоны, диагностические приборы различного назначения.</w:t>
      </w:r>
    </w:p>
    <w:p w:rsidR="00340CBA" w:rsidRPr="00340CBA" w:rsidRDefault="00340CBA" w:rsidP="003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В условиях тяжелого запуска, когда большой пусковой момент (прокатные станы, электротранспорти т. д.) или требуется плавное регулирование скорости и пускового момента (тягового усилия) применяют двигатели постоянного тока</w:t>
      </w:r>
    </w:p>
    <w:p w:rsidR="00340CBA" w:rsidRPr="00340CBA" w:rsidRDefault="00340CBA" w:rsidP="003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Этот вид тока чаще всего встречается в различных элементах питания: батарейках и аккумуляторах. Например, в компьютерах для питания микросхемы CMOS применяются батарейки напряженим 3V, в автомобилях аккумуляторы имеют напряжение 12V, в строительной технике — 24V.</w:t>
      </w:r>
    </w:p>
    <w:p w:rsidR="00340CBA" w:rsidRPr="00340CBA" w:rsidRDefault="00340CBA" w:rsidP="003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Источник постоянного тока имеет две клеммы (разъёма): </w:t>
      </w:r>
      <w:r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плюс (+)</w:t>
      </w: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340C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минус (-)</w:t>
      </w:r>
      <w:r w:rsidRPr="00340CBA">
        <w:rPr>
          <w:rFonts w:ascii="Times New Roman" w:eastAsia="Times New Roman" w:hAnsi="Times New Roman" w:cs="Times New Roman"/>
          <w:color w:val="000000"/>
          <w:lang w:eastAsia="ru-RU"/>
        </w:rPr>
        <w:t>. Нажав на кнопку включения на схеме расположенной ниже, можно видеть как постоянный ток движется от плюсовой клеммы (+) через лампочку к минусовой (-).</w:t>
      </w:r>
    </w:p>
    <w:p w:rsidR="003F1CFD" w:rsidRDefault="003F1CFD"/>
    <w:sectPr w:rsidR="003F1CFD" w:rsidSect="00340C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73BD"/>
    <w:multiLevelType w:val="multilevel"/>
    <w:tmpl w:val="C4C6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C035C8"/>
    <w:multiLevelType w:val="multilevel"/>
    <w:tmpl w:val="126E7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581E28"/>
    <w:multiLevelType w:val="multilevel"/>
    <w:tmpl w:val="3982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9008387">
    <w:abstractNumId w:val="2"/>
  </w:num>
  <w:num w:numId="2" w16cid:durableId="1502892000">
    <w:abstractNumId w:val="0"/>
  </w:num>
  <w:num w:numId="3" w16cid:durableId="91168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CBA"/>
    <w:rsid w:val="002F4AE3"/>
    <w:rsid w:val="00340CBA"/>
    <w:rsid w:val="003F1CFD"/>
    <w:rsid w:val="007D3822"/>
    <w:rsid w:val="008C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EF18"/>
  <w15:docId w15:val="{50D8F19D-AB02-491B-82DF-5B2B899B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Хайзенберг</cp:lastModifiedBy>
  <cp:revision>4</cp:revision>
  <dcterms:created xsi:type="dcterms:W3CDTF">2018-05-27T03:55:00Z</dcterms:created>
  <dcterms:modified xsi:type="dcterms:W3CDTF">2025-01-30T07:48:00Z</dcterms:modified>
</cp:coreProperties>
</file>