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C2E" w:rsidRPr="00763C2E" w:rsidRDefault="00946254" w:rsidP="00763C2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  <w:lang w:val="en-US"/>
        </w:rPr>
        <w:t xml:space="preserve">W-10. </w:t>
      </w:r>
      <w:r w:rsidR="00763C2E" w:rsidRPr="00763C2E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Элементы теории относительности.</w:t>
      </w:r>
    </w:p>
    <w:p w:rsidR="00763C2E" w:rsidRPr="00763C2E" w:rsidRDefault="00763C2E" w:rsidP="00763C2E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color w:val="FF0000"/>
          <w:sz w:val="26"/>
          <w:szCs w:val="26"/>
        </w:rPr>
        <w:t>Механический принцип относительности.</w:t>
      </w:r>
    </w:p>
    <w:p w:rsidR="00763C2E" w:rsidRPr="00763C2E" w:rsidRDefault="00763C2E" w:rsidP="00763C2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sz w:val="26"/>
          <w:szCs w:val="26"/>
        </w:rPr>
        <w:tab/>
        <w:t>Равномерное и прямолинейное движение относительно инерциальной системы отсчета замкнутых систем не влияет на ход протекающих в нем механических процессов.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63C2E">
        <w:rPr>
          <w:rFonts w:ascii="Times New Roman" w:eastAsia="Calibri" w:hAnsi="Times New Roman" w:cs="Times New Roman"/>
          <w:sz w:val="26"/>
          <w:szCs w:val="26"/>
        </w:rPr>
        <w:t>Майнелькоп</w:t>
      </w:r>
      <w:proofErr w:type="spellEnd"/>
      <w:r w:rsidRPr="00763C2E">
        <w:rPr>
          <w:rFonts w:ascii="Times New Roman" w:eastAsia="Calibri" w:hAnsi="Times New Roman" w:cs="Times New Roman"/>
          <w:sz w:val="26"/>
          <w:szCs w:val="26"/>
        </w:rPr>
        <w:t xml:space="preserve"> с помощью опыта подтвердил, что абсолютные системы отсчета не существуют и что явление распространения света на противоречит принципу относительности движения. Опыт был поставлен в 1881 году вместе с ученым Морли.</w:t>
      </w:r>
    </w:p>
    <w:p w:rsidR="00763C2E" w:rsidRPr="00763C2E" w:rsidRDefault="00763C2E" w:rsidP="00763C2E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Calibri" w:hAnsi="Times New Roman" w:cs="Times New Roman"/>
          <w:color w:val="0070C0"/>
          <w:sz w:val="26"/>
          <w:szCs w:val="26"/>
          <w:u w:val="single"/>
        </w:rPr>
        <w:t>Опыт Морли: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sz w:val="26"/>
          <w:szCs w:val="26"/>
        </w:rPr>
        <w:t>Сравнили скорость света в различных направлениях относительно движения Земли.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sz w:val="26"/>
          <w:szCs w:val="26"/>
          <w:u w:val="single"/>
        </w:rPr>
        <w:t>Результат опыта</w:t>
      </w:r>
      <w:r w:rsidRPr="00763C2E">
        <w:rPr>
          <w:rFonts w:ascii="Times New Roman" w:eastAsia="Calibri" w:hAnsi="Times New Roman" w:cs="Times New Roman"/>
          <w:sz w:val="26"/>
          <w:szCs w:val="26"/>
        </w:rPr>
        <w:t>: по движущейся Земле свет распространяется по всем направлениям одинаково.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sz w:val="26"/>
          <w:szCs w:val="26"/>
        </w:rPr>
        <w:t>Противоречия между механикой Ньютона и электродинамикой Максвелла послужили толчком для создания Эйнштейном теории относительности в 1905 году. В основу теории легло два постулата: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color w:val="0070C0"/>
          <w:sz w:val="26"/>
          <w:szCs w:val="26"/>
          <w:u w:val="single"/>
        </w:rPr>
        <w:t>Первый постулат:</w:t>
      </w:r>
      <w:r w:rsidRPr="00763C2E">
        <w:rPr>
          <w:rFonts w:ascii="Times New Roman" w:eastAsia="Calibri" w:hAnsi="Times New Roman" w:cs="Times New Roman"/>
          <w:sz w:val="26"/>
          <w:szCs w:val="26"/>
        </w:rPr>
        <w:t xml:space="preserve"> Законы физики имеют одинаковую форму во всех инерциальных системах (принцип относительности).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color w:val="0070C0"/>
          <w:sz w:val="26"/>
          <w:szCs w:val="26"/>
          <w:u w:val="single"/>
        </w:rPr>
        <w:t>Второй постулат:</w:t>
      </w:r>
      <w:r w:rsidRPr="00763C2E">
        <w:rPr>
          <w:rFonts w:ascii="Times New Roman" w:eastAsia="Calibri" w:hAnsi="Times New Roman" w:cs="Times New Roman"/>
          <w:sz w:val="26"/>
          <w:szCs w:val="26"/>
        </w:rPr>
        <w:t xml:space="preserve"> Свет распространяется в вакууме с определенной скоростью, независящей от скорости движения, скорости и наблюдателя (3·10</w:t>
      </w:r>
      <w:r w:rsidRPr="00763C2E">
        <w:rPr>
          <w:rFonts w:ascii="Times New Roman" w:eastAsia="Calibri" w:hAnsi="Times New Roman" w:cs="Times New Roman"/>
          <w:sz w:val="26"/>
          <w:szCs w:val="26"/>
          <w:vertAlign w:val="superscript"/>
        </w:rPr>
        <w:t>8</w:t>
      </w:r>
      <w:r w:rsidRPr="00763C2E">
        <w:rPr>
          <w:rFonts w:ascii="Times New Roman" w:eastAsia="Calibri" w:hAnsi="Times New Roman" w:cs="Times New Roman"/>
          <w:sz w:val="26"/>
          <w:szCs w:val="26"/>
        </w:rPr>
        <w:t>м/с).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Calibri" w:hAnsi="Times New Roman" w:cs="Times New Roman"/>
          <w:sz w:val="26"/>
          <w:szCs w:val="26"/>
          <w:u w:val="single"/>
        </w:rPr>
        <w:t>Преобразования и Эйнштейна и Лоренца: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967BD" wp14:editId="010D8EBD">
                <wp:simplePos x="0" y="0"/>
                <wp:positionH relativeFrom="column">
                  <wp:posOffset>2615766</wp:posOffset>
                </wp:positionH>
                <wp:positionV relativeFrom="paragraph">
                  <wp:posOffset>217939</wp:posOffset>
                </wp:positionV>
                <wp:extent cx="802105" cy="705852"/>
                <wp:effectExtent l="0" t="0" r="17145" b="18415"/>
                <wp:wrapNone/>
                <wp:docPr id="4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105" cy="705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2E" w:rsidRPr="009C55E7" w:rsidRDefault="00000000" w:rsidP="00763C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6"/>
                                        <w:szCs w:val="26"/>
                                      </w:rPr>
                                      <m:t>1-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  <w:lang w:val="en-US"/>
                                              </w:rPr>
                                              <m:t>v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:rsidR="00763C2E" w:rsidRPr="00084BCC" w:rsidRDefault="00763C2E" w:rsidP="00763C2E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967BD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205.95pt;margin-top:17.15pt;width:63.1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" strokecolor="red">
                <v:textbox>
                  <w:txbxContent>
                    <w:p w:rsidR="00763C2E" w:rsidRPr="009C55E7" w:rsidRDefault="00000000" w:rsidP="00763C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1-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m:t>v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rad>
                        </m:oMath>
                      </m:oMathPara>
                    </w:p>
                    <w:p w:rsidR="00763C2E" w:rsidRPr="00084BCC" w:rsidRDefault="00763C2E" w:rsidP="00763C2E">
                      <w:pPr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3C2E">
        <w:rPr>
          <w:rFonts w:ascii="Times New Roman" w:eastAsia="Calibri" w:hAnsi="Times New Roman" w:cs="Times New Roman"/>
          <w:sz w:val="26"/>
          <w:szCs w:val="26"/>
        </w:rPr>
        <w:t>Формулы, описывающие движения с большими скоростями, отличались от формул движения с меньшими скоростями: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Релятивистские эффекты:</w:t>
      </w:r>
    </w:p>
    <w:p w:rsidR="00763C2E" w:rsidRPr="00763C2E" w:rsidRDefault="00763C2E" w:rsidP="00763C2E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Calibri" w:hAnsi="Times New Roman" w:cs="Times New Roman"/>
          <w:sz w:val="26"/>
          <w:szCs w:val="26"/>
          <w:u w:val="single"/>
        </w:rPr>
        <w:t>Закон сложения скоростей: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98A4F" wp14:editId="54AB9B2B">
                <wp:simplePos x="0" y="0"/>
                <wp:positionH relativeFrom="column">
                  <wp:posOffset>466123</wp:posOffset>
                </wp:positionH>
                <wp:positionV relativeFrom="paragraph">
                  <wp:posOffset>12967</wp:posOffset>
                </wp:positionV>
                <wp:extent cx="1163053" cy="601579"/>
                <wp:effectExtent l="0" t="0" r="18415" b="27305"/>
                <wp:wrapNone/>
                <wp:docPr id="4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053" cy="601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2E" w:rsidRPr="009C55E7" w:rsidRDefault="00763C2E" w:rsidP="00763C2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6"/>
                                            <w:szCs w:val="2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6"/>
                                            <w:szCs w:val="2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6"/>
                                        <w:szCs w:val="26"/>
                                      </w:rPr>
                                      <m:t>+v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6"/>
                                        <w:szCs w:val="26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6"/>
                                            <w:szCs w:val="26"/>
                                          </w:rPr>
                                          <m:t>·v</m:t>
                                        </m:r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den>
                                </m:f>
                              </m:oMath>
                            </m:oMathPara>
                          </w:p>
                          <w:p w:rsidR="00763C2E" w:rsidRPr="00084BCC" w:rsidRDefault="00763C2E" w:rsidP="00763C2E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A4F" id="_x0000_s1027" type="#_x0000_t202" style="position:absolute;left:0;text-align:left;margin-left:36.7pt;margin-top:1pt;width:91.6pt;height: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" strokecolor="red">
                <v:textbox>
                  <w:txbxContent>
                    <w:p w:rsidR="00763C2E" w:rsidRPr="009C55E7" w:rsidRDefault="00763C2E" w:rsidP="00763C2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6"/>
                                      <w:szCs w:val="26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6"/>
                                      <w:szCs w:val="26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6"/>
                                  <w:szCs w:val="26"/>
                                </w:rPr>
                                <m:t>+v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6"/>
                                  <w:szCs w:val="26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6"/>
                                          <w:szCs w:val="26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6"/>
                                          <w:szCs w:val="26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6"/>
                                      <w:szCs w:val="26"/>
                                    </w:rPr>
                                    <m:t>·v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6"/>
                                          <w:szCs w:val="26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den>
                          </m:f>
                        </m:oMath>
                      </m:oMathPara>
                    </w:p>
                    <w:p w:rsidR="00763C2E" w:rsidRPr="00084BCC" w:rsidRDefault="00763C2E" w:rsidP="00763C2E">
                      <w:pPr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sz w:val="26"/>
          <w:szCs w:val="26"/>
        </w:rPr>
        <w:tab/>
      </w:r>
      <w:r w:rsidRPr="00763C2E">
        <w:rPr>
          <w:rFonts w:ascii="Times New Roman" w:eastAsia="Calibri" w:hAnsi="Times New Roman" w:cs="Times New Roman"/>
          <w:sz w:val="26"/>
          <w:szCs w:val="26"/>
        </w:rPr>
        <w:tab/>
        <w:t xml:space="preserve">         ,</w:t>
      </w:r>
      <w:r w:rsidRPr="00763C2E">
        <w:rPr>
          <w:rFonts w:ascii="Times New Roman" w:eastAsia="Calibri" w:hAnsi="Times New Roman" w:cs="Times New Roman"/>
          <w:sz w:val="26"/>
          <w:szCs w:val="26"/>
        </w:rPr>
        <w:tab/>
        <w:t xml:space="preserve">где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sub>
        </m:sSub>
      </m:oMath>
      <w:r w:rsidRPr="00763C2E">
        <w:rPr>
          <w:rFonts w:ascii="Times New Roman" w:eastAsia="Times New Roman" w:hAnsi="Times New Roman" w:cs="Times New Roman"/>
          <w:sz w:val="26"/>
          <w:szCs w:val="26"/>
        </w:rPr>
        <w:t xml:space="preserve"> – относительно подвижное;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sub>
        </m:sSub>
      </m:oMath>
      <w:r w:rsidRPr="00763C2E">
        <w:rPr>
          <w:rFonts w:ascii="Times New Roman" w:eastAsia="Times New Roman" w:hAnsi="Times New Roman" w:cs="Times New Roman"/>
          <w:sz w:val="26"/>
          <w:szCs w:val="26"/>
        </w:rPr>
        <w:t xml:space="preserve"> – относительно неподвижное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Times New Roman" w:hAnsi="Times New Roman" w:cs="Times New Roman"/>
          <w:sz w:val="26"/>
          <w:szCs w:val="26"/>
          <w:u w:val="single"/>
        </w:rPr>
        <w:t>Формулы координат при релятивистском движении:</w:t>
      </w:r>
    </w:p>
    <w:p w:rsidR="00763C2E" w:rsidRPr="00763C2E" w:rsidRDefault="00000000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x-vt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eastAsia="Calibri" w:hAnsi="Cambria Math" w:cs="Times New Roman"/>
            <w:sz w:val="26"/>
            <w:szCs w:val="26"/>
          </w:rPr>
          <m:t>x=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'</m:t>
                </m:r>
              </m:sup>
            </m:sSup>
            <m:r>
              <w:rPr>
                <w:rFonts w:ascii="Cambria Math" w:eastAsia="Calibri" w:hAnsi="Cambria Math" w:cs="Times New Roman"/>
                <w:sz w:val="26"/>
                <w:szCs w:val="26"/>
              </w:rPr>
              <m:t>+vt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eastAsia="Times New Roman" w:hAnsi="Cambria Math" w:cs="Times New Roman"/>
            <w:sz w:val="26"/>
            <w:szCs w:val="26"/>
            <w:lang w:val="en-US"/>
          </w:rPr>
          <m:t>β=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v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c</m:t>
            </m:r>
          </m:den>
        </m:f>
      </m:oMath>
    </w:p>
    <w:p w:rsidR="00763C2E" w:rsidRPr="00763C2E" w:rsidRDefault="00000000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y-vt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eastAsia="Calibri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'</m:t>
                </m:r>
              </m:sup>
            </m:sSup>
            <m:r>
              <w:rPr>
                <w:rFonts w:ascii="Cambria Math" w:eastAsia="Calibri" w:hAnsi="Cambria Math" w:cs="Times New Roman"/>
                <w:sz w:val="26"/>
                <w:szCs w:val="26"/>
              </w:rPr>
              <m:t>+vt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63C2E"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C94E0" wp14:editId="1E98380F">
                <wp:simplePos x="0" y="0"/>
                <wp:positionH relativeFrom="column">
                  <wp:posOffset>803275</wp:posOffset>
                </wp:positionH>
                <wp:positionV relativeFrom="paragraph">
                  <wp:posOffset>35560</wp:posOffset>
                </wp:positionV>
                <wp:extent cx="1458595" cy="95885"/>
                <wp:effectExtent l="0" t="4445" r="41910" b="2286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458595" cy="958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47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63.25pt;margin-top:2.8pt;width:114.85pt;height:7.5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" strokecolor="#4a7ebb" strokeweight="1.25pt"/>
            </w:pict>
          </mc:Fallback>
        </mc:AlternateConten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z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z-vt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  <w:r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eastAsia="Calibri" w:hAnsi="Cambria Math" w:cs="Times New Roman"/>
            <w:sz w:val="26"/>
            <w:szCs w:val="26"/>
          </w:rPr>
          <m:t>z=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z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'</m:t>
                </m:r>
              </m:sup>
            </m:sSup>
            <m:r>
              <w:rPr>
                <w:rFonts w:ascii="Cambria Math" w:eastAsia="Calibri" w:hAnsi="Cambria Math" w:cs="Times New Roman"/>
                <w:sz w:val="26"/>
                <w:szCs w:val="26"/>
              </w:rPr>
              <m:t>+vt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000000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t</m:t>
            </m: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t</m:t>
            </m:r>
            <m:r>
              <w:rPr>
                <w:rFonts w:ascii="Cambria Math" w:eastAsia="Calibri" w:hAnsi="Cambria Math" w:cs="Times New Roman"/>
                <w:sz w:val="26"/>
                <w:szCs w:val="26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v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Calibri" w:hAnsi="Cambria Math" w:cs="Times New Roman"/>
                <w:sz w:val="26"/>
                <w:szCs w:val="26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763C2E" w:rsidRPr="00763C2E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m:oMath>
        <m:r>
          <w:rPr>
            <w:rFonts w:ascii="Cambria Math" w:eastAsia="Calibri" w:hAnsi="Cambria Math" w:cs="Times New Roman"/>
            <w:sz w:val="26"/>
            <w:szCs w:val="26"/>
          </w:rPr>
          <m:t>t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'</m:t>
                </m:r>
              </m:sup>
            </m:sSup>
            <m:r>
              <w:rPr>
                <w:rFonts w:ascii="Cambria Math" w:eastAsia="Calibri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v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'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β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763C2E" w:rsidP="00763C2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color w:val="FF0000"/>
          <w:sz w:val="26"/>
          <w:szCs w:val="26"/>
        </w:rPr>
        <w:t>Относительность расстояния.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sz w:val="26"/>
          <w:szCs w:val="26"/>
        </w:rPr>
        <w:t>Расстояние не является абсолютной величиной, а зависит от скорости движения тела относительно данной системы отсчета.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eastAsia="Times New Roman" w:hAnsi="Cambria Math" w:cs="Times New Roman"/>
            <w:sz w:val="26"/>
            <w:szCs w:val="26"/>
            <w:bdr w:val="single" w:sz="4" w:space="0" w:color="FF0000"/>
          </w:rPr>
          <m:t>l=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bdr w:val="single" w:sz="4" w:space="0" w:color="FF0000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bdr w:val="single" w:sz="4" w:space="0" w:color="FF0000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bdr w:val="single" w:sz="4" w:space="0" w:color="FF0000"/>
              </w:rPr>
              <m:t>0</m:t>
            </m:r>
          </m:sub>
        </m:sSub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bdr w:val="single" w:sz="4" w:space="0" w:color="FF0000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6"/>
                <w:szCs w:val="26"/>
                <w:bdr w:val="single" w:sz="4" w:space="0" w:color="FF0000"/>
              </w:rPr>
              <m:t>1-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bdr w:val="single" w:sz="4" w:space="0" w:color="FF0000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bdr w:val="single" w:sz="4" w:space="0" w:color="FF0000"/>
                  </w:rPr>
                  <m:t>β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bdr w:val="single" w:sz="4" w:space="0" w:color="FF0000"/>
                  </w:rPr>
                  <m:t>2</m:t>
                </m:r>
              </m:sup>
            </m:sSup>
          </m:e>
        </m:rad>
      </m:oMath>
      <w:r w:rsidRPr="00763C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63C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</w:t>
      </w:r>
      <w:r w:rsidRPr="00763C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0</w:t>
      </w:r>
      <w:r w:rsidRPr="00763C2E">
        <w:rPr>
          <w:rFonts w:ascii="Times New Roman" w:eastAsia="Times New Roman" w:hAnsi="Times New Roman" w:cs="Times New Roman"/>
          <w:sz w:val="26"/>
          <w:szCs w:val="26"/>
        </w:rPr>
        <w:t xml:space="preserve"> – длина тела; </w:t>
      </w:r>
      <w:r w:rsidRPr="00763C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</w:t>
      </w:r>
      <w:r w:rsidRPr="00763C2E">
        <w:rPr>
          <w:rFonts w:ascii="Times New Roman" w:eastAsia="Times New Roman" w:hAnsi="Times New Roman" w:cs="Times New Roman"/>
          <w:sz w:val="26"/>
          <w:szCs w:val="26"/>
        </w:rPr>
        <w:t xml:space="preserve"> – длина тела в системе отсчета относительно неподвижного тела.</w:t>
      </w:r>
    </w:p>
    <w:p w:rsidR="00763C2E" w:rsidRPr="00763C2E" w:rsidRDefault="00763C2E" w:rsidP="00763C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Относительность промежутков времени.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B5364" wp14:editId="57AB0928">
                <wp:simplePos x="0" y="0"/>
                <wp:positionH relativeFrom="column">
                  <wp:posOffset>465455</wp:posOffset>
                </wp:positionH>
                <wp:positionV relativeFrom="paragraph">
                  <wp:posOffset>38735</wp:posOffset>
                </wp:positionV>
                <wp:extent cx="1162685" cy="601345"/>
                <wp:effectExtent l="0" t="0" r="18415" b="27305"/>
                <wp:wrapNone/>
                <wp:docPr id="4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2E" w:rsidRPr="006B40DD" w:rsidRDefault="00763C2E" w:rsidP="00763C2E">
                            <w:pPr>
                              <w:spacing w:after="0"/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6"/>
                                    <w:szCs w:val="26"/>
                                  </w:rPr>
                                  <m:t>τ=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τ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6"/>
                                            <w:szCs w:val="2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6"/>
                                            <w:szCs w:val="26"/>
                                          </w:rPr>
                                          <m:t>1-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6"/>
                                                <w:szCs w:val="26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β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6"/>
                                                <w:szCs w:val="26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5364" id="_x0000_s1028" type="#_x0000_t202" style="position:absolute;left:0;text-align:left;margin-left:36.65pt;margin-top:3.05pt;width:91.55pt;height:4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" strokecolor="red">
                <v:textbox>
                  <w:txbxContent>
                    <w:p w:rsidR="00763C2E" w:rsidRPr="006B40DD" w:rsidRDefault="00763C2E" w:rsidP="00763C2E">
                      <w:pPr>
                        <w:spacing w:after="0"/>
                        <w:jc w:val="both"/>
                        <w:rPr>
                          <w:i/>
                          <w:lang w:val="en-US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τ=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τ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1-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β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sz w:val="26"/>
          <w:szCs w:val="26"/>
        </w:rPr>
        <w:t>При релятивистском движении происходит замедление времени.</w:t>
      </w:r>
    </w:p>
    <w:p w:rsidR="00763C2E" w:rsidRPr="00763C2E" w:rsidRDefault="00763C2E" w:rsidP="00763C2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3C2E" w:rsidRPr="00763C2E" w:rsidRDefault="00763C2E" w:rsidP="00763C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3C2E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Релятивистская динамика: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sz w:val="26"/>
          <w:szCs w:val="26"/>
        </w:rPr>
        <w:t>Закон Ньютона не меняет формулы при переходе одной инерциальной системы в другую.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B179A" wp14:editId="0E154125">
                <wp:simplePos x="0" y="0"/>
                <wp:positionH relativeFrom="column">
                  <wp:posOffset>1147579</wp:posOffset>
                </wp:positionH>
                <wp:positionV relativeFrom="paragraph">
                  <wp:posOffset>3710</wp:posOffset>
                </wp:positionV>
                <wp:extent cx="8021" cy="457200"/>
                <wp:effectExtent l="0" t="0" r="3048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1" cy="457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791E5" id="Прямая соединительная линия 4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.3pt" to="91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" strokecolor="windowText" strokeweight="1pt"/>
            </w:pict>
          </mc:Fallback>
        </mc:AlternateConten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F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∆</m:t>
                  </m:r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∆</m:t>
                  </m:r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den>
              </m:f>
            </m:e>
          </m:mr>
          <m:m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∆P=mv</m:t>
              </m:r>
            </m:e>
          </m:mr>
        </m:m>
      </m:oMath>
      <w:r w:rsidRPr="00763C2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⟹</m:t>
        </m:r>
      </m:oMath>
      <w:r w:rsidRPr="00763C2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26"/>
            <w:szCs w:val="26"/>
            <w:lang w:val="en-US"/>
          </w:rPr>
          <m:t>F</m:t>
        </m:r>
        <m:r>
          <w:rPr>
            <w:rFonts w:ascii="Cambria Math" w:eastAsia="Times New Roman" w:hAnsi="Cambria Math" w:cs="Times New Roman"/>
            <w:noProof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6"/>
                <w:szCs w:val="26"/>
                <w:lang w:val="en-US"/>
              </w:rPr>
              <m:t>m</m:t>
            </m:r>
            <m:r>
              <w:rPr>
                <w:rFonts w:ascii="Cambria Math" w:eastAsia="Times New Roman" w:hAnsi="Cambria Math" w:cs="Times New Roman"/>
                <w:noProof/>
                <w:sz w:val="26"/>
                <w:szCs w:val="26"/>
              </w:rPr>
              <m:t>∆</m:t>
            </m:r>
            <m:r>
              <w:rPr>
                <w:rFonts w:ascii="Cambria Math" w:eastAsia="Times New Roman" w:hAnsi="Cambria Math" w:cs="Times New Roman"/>
                <w:noProof/>
                <w:sz w:val="26"/>
                <w:szCs w:val="26"/>
                <w:lang w:val="en-US"/>
              </w:rPr>
              <m:t>v</m:t>
            </m:r>
          </m:num>
          <m:den>
            <m:r>
              <w:rPr>
                <w:rFonts w:ascii="Cambria Math" w:eastAsia="Times New Roman" w:hAnsi="Cambria Math" w:cs="Times New Roman"/>
                <w:noProof/>
                <w:sz w:val="26"/>
                <w:szCs w:val="26"/>
              </w:rPr>
              <m:t>∆</m:t>
            </m:r>
            <m:r>
              <w:rPr>
                <w:rFonts w:ascii="Cambria Math" w:eastAsia="Times New Roman" w:hAnsi="Cambria Math" w:cs="Times New Roman"/>
                <w:noProof/>
                <w:sz w:val="26"/>
                <w:szCs w:val="26"/>
                <w:lang w:val="en-US"/>
              </w:rPr>
              <m:t>t</m:t>
            </m:r>
          </m:den>
        </m:f>
        <m:r>
          <w:rPr>
            <w:rFonts w:ascii="Cambria Math" w:eastAsia="Times New Roman" w:hAnsi="Cambria Math" w:cs="Times New Roman"/>
            <w:noProof/>
            <w:sz w:val="26"/>
            <w:szCs w:val="26"/>
          </w:rPr>
          <m:t>=</m:t>
        </m:r>
        <m:r>
          <m:rPr>
            <m:sty m:val="bi"/>
          </m:rPr>
          <w:rPr>
            <w:rFonts w:ascii="Cambria Math" w:eastAsia="Times New Roman" w:hAnsi="Cambria Math" w:cs="Times New Roman"/>
            <w:noProof/>
            <w:color w:val="FF0000"/>
            <w:sz w:val="26"/>
            <w:szCs w:val="26"/>
            <w:lang w:val="en-US"/>
          </w:rPr>
          <m:t>F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noProof/>
                <w:color w:val="FF0000"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noProof/>
                    <w:color w:val="FF0000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FF0000"/>
                <w:sz w:val="26"/>
                <w:szCs w:val="26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FF0000"/>
                <w:sz w:val="26"/>
                <w:szCs w:val="26"/>
              </w:rPr>
              <m:t>∆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FF0000"/>
                <w:sz w:val="26"/>
                <w:szCs w:val="26"/>
                <w:lang w:val="en-US"/>
              </w:rPr>
              <m:t>t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noProof/>
                    <w:color w:val="FF0000"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noProof/>
                        <w:color w:val="FF0000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noProof/>
                        <w:color w:val="FF0000"/>
                        <w:sz w:val="26"/>
                        <w:szCs w:val="26"/>
                        <w:lang w:val="en-US"/>
                      </w:rPr>
                      <m:t>β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noProof/>
                        <w:color w:val="FF0000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</w:rPr>
      </w:pP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color w:val="FF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0E5E2" wp14:editId="662FE6D7">
                <wp:simplePos x="0" y="0"/>
                <wp:positionH relativeFrom="column">
                  <wp:posOffset>1242929</wp:posOffset>
                </wp:positionH>
                <wp:positionV relativeFrom="paragraph">
                  <wp:posOffset>-24163</wp:posOffset>
                </wp:positionV>
                <wp:extent cx="8021" cy="457200"/>
                <wp:effectExtent l="0" t="0" r="3048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1" cy="457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AB946" id="Прямая соединительная линия 4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-1.9pt" to="98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" strokecolor="windowText" strokeweight="1pt"/>
            </w:pict>
          </mc:Fallback>
        </mc:AlternateConten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P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mv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en-US"/>
                </w:rPr>
                <m:t>m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6"/>
                              <w:szCs w:val="26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mr>
        </m:m>
      </m:oMath>
      <w:r w:rsidRPr="00763C2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⟹</m:t>
        </m:r>
      </m:oMath>
      <w:r w:rsidRPr="00763C2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noProof/>
            <w:color w:val="FF0000"/>
            <w:sz w:val="26"/>
            <w:szCs w:val="26"/>
            <w:lang w:val="en-US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noProof/>
            <w:color w:val="FF0000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noProof/>
                <w:color w:val="FF0000"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noProof/>
                    <w:color w:val="FF0000"/>
                    <w:sz w:val="26"/>
                    <w:szCs w:val="26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FF0000"/>
                <w:sz w:val="26"/>
                <w:szCs w:val="26"/>
                <w:lang w:val="en-US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noProof/>
                    <w:color w:val="FF0000"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noProof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noProof/>
                        <w:color w:val="FF0000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noProof/>
                        <w:color w:val="FF0000"/>
                        <w:sz w:val="26"/>
                        <w:szCs w:val="26"/>
                        <w:lang w:val="en-US"/>
                      </w:rPr>
                      <m:t>β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noProof/>
                        <w:color w:val="FF0000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Связь между массой и энергией: </w:t>
      </w:r>
      <m:oMath>
        <m:r>
          <w:rPr>
            <w:rFonts w:ascii="Cambria Math" w:eastAsia="Times New Roman" w:hAnsi="Cambria Math" w:cs="Times New Roman"/>
            <w:noProof/>
            <w:color w:val="000000"/>
            <w:sz w:val="26"/>
            <w:szCs w:val="26"/>
          </w:rPr>
          <m:t>Е=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/>
                <w:sz w:val="26"/>
                <w:szCs w:val="26"/>
                <w:lang w:val="en-US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eastAsia="Times New Roman" w:hAnsi="Cambria Math" w:cs="Times New Roman"/>
            <w:noProof/>
            <w:color w:val="000000"/>
            <w:sz w:val="26"/>
            <w:szCs w:val="26"/>
            <w:lang w:val="en-US"/>
          </w:rPr>
          <m:t>m</m:t>
        </m:r>
        <m:r>
          <w:rPr>
            <w:rFonts w:ascii="Cambria Math" w:eastAsia="Times New Roman" w:hAnsi="Cambria Math" w:cs="Times New Roman"/>
            <w:noProof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1-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e>
            </m:rad>
          </m:den>
        </m:f>
      </m:oMath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sz w:val="26"/>
          <w:szCs w:val="26"/>
        </w:rPr>
        <w:t>Энергия тела или системы тел равна произведению массы тела на квадрат скорости тела.</w:t>
      </w:r>
    </w:p>
    <w:p w:rsidR="00763C2E" w:rsidRPr="00763C2E" w:rsidRDefault="00763C2E" w:rsidP="00763C2E">
      <w:pPr>
        <w:spacing w:after="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763C2E" w:rsidRPr="00763C2E" w:rsidRDefault="00763C2E" w:rsidP="00763C2E">
      <w:pPr>
        <w:spacing w:after="0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t>Относительность одновременности.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Одновременность пространственно разделенных событий относительна.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1) Тепловая электростанция.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2) Служит для производства электроэнергии.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763C2E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3) Состоит из ротора электрических генераторов, двигателей.</w:t>
      </w:r>
    </w:p>
    <w:p w:rsidR="00763C2E" w:rsidRPr="00763C2E" w:rsidRDefault="00763C2E" w:rsidP="00763C2E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sectPr w:rsidR="00763C2E" w:rsidRPr="00763C2E" w:rsidSect="008A53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F3A"/>
    <w:rsid w:val="004A1AAF"/>
    <w:rsid w:val="00763C2E"/>
    <w:rsid w:val="00946254"/>
    <w:rsid w:val="00B839DA"/>
    <w:rsid w:val="00C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AEC0"/>
  <w15:docId w15:val="{08041CE3-4E50-4563-B6AB-3B47C3E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Хайзенберг</cp:lastModifiedBy>
  <cp:revision>4</cp:revision>
  <dcterms:created xsi:type="dcterms:W3CDTF">2022-01-03T15:45:00Z</dcterms:created>
  <dcterms:modified xsi:type="dcterms:W3CDTF">2025-01-30T07:50:00Z</dcterms:modified>
</cp:coreProperties>
</file>