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709"/>
        <w:gridCol w:w="1134"/>
        <w:gridCol w:w="1134"/>
        <w:gridCol w:w="1134"/>
        <w:gridCol w:w="1417"/>
        <w:gridCol w:w="2694"/>
        <w:gridCol w:w="567"/>
        <w:gridCol w:w="850"/>
        <w:gridCol w:w="851"/>
      </w:tblGrid>
      <w:tr w:rsidR="00B010AF" w:rsidRPr="00725A9E" w:rsidTr="00CC49E2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№ занятия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Наименование разделов, тем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Аудиторная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Домашнее</w:t>
            </w:r>
          </w:p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задание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Самостоятельная (внеаудиторная) работа</w:t>
            </w:r>
          </w:p>
        </w:tc>
      </w:tr>
      <w:tr w:rsidR="00B010AF" w:rsidRPr="00725A9E" w:rsidTr="00CC49E2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Вид учебного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проведения занятия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Вопросы для самостоятельного изучения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выдачи</w:t>
            </w:r>
          </w:p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</w:t>
            </w:r>
          </w:p>
          <w:p w:rsidR="00B010AF" w:rsidRPr="00725A9E" w:rsidRDefault="00B010A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исполнения</w:t>
            </w:r>
          </w:p>
        </w:tc>
      </w:tr>
      <w:tr w:rsidR="00B010AF" w:rsidRPr="00725A9E" w:rsidTr="00CC49E2">
        <w:trPr>
          <w:trHeight w:val="4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CC49E2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CC49E2">
            <w:p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10AF" w:rsidRPr="00725A9E" w:rsidRDefault="00B010A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22290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Объект изучения экологии — взаимодействие живых систем. 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Значение экологии при освоении профессий и специальностей среднего профессио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softHyphen/>
              <w:t>нального образования.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4D2011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B010A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pStyle w:val="a4"/>
              <w:numPr>
                <w:ilvl w:val="0"/>
                <w:numId w:val="3"/>
              </w:num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Экология как научная дисциплина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B010A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Общая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Среда обитания и факторы среды. Общие закономерности действия факторов среды на организм.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Моделирование сред обитания.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Популяция. Экосистема. Биосфера.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Социальная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7F5631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Предмет изучения социальной экологии. Среда, окружающая человека, ее специфика и состояние. Понятие «загрязнение среды».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9E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>Прикладная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проблемы: региональные и глобальные.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</w:t>
            </w:r>
            <w:r w:rsidRPr="00725A9E">
              <w:rPr>
                <w:rFonts w:eastAsia="Calibri"/>
              </w:rPr>
              <w:lastRenderedPageBreak/>
              <w:t>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Причины возникновения глобальных экологических проблем.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625F1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Пр.з. </w:t>
            </w:r>
            <w:r w:rsidR="00A10EF7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антропогенных изменений в естественных природных ландшафтах местности, окружающей обучающегося.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AF" w:rsidRPr="00725A9E" w:rsidRDefault="00B010A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010AF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 Среда обитания человека и экологическая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E0A87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E0A87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10AF" w:rsidRPr="00725A9E" w:rsidRDefault="00B010A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2.1.  Среда обитания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Окружающая человека среда и ее компоненты.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Естественная и искусственная среды обитания человека. Социальная среда.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2.2. Городская среда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Городская квартира и требования к ее экологической безопасности.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Шум и вибрация в городских условиях.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Влияние шума и вибрации на здоровье городского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 xml:space="preserve">Комбинированный </w:t>
            </w:r>
            <w:r w:rsidRPr="00725A9E">
              <w:rPr>
                <w:rFonts w:eastAsia="Calibri"/>
              </w:rPr>
              <w:lastRenderedPageBreak/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вопросы строительства в городе.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Тема:Экологические требования к организации строительства в городе.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Материалы, используемые в строительстве жилых домов и нежилых помещений.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7F5631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</w:t>
            </w:r>
            <w:r w:rsidR="00BE0A87"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кологическая безопасность. Контроль за качеством строительства.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2906A6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2.3. Сельская среда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Особенности среды обитания человека в условиях сельской местности.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Сельское хозяйство и его экологические проблемы.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613762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Пр.з. </w:t>
            </w:r>
            <w:r w:rsidR="00A10EF7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жилища человека как искусственной экосистемы.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  <w:p w:rsidR="007F5631" w:rsidRDefault="007F5631" w:rsidP="00BE0A87">
            <w:pPr>
              <w:rPr>
                <w:rFonts w:eastAsia="Calibri"/>
              </w:rPr>
            </w:pPr>
          </w:p>
          <w:p w:rsidR="007F5631" w:rsidRDefault="007F5631" w:rsidP="00BE0A87">
            <w:pPr>
              <w:rPr>
                <w:rFonts w:eastAsia="Calibri"/>
              </w:rPr>
            </w:pPr>
          </w:p>
          <w:p w:rsidR="007F5631" w:rsidRDefault="007F5631" w:rsidP="00BE0A87">
            <w:pPr>
              <w:rPr>
                <w:rFonts w:eastAsia="Calibri"/>
              </w:rPr>
            </w:pPr>
          </w:p>
          <w:p w:rsidR="007F5631" w:rsidRPr="00725A9E" w:rsidRDefault="007F5631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3.Концепция устойчивого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3.1. Возникновение концепции устойчивого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5A9E" w:rsidRPr="00725A9E" w:rsidRDefault="00725A9E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Глобальные экологические проблемы и способы их решения.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Возникновение экологических понятий «устойчивость» и «устойчивое развитие».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25A9E" w:rsidRPr="00A10EF7" w:rsidTr="00725A9E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3.2. «Устойчивость </w:t>
            </w:r>
            <w:r w:rsidR="00A10EF7"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и развитие</w:t>
            </w:r>
            <w:r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A9E" w:rsidRPr="00A10EF7" w:rsidRDefault="00725A9E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A9E" w:rsidRPr="00A10EF7" w:rsidRDefault="00725A9E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Способы решения экологических проблем в рамках концепции «Устойчивость и развитие».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Экономический и социальный способы устойчивости.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Культурный и экологический способы устойчивости.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Взаимодействия и взаимовлияния способов устойчивости.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след и индекс человеческого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7F5631" w:rsidRPr="00725A9E" w:rsidRDefault="007F5631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CA0BE3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Пр.з. </w:t>
            </w:r>
            <w:r w:rsidR="00A10EF7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 Охрана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A10EF7" w:rsidRPr="00725A9E" w:rsidTr="00BE0A8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4.1 Природоохранная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Типы организаций, способствующих охране природы.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Мини-проектная работа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Особо охраняемые природные территории и их законодательный статус.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Экологические кризисы и экологические ситуации.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Разработка презентации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A10EF7" w:rsidRPr="00A10EF7" w:rsidTr="00A10EF7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both"/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</w:pPr>
            <w:r w:rsidRPr="00A10EF7"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>4.2. Природные ресурсы и их охрана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0EF7" w:rsidRPr="00A10EF7" w:rsidRDefault="00A10EF7" w:rsidP="00BE0A87">
            <w:pPr>
              <w:jc w:val="both"/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C13A6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0EF7" w:rsidRPr="00A10EF7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Природно-территориальные аспекты экологических проблем.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Природные ресурсы и способы их охраны. Охрана лесных ресурсов в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Составление и заполнение таблиц по теме.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Тема:Возможности управления экологическими системами (на примере лесных биогеоценозов).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AF049B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Пр. з. </w:t>
            </w:r>
            <w:r w:rsidR="00A10EF7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№ 4.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Сравнительное описание естественных природных систем и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агроэкосистемы.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</w:t>
            </w:r>
            <w:r w:rsidRPr="00725A9E">
              <w:rPr>
                <w:rFonts w:eastAsia="Calibri"/>
              </w:rPr>
              <w:lastRenderedPageBreak/>
              <w:t>рование новых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 xml:space="preserve">Организация в проведении конференции по </w:t>
            </w:r>
            <w:r w:rsidRPr="00725A9E">
              <w:rPr>
                <w:rFonts w:eastAsia="Calibri"/>
              </w:rPr>
              <w:lastRenderedPageBreak/>
              <w:t>итогам самостоятельной работы.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3F7C60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AF049B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Дифференцируемый зачет.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87" w:rsidRPr="00725A9E" w:rsidRDefault="00BE0A87" w:rsidP="00BE0A8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A87" w:rsidRPr="00725A9E" w:rsidRDefault="00BE0A87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BE0A87" w:rsidRPr="00725A9E" w:rsidTr="00AF049B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A10EF7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AF049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AF049B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0A87" w:rsidRPr="00725A9E" w:rsidRDefault="00BE0A8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10EF7" w:rsidRPr="00725A9E" w:rsidTr="00AF049B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Default="00A10EF7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 том числе лаб. и практ. занятий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10EF7" w:rsidRPr="00725A9E" w:rsidRDefault="00A10EF7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B010AF" w:rsidRPr="00725A9E" w:rsidRDefault="00B010AF" w:rsidP="002912A1">
      <w:pPr>
        <w:tabs>
          <w:tab w:val="left" w:pos="2694"/>
        </w:tabs>
        <w:rPr>
          <w:sz w:val="28"/>
          <w:szCs w:val="28"/>
        </w:rPr>
      </w:pPr>
    </w:p>
    <w:p w:rsidR="002912A1" w:rsidRPr="00725A9E" w:rsidRDefault="002912A1" w:rsidP="002912A1">
      <w:pPr>
        <w:tabs>
          <w:tab w:val="left" w:pos="2694"/>
        </w:tabs>
        <w:rPr>
          <w:sz w:val="28"/>
          <w:szCs w:val="28"/>
        </w:rPr>
      </w:pPr>
      <w:r w:rsidRPr="00725A9E">
        <w:rPr>
          <w:sz w:val="28"/>
          <w:szCs w:val="28"/>
        </w:rPr>
        <w:t>Допустимые сокращения в календарно-тематическом планировании могут использоваться при записи в журнал учета учебных занятий:</w:t>
      </w:r>
    </w:p>
    <w:p w:rsidR="008A5EC8" w:rsidRDefault="00A10EF7" w:rsidP="00B9568E">
      <w:p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Пр.з. – практическое занятие</w:t>
      </w:r>
    </w:p>
    <w:p w:rsidR="00A10EF7" w:rsidRDefault="00A10EF7" w:rsidP="00B9568E">
      <w:pPr>
        <w:tabs>
          <w:tab w:val="left" w:pos="2694"/>
        </w:tabs>
        <w:rPr>
          <w:sz w:val="28"/>
          <w:szCs w:val="28"/>
        </w:rPr>
      </w:pPr>
      <w:r>
        <w:rPr>
          <w:sz w:val="28"/>
          <w:szCs w:val="28"/>
        </w:rPr>
        <w:t>Лаб.з.(о) – лабораторное занятие (опыт)</w:t>
      </w: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</w:pPr>
    </w:p>
    <w:p w:rsidR="00D35310" w:rsidRDefault="00D35310" w:rsidP="00B9568E">
      <w:pPr>
        <w:tabs>
          <w:tab w:val="left" w:pos="2694"/>
        </w:tabs>
        <w:rPr>
          <w:sz w:val="28"/>
          <w:szCs w:val="28"/>
        </w:rPr>
        <w:sectPr w:rsidR="00D35310" w:rsidSect="00A10EF7">
          <w:headerReference w:type="default" r:id="rId7"/>
          <w:footerReference w:type="even" r:id="rId8"/>
          <w:footerReference w:type="default" r:id="rId9"/>
          <w:pgSz w:w="16838" w:h="11906" w:orient="landscape"/>
          <w:pgMar w:top="712" w:right="1134" w:bottom="850" w:left="1134" w:header="142" w:footer="708" w:gutter="0"/>
          <w:cols w:space="708"/>
          <w:docGrid w:linePitch="360"/>
        </w:sectPr>
      </w:pPr>
    </w:p>
    <w:p w:rsidR="00D35310" w:rsidRDefault="00D35310" w:rsidP="00D35310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lastRenderedPageBreak/>
        <w:t>Министерство образования, науки и молодежной</w:t>
      </w:r>
      <w:r>
        <w:rPr>
          <w:sz w:val="28"/>
        </w:rPr>
        <w:t xml:space="preserve"> </w:t>
      </w:r>
      <w:r w:rsidRPr="006A0DC3">
        <w:rPr>
          <w:sz w:val="28"/>
        </w:rPr>
        <w:t xml:space="preserve">политики </w:t>
      </w:r>
      <w:r>
        <w:rPr>
          <w:sz w:val="28"/>
        </w:rPr>
        <w:t xml:space="preserve">    </w:t>
      </w:r>
    </w:p>
    <w:p w:rsidR="00D35310" w:rsidRPr="006A0DC3" w:rsidRDefault="00D35310" w:rsidP="00D35310">
      <w:pPr>
        <w:pStyle w:val="ac"/>
        <w:spacing w:line="276" w:lineRule="auto"/>
        <w:jc w:val="center"/>
        <w:rPr>
          <w:sz w:val="28"/>
        </w:rPr>
      </w:pPr>
      <w:bookmarkStart w:id="0" w:name="_GoBack"/>
      <w:bookmarkEnd w:id="0"/>
      <w:r w:rsidRPr="006A0DC3">
        <w:rPr>
          <w:sz w:val="28"/>
        </w:rPr>
        <w:t>Краснодарского края</w:t>
      </w:r>
    </w:p>
    <w:p w:rsidR="00D35310" w:rsidRPr="006A0DC3" w:rsidRDefault="00D35310" w:rsidP="00D35310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Государственное бюджетное профессиональное образовательное</w:t>
      </w:r>
    </w:p>
    <w:p w:rsidR="00D35310" w:rsidRPr="006A0DC3" w:rsidRDefault="00D35310" w:rsidP="00D35310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 xml:space="preserve"> учреждение Краснодарского края</w:t>
      </w:r>
    </w:p>
    <w:p w:rsidR="00D35310" w:rsidRPr="006A0DC3" w:rsidRDefault="00D35310" w:rsidP="00D35310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«Новокубанский аграрно-политехнический техникум»</w:t>
      </w:r>
    </w:p>
    <w:p w:rsidR="00D35310" w:rsidRPr="006A0DC3" w:rsidRDefault="00D35310" w:rsidP="00D35310">
      <w:pPr>
        <w:jc w:val="center"/>
        <w:rPr>
          <w:sz w:val="28"/>
          <w:szCs w:val="28"/>
          <w:highlight w:val="yellow"/>
        </w:rPr>
      </w:pPr>
    </w:p>
    <w:p w:rsidR="00D35310" w:rsidRPr="006A0DC3" w:rsidRDefault="00D35310" w:rsidP="00D35310">
      <w:pPr>
        <w:jc w:val="center"/>
        <w:rPr>
          <w:sz w:val="28"/>
          <w:szCs w:val="28"/>
          <w:highlight w:val="yellow"/>
        </w:rPr>
      </w:pPr>
    </w:p>
    <w:p w:rsidR="00D35310" w:rsidRPr="006A0DC3" w:rsidRDefault="00D35310" w:rsidP="00D35310">
      <w:pPr>
        <w:jc w:val="center"/>
        <w:rPr>
          <w:sz w:val="28"/>
          <w:szCs w:val="28"/>
          <w:highlight w:val="yellow"/>
        </w:rPr>
      </w:pPr>
    </w:p>
    <w:p w:rsidR="00D35310" w:rsidRPr="006A0DC3" w:rsidRDefault="00D35310" w:rsidP="00D35310">
      <w:pPr>
        <w:jc w:val="center"/>
        <w:rPr>
          <w:sz w:val="28"/>
          <w:szCs w:val="28"/>
          <w:highlight w:val="yellow"/>
        </w:rPr>
      </w:pPr>
    </w:p>
    <w:p w:rsidR="00D35310" w:rsidRPr="006A0DC3" w:rsidRDefault="00D35310" w:rsidP="00D35310">
      <w:pPr>
        <w:rPr>
          <w:sz w:val="28"/>
          <w:szCs w:val="28"/>
          <w:highlight w:val="yellow"/>
        </w:rPr>
      </w:pPr>
    </w:p>
    <w:p w:rsidR="00D35310" w:rsidRPr="006A0DC3" w:rsidRDefault="00D35310" w:rsidP="00D35310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СОГЛАСОВАНО:</w:t>
      </w:r>
    </w:p>
    <w:p w:rsidR="00D35310" w:rsidRPr="006A0DC3" w:rsidRDefault="00D35310" w:rsidP="00D35310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Заместитель директора по </w:t>
      </w:r>
      <w:r>
        <w:rPr>
          <w:sz w:val="28"/>
          <w:szCs w:val="28"/>
        </w:rPr>
        <w:t>УР</w:t>
      </w:r>
      <w:r w:rsidRPr="006A0DC3">
        <w:rPr>
          <w:sz w:val="28"/>
          <w:szCs w:val="28"/>
        </w:rPr>
        <w:t xml:space="preserve"> </w:t>
      </w:r>
    </w:p>
    <w:p w:rsidR="00D35310" w:rsidRPr="006A0DC3" w:rsidRDefault="00D35310" w:rsidP="00D35310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_______</w:t>
      </w:r>
      <w:r>
        <w:rPr>
          <w:sz w:val="28"/>
          <w:szCs w:val="28"/>
        </w:rPr>
        <w:t>_________ Н.В. Мордвинова</w:t>
      </w:r>
    </w:p>
    <w:p w:rsidR="00D35310" w:rsidRPr="006A0DC3" w:rsidRDefault="00D35310" w:rsidP="00D3531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30 </w:t>
      </w:r>
      <w:r w:rsidRPr="006A0DC3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6A0DC3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6A0DC3">
        <w:rPr>
          <w:sz w:val="28"/>
          <w:szCs w:val="28"/>
        </w:rPr>
        <w:t>г.</w:t>
      </w:r>
    </w:p>
    <w:p w:rsidR="00D35310" w:rsidRPr="006A0DC3" w:rsidRDefault="00D35310" w:rsidP="00D35310">
      <w:pPr>
        <w:rPr>
          <w:sz w:val="28"/>
          <w:szCs w:val="28"/>
        </w:rPr>
      </w:pPr>
    </w:p>
    <w:p w:rsidR="00D35310" w:rsidRPr="006A0DC3" w:rsidRDefault="00D35310" w:rsidP="00D35310">
      <w:pPr>
        <w:rPr>
          <w:sz w:val="28"/>
          <w:szCs w:val="28"/>
          <w:highlight w:val="yellow"/>
        </w:rPr>
      </w:pPr>
    </w:p>
    <w:p w:rsidR="00D35310" w:rsidRPr="006A0DC3" w:rsidRDefault="00D35310" w:rsidP="00D35310">
      <w:pPr>
        <w:jc w:val="center"/>
        <w:rPr>
          <w:sz w:val="28"/>
          <w:szCs w:val="28"/>
        </w:rPr>
      </w:pPr>
      <w:r w:rsidRPr="006A0DC3">
        <w:rPr>
          <w:sz w:val="28"/>
          <w:szCs w:val="28"/>
        </w:rPr>
        <w:t>Календарно-тематический план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  2020-2021 учебный</w:t>
      </w:r>
      <w:r w:rsidRPr="006A0DC3">
        <w:rPr>
          <w:sz w:val="28"/>
          <w:szCs w:val="28"/>
        </w:rPr>
        <w:t xml:space="preserve"> год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профессии 35.01.13 Тракторист машинист сельскохозяйственного производства</w:t>
      </w:r>
      <w:r w:rsidRPr="006A0D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>уч</w:t>
      </w:r>
      <w:r>
        <w:rPr>
          <w:sz w:val="28"/>
          <w:szCs w:val="28"/>
        </w:rPr>
        <w:t>ебной</w:t>
      </w:r>
      <w:r w:rsidRPr="006A0DC3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98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</w:t>
      </w:r>
      <w:r w:rsidRPr="006A0DC3">
        <w:rPr>
          <w:sz w:val="28"/>
          <w:szCs w:val="28"/>
        </w:rPr>
        <w:t xml:space="preserve">дисциплине </w:t>
      </w:r>
      <w:r>
        <w:rPr>
          <w:sz w:val="28"/>
          <w:szCs w:val="28"/>
        </w:rPr>
        <w:t>ОУ Дб.10 Экология</w:t>
      </w:r>
    </w:p>
    <w:p w:rsidR="00D35310" w:rsidRPr="00BE7585" w:rsidRDefault="00D35310" w:rsidP="00D35310">
      <w:pPr>
        <w:spacing w:line="360" w:lineRule="auto"/>
        <w:rPr>
          <w:sz w:val="28"/>
          <w:szCs w:val="28"/>
        </w:rPr>
      </w:pPr>
      <w:r w:rsidRPr="00BE7585">
        <w:rPr>
          <w:sz w:val="28"/>
          <w:szCs w:val="28"/>
        </w:rPr>
        <w:t>Преподаватель Ермаков Виктор Петрович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Количес</w:t>
      </w:r>
      <w:r>
        <w:rPr>
          <w:sz w:val="28"/>
          <w:szCs w:val="28"/>
        </w:rPr>
        <w:t>тво часов по учебному плану 36</w:t>
      </w:r>
      <w:r w:rsidRPr="006A0DC3">
        <w:rPr>
          <w:sz w:val="28"/>
          <w:szCs w:val="28"/>
        </w:rPr>
        <w:t xml:space="preserve"> час.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Составлен в соответствии с рабочей программой, утверждённой от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 31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6A0DC3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Рассмотрен на заседании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10</w:t>
      </w:r>
      <w:r w:rsidRPr="006A0DC3">
        <w:rPr>
          <w:sz w:val="28"/>
          <w:szCs w:val="28"/>
        </w:rPr>
        <w:t xml:space="preserve"> от «</w:t>
      </w:r>
      <w:r>
        <w:rPr>
          <w:sz w:val="28"/>
          <w:szCs w:val="28"/>
        </w:rPr>
        <w:t xml:space="preserve"> 30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D35310" w:rsidRPr="006A0DC3" w:rsidRDefault="00D35310" w:rsidP="00D35310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Председатель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D35310" w:rsidRPr="0011690D" w:rsidRDefault="00D35310" w:rsidP="00D35310">
      <w:pPr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_________ Т.А. Галстян</w:t>
      </w:r>
    </w:p>
    <w:p w:rsidR="00D35310" w:rsidRDefault="00D35310" w:rsidP="00D35310">
      <w:pPr>
        <w:tabs>
          <w:tab w:val="left" w:pos="2694"/>
        </w:tabs>
        <w:rPr>
          <w:sz w:val="28"/>
          <w:szCs w:val="28"/>
        </w:rPr>
      </w:pPr>
    </w:p>
    <w:sectPr w:rsidR="00D35310" w:rsidSect="00D35310">
      <w:pgSz w:w="11906" w:h="16838"/>
      <w:pgMar w:top="1134" w:right="714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3F" w:rsidRDefault="00F6253F">
      <w:r>
        <w:separator/>
      </w:r>
    </w:p>
  </w:endnote>
  <w:endnote w:type="continuationSeparator" w:id="0">
    <w:p w:rsidR="00F6253F" w:rsidRDefault="00F6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09" w:rsidRDefault="00492561" w:rsidP="00C818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16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609" w:rsidRDefault="003A1609" w:rsidP="00C818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09" w:rsidRDefault="003A1609" w:rsidP="00C818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3F" w:rsidRDefault="00F6253F">
      <w:r>
        <w:separator/>
      </w:r>
    </w:p>
  </w:footnote>
  <w:footnote w:type="continuationSeparator" w:id="0">
    <w:p w:rsidR="00F6253F" w:rsidRDefault="00F6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F7" w:rsidRDefault="00A10EF7" w:rsidP="00A10EF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36A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06181F"/>
    <w:multiLevelType w:val="hybridMultilevel"/>
    <w:tmpl w:val="73FABD8E"/>
    <w:lvl w:ilvl="0" w:tplc="8A682868">
      <w:start w:val="1"/>
      <w:numFmt w:val="decimal"/>
      <w:lvlText w:val="1.2.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63ED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A114E1"/>
    <w:multiLevelType w:val="hybridMultilevel"/>
    <w:tmpl w:val="BA52668E"/>
    <w:lvl w:ilvl="0" w:tplc="CF22F132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426"/>
    <w:multiLevelType w:val="hybridMultilevel"/>
    <w:tmpl w:val="67EA1C9E"/>
    <w:lvl w:ilvl="0" w:tplc="C5386992">
      <w:start w:val="3"/>
      <w:numFmt w:val="decimal"/>
      <w:lvlText w:val="%1."/>
      <w:lvlJc w:val="left"/>
      <w:pPr>
        <w:ind w:left="720" w:hanging="360"/>
      </w:pPr>
      <w:rPr>
        <w:rFonts w:ascii="Century Schoolbook" w:eastAsia="Times New Roman" w:hAnsi="Century Schoolbook" w:cs="Century Schoolboo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4201F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426"/>
    <w:rsid w:val="0008121A"/>
    <w:rsid w:val="002912A1"/>
    <w:rsid w:val="003006D8"/>
    <w:rsid w:val="003A1609"/>
    <w:rsid w:val="003B3DAD"/>
    <w:rsid w:val="00407942"/>
    <w:rsid w:val="00413807"/>
    <w:rsid w:val="00420D11"/>
    <w:rsid w:val="00492561"/>
    <w:rsid w:val="005F4D8B"/>
    <w:rsid w:val="00646426"/>
    <w:rsid w:val="00653D12"/>
    <w:rsid w:val="00681BFD"/>
    <w:rsid w:val="00701164"/>
    <w:rsid w:val="00725A9E"/>
    <w:rsid w:val="00764715"/>
    <w:rsid w:val="007812C2"/>
    <w:rsid w:val="007F5631"/>
    <w:rsid w:val="00804F8A"/>
    <w:rsid w:val="00876DD9"/>
    <w:rsid w:val="008823C3"/>
    <w:rsid w:val="00886B80"/>
    <w:rsid w:val="008A5EC8"/>
    <w:rsid w:val="00992CA3"/>
    <w:rsid w:val="00A10EF7"/>
    <w:rsid w:val="00AB510C"/>
    <w:rsid w:val="00AF049B"/>
    <w:rsid w:val="00B010AF"/>
    <w:rsid w:val="00B44B29"/>
    <w:rsid w:val="00B902E1"/>
    <w:rsid w:val="00B90AFD"/>
    <w:rsid w:val="00B9568E"/>
    <w:rsid w:val="00BE0A87"/>
    <w:rsid w:val="00C13A6B"/>
    <w:rsid w:val="00C81883"/>
    <w:rsid w:val="00CD4F8C"/>
    <w:rsid w:val="00D35310"/>
    <w:rsid w:val="00DB0807"/>
    <w:rsid w:val="00E33DE3"/>
    <w:rsid w:val="00E83E6A"/>
    <w:rsid w:val="00E938F3"/>
    <w:rsid w:val="00ED14B4"/>
    <w:rsid w:val="00ED1B3C"/>
    <w:rsid w:val="00F16073"/>
    <w:rsid w:val="00F6253F"/>
    <w:rsid w:val="00F877E3"/>
    <w:rsid w:val="00FB5C9E"/>
    <w:rsid w:val="00FE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563E6-2217-44C9-A906-8C5679E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4">
    <w:name w:val="Font Style54"/>
    <w:basedOn w:val="a0"/>
    <w:uiPriority w:val="99"/>
    <w:rsid w:val="006464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64642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basedOn w:val="a0"/>
    <w:uiPriority w:val="99"/>
    <w:rsid w:val="006464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62">
    <w:name w:val="Font Style62"/>
    <w:basedOn w:val="a0"/>
    <w:uiPriority w:val="99"/>
    <w:rsid w:val="00646426"/>
    <w:rPr>
      <w:rFonts w:ascii="Franklin Gothic Medium" w:hAnsi="Franklin Gothic Medium" w:cs="Franklin Gothic Medium"/>
      <w:sz w:val="14"/>
      <w:szCs w:val="14"/>
    </w:rPr>
  </w:style>
  <w:style w:type="character" w:customStyle="1" w:styleId="FontStyle63">
    <w:name w:val="Font Style63"/>
    <w:basedOn w:val="a0"/>
    <w:uiPriority w:val="99"/>
    <w:rsid w:val="00646426"/>
    <w:rPr>
      <w:rFonts w:ascii="Century Schoolbook" w:hAnsi="Century Schoolbook" w:cs="Century Schoolbook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46426"/>
    <w:pPr>
      <w:ind w:left="720"/>
      <w:contextualSpacing/>
    </w:pPr>
  </w:style>
  <w:style w:type="character" w:customStyle="1" w:styleId="FontStyle55">
    <w:name w:val="Font Style55"/>
    <w:basedOn w:val="a0"/>
    <w:uiPriority w:val="99"/>
    <w:rsid w:val="00E83E6A"/>
    <w:rPr>
      <w:rFonts w:ascii="Century Schoolbook" w:hAnsi="Century Schoolbook" w:cs="Century Schoolbook"/>
      <w:sz w:val="18"/>
      <w:szCs w:val="18"/>
    </w:rPr>
  </w:style>
  <w:style w:type="paragraph" w:customStyle="1" w:styleId="ConsPlusNormal">
    <w:name w:val="ConsPlusNormal"/>
    <w:uiPriority w:val="99"/>
    <w:rsid w:val="00681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1"/>
    <w:uiPriority w:val="99"/>
    <w:rsid w:val="002912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912A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CB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10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353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пу_2</dc:creator>
  <cp:keywords/>
  <dc:description/>
  <cp:lastModifiedBy>Пользователь</cp:lastModifiedBy>
  <cp:revision>17</cp:revision>
  <cp:lastPrinted>2018-11-09T07:16:00Z</cp:lastPrinted>
  <dcterms:created xsi:type="dcterms:W3CDTF">2016-01-09T07:29:00Z</dcterms:created>
  <dcterms:modified xsi:type="dcterms:W3CDTF">2020-04-16T09:30:00Z</dcterms:modified>
</cp:coreProperties>
</file>