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D8B" w:rsidRDefault="002B3E6F" w:rsidP="005B3D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3D9C">
        <w:rPr>
          <w:rFonts w:ascii="Times New Roman" w:hAnsi="Times New Roman" w:cs="Times New Roman"/>
          <w:b/>
          <w:sz w:val="32"/>
          <w:szCs w:val="32"/>
        </w:rPr>
        <w:t>Переборем алкоголь</w:t>
      </w:r>
    </w:p>
    <w:p w:rsidR="005B3D9C" w:rsidRPr="005B3D9C" w:rsidRDefault="005B3D9C" w:rsidP="005B3D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4D80" w:rsidRDefault="003475F1" w:rsidP="00F16401">
      <w:pPr>
        <w:spacing w:after="0" w:line="240" w:lineRule="auto"/>
        <w:ind w:firstLine="708"/>
        <w:jc w:val="both"/>
        <w:rPr>
          <w:rStyle w:val="SubtleEmphasis"/>
          <w:rFonts w:ascii="Times New Roman" w:hAnsi="Times New Roman" w:cs="Times New Roman"/>
          <w:i w:val="0"/>
          <w:color w:val="auto"/>
          <w:sz w:val="28"/>
          <w:szCs w:val="28"/>
        </w:rPr>
      </w:pPr>
      <w:r w:rsidRPr="005B3D9C">
        <w:rPr>
          <w:rStyle w:val="SubtleEmphasis"/>
          <w:rFonts w:ascii="Times New Roman" w:hAnsi="Times New Roman" w:cs="Times New Roman"/>
          <w:i w:val="0"/>
          <w:color w:val="auto"/>
          <w:sz w:val="28"/>
          <w:szCs w:val="28"/>
        </w:rPr>
        <w:t>В глубокой древности познакомился человек с необычным веселящим действием некоторых на</w:t>
      </w:r>
      <w:r w:rsidR="003908BC">
        <w:rPr>
          <w:rStyle w:val="SubtleEmphasis"/>
          <w:rFonts w:ascii="Times New Roman" w:hAnsi="Times New Roman" w:cs="Times New Roman"/>
          <w:i w:val="0"/>
          <w:color w:val="auto"/>
          <w:sz w:val="28"/>
          <w:szCs w:val="28"/>
        </w:rPr>
        <w:t>питков. Самое обычное молоко, мё</w:t>
      </w:r>
      <w:r w:rsidRPr="005B3D9C">
        <w:rPr>
          <w:rStyle w:val="SubtleEmphasis"/>
          <w:rFonts w:ascii="Times New Roman" w:hAnsi="Times New Roman" w:cs="Times New Roman"/>
          <w:i w:val="0"/>
          <w:color w:val="auto"/>
          <w:sz w:val="28"/>
          <w:szCs w:val="28"/>
        </w:rPr>
        <w:t xml:space="preserve">д, соки плодов, постояв на солнце, меняли не только свой внешний вид, вкус, но приобретали </w:t>
      </w:r>
      <w:r w:rsidR="003908BC">
        <w:rPr>
          <w:rStyle w:val="SubtleEmphasis"/>
          <w:rFonts w:ascii="Times New Roman" w:hAnsi="Times New Roman" w:cs="Times New Roman"/>
          <w:i w:val="0"/>
          <w:color w:val="auto"/>
          <w:sz w:val="28"/>
          <w:szCs w:val="28"/>
        </w:rPr>
        <w:t xml:space="preserve">способность возбуждать, </w:t>
      </w:r>
      <w:r w:rsidRPr="005B3D9C">
        <w:rPr>
          <w:rStyle w:val="SubtleEmphasis"/>
          <w:rFonts w:ascii="Times New Roman" w:hAnsi="Times New Roman" w:cs="Times New Roman"/>
          <w:i w:val="0"/>
          <w:color w:val="auto"/>
          <w:sz w:val="28"/>
          <w:szCs w:val="28"/>
        </w:rPr>
        <w:t xml:space="preserve">создавали ощущение легкости, благополучия. Не сразу люди заметили, что на следующий день человек расплачивался головной болью, разбитостью, </w:t>
      </w:r>
      <w:r w:rsidR="00A54D80">
        <w:rPr>
          <w:rStyle w:val="SubtleEmphasis"/>
          <w:rFonts w:ascii="Times New Roman" w:hAnsi="Times New Roman" w:cs="Times New Roman"/>
          <w:i w:val="0"/>
          <w:color w:val="auto"/>
          <w:sz w:val="28"/>
          <w:szCs w:val="28"/>
        </w:rPr>
        <w:t xml:space="preserve">дурным настроением. </w:t>
      </w:r>
    </w:p>
    <w:p w:rsidR="005B3D9C" w:rsidRPr="00F16401" w:rsidRDefault="005B3D9C" w:rsidP="00F16401">
      <w:pPr>
        <w:spacing w:after="0" w:line="240" w:lineRule="auto"/>
        <w:ind w:firstLine="708"/>
        <w:jc w:val="both"/>
        <w:rPr>
          <w:rStyle w:val="SubtleEmphasis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5B3D9C">
        <w:rPr>
          <w:rFonts w:ascii="Times New Roman" w:hAnsi="Times New Roman" w:cs="Times New Roman"/>
          <w:sz w:val="28"/>
          <w:szCs w:val="28"/>
          <w:lang w:eastAsia="ru-RU"/>
        </w:rPr>
        <w:t xml:space="preserve"> 6-8 веках арабы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3D9C">
        <w:rPr>
          <w:rFonts w:ascii="Times New Roman" w:hAnsi="Times New Roman" w:cs="Times New Roman"/>
          <w:sz w:val="28"/>
          <w:szCs w:val="28"/>
          <w:lang w:eastAsia="ru-RU"/>
        </w:rPr>
        <w:t>начали получать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чистый спирт</w:t>
      </w:r>
      <w:r w:rsidRPr="005B3D9C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F16401">
        <w:rPr>
          <w:rFonts w:ascii="Times New Roman" w:hAnsi="Times New Roman" w:cs="Times New Roman"/>
          <w:sz w:val="28"/>
          <w:szCs w:val="28"/>
          <w:lang w:eastAsia="ru-RU"/>
        </w:rPr>
        <w:t>прозвали его “аль коголь”, что значит “одурманивающий”.</w:t>
      </w:r>
      <w:r w:rsidR="00A54D80" w:rsidRPr="00A54D80">
        <w:rPr>
          <w:rStyle w:val="SubtleEmphasis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A54D80">
        <w:rPr>
          <w:rStyle w:val="SubtleEmphasis"/>
          <w:rFonts w:ascii="Times New Roman" w:hAnsi="Times New Roman" w:cs="Times New Roman"/>
          <w:i w:val="0"/>
          <w:color w:val="auto"/>
          <w:sz w:val="28"/>
          <w:szCs w:val="28"/>
        </w:rPr>
        <w:t>Н</w:t>
      </w:r>
      <w:r w:rsidR="00A54D80" w:rsidRPr="005B3D9C">
        <w:rPr>
          <w:rStyle w:val="SubtleEmphasis"/>
          <w:rFonts w:ascii="Times New Roman" w:hAnsi="Times New Roman" w:cs="Times New Roman"/>
          <w:i w:val="0"/>
          <w:color w:val="auto"/>
          <w:sz w:val="28"/>
          <w:szCs w:val="28"/>
        </w:rPr>
        <w:t>аши далекие предки и догадываться не могли, какого страшного врага они приобрели.</w:t>
      </w:r>
    </w:p>
    <w:p w:rsidR="00F16401" w:rsidRDefault="00612D8B" w:rsidP="002208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401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Алкоголь </w:t>
      </w:r>
      <w:r w:rsidR="00F16401" w:rsidRPr="00F16401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F16401">
        <w:rPr>
          <w:rFonts w:ascii="Times New Roman" w:hAnsi="Times New Roman" w:cs="Times New Roman"/>
          <w:i/>
          <w:sz w:val="28"/>
          <w:szCs w:val="28"/>
          <w:lang w:eastAsia="ru-RU"/>
        </w:rPr>
        <w:t>–</w:t>
      </w:r>
      <w:r w:rsidR="00F16401" w:rsidRPr="00F1640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1640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это вредное для здоровья вещество, которое содержится в пиве, вине, шампанском, водке.</w:t>
      </w:r>
      <w:r w:rsidR="00F16401" w:rsidRPr="00F16401">
        <w:rPr>
          <w:rFonts w:ascii="Times New Roman" w:hAnsi="Times New Roman" w:cs="Times New Roman"/>
          <w:sz w:val="28"/>
          <w:szCs w:val="28"/>
        </w:rPr>
        <w:t xml:space="preserve"> Этот враг страшен своим коварством не менее никотина. Недаром алкоголь изображается «зеленым змием». Это стало символом  алкогольного искушения. </w:t>
      </w:r>
    </w:p>
    <w:p w:rsidR="009B22FA" w:rsidRDefault="00F16401" w:rsidP="009B22FA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16401">
        <w:rPr>
          <w:i/>
          <w:sz w:val="28"/>
          <w:szCs w:val="28"/>
        </w:rPr>
        <w:t xml:space="preserve">Алкоголь оказывает </w:t>
      </w:r>
      <w:r w:rsidRPr="00F16401">
        <w:rPr>
          <w:b/>
          <w:i/>
          <w:sz w:val="28"/>
          <w:szCs w:val="28"/>
        </w:rPr>
        <w:t>отравляющее воздействие</w:t>
      </w:r>
      <w:r w:rsidRPr="00F16401">
        <w:rPr>
          <w:i/>
          <w:sz w:val="28"/>
          <w:szCs w:val="28"/>
        </w:rPr>
        <w:t xml:space="preserve"> на весь человеческий организм.</w:t>
      </w:r>
      <w:r w:rsidRPr="00F16401">
        <w:rPr>
          <w:sz w:val="28"/>
          <w:szCs w:val="28"/>
        </w:rPr>
        <w:t xml:space="preserve"> В первую очередь страдает центральная нервная система, кровеносные сосуды, сердце, печень и почки. У человека ослабевает память и воля, теряется работоспособность, могут возникнуть галлюцинации и агрессия. В результате пьянства организм человека утрачивает свой запас прочности и перестает сопротивляться микробам. Те с удовольствием размножаются и начинают питаться клетками и тканями ослабленного организма. Взамен они выделяют вредные вещест</w:t>
      </w:r>
      <w:r w:rsidR="009B22FA">
        <w:rPr>
          <w:sz w:val="28"/>
          <w:szCs w:val="28"/>
        </w:rPr>
        <w:t xml:space="preserve">ва, которые </w:t>
      </w:r>
      <w:r w:rsidRPr="002208DE">
        <w:rPr>
          <w:sz w:val="28"/>
          <w:szCs w:val="28"/>
        </w:rPr>
        <w:t>отравляют организм.</w:t>
      </w:r>
      <w:r w:rsidR="002208DE" w:rsidRPr="002208DE">
        <w:rPr>
          <w:sz w:val="28"/>
          <w:szCs w:val="28"/>
        </w:rPr>
        <w:t xml:space="preserve"> </w:t>
      </w:r>
      <w:r w:rsidR="009B22FA">
        <w:rPr>
          <w:sz w:val="28"/>
          <w:szCs w:val="28"/>
        </w:rPr>
        <w:t xml:space="preserve"> </w:t>
      </w:r>
      <w:r w:rsidR="002208DE" w:rsidRPr="00612D8B">
        <w:rPr>
          <w:sz w:val="28"/>
          <w:szCs w:val="28"/>
        </w:rPr>
        <w:t>По статистике от злоупотребления алкоголем жизнь человека сокращается в среднем на 12-18 лет.</w:t>
      </w:r>
      <w:r w:rsidR="009B22FA">
        <w:rPr>
          <w:sz w:val="28"/>
          <w:szCs w:val="28"/>
        </w:rPr>
        <w:t xml:space="preserve"> </w:t>
      </w:r>
    </w:p>
    <w:p w:rsidR="002208DE" w:rsidRDefault="002208DE" w:rsidP="009B22FA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16401">
        <w:rPr>
          <w:sz w:val="28"/>
          <w:szCs w:val="28"/>
        </w:rPr>
        <w:t>Пьющий человек чувствует сначала приятну</w:t>
      </w:r>
      <w:r w:rsidR="009B22FA">
        <w:rPr>
          <w:sz w:val="28"/>
          <w:szCs w:val="28"/>
        </w:rPr>
        <w:t xml:space="preserve">ю легкость, становится веселым. </w:t>
      </w:r>
      <w:r w:rsidRPr="00F16401">
        <w:rPr>
          <w:sz w:val="28"/>
          <w:szCs w:val="28"/>
        </w:rPr>
        <w:t>А потом расплачива</w:t>
      </w:r>
      <w:r w:rsidR="003908BC">
        <w:rPr>
          <w:sz w:val="28"/>
          <w:szCs w:val="28"/>
        </w:rPr>
        <w:t xml:space="preserve">ется жестоким отравлением </w:t>
      </w:r>
      <w:r w:rsidRPr="00F16401">
        <w:rPr>
          <w:sz w:val="28"/>
          <w:szCs w:val="28"/>
        </w:rPr>
        <w:t>о</w:t>
      </w:r>
      <w:r>
        <w:rPr>
          <w:sz w:val="28"/>
          <w:szCs w:val="28"/>
        </w:rPr>
        <w:t xml:space="preserve">рганизма, расшатанной психикой, </w:t>
      </w:r>
      <w:r w:rsidRPr="002208DE">
        <w:rPr>
          <w:sz w:val="28"/>
          <w:szCs w:val="28"/>
        </w:rPr>
        <w:t>преждевременным старением и сокращением продолжительности жизни. А часто от пьянства просто умирают.</w:t>
      </w:r>
      <w:r w:rsidR="009B22FA" w:rsidRPr="009B22FA">
        <w:rPr>
          <w:sz w:val="28"/>
          <w:szCs w:val="28"/>
        </w:rPr>
        <w:t xml:space="preserve"> </w:t>
      </w:r>
      <w:r w:rsidR="009B22FA">
        <w:rPr>
          <w:sz w:val="28"/>
          <w:szCs w:val="28"/>
        </w:rPr>
        <w:t>Н</w:t>
      </w:r>
      <w:r w:rsidR="009B22FA" w:rsidRPr="00612D8B">
        <w:rPr>
          <w:sz w:val="28"/>
          <w:szCs w:val="28"/>
        </w:rPr>
        <w:t>апившиеся люди теряют над собой контроль, становятся агрессивными и злыми. Половина всех убийств связана со злоупотреблением алкоголем.</w:t>
      </w:r>
    </w:p>
    <w:p w:rsidR="003908BC" w:rsidRPr="002208DE" w:rsidRDefault="003908BC" w:rsidP="003908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BF6">
        <w:rPr>
          <w:rFonts w:ascii="Times New Roman" w:hAnsi="Times New Roman" w:cs="Times New Roman"/>
          <w:sz w:val="28"/>
          <w:szCs w:val="28"/>
        </w:rPr>
        <w:t>Алкогольными называют напитки, которые содержат этиловый спирт в концентрациях от 1 до 40 и более процентов.</w:t>
      </w:r>
    </w:p>
    <w:p w:rsidR="002208DE" w:rsidRPr="002208DE" w:rsidRDefault="002208DE" w:rsidP="002208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8DE">
        <w:rPr>
          <w:rFonts w:ascii="Times New Roman" w:hAnsi="Times New Roman" w:cs="Times New Roman"/>
          <w:b/>
          <w:bCs/>
          <w:sz w:val="28"/>
          <w:szCs w:val="28"/>
        </w:rPr>
        <w:t xml:space="preserve">Алкогольное опьянение </w:t>
      </w:r>
      <w:r w:rsidRPr="002208DE">
        <w:rPr>
          <w:rFonts w:ascii="Times New Roman" w:hAnsi="Times New Roman" w:cs="Times New Roman"/>
          <w:sz w:val="28"/>
          <w:szCs w:val="28"/>
        </w:rPr>
        <w:t xml:space="preserve">– состояние, возникающее в результате приема алкоголя и накопления его в организме. </w:t>
      </w:r>
    </w:p>
    <w:p w:rsidR="002208DE" w:rsidRDefault="002208DE" w:rsidP="002208DE">
      <w:pPr>
        <w:pStyle w:val="NormalWeb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bookmarkStart w:id="0" w:name="_GoBack"/>
      <w:r w:rsidRPr="007C4B31">
        <w:rPr>
          <w:b/>
          <w:color w:val="BFBFBF" w:themeColor="background1" w:themeShade="BF"/>
          <w:sz w:val="28"/>
          <w:szCs w:val="28"/>
        </w:rPr>
        <w:t xml:space="preserve">Стадии опьянения.  </w:t>
      </w:r>
      <w:bookmarkEnd w:id="0"/>
      <w:r w:rsidRPr="002208DE">
        <w:rPr>
          <w:sz w:val="28"/>
          <w:szCs w:val="28"/>
        </w:rPr>
        <w:t>Начальная ста</w:t>
      </w:r>
      <w:r w:rsidR="003908BC">
        <w:rPr>
          <w:sz w:val="28"/>
          <w:szCs w:val="28"/>
        </w:rPr>
        <w:t>дия опьянения характеризуется лё</w:t>
      </w:r>
      <w:r w:rsidRPr="002208DE">
        <w:rPr>
          <w:sz w:val="28"/>
          <w:szCs w:val="28"/>
        </w:rPr>
        <w:t>гким возбуждением, повышенным  настроением, ощущением благополучия, радости. Человек испытывает легкое головокружение, ощущением тепла в теле, появляется самоуверенность, обидчивость. По мере  усиления опьянения психическое возбуждение  увеличивается: человек теряет чувство меры, такт, речь его становится</w:t>
      </w:r>
      <w:r w:rsidRPr="00612D8B">
        <w:rPr>
          <w:sz w:val="28"/>
          <w:szCs w:val="28"/>
        </w:rPr>
        <w:t xml:space="preserve">  громкой. </w:t>
      </w:r>
      <w:r w:rsidR="009B22FA">
        <w:rPr>
          <w:sz w:val="28"/>
          <w:szCs w:val="28"/>
        </w:rPr>
        <w:t xml:space="preserve"> </w:t>
      </w:r>
      <w:r w:rsidRPr="00612D8B">
        <w:rPr>
          <w:sz w:val="28"/>
          <w:szCs w:val="28"/>
        </w:rPr>
        <w:t>Опьяневший легко раздражается, проявляет агрессивность к окружающим, совершает антиобщественные поступки. Походка его становится шаткой, он плохо ориентируется в окр</w:t>
      </w:r>
      <w:r>
        <w:rPr>
          <w:sz w:val="28"/>
          <w:szCs w:val="28"/>
        </w:rPr>
        <w:t xml:space="preserve">ужающем пространстве. </w:t>
      </w:r>
    </w:p>
    <w:p w:rsidR="002208DE" w:rsidRPr="002208DE" w:rsidRDefault="002208DE" w:rsidP="002208DE">
      <w:pPr>
        <w:pStyle w:val="NormalWeb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612D8B">
        <w:rPr>
          <w:sz w:val="28"/>
          <w:szCs w:val="28"/>
        </w:rPr>
        <w:t xml:space="preserve">При сильном опьянении возникает рвота, непроизвольное мочеиспускание, слюнотечение, сонливость, сменяющаяся глубоким сном.  Человек засыпает в любом месте, в любой позе. Сон настолько глубок, что приближается к состоянию наркоза. </w:t>
      </w:r>
      <w:r w:rsidRPr="00612D8B">
        <w:rPr>
          <w:sz w:val="28"/>
          <w:szCs w:val="28"/>
        </w:rPr>
        <w:lastRenderedPageBreak/>
        <w:t xml:space="preserve">Поэтому такое состояние рассматривается уже не как опьянение, а как начало острого алкогольного отравления, которое может закончиться </w:t>
      </w:r>
      <w:r>
        <w:rPr>
          <w:sz w:val="28"/>
          <w:szCs w:val="28"/>
        </w:rPr>
        <w:t xml:space="preserve">смертельным исходом.  </w:t>
      </w:r>
    </w:p>
    <w:p w:rsidR="00383D27" w:rsidRPr="009B22FA" w:rsidRDefault="00612D8B" w:rsidP="009B22F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22FA">
        <w:rPr>
          <w:rFonts w:ascii="Times New Roman" w:hAnsi="Times New Roman" w:cs="Times New Roman"/>
          <w:sz w:val="28"/>
          <w:szCs w:val="28"/>
          <w:lang w:eastAsia="ru-RU"/>
        </w:rPr>
        <w:t xml:space="preserve">Пристрастие к спиртному является начальной стадией особого болезненного состояния </w:t>
      </w:r>
      <w:r w:rsidRPr="009B22FA">
        <w:rPr>
          <w:rFonts w:ascii="Times New Roman" w:hAnsi="Times New Roman" w:cs="Times New Roman"/>
          <w:b/>
          <w:sz w:val="28"/>
          <w:szCs w:val="28"/>
          <w:lang w:eastAsia="ru-RU"/>
        </w:rPr>
        <w:t>– алкоголизма.</w:t>
      </w:r>
      <w:r w:rsidRPr="009B22FA">
        <w:rPr>
          <w:rFonts w:ascii="Times New Roman" w:hAnsi="Times New Roman" w:cs="Times New Roman"/>
          <w:sz w:val="28"/>
          <w:szCs w:val="28"/>
          <w:lang w:eastAsia="ru-RU"/>
        </w:rPr>
        <w:t xml:space="preserve"> Он развивается в результате неумеренного и систематического употребления спиртных напитков.</w:t>
      </w:r>
    </w:p>
    <w:p w:rsidR="00895BF6" w:rsidRPr="009B22FA" w:rsidRDefault="00383D27" w:rsidP="009B22FA">
      <w:pPr>
        <w:pStyle w:val="NormalWeb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612D8B">
        <w:rPr>
          <w:b/>
          <w:i/>
          <w:sz w:val="28"/>
          <w:szCs w:val="28"/>
        </w:rPr>
        <w:t xml:space="preserve">Алкоголизм – </w:t>
      </w:r>
      <w:r>
        <w:rPr>
          <w:i/>
          <w:sz w:val="28"/>
          <w:szCs w:val="28"/>
        </w:rPr>
        <w:t>э</w:t>
      </w:r>
      <w:r w:rsidRPr="00612D8B">
        <w:rPr>
          <w:i/>
          <w:sz w:val="28"/>
          <w:szCs w:val="28"/>
        </w:rPr>
        <w:t>то заболевание, развитие которого можно остановить, но излечить полностью невозможно. Один из признаков алкоголизма – неконтролируемое желание употреблять алкоголь.</w:t>
      </w:r>
    </w:p>
    <w:p w:rsidR="00A04134" w:rsidRPr="005B3D9C" w:rsidRDefault="00A04134" w:rsidP="00383D2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D9C">
        <w:rPr>
          <w:rFonts w:ascii="Times New Roman" w:hAnsi="Times New Roman" w:cs="Times New Roman"/>
          <w:sz w:val="28"/>
          <w:szCs w:val="28"/>
        </w:rPr>
        <w:t>В настоящее время во всем мире отмечается рост употребления алкогольных напитков подростками. В связи с этим во многих странах мира все большее внимание уделяется проблеме распространения алкогол</w:t>
      </w:r>
      <w:r w:rsidR="00383D27">
        <w:rPr>
          <w:rFonts w:ascii="Times New Roman" w:hAnsi="Times New Roman" w:cs="Times New Roman"/>
          <w:sz w:val="28"/>
          <w:szCs w:val="28"/>
        </w:rPr>
        <w:t>изма среди молодежи.</w:t>
      </w:r>
    </w:p>
    <w:p w:rsidR="00A04134" w:rsidRPr="00C3106E" w:rsidRDefault="00A04134" w:rsidP="00383D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8BC">
        <w:rPr>
          <w:rFonts w:ascii="Times New Roman" w:hAnsi="Times New Roman" w:cs="Times New Roman"/>
          <w:b/>
          <w:sz w:val="28"/>
          <w:szCs w:val="28"/>
        </w:rPr>
        <w:t>Мотивы</w:t>
      </w:r>
      <w:r w:rsidRPr="005B3D9C">
        <w:rPr>
          <w:rFonts w:ascii="Times New Roman" w:hAnsi="Times New Roman" w:cs="Times New Roman"/>
          <w:sz w:val="28"/>
          <w:szCs w:val="28"/>
        </w:rPr>
        <w:t xml:space="preserve"> </w:t>
      </w:r>
      <w:r w:rsidRPr="003908BC">
        <w:rPr>
          <w:rFonts w:ascii="Times New Roman" w:hAnsi="Times New Roman" w:cs="Times New Roman"/>
          <w:b/>
          <w:sz w:val="28"/>
          <w:szCs w:val="28"/>
        </w:rPr>
        <w:t>употребления алкоголя несовершеннол</w:t>
      </w:r>
      <w:r w:rsidR="00383D27" w:rsidRPr="003908BC">
        <w:rPr>
          <w:rFonts w:ascii="Times New Roman" w:hAnsi="Times New Roman" w:cs="Times New Roman"/>
          <w:b/>
          <w:sz w:val="28"/>
          <w:szCs w:val="28"/>
        </w:rPr>
        <w:t>етними:</w:t>
      </w:r>
      <w:r w:rsidR="00383D27">
        <w:rPr>
          <w:rFonts w:ascii="Times New Roman" w:hAnsi="Times New Roman" w:cs="Times New Roman"/>
          <w:sz w:val="28"/>
          <w:szCs w:val="28"/>
        </w:rPr>
        <w:t xml:space="preserve"> ж</w:t>
      </w:r>
      <w:r w:rsidRPr="005B3D9C">
        <w:rPr>
          <w:rFonts w:ascii="Times New Roman" w:hAnsi="Times New Roman" w:cs="Times New Roman"/>
          <w:sz w:val="28"/>
          <w:szCs w:val="28"/>
        </w:rPr>
        <w:t xml:space="preserve">елание следовать </w:t>
      </w:r>
      <w:r w:rsidRPr="00C3106E">
        <w:rPr>
          <w:rFonts w:ascii="Times New Roman" w:hAnsi="Times New Roman" w:cs="Times New Roman"/>
          <w:sz w:val="28"/>
          <w:szCs w:val="28"/>
        </w:rPr>
        <w:t xml:space="preserve">традициям; </w:t>
      </w:r>
      <w:r w:rsidR="00383D27" w:rsidRPr="00C3106E">
        <w:rPr>
          <w:rFonts w:ascii="Times New Roman" w:hAnsi="Times New Roman" w:cs="Times New Roman"/>
          <w:sz w:val="28"/>
          <w:szCs w:val="28"/>
        </w:rPr>
        <w:t>п</w:t>
      </w:r>
      <w:r w:rsidRPr="00C3106E">
        <w:rPr>
          <w:rFonts w:ascii="Times New Roman" w:hAnsi="Times New Roman" w:cs="Times New Roman"/>
          <w:sz w:val="28"/>
          <w:szCs w:val="28"/>
        </w:rPr>
        <w:t xml:space="preserve">одражание; </w:t>
      </w:r>
      <w:r w:rsidR="00383D27" w:rsidRPr="00C3106E">
        <w:rPr>
          <w:rFonts w:ascii="Times New Roman" w:hAnsi="Times New Roman" w:cs="Times New Roman"/>
          <w:sz w:val="28"/>
          <w:szCs w:val="28"/>
        </w:rPr>
        <w:t>д</w:t>
      </w:r>
      <w:r w:rsidRPr="00C3106E">
        <w:rPr>
          <w:rFonts w:ascii="Times New Roman" w:hAnsi="Times New Roman" w:cs="Times New Roman"/>
          <w:sz w:val="28"/>
          <w:szCs w:val="28"/>
        </w:rPr>
        <w:t xml:space="preserve">ля храбрости; </w:t>
      </w:r>
      <w:r w:rsidR="00383D27" w:rsidRPr="00C3106E">
        <w:rPr>
          <w:rFonts w:ascii="Times New Roman" w:hAnsi="Times New Roman" w:cs="Times New Roman"/>
          <w:sz w:val="28"/>
          <w:szCs w:val="28"/>
        </w:rPr>
        <w:t>ж</w:t>
      </w:r>
      <w:r w:rsidRPr="00C3106E">
        <w:rPr>
          <w:rFonts w:ascii="Times New Roman" w:hAnsi="Times New Roman" w:cs="Times New Roman"/>
          <w:sz w:val="28"/>
          <w:szCs w:val="28"/>
        </w:rPr>
        <w:t xml:space="preserve">елание избавиться от скуки; </w:t>
      </w:r>
      <w:r w:rsidR="00383D27" w:rsidRPr="00C3106E">
        <w:rPr>
          <w:rFonts w:ascii="Times New Roman" w:hAnsi="Times New Roman" w:cs="Times New Roman"/>
          <w:sz w:val="28"/>
          <w:szCs w:val="28"/>
        </w:rPr>
        <w:t>у</w:t>
      </w:r>
      <w:r w:rsidRPr="00C3106E">
        <w:rPr>
          <w:rFonts w:ascii="Times New Roman" w:hAnsi="Times New Roman" w:cs="Times New Roman"/>
          <w:sz w:val="28"/>
          <w:szCs w:val="28"/>
        </w:rPr>
        <w:t xml:space="preserve">тверждение в группе товарищей; </w:t>
      </w:r>
      <w:r w:rsidR="00383D27" w:rsidRPr="00C3106E">
        <w:rPr>
          <w:rFonts w:ascii="Times New Roman" w:hAnsi="Times New Roman" w:cs="Times New Roman"/>
          <w:sz w:val="28"/>
          <w:szCs w:val="28"/>
        </w:rPr>
        <w:t>с</w:t>
      </w:r>
      <w:r w:rsidRPr="00C3106E">
        <w:rPr>
          <w:rFonts w:ascii="Times New Roman" w:hAnsi="Times New Roman" w:cs="Times New Roman"/>
          <w:sz w:val="28"/>
          <w:szCs w:val="28"/>
        </w:rPr>
        <w:t>нятие напряжения</w:t>
      </w:r>
      <w:r w:rsidR="00383D27" w:rsidRPr="00C3106E">
        <w:rPr>
          <w:rFonts w:ascii="Times New Roman" w:hAnsi="Times New Roman" w:cs="Times New Roman"/>
          <w:sz w:val="28"/>
          <w:szCs w:val="28"/>
        </w:rPr>
        <w:t>.</w:t>
      </w:r>
    </w:p>
    <w:p w:rsidR="00C3106E" w:rsidRDefault="00C3106E" w:rsidP="00C3106E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C3106E">
        <w:rPr>
          <w:b/>
          <w:sz w:val="28"/>
          <w:szCs w:val="28"/>
        </w:rPr>
        <w:t>Помните! Алкоголь вреден детскому организму!</w:t>
      </w:r>
    </w:p>
    <w:p w:rsidR="00A672C7" w:rsidRPr="00A672C7" w:rsidRDefault="00A672C7" w:rsidP="00A67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92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пьющих родителей дети, скорее всего, будут злоупотреб</w:t>
      </w:r>
      <w:r w:rsidRPr="00DB029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лять спиртными напитками. </w:t>
      </w:r>
    </w:p>
    <w:p w:rsidR="00C3106E" w:rsidRPr="00C3106E" w:rsidRDefault="00C3106E" w:rsidP="00C310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106E">
        <w:rPr>
          <w:rFonts w:ascii="Times New Roman" w:hAnsi="Times New Roman"/>
          <w:bCs/>
          <w:sz w:val="28"/>
          <w:szCs w:val="28"/>
        </w:rPr>
        <w:t>Смертельная доза для годовалого</w:t>
      </w:r>
      <w:r w:rsidRPr="00C3106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3106E">
        <w:rPr>
          <w:rFonts w:ascii="Times New Roman" w:hAnsi="Times New Roman"/>
          <w:bCs/>
          <w:sz w:val="28"/>
          <w:szCs w:val="28"/>
        </w:rPr>
        <w:t>ребёнка – 100мл.</w:t>
      </w:r>
    </w:p>
    <w:p w:rsidR="00C3106E" w:rsidRPr="00C3106E" w:rsidRDefault="00C3106E" w:rsidP="00C310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106E">
        <w:rPr>
          <w:rFonts w:ascii="Times New Roman" w:hAnsi="Times New Roman"/>
          <w:bCs/>
          <w:sz w:val="28"/>
          <w:szCs w:val="28"/>
        </w:rPr>
        <w:t xml:space="preserve">Смертельная доза для подростка 12-13 лет – </w:t>
      </w:r>
      <w:r w:rsidRPr="00C3106E">
        <w:rPr>
          <w:rFonts w:ascii="Times New Roman" w:hAnsi="Times New Roman"/>
          <w:sz w:val="28"/>
          <w:szCs w:val="28"/>
        </w:rPr>
        <w:t xml:space="preserve"> </w:t>
      </w:r>
      <w:r w:rsidRPr="00C3106E">
        <w:rPr>
          <w:rFonts w:ascii="Times New Roman" w:hAnsi="Times New Roman"/>
          <w:bCs/>
          <w:sz w:val="28"/>
          <w:szCs w:val="28"/>
        </w:rPr>
        <w:t>250 – 500мл.</w:t>
      </w:r>
    </w:p>
    <w:p w:rsidR="00895BF6" w:rsidRDefault="00C3106E" w:rsidP="00895B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3106E">
        <w:rPr>
          <w:rFonts w:ascii="Times New Roman" w:hAnsi="Times New Roman" w:cs="Times New Roman"/>
          <w:i/>
          <w:sz w:val="28"/>
          <w:szCs w:val="28"/>
        </w:rPr>
        <w:t>Подрастающий организм не замечает разлагающего действия на него алкоголя.</w:t>
      </w:r>
    </w:p>
    <w:p w:rsidR="00895BF6" w:rsidRDefault="00895BF6" w:rsidP="00895B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9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Ученые выявили три важных фактора, которые способствуют развитию алкоголизма у несовершеннолетних: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02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отклонение от общепринятых норм поведения, поиски не</w:t>
      </w:r>
      <w:r w:rsidRPr="00DB029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обычных ощущений;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0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сверстников;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029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 алкоголя родителями или протест против власти родителей.</w:t>
      </w:r>
    </w:p>
    <w:p w:rsidR="00895BF6" w:rsidRPr="00895BF6" w:rsidRDefault="00895BF6" w:rsidP="009B22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BF6">
        <w:rPr>
          <w:rFonts w:ascii="Times New Roman" w:hAnsi="Times New Roman" w:cs="Times New Roman"/>
          <w:sz w:val="28"/>
          <w:szCs w:val="28"/>
        </w:rPr>
        <w:t>Среди молодого поколения в настоящее время наибольшее распространение имеет пиво, которое относится к особой категории слабых алкогольных напитков. В нём содержатся вещества, повышающие восприимчивость организма к алкоголю, а также усиливающие его всасывание.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5BF6">
        <w:rPr>
          <w:rFonts w:ascii="Times New Roman" w:hAnsi="Times New Roman" w:cs="Times New Roman"/>
          <w:sz w:val="28"/>
          <w:szCs w:val="28"/>
        </w:rPr>
        <w:t>Систематическое употребление пива приводит к различным функциональным расстройствам всех органов и систем человека. Сердце, работая с повышенной нагрузкой, увеличивается, в нём нарушаются обменные процессы.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5BF6">
        <w:rPr>
          <w:rFonts w:ascii="Times New Roman" w:hAnsi="Times New Roman" w:cs="Times New Roman"/>
          <w:sz w:val="28"/>
          <w:szCs w:val="28"/>
        </w:rPr>
        <w:t>Нарушаются различные виды обмена в организ</w:t>
      </w:r>
      <w:r>
        <w:rPr>
          <w:rFonts w:ascii="Times New Roman" w:hAnsi="Times New Roman" w:cs="Times New Roman"/>
          <w:sz w:val="28"/>
          <w:szCs w:val="28"/>
        </w:rPr>
        <w:t>ме, появляется рыхлая полнота. Н</w:t>
      </w:r>
      <w:r w:rsidRPr="00895BF6">
        <w:rPr>
          <w:rFonts w:ascii="Times New Roman" w:hAnsi="Times New Roman" w:cs="Times New Roman"/>
          <w:sz w:val="28"/>
          <w:szCs w:val="28"/>
        </w:rPr>
        <w:t xml:space="preserve">ервная система любителей пива хуже справляется со стрессовыми ситуациями, легче подвергается различным заболеваниям. </w:t>
      </w:r>
    </w:p>
    <w:p w:rsidR="00895BF6" w:rsidRPr="009B22FA" w:rsidRDefault="00895BF6" w:rsidP="00895B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2FA">
        <w:rPr>
          <w:rFonts w:ascii="Times New Roman" w:hAnsi="Times New Roman" w:cs="Times New Roman"/>
          <w:b/>
          <w:i/>
          <w:sz w:val="28"/>
          <w:szCs w:val="28"/>
        </w:rPr>
        <w:t xml:space="preserve">Чтобы избежать  ситуаций, способствующих употреблению алкоголя, необходимо: </w:t>
      </w:r>
      <w:r w:rsidRPr="009B22FA">
        <w:rPr>
          <w:rFonts w:ascii="Times New Roman" w:hAnsi="Times New Roman" w:cs="Times New Roman"/>
          <w:sz w:val="28"/>
          <w:szCs w:val="28"/>
        </w:rPr>
        <w:t>правильно организовать свой досуг;</w:t>
      </w:r>
      <w:r w:rsidRPr="009B22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B22FA">
        <w:rPr>
          <w:rFonts w:ascii="Times New Roman" w:hAnsi="Times New Roman" w:cs="Times New Roman"/>
          <w:sz w:val="28"/>
          <w:szCs w:val="28"/>
        </w:rPr>
        <w:t>заниматься творчеством, физической культурой;</w:t>
      </w:r>
      <w:r w:rsidRPr="009B22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B22FA">
        <w:rPr>
          <w:rFonts w:ascii="Times New Roman" w:hAnsi="Times New Roman" w:cs="Times New Roman"/>
          <w:sz w:val="28"/>
          <w:szCs w:val="28"/>
        </w:rPr>
        <w:t>развивать «духовные» потребности; научиться отказу от употребления алкоголя в вежливой форме, которая не обидит окружающих, в том числе друзей.</w:t>
      </w:r>
    </w:p>
    <w:p w:rsidR="00A672C7" w:rsidRDefault="00A04134" w:rsidP="00A672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D9C">
        <w:rPr>
          <w:rFonts w:ascii="Times New Roman" w:hAnsi="Times New Roman" w:cs="Times New Roman"/>
          <w:sz w:val="28"/>
          <w:szCs w:val="28"/>
        </w:rPr>
        <w:t xml:space="preserve">Люди, имеющие здоровые увлечения, редко скатываются к пьянству, а ярко выраженный интерес  к чему-либо служит хорошим психологическим барьером против него. Аристотель утверждал: "Ничто так не истощает и не разрушает человека, как продолжительное физическое бездействие". </w:t>
      </w:r>
      <w:r w:rsidR="00A672C7">
        <w:rPr>
          <w:rFonts w:ascii="Times New Roman" w:hAnsi="Times New Roman" w:cs="Times New Roman"/>
          <w:sz w:val="28"/>
          <w:szCs w:val="28"/>
        </w:rPr>
        <w:t>С</w:t>
      </w:r>
      <w:r w:rsidR="00A672C7" w:rsidRPr="005B3D9C">
        <w:rPr>
          <w:rFonts w:ascii="Times New Roman" w:hAnsi="Times New Roman" w:cs="Times New Roman"/>
          <w:sz w:val="28"/>
          <w:szCs w:val="28"/>
        </w:rPr>
        <w:t>вои  жизненные напряжения необходимо снимать не с помощью алкоголя, а физическими упражнениями, спортивными занятиями</w:t>
      </w:r>
      <w:r w:rsidR="00A672C7">
        <w:rPr>
          <w:rFonts w:ascii="Times New Roman" w:hAnsi="Times New Roman" w:cs="Times New Roman"/>
          <w:sz w:val="28"/>
          <w:szCs w:val="28"/>
        </w:rPr>
        <w:t>.</w:t>
      </w:r>
    </w:p>
    <w:p w:rsidR="00A672C7" w:rsidRDefault="00A04134" w:rsidP="005B3D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D9C">
        <w:rPr>
          <w:rFonts w:ascii="Times New Roman" w:hAnsi="Times New Roman" w:cs="Times New Roman"/>
          <w:sz w:val="28"/>
          <w:szCs w:val="28"/>
        </w:rPr>
        <w:t xml:space="preserve">Есть и другие интересные формы организации досуга: коллекционирование марок и значков, собирание домашней библиотеки, разведение аквариумных рыбок, занятия техническим творчеством, фотография, туризм и т.д. </w:t>
      </w:r>
    </w:p>
    <w:p w:rsidR="003908BC" w:rsidRDefault="003908BC" w:rsidP="005B3D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4134" w:rsidRPr="00A672C7" w:rsidRDefault="00A04134" w:rsidP="00A672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2C7">
        <w:rPr>
          <w:rFonts w:ascii="Times New Roman" w:hAnsi="Times New Roman" w:cs="Times New Roman"/>
          <w:sz w:val="28"/>
          <w:szCs w:val="28"/>
        </w:rPr>
        <w:lastRenderedPageBreak/>
        <w:t>А утвердиться среди друзей можно другими путями, а не уп</w:t>
      </w:r>
      <w:r w:rsidR="00A672C7" w:rsidRPr="00A672C7">
        <w:rPr>
          <w:rFonts w:ascii="Times New Roman" w:hAnsi="Times New Roman" w:cs="Times New Roman"/>
          <w:sz w:val="28"/>
          <w:szCs w:val="28"/>
        </w:rPr>
        <w:t>отреблением алкоголя. В</w:t>
      </w:r>
      <w:r w:rsidRPr="00A672C7">
        <w:rPr>
          <w:rFonts w:ascii="Times New Roman" w:hAnsi="Times New Roman" w:cs="Times New Roman"/>
          <w:sz w:val="28"/>
          <w:szCs w:val="28"/>
        </w:rPr>
        <w:t>аш авто</w:t>
      </w:r>
      <w:r w:rsidR="00A672C7" w:rsidRPr="00A672C7">
        <w:rPr>
          <w:rFonts w:ascii="Times New Roman" w:hAnsi="Times New Roman" w:cs="Times New Roman"/>
          <w:sz w:val="28"/>
          <w:szCs w:val="28"/>
        </w:rPr>
        <w:t>ритет среди ровесников  возрастё</w:t>
      </w:r>
      <w:r w:rsidRPr="00A672C7">
        <w:rPr>
          <w:rFonts w:ascii="Times New Roman" w:hAnsi="Times New Roman" w:cs="Times New Roman"/>
          <w:sz w:val="28"/>
          <w:szCs w:val="28"/>
        </w:rPr>
        <w:t>т, если вы достигнете знач</w:t>
      </w:r>
      <w:r w:rsidR="00A672C7" w:rsidRPr="00A672C7">
        <w:rPr>
          <w:rFonts w:ascii="Times New Roman" w:hAnsi="Times New Roman" w:cs="Times New Roman"/>
          <w:sz w:val="28"/>
          <w:szCs w:val="28"/>
        </w:rPr>
        <w:t>ительных успехов в спорте, в учё</w:t>
      </w:r>
      <w:r w:rsidRPr="00A672C7">
        <w:rPr>
          <w:rFonts w:ascii="Times New Roman" w:hAnsi="Times New Roman" w:cs="Times New Roman"/>
          <w:sz w:val="28"/>
          <w:szCs w:val="28"/>
        </w:rPr>
        <w:t>бе,</w:t>
      </w:r>
      <w:r w:rsidR="00A672C7" w:rsidRPr="00A672C7">
        <w:rPr>
          <w:rFonts w:ascii="Times New Roman" w:hAnsi="Times New Roman" w:cs="Times New Roman"/>
          <w:sz w:val="28"/>
          <w:szCs w:val="28"/>
        </w:rPr>
        <w:t xml:space="preserve"> станете хорошим знатоком молодёжной музыки, компьютера, добьё</w:t>
      </w:r>
      <w:r w:rsidRPr="00A672C7">
        <w:rPr>
          <w:rFonts w:ascii="Times New Roman" w:hAnsi="Times New Roman" w:cs="Times New Roman"/>
          <w:sz w:val="28"/>
          <w:szCs w:val="28"/>
        </w:rPr>
        <w:t>тесь успеха в занятиях худо</w:t>
      </w:r>
      <w:r w:rsidR="00A672C7" w:rsidRPr="00A672C7">
        <w:rPr>
          <w:rFonts w:ascii="Times New Roman" w:hAnsi="Times New Roman" w:cs="Times New Roman"/>
          <w:sz w:val="28"/>
          <w:szCs w:val="28"/>
        </w:rPr>
        <w:t>жественной самодеятельностью.</w:t>
      </w:r>
      <w:r w:rsidRPr="00A672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3D9C" w:rsidRPr="00A672C7" w:rsidRDefault="00A672C7" w:rsidP="00A672C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B3D9C" w:rsidRPr="00A672C7">
        <w:rPr>
          <w:rFonts w:ascii="Times New Roman" w:hAnsi="Times New Roman" w:cs="Times New Roman"/>
          <w:sz w:val="28"/>
          <w:szCs w:val="28"/>
        </w:rPr>
        <w:t>аждый из вас хозяин своей жизни и здоровья. За вас вашу жизнь не проживут ни родители, ни учителя, ни кто-нибудь другой. Как каждый из вас решил, так и будет. Алкоголь опасен для здоровья. Прими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5B3D9C" w:rsidRPr="00A672C7">
        <w:rPr>
          <w:rFonts w:ascii="Times New Roman" w:hAnsi="Times New Roman" w:cs="Times New Roman"/>
          <w:sz w:val="28"/>
          <w:szCs w:val="28"/>
        </w:rPr>
        <w:t xml:space="preserve"> верное решение, чтобы никогда об этом не пожалеть.</w:t>
      </w:r>
    </w:p>
    <w:p w:rsidR="00A672C7" w:rsidRPr="00A672C7" w:rsidRDefault="00A672C7" w:rsidP="00A672C7">
      <w:pPr>
        <w:pStyle w:val="NormalWeb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A672C7">
        <w:rPr>
          <w:b/>
          <w:bCs/>
          <w:i/>
          <w:color w:val="C00000"/>
          <w:sz w:val="28"/>
          <w:szCs w:val="28"/>
        </w:rPr>
        <w:t>Если вы всё учли, всё уяснили, то сделайте ещё одно усилие и решитесь не прикасаться к рюмке. Помните: здоровье, радость жизни в ваших руках.</w:t>
      </w:r>
    </w:p>
    <w:p w:rsidR="00DB0292" w:rsidRPr="00A672C7" w:rsidRDefault="00DB0292" w:rsidP="00A672C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672C7">
        <w:rPr>
          <w:rFonts w:ascii="Times New Roman" w:hAnsi="Times New Roman" w:cs="Times New Roman"/>
          <w:b/>
          <w:i/>
          <w:sz w:val="28"/>
          <w:szCs w:val="28"/>
        </w:rPr>
        <w:t>Пить или не пить?</w:t>
      </w:r>
    </w:p>
    <w:p w:rsidR="00DB0292" w:rsidRPr="00A672C7" w:rsidRDefault="00DB0292" w:rsidP="00A672C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672C7">
        <w:rPr>
          <w:rFonts w:ascii="Times New Roman" w:hAnsi="Times New Roman" w:cs="Times New Roman"/>
          <w:b/>
          <w:i/>
          <w:sz w:val="28"/>
          <w:szCs w:val="28"/>
        </w:rPr>
        <w:t>Решайте сами.</w:t>
      </w:r>
    </w:p>
    <w:p w:rsidR="00DB0292" w:rsidRPr="00A672C7" w:rsidRDefault="00DB0292" w:rsidP="00A672C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672C7">
        <w:rPr>
          <w:rFonts w:ascii="Times New Roman" w:hAnsi="Times New Roman" w:cs="Times New Roman"/>
          <w:b/>
          <w:i/>
          <w:sz w:val="28"/>
          <w:szCs w:val="28"/>
        </w:rPr>
        <w:t>Ведь лучше жить!</w:t>
      </w:r>
    </w:p>
    <w:p w:rsidR="00DB0292" w:rsidRPr="00A672C7" w:rsidRDefault="00DB0292" w:rsidP="00A672C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672C7">
        <w:rPr>
          <w:rFonts w:ascii="Times New Roman" w:hAnsi="Times New Roman" w:cs="Times New Roman"/>
          <w:b/>
          <w:i/>
          <w:sz w:val="28"/>
          <w:szCs w:val="28"/>
        </w:rPr>
        <w:t>Тогда вы с нами?</w:t>
      </w:r>
    </w:p>
    <w:p w:rsidR="00DB0292" w:rsidRPr="00A672C7" w:rsidRDefault="00DB0292" w:rsidP="00A672C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672C7">
        <w:rPr>
          <w:rFonts w:ascii="Times New Roman" w:hAnsi="Times New Roman" w:cs="Times New Roman"/>
          <w:b/>
          <w:i/>
          <w:sz w:val="28"/>
          <w:szCs w:val="28"/>
        </w:rPr>
        <w:t>Пить или жить?</w:t>
      </w:r>
    </w:p>
    <w:p w:rsidR="00DB0292" w:rsidRPr="00A672C7" w:rsidRDefault="00DB0292" w:rsidP="00A672C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672C7">
        <w:rPr>
          <w:rFonts w:ascii="Times New Roman" w:hAnsi="Times New Roman" w:cs="Times New Roman"/>
          <w:b/>
          <w:i/>
          <w:sz w:val="28"/>
          <w:szCs w:val="28"/>
        </w:rPr>
        <w:t>Один ответ.</w:t>
      </w:r>
    </w:p>
    <w:p w:rsidR="00DB0292" w:rsidRPr="00A672C7" w:rsidRDefault="00DB0292" w:rsidP="00A672C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672C7">
        <w:rPr>
          <w:rFonts w:ascii="Times New Roman" w:hAnsi="Times New Roman" w:cs="Times New Roman"/>
          <w:b/>
          <w:i/>
          <w:sz w:val="28"/>
          <w:szCs w:val="28"/>
        </w:rPr>
        <w:t>Жить!</w:t>
      </w:r>
    </w:p>
    <w:p w:rsidR="002B3E6F" w:rsidRPr="00A672C7" w:rsidRDefault="002208DE" w:rsidP="00A672C7">
      <w:pPr>
        <w:pStyle w:val="NormalWeb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A672C7">
        <w:rPr>
          <w:b/>
          <w:i/>
          <w:sz w:val="28"/>
          <w:szCs w:val="28"/>
        </w:rPr>
        <w:t xml:space="preserve"> </w:t>
      </w:r>
    </w:p>
    <w:p w:rsidR="002B3E6F" w:rsidRPr="00A672C7" w:rsidRDefault="002B3E6F" w:rsidP="00A672C7">
      <w:pPr>
        <w:pStyle w:val="NormalWeb"/>
        <w:spacing w:before="0" w:beforeAutospacing="0" w:after="0" w:afterAutospacing="0"/>
        <w:rPr>
          <w:b/>
          <w:i/>
          <w:sz w:val="28"/>
          <w:szCs w:val="28"/>
        </w:rPr>
      </w:pPr>
    </w:p>
    <w:p w:rsidR="002B3E6F" w:rsidRPr="00A672C7" w:rsidRDefault="002B3E6F" w:rsidP="00A672C7">
      <w:pPr>
        <w:pStyle w:val="NormalWeb"/>
        <w:spacing w:before="0" w:beforeAutospacing="0" w:after="0" w:afterAutospacing="0"/>
        <w:ind w:left="720"/>
        <w:rPr>
          <w:sz w:val="28"/>
          <w:szCs w:val="28"/>
        </w:rPr>
      </w:pPr>
    </w:p>
    <w:p w:rsidR="002B3E6F" w:rsidRPr="00A672C7" w:rsidRDefault="002B3E6F" w:rsidP="00A672C7">
      <w:pPr>
        <w:pStyle w:val="NormalWeb"/>
        <w:spacing w:before="0" w:beforeAutospacing="0" w:after="0" w:afterAutospacing="0"/>
        <w:ind w:left="720"/>
        <w:rPr>
          <w:sz w:val="28"/>
          <w:szCs w:val="28"/>
        </w:rPr>
      </w:pPr>
    </w:p>
    <w:p w:rsidR="002B3E6F" w:rsidRPr="00A672C7" w:rsidRDefault="002B3E6F" w:rsidP="00A672C7">
      <w:pPr>
        <w:pStyle w:val="NormalWeb"/>
        <w:spacing w:before="0" w:beforeAutospacing="0" w:after="0" w:afterAutospacing="0"/>
        <w:ind w:left="720"/>
        <w:rPr>
          <w:sz w:val="28"/>
          <w:szCs w:val="28"/>
        </w:rPr>
      </w:pPr>
    </w:p>
    <w:p w:rsidR="002208DE" w:rsidRDefault="002208DE" w:rsidP="002208DE">
      <w:pPr>
        <w:pStyle w:val="NormalWeb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2B3E6F" w:rsidRPr="00895BF6" w:rsidRDefault="002B3E6F">
      <w:pPr>
        <w:rPr>
          <w:rFonts w:ascii="Times New Roman" w:hAnsi="Times New Roman" w:cs="Times New Roman"/>
          <w:sz w:val="32"/>
          <w:szCs w:val="32"/>
        </w:rPr>
      </w:pPr>
    </w:p>
    <w:sectPr w:rsidR="002B3E6F" w:rsidRPr="00895BF6" w:rsidSect="002B3E6F">
      <w:footerReference w:type="default" r:id="rId8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463" w:rsidRDefault="006C4463" w:rsidP="00895BF6">
      <w:pPr>
        <w:spacing w:after="0" w:line="240" w:lineRule="auto"/>
      </w:pPr>
      <w:r>
        <w:separator/>
      </w:r>
    </w:p>
  </w:endnote>
  <w:endnote w:type="continuationSeparator" w:id="0">
    <w:p w:rsidR="006C4463" w:rsidRDefault="006C4463" w:rsidP="00895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785398"/>
      <w:docPartObj>
        <w:docPartGallery w:val="Page Numbers (Bottom of Page)"/>
        <w:docPartUnique/>
      </w:docPartObj>
    </w:sdtPr>
    <w:sdtEndPr/>
    <w:sdtContent>
      <w:p w:rsidR="00895BF6" w:rsidRDefault="00895BF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B31">
          <w:rPr>
            <w:noProof/>
          </w:rPr>
          <w:t>2</w:t>
        </w:r>
        <w:r>
          <w:fldChar w:fldCharType="end"/>
        </w:r>
      </w:p>
    </w:sdtContent>
  </w:sdt>
  <w:p w:rsidR="00895BF6" w:rsidRDefault="00895B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463" w:rsidRDefault="006C4463" w:rsidP="00895BF6">
      <w:pPr>
        <w:spacing w:after="0" w:line="240" w:lineRule="auto"/>
      </w:pPr>
      <w:r>
        <w:separator/>
      </w:r>
    </w:p>
  </w:footnote>
  <w:footnote w:type="continuationSeparator" w:id="0">
    <w:p w:rsidR="006C4463" w:rsidRDefault="006C4463" w:rsidP="00895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C0B8F"/>
    <w:multiLevelType w:val="hybridMultilevel"/>
    <w:tmpl w:val="375C402E"/>
    <w:lvl w:ilvl="0" w:tplc="A61ABB9E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38EB62" w:tentative="1">
      <w:start w:val="1"/>
      <w:numFmt w:val="bullet"/>
      <w:lvlText w:val="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20BFD8" w:tentative="1">
      <w:start w:val="1"/>
      <w:numFmt w:val="bullet"/>
      <w:lvlText w:val="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E0A830" w:tentative="1">
      <w:start w:val="1"/>
      <w:numFmt w:val="bullet"/>
      <w:lvlText w:val="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B64F26" w:tentative="1">
      <w:start w:val="1"/>
      <w:numFmt w:val="bullet"/>
      <w:lvlText w:val="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E83DA6" w:tentative="1">
      <w:start w:val="1"/>
      <w:numFmt w:val="bullet"/>
      <w:lvlText w:val="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DA5A56" w:tentative="1">
      <w:start w:val="1"/>
      <w:numFmt w:val="bullet"/>
      <w:lvlText w:val="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A41AB2" w:tentative="1">
      <w:start w:val="1"/>
      <w:numFmt w:val="bullet"/>
      <w:lvlText w:val="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A2C292" w:tentative="1">
      <w:start w:val="1"/>
      <w:numFmt w:val="bullet"/>
      <w:lvlText w:val="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BD21BD"/>
    <w:multiLevelType w:val="hybridMultilevel"/>
    <w:tmpl w:val="1868D37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31FB304C"/>
    <w:multiLevelType w:val="hybridMultilevel"/>
    <w:tmpl w:val="3E1ABB14"/>
    <w:lvl w:ilvl="0" w:tplc="0419000F">
      <w:start w:val="1"/>
      <w:numFmt w:val="decimal"/>
      <w:lvlText w:val="%1."/>
      <w:lvlJc w:val="left"/>
      <w:pPr>
        <w:ind w:left="1605" w:hanging="360"/>
      </w:p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">
    <w:nsid w:val="522E7D7A"/>
    <w:multiLevelType w:val="hybridMultilevel"/>
    <w:tmpl w:val="2A7AE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DB7321"/>
    <w:multiLevelType w:val="hybridMultilevel"/>
    <w:tmpl w:val="085AE966"/>
    <w:lvl w:ilvl="0" w:tplc="8FE85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E4E5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9059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4B2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E677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385F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70CB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50BD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1E73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2D"/>
    <w:rsid w:val="002208DE"/>
    <w:rsid w:val="002B3E6F"/>
    <w:rsid w:val="002D7A1C"/>
    <w:rsid w:val="003475F1"/>
    <w:rsid w:val="00383D27"/>
    <w:rsid w:val="003908BC"/>
    <w:rsid w:val="005B3D9C"/>
    <w:rsid w:val="00612D8B"/>
    <w:rsid w:val="006C4463"/>
    <w:rsid w:val="006F5DFC"/>
    <w:rsid w:val="00712C1B"/>
    <w:rsid w:val="007C4B31"/>
    <w:rsid w:val="00895BF6"/>
    <w:rsid w:val="00945D2B"/>
    <w:rsid w:val="009B22FA"/>
    <w:rsid w:val="00A04134"/>
    <w:rsid w:val="00A4222D"/>
    <w:rsid w:val="00A54D80"/>
    <w:rsid w:val="00A672C7"/>
    <w:rsid w:val="00C3106E"/>
    <w:rsid w:val="00DB0292"/>
    <w:rsid w:val="00F1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B3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612D8B"/>
  </w:style>
  <w:style w:type="character" w:styleId="Strong">
    <w:name w:val="Strong"/>
    <w:basedOn w:val="DefaultParagraphFont"/>
    <w:uiPriority w:val="22"/>
    <w:qFormat/>
    <w:rsid w:val="00612D8B"/>
    <w:rPr>
      <w:b/>
      <w:bCs/>
    </w:rPr>
  </w:style>
  <w:style w:type="paragraph" w:styleId="NoSpacing">
    <w:name w:val="No Spacing"/>
    <w:uiPriority w:val="1"/>
    <w:qFormat/>
    <w:rsid w:val="00612D8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3475F1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5B3D9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95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BF6"/>
  </w:style>
  <w:style w:type="paragraph" w:styleId="Footer">
    <w:name w:val="footer"/>
    <w:basedOn w:val="Normal"/>
    <w:link w:val="FooterChar"/>
    <w:uiPriority w:val="99"/>
    <w:unhideWhenUsed/>
    <w:rsid w:val="00895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B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B3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612D8B"/>
  </w:style>
  <w:style w:type="character" w:styleId="Strong">
    <w:name w:val="Strong"/>
    <w:basedOn w:val="DefaultParagraphFont"/>
    <w:uiPriority w:val="22"/>
    <w:qFormat/>
    <w:rsid w:val="00612D8B"/>
    <w:rPr>
      <w:b/>
      <w:bCs/>
    </w:rPr>
  </w:style>
  <w:style w:type="paragraph" w:styleId="NoSpacing">
    <w:name w:val="No Spacing"/>
    <w:uiPriority w:val="1"/>
    <w:qFormat/>
    <w:rsid w:val="00612D8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3475F1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5B3D9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95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BF6"/>
  </w:style>
  <w:style w:type="paragraph" w:styleId="Footer">
    <w:name w:val="footer"/>
    <w:basedOn w:val="Normal"/>
    <w:link w:val="FooterChar"/>
    <w:uiPriority w:val="99"/>
    <w:unhideWhenUsed/>
    <w:rsid w:val="00895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Ivan Katlianik</cp:lastModifiedBy>
  <cp:revision>7</cp:revision>
  <dcterms:created xsi:type="dcterms:W3CDTF">2013-09-18T23:55:00Z</dcterms:created>
  <dcterms:modified xsi:type="dcterms:W3CDTF">2013-09-19T23:09:00Z</dcterms:modified>
</cp:coreProperties>
</file>