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05" w:rsidRPr="00ED3BBC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№14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F02305" w:rsidRDefault="00366341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04"/>
      <w:r w:rsidRPr="00F02305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Качественный анализ </w:t>
      </w:r>
      <w:bookmarkEnd w:id="0"/>
      <w:r w:rsidRPr="00F02305">
        <w:rPr>
          <w:rFonts w:ascii="Times New Roman" w:hAnsi="Times New Roman" w:cs="Times New Roman"/>
          <w:color w:val="231F20"/>
          <w:w w:val="105"/>
          <w:sz w:val="24"/>
          <w:szCs w:val="24"/>
        </w:rPr>
        <w:t>молока</w:t>
      </w:r>
    </w:p>
    <w:p w:rsidR="00977BBA" w:rsidRDefault="00977BBA">
      <w:pPr>
        <w:pStyle w:val="a3"/>
        <w:spacing w:before="10"/>
        <w:rPr>
          <w:rFonts w:ascii="Arial"/>
          <w:b/>
          <w:sz w:val="19"/>
        </w:rPr>
      </w:pPr>
    </w:p>
    <w:p w:rsidR="00977BBA" w:rsidRDefault="00366341">
      <w:pPr>
        <w:pStyle w:val="4"/>
        <w:spacing w:before="1"/>
      </w:pPr>
      <w:r>
        <w:rPr>
          <w:color w:val="231F20"/>
        </w:rPr>
        <w:t>Белки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молока</w:t>
      </w:r>
    </w:p>
    <w:p w:rsidR="00977BBA" w:rsidRDefault="00366341">
      <w:pPr>
        <w:pStyle w:val="a3"/>
        <w:ind w:left="129" w:right="431" w:firstLine="340"/>
        <w:jc w:val="both"/>
      </w:pPr>
      <w:r>
        <w:rPr>
          <w:b/>
          <w:color w:val="231F20"/>
        </w:rPr>
        <w:t xml:space="preserve">Казеиноген </w:t>
      </w:r>
      <w:r>
        <w:rPr>
          <w:color w:val="231F20"/>
        </w:rPr>
        <w:t xml:space="preserve">относится к группе </w:t>
      </w:r>
      <w:proofErr w:type="spellStart"/>
      <w:r>
        <w:rPr>
          <w:color w:val="231F20"/>
        </w:rPr>
        <w:t>фосфопротеидов</w:t>
      </w:r>
      <w:proofErr w:type="spellEnd"/>
      <w:r>
        <w:rPr>
          <w:color w:val="231F20"/>
        </w:rPr>
        <w:t>. Он нерастворим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воде, но легко растворяется в слабых щелочах. При кипячении казеиноген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свертывается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казеиногена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казеинаты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щелочными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щелочн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земельными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металлами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легко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растворимы.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гидролизе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казеиногена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среди других аминокислот получены в значительном количестве </w:t>
      </w:r>
      <w:proofErr w:type="spellStart"/>
      <w:r>
        <w:rPr>
          <w:color w:val="231F20"/>
        </w:rPr>
        <w:t>трипт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фан</w:t>
      </w:r>
      <w:proofErr w:type="spellEnd"/>
      <w:r>
        <w:rPr>
          <w:color w:val="231F20"/>
        </w:rPr>
        <w:t>, тирозин и метионин. Глицина совсем нет. Казеиноген молока может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быть выделен в виде казеина при действии на молоко кислотами, напр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мер, уксусной, молочной, соляной и другими или же в виде соли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насыщения молока средними солями щелочных металлов (серно-кислый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аммоний,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хлористый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натрий).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скисании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казеиноген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осадка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(казеин)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действием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молочной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образующейся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из молочного сахара (лактозы) под влиянием бактерий </w:t>
      </w:r>
      <w:proofErr w:type="gramStart"/>
      <w:r>
        <w:rPr>
          <w:color w:val="231F20"/>
        </w:rPr>
        <w:t>молочно-кислого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брожения.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Этот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же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процесс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происходит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влиянием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сычужного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фермента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присутствии солей кальция. После удаления из молока казеиногена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лучается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молочная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сыворотка,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которой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содержатся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молочные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альбумин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глобулин,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сахар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минеральные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соли.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захватывается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осадком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казеина.</w:t>
      </w:r>
    </w:p>
    <w:p w:rsidR="00977BBA" w:rsidRDefault="00366341">
      <w:pPr>
        <w:pStyle w:val="4"/>
      </w:pPr>
      <w:r>
        <w:rPr>
          <w:color w:val="231F20"/>
        </w:rPr>
        <w:t>Осаждение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казеина</w:t>
      </w:r>
    </w:p>
    <w:p w:rsidR="00977BBA" w:rsidRDefault="00366341">
      <w:pPr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уксусная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0,1%-</w:t>
      </w:r>
      <w:proofErr w:type="spellStart"/>
      <w:r>
        <w:rPr>
          <w:i/>
          <w:color w:val="231F20"/>
          <w:sz w:val="20"/>
        </w:rPr>
        <w:t>ная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едкий</w:t>
      </w:r>
      <w:r>
        <w:rPr>
          <w:i/>
          <w:color w:val="231F20"/>
          <w:spacing w:val="39"/>
          <w:sz w:val="20"/>
        </w:rPr>
        <w:t xml:space="preserve"> </w:t>
      </w:r>
      <w:r>
        <w:rPr>
          <w:i/>
          <w:color w:val="231F20"/>
          <w:sz w:val="20"/>
        </w:rPr>
        <w:t>натр,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>;</w:t>
      </w:r>
    </w:p>
    <w:p w:rsidR="00977BBA" w:rsidRDefault="00366341">
      <w:pPr>
        <w:ind w:left="130"/>
        <w:jc w:val="both"/>
        <w:rPr>
          <w:i/>
          <w:sz w:val="20"/>
        </w:rPr>
      </w:pPr>
      <w:r>
        <w:rPr>
          <w:i/>
          <w:color w:val="231F20"/>
          <w:sz w:val="20"/>
        </w:rPr>
        <w:t>в)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сода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растворе.</w:t>
      </w:r>
    </w:p>
    <w:p w:rsidR="00977BBA" w:rsidRDefault="00366341">
      <w:pPr>
        <w:pStyle w:val="a3"/>
        <w:ind w:left="131" w:right="430" w:firstLine="339"/>
        <w:jc w:val="both"/>
      </w:pPr>
      <w:r>
        <w:rPr>
          <w:color w:val="231F20"/>
        </w:rPr>
        <w:t>25−30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разбавляют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стакане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колбе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3−4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объемами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 жидкости прибавляют по каплям при помешивании 0,1%-</w:t>
      </w:r>
      <w:proofErr w:type="spellStart"/>
      <w:r>
        <w:rPr>
          <w:color w:val="231F20"/>
        </w:rPr>
        <w:t>ную</w:t>
      </w:r>
      <w:proofErr w:type="spellEnd"/>
      <w:r>
        <w:rPr>
          <w:color w:val="231F20"/>
        </w:rPr>
        <w:t xml:space="preserve"> уксусную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кислоту до прекращения выделения хлопьевидного белого осадка казеина,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захватывающего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собой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жиры.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Прибавлять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кислоту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надо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очень</w:t>
      </w:r>
    </w:p>
    <w:p w:rsidR="00977BBA" w:rsidRDefault="00977BBA">
      <w:pPr>
        <w:pStyle w:val="a3"/>
        <w:spacing w:before="7"/>
        <w:rPr>
          <w:sz w:val="11"/>
        </w:rPr>
      </w:pPr>
    </w:p>
    <w:p w:rsidR="00977BBA" w:rsidRDefault="00366341">
      <w:pPr>
        <w:pStyle w:val="a3"/>
        <w:spacing w:before="80"/>
        <w:ind w:left="413" w:right="148"/>
        <w:jc w:val="both"/>
      </w:pPr>
      <w:r>
        <w:rPr>
          <w:color w:val="231F20"/>
        </w:rPr>
        <w:t>осторожно, так как в избытке кислоты казеин легко растворяется. Осадок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отфильтровывают, тщательно промывают на фильтре 2 − 3 раза водой.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Осадок и фильтрат вместе с промывными водами сохраняют для дальне</w:t>
      </w:r>
      <w:proofErr w:type="gramStart"/>
      <w:r>
        <w:rPr>
          <w:color w:val="231F20"/>
        </w:rPr>
        <w:t>й-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шей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работы.</w:t>
      </w:r>
    </w:p>
    <w:p w:rsidR="00977BBA" w:rsidRDefault="00366341">
      <w:pPr>
        <w:pStyle w:val="a3"/>
        <w:ind w:left="413" w:right="148" w:firstLine="340"/>
        <w:jc w:val="both"/>
        <w:rPr>
          <w:color w:val="231F20"/>
        </w:rPr>
      </w:pPr>
      <w:r>
        <w:rPr>
          <w:color w:val="231F20"/>
        </w:rPr>
        <w:t>Небольшую часть осадка (казеин + жир) обрабатывают 1%-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едким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натром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соды: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казеин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растворяется,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жир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остается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взвеше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ном состоянии. Жидкость фильтруют через влажный фильтр. Жир </w:t>
      </w:r>
      <w:proofErr w:type="spellStart"/>
      <w:r>
        <w:rPr>
          <w:color w:val="231F20"/>
        </w:rPr>
        <w:t>заде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живается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фильтре.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фильтратом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проводят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белки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(цветные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осаждению).</w:t>
      </w:r>
    </w:p>
    <w:p w:rsidR="004769B0" w:rsidRDefault="004769B0">
      <w:pPr>
        <w:pStyle w:val="a3"/>
        <w:ind w:left="413" w:right="148" w:firstLine="340"/>
        <w:jc w:val="both"/>
        <w:rPr>
          <w:color w:val="231F20"/>
        </w:rPr>
      </w:pPr>
    </w:p>
    <w:p w:rsidR="004769B0" w:rsidRDefault="004769B0">
      <w:pPr>
        <w:pStyle w:val="a3"/>
        <w:ind w:left="413" w:right="148" w:firstLine="340"/>
        <w:jc w:val="both"/>
      </w:pPr>
    </w:p>
    <w:p w:rsidR="00977BBA" w:rsidRDefault="00977BBA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977BBA" w:rsidRDefault="004769B0">
      <w:pPr>
        <w:pStyle w:val="2"/>
        <w:ind w:left="753" w:firstLine="0"/>
      </w:pPr>
      <w:r>
        <w:rPr>
          <w:color w:val="231F20"/>
        </w:rPr>
        <w:lastRenderedPageBreak/>
        <w:t>Мо</w:t>
      </w:r>
      <w:bookmarkStart w:id="1" w:name="_GoBack"/>
      <w:bookmarkEnd w:id="1"/>
      <w:r w:rsidR="00366341">
        <w:rPr>
          <w:color w:val="231F20"/>
        </w:rPr>
        <w:t>лочный</w:t>
      </w:r>
      <w:r w:rsidR="00366341">
        <w:rPr>
          <w:color w:val="231F20"/>
          <w:spacing w:val="16"/>
        </w:rPr>
        <w:t xml:space="preserve"> </w:t>
      </w:r>
      <w:r w:rsidR="00366341">
        <w:rPr>
          <w:color w:val="231F20"/>
        </w:rPr>
        <w:t>сахар</w:t>
      </w:r>
    </w:p>
    <w:p w:rsidR="00977BBA" w:rsidRDefault="00366341">
      <w:pPr>
        <w:pStyle w:val="a3"/>
        <w:spacing w:before="112"/>
        <w:ind w:left="414" w:right="148" w:firstLine="339"/>
        <w:jc w:val="both"/>
      </w:pPr>
      <w:r>
        <w:rPr>
          <w:color w:val="231F20"/>
        </w:rPr>
        <w:t>Молочный сахар − дисахарид − при гидролизе распадается на глюкозу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галактозу.</w:t>
      </w:r>
    </w:p>
    <w:p w:rsidR="00977BBA" w:rsidRDefault="00977BBA">
      <w:pPr>
        <w:pStyle w:val="a3"/>
        <w:spacing w:before="2"/>
        <w:rPr>
          <w:sz w:val="15"/>
        </w:rPr>
      </w:pPr>
    </w:p>
    <w:p w:rsidR="00977BBA" w:rsidRDefault="00CD337B">
      <w:pPr>
        <w:tabs>
          <w:tab w:val="left" w:pos="3553"/>
        </w:tabs>
        <w:spacing w:before="116"/>
        <w:ind w:left="138"/>
        <w:jc w:val="center"/>
        <w:rPr>
          <w:sz w:val="19"/>
        </w:rPr>
      </w:pPr>
      <w:r>
        <w:pict>
          <v:group id="_x0000_s1141" style="position:absolute;left:0;text-align:left;margin-left:112.7pt;margin-top:10.75pt;width:8.2pt;height:1.1pt;z-index:-19893248;mso-position-horizontal-relative:page" coordorigin="2254,215" coordsize="164,22">
            <v:line id="_x0000_s1143" style="position:absolute" from="2256,226" to="2413,224" strokecolor="#020303" strokeweight=".03739mm"/>
            <v:shape id="_x0000_s1142" style="position:absolute;left:2254;top:215;width:164;height:22" coordorigin="2254,215" coordsize="164,22" path="m2418,215r-164,4l2254,236r164,-4l2418,215xe" fillcolor="#020303" stroked="f">
              <v:path arrowok="t"/>
            </v:shape>
            <w10:wrap anchorx="page"/>
          </v:group>
        </w:pict>
      </w:r>
      <w:r>
        <w:pict>
          <v:group id="_x0000_s1138" style="position:absolute;left:0;text-align:left;margin-left:283.45pt;margin-top:10.75pt;width:8.2pt;height:1.1pt;z-index:-19888640;mso-position-horizontal-relative:page" coordorigin="5669,215" coordsize="164,22">
            <v:line id="_x0000_s1140" style="position:absolute" from="5671,226" to="5828,224" strokecolor="#020303" strokeweight=".03739mm"/>
            <v:shape id="_x0000_s1139" style="position:absolute;left:5669;top:215;width:164;height:22" coordorigin="5669,215" coordsize="164,22" path="m5833,215r-164,4l5669,236r164,-4l5833,215xe" fillcolor="#020303" stroked="f">
              <v:path arrowok="t"/>
            </v:shape>
            <w10:wrap anchorx="page"/>
          </v:group>
        </w:pict>
      </w:r>
      <w:r>
        <w:pict>
          <v:group id="_x0000_s1126" style="position:absolute;left:0;text-align:left;margin-left:130.65pt;margin-top:9.9pt;width:28.4pt;height:32.15pt;z-index:-19885056;mso-position-horizontal-relative:page" coordorigin="2613,198" coordsize="568,643">
            <v:line id="_x0000_s1137" style="position:absolute" from="3176,205" to="2632,205" strokecolor="#020303" strokeweight=".03739mm"/>
            <v:rect id="_x0000_s1136" style="position:absolute;left:2630;top:198;width:551;height:17" fillcolor="#020303" stroked="f"/>
            <v:line id="_x0000_s1135" style="position:absolute" from="3157,205" to="2615,205" strokecolor="#020303" strokeweight=".03739mm"/>
            <v:rect id="_x0000_s1134" style="position:absolute;left:2613;top:198;width:548;height:17" fillcolor="#020303" stroked="f"/>
            <v:line id="_x0000_s1133" style="position:absolute" from="3176,205" to="2632,205" strokecolor="#020303" strokeweight=".03739mm"/>
            <v:rect id="_x0000_s1132" style="position:absolute;left:2630;top:198;width:551;height:17" fillcolor="#020303" stroked="f"/>
            <v:line id="_x0000_s1131" style="position:absolute" from="3118,222" to="2615,222" strokecolor="#020303" strokeweight=".03739mm"/>
            <v:rect id="_x0000_s1130" style="position:absolute;left:2613;top:215;width:510;height:17" fillcolor="#020303" stroked="f"/>
            <v:line id="_x0000_s1129" style="position:absolute" from="3142,837" to="3142,209" strokecolor="#020303" strokeweight=".03739mm"/>
            <v:rect id="_x0000_s1128" style="position:absolute;left:3135;top:206;width:17;height:635" fillcolor="#02030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left:2613;top:198;width:568;height:643" filled="f" stroked="f">
              <v:textbox inset="0,0,0,0">
                <w:txbxContent>
                  <w:p w:rsidR="00E76CC7" w:rsidRDefault="00E76CC7">
                    <w:pPr>
                      <w:spacing w:before="2"/>
                      <w:rPr>
                        <w:rFonts w:ascii="Trebuchet MS"/>
                        <w:sz w:val="28"/>
                      </w:rPr>
                    </w:pPr>
                  </w:p>
                  <w:p w:rsidR="00E76CC7" w:rsidRDefault="00E76CC7">
                    <w:pPr>
                      <w:ind w:left="110"/>
                      <w:rPr>
                        <w:sz w:val="17"/>
                      </w:rPr>
                    </w:pPr>
                    <w:r>
                      <w:rPr>
                        <w:color w:val="020303"/>
                        <w:w w:val="105"/>
                        <w:sz w:val="17"/>
                      </w:rPr>
                      <w:t>ОН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3" style="position:absolute;left:0;text-align:left;margin-left:299.4pt;margin-top:10.75pt;width:8.2pt;height:1.1pt;z-index:-19884032;mso-position-horizontal-relative:page" coordorigin="5988,215" coordsize="164,22">
            <v:line id="_x0000_s1125" style="position:absolute" from="5990,226" to="6147,224" strokecolor="#020303" strokeweight=".03739mm"/>
            <v:shape id="_x0000_s1124" style="position:absolute;left:5987;top:215;width:164;height:22" coordorigin="5988,215" coordsize="164,22" path="m6151,215r-163,4l5988,236r163,-4l6151,215xe" fillcolor="#020303" stroked="f">
              <v:path arrowok="t"/>
            </v:shape>
            <w10:wrap anchorx="page"/>
          </v:group>
        </w:pict>
      </w:r>
      <w:r>
        <w:pict>
          <v:group id="_x0000_s1116" style="position:absolute;left:0;text-align:left;margin-left:294.8pt;margin-top:-3.3pt;width:40.6pt;height:48.85pt;z-index:-19883520;mso-position-horizontal-relative:page" coordorigin="5896,-66" coordsize="812,977">
            <v:line id="_x0000_s1122" style="position:absolute" from="5903,-55" to="5903,78" strokecolor="#020303" strokeweight=".03739mm"/>
            <v:rect id="_x0000_s1121" style="position:absolute;left:5896;top:-58;width:17;height:140" fillcolor="#020303" stroked="f"/>
            <v:line id="_x0000_s1120" style="position:absolute" from="6695,-60" to="5907,-60" strokecolor="#020303" strokeweight=".03739mm"/>
            <v:rect id="_x0000_s1119" style="position:absolute;left:5904;top:-66;width:795;height:17" fillcolor="#020303" stroked="f"/>
            <v:line id="_x0000_s1118" style="position:absolute" from="6699,906" to="6699,-55" strokecolor="#020303" strokeweight=".03739mm"/>
            <v:rect id="_x0000_s1117" style="position:absolute;left:6690;top:-58;width:17;height:969" fillcolor="#020303" stroked="f"/>
            <w10:wrap anchorx="page"/>
          </v:group>
        </w:pict>
      </w:r>
      <w:r>
        <w:pict>
          <v:group id="_x0000_s1109" style="position:absolute;left:0;text-align:left;margin-left:124.05pt;margin-top:-2.45pt;width:71.7pt;height:39.45pt;z-index:-19882496;mso-position-horizontal-relative:page" coordorigin="2481,-49" coordsize="1434,789">
            <v:line id="_x0000_s1115" style="position:absolute" from="2488,-38" to="2488,78" strokecolor="#020303" strokeweight=".03739mm"/>
            <v:rect id="_x0000_s1114" style="position:absolute;left:2481;top:-41;width:17;height:123" fillcolor="#020303" stroked="f"/>
            <v:line id="_x0000_s1113" style="position:absolute" from="3902,-43" to="2492,-43" strokecolor="#020303" strokeweight=".03739mm"/>
            <v:rect id="_x0000_s1112" style="position:absolute;left:2489;top:-50;width:1417;height:17" fillcolor="#020303" stroked="f"/>
            <v:line id="_x0000_s1111" style="position:absolute" from="3904,735" to="3904,-38" strokecolor="#020303" strokeweight=".03739mm"/>
            <v:rect id="_x0000_s1110" style="position:absolute;left:3897;top:-41;width:17;height:780" fillcolor="#020303" stroked="f"/>
            <w10:wrap anchorx="page"/>
          </v:group>
        </w:pict>
      </w:r>
      <w:r w:rsidR="00366341">
        <w:rPr>
          <w:color w:val="020303"/>
          <w:sz w:val="19"/>
        </w:rPr>
        <w:t xml:space="preserve">Н   </w:t>
      </w:r>
      <w:r w:rsidR="00366341">
        <w:rPr>
          <w:color w:val="020303"/>
          <w:spacing w:val="7"/>
          <w:sz w:val="19"/>
        </w:rPr>
        <w:t xml:space="preserve"> </w:t>
      </w:r>
      <w:r w:rsidR="00366341">
        <w:rPr>
          <w:color w:val="020303"/>
          <w:position w:val="1"/>
          <w:sz w:val="17"/>
        </w:rPr>
        <w:t>С</w:t>
      </w:r>
      <w:r w:rsidR="00366341">
        <w:rPr>
          <w:color w:val="020303"/>
          <w:position w:val="1"/>
          <w:sz w:val="17"/>
        </w:rPr>
        <w:tab/>
      </w:r>
      <w:r w:rsidR="00366341">
        <w:rPr>
          <w:color w:val="020303"/>
          <w:sz w:val="19"/>
        </w:rPr>
        <w:t xml:space="preserve">Н  </w:t>
      </w:r>
      <w:r w:rsidR="00366341">
        <w:rPr>
          <w:color w:val="020303"/>
          <w:spacing w:val="7"/>
          <w:sz w:val="19"/>
        </w:rPr>
        <w:t xml:space="preserve"> </w:t>
      </w:r>
      <w:r w:rsidR="00366341">
        <w:rPr>
          <w:color w:val="020303"/>
          <w:position w:val="1"/>
          <w:sz w:val="17"/>
        </w:rPr>
        <w:t xml:space="preserve">С   </w:t>
      </w:r>
      <w:r w:rsidR="00366341">
        <w:rPr>
          <w:color w:val="020303"/>
          <w:spacing w:val="3"/>
          <w:position w:val="1"/>
          <w:sz w:val="17"/>
        </w:rPr>
        <w:t xml:space="preserve"> </w:t>
      </w:r>
      <w:r w:rsidR="00366341">
        <w:rPr>
          <w:color w:val="020303"/>
          <w:sz w:val="19"/>
        </w:rPr>
        <w:t>OH</w:t>
      </w:r>
    </w:p>
    <w:p w:rsidR="00977BBA" w:rsidRDefault="00977BBA">
      <w:pPr>
        <w:jc w:val="center"/>
        <w:rPr>
          <w:sz w:val="19"/>
        </w:rPr>
        <w:sectPr w:rsidR="00977BBA">
          <w:footerReference w:type="default" r:id="rId9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CD337B">
      <w:pPr>
        <w:pStyle w:val="a3"/>
        <w:spacing w:line="162" w:lineRule="exact"/>
        <w:ind w:left="1765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106" style="width:.85pt;height:8.15pt;mso-position-horizontal-relative:char;mso-position-vertical-relative:line" coordsize="17,163">
            <v:line id="_x0000_s1108" style="position:absolute" from="6,159" to="6,2" strokecolor="#020303" strokeweight=".03739mm"/>
            <v:rect id="_x0000_s1107" style="position:absolute;width:17;height:163" fillcolor="#020303" stroked="f"/>
            <w10:wrap type="none"/>
            <w10:anchorlock/>
          </v:group>
        </w:pict>
      </w:r>
    </w:p>
    <w:p w:rsidR="00977BBA" w:rsidRDefault="00CD337B">
      <w:pPr>
        <w:tabs>
          <w:tab w:val="left" w:pos="1703"/>
        </w:tabs>
        <w:spacing w:before="30"/>
        <w:ind w:left="1349"/>
        <w:rPr>
          <w:sz w:val="17"/>
        </w:rPr>
      </w:pPr>
      <w:r>
        <w:pict>
          <v:group id="_x0000_s1103" style="position:absolute;left:0;text-align:left;margin-left:124.3pt;margin-top:11.45pt;width:.85pt;height:8.15pt;z-index:-19893760;mso-position-horizontal-relative:page" coordorigin="2486,229" coordsize="17,163">
            <v:line id="_x0000_s1105" style="position:absolute" from="2492,387" to="2492,231" strokecolor="#020303" strokeweight=".03739mm"/>
            <v:rect id="_x0000_s1104" style="position:absolute;left:2485;top:228;width:17;height:163" fillcolor="#020303" stroked="f"/>
            <w10:wrap anchorx="page"/>
          </v:group>
        </w:pict>
      </w:r>
      <w:r>
        <w:pict>
          <v:group id="_x0000_s1100" style="position:absolute;left:0;text-align:left;margin-left:110.9pt;margin-top:5.3pt;width:8.2pt;height:1.1pt;z-index:-19891712;mso-position-horizontal-relative:page" coordorigin="2218,106" coordsize="164,22">
            <v:line id="_x0000_s1102" style="position:absolute" from="2220,117" to="2377,115" strokecolor="#020303" strokeweight=".03739mm"/>
            <v:shape id="_x0000_s1101" style="position:absolute;left:2218;top:106;width:164;height:22" coordorigin="2218,106" coordsize="164,22" path="m2382,106r-164,4l2218,127r164,-4l2382,106xe" fillcolor="#020303" stroked="f">
              <v:path arrowok="t"/>
            </v:shape>
            <w10:wrap anchorx="page"/>
          </v:group>
        </w:pict>
      </w:r>
      <w:r>
        <w:pict>
          <v:group id="_x0000_s1097" style="position:absolute;left:0;text-align:left;margin-left:127.7pt;margin-top:5.3pt;width:8.3pt;height:1.1pt;z-index:-19891200;mso-position-horizontal-relative:page" coordorigin="2554,106" coordsize="166,22">
            <v:line id="_x0000_s1099" style="position:absolute" from="2556,117" to="2715,115" strokecolor="#020303" strokeweight=".03739mm"/>
            <v:shape id="_x0000_s1098" style="position:absolute;left:2553;top:106;width:166;height:22" coordorigin="2554,106" coordsize="166,22" path="m2719,106r-165,4l2554,127r165,-4l2719,106xe" fillcolor="#020303" stroked="f">
              <v:path arrowok="t"/>
            </v:shape>
            <w10:wrap anchorx="page"/>
          </v:group>
        </w:pict>
      </w:r>
      <w:proofErr w:type="gramStart"/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  <w:t>С</w:t>
      </w:r>
      <w:proofErr w:type="gramEnd"/>
    </w:p>
    <w:p w:rsidR="00977BBA" w:rsidRDefault="00CD337B">
      <w:pPr>
        <w:tabs>
          <w:tab w:val="left" w:pos="2387"/>
          <w:tab w:val="left" w:pos="3114"/>
        </w:tabs>
        <w:spacing w:before="30"/>
        <w:ind w:left="1264"/>
        <w:rPr>
          <w:sz w:val="19"/>
        </w:rPr>
      </w:pPr>
      <w:r>
        <w:pict>
          <v:group id="_x0000_s1094" style="position:absolute;left:0;text-align:left;margin-left:127.7pt;margin-top:14.3pt;width:8.3pt;height:1pt;z-index:-19892736;mso-position-horizontal-relative:page" coordorigin="2554,286" coordsize="166,20">
            <v:line id="_x0000_s1096" style="position:absolute" from="2556,297" to="2715,295" strokecolor="#020303" strokeweight=".03739mm"/>
            <v:shape id="_x0000_s1095" style="position:absolute;left:2553;top:286;width:166;height:20" coordorigin="2554,286" coordsize="166,20" path="m2719,286r-165,3l2554,305r165,-2l2719,286xe" fillcolor="#020303" stroked="f">
              <v:path arrowok="t"/>
            </v:shape>
            <w10:wrap anchorx="page"/>
          </v:group>
        </w:pict>
      </w:r>
      <w:r>
        <w:pict>
          <v:group id="_x0000_s1091" style="position:absolute;left:0;text-align:left;margin-left:112.7pt;margin-top:14.3pt;width:8.2pt;height:1pt;z-index:-19892224;mso-position-horizontal-relative:page" coordorigin="2254,286" coordsize="164,20">
            <v:line id="_x0000_s1093" style="position:absolute" from="2256,297" to="2413,295" strokecolor="#020303" strokeweight=".03739mm"/>
            <v:shape id="_x0000_s1092" style="position:absolute;left:2254;top:286;width:164;height:20" coordorigin="2254,286" coordsize="164,20" path="m2418,286r-164,3l2254,305r164,-2l2418,286xe" fillcolor="#020303" stroked="f">
              <v:path arrowok="t"/>
            </v:shape>
            <w10:wrap anchorx="page"/>
          </v:group>
        </w:pict>
      </w:r>
      <w:r>
        <w:pict>
          <v:group id="_x0000_s1084" style="position:absolute;left:0;text-align:left;margin-left:194.8pt;margin-top:12.95pt;width:95.7pt;height:31.65pt;z-index:-19886080;mso-position-horizontal-relative:page" coordorigin="3896,259" coordsize="1914,633">
            <v:line id="_x0000_s1090" style="position:absolute" from="5801,804" to="5665,878" strokecolor="#020303" strokeweight=".03739mm"/>
            <v:shape id="_x0000_s1089" style="position:absolute;left:5658;top:793;width:151;height:98" coordorigin="5658,794" coordsize="151,98" path="m5801,794r-143,82l5667,891r142,-82l5801,794xe" fillcolor="#020303" stroked="f">
              <v:path arrowok="t"/>
            </v:shape>
            <v:line id="_x0000_s1088" style="position:absolute" from="3904,730" to="3904,261" strokecolor="#020303" strokeweight=".03739mm"/>
            <v:rect id="_x0000_s1087" style="position:absolute;left:3895;top:258;width:17;height:476" fillcolor="#020303" stroked="f"/>
            <v:line id="_x0000_s1086" style="position:absolute" from="5758,735" to="3906,735" strokecolor="#020303" strokeweight=".03739mm"/>
            <v:rect id="_x0000_s1085" style="position:absolute;left:3904;top:726;width:1859;height:17" fillcolor="#020303" stroked="f"/>
            <w10:wrap anchorx="page"/>
          </v:group>
        </w:pict>
      </w:r>
      <w:r>
        <w:pict>
          <v:group id="_x0000_s1079" style="position:absolute;left:0;text-align:left;margin-left:128.85pt;margin-top:18.25pt;width:29.65pt;height:39.25pt;z-index:-19884544;mso-position-horizontal-relative:page" coordorigin="2577,365" coordsize="593,785">
            <v:line id="_x0000_s1083" style="position:absolute" from="3157,1138" to="2579,1138" strokecolor="#020303" strokeweight=".03739mm"/>
            <v:rect id="_x0000_s1082" style="position:absolute;left:2576;top:1131;width:585;height:17" fillcolor="#020303" stroked="f"/>
            <v:line id="_x0000_s1081" style="position:absolute" from="3161,367" to="3161,1136" strokecolor="#020303" strokeweight=".03739mm"/>
            <v:rect id="_x0000_s1080" style="position:absolute;left:3152;top:364;width:17;height:776" fillcolor="#020303" stroked="f"/>
            <w10:wrap anchorx="page"/>
          </v:group>
        </w:pict>
      </w:r>
      <w:r w:rsidR="00366341">
        <w:rPr>
          <w:color w:val="020303"/>
          <w:w w:val="105"/>
          <w:sz w:val="17"/>
        </w:rPr>
        <w:t xml:space="preserve">НО    С   </w:t>
      </w:r>
      <w:r w:rsidR="00366341">
        <w:rPr>
          <w:color w:val="020303"/>
          <w:spacing w:val="3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</w:r>
      <w:r w:rsidR="00366341">
        <w:rPr>
          <w:color w:val="020303"/>
          <w:w w:val="105"/>
          <w:position w:val="7"/>
          <w:sz w:val="19"/>
        </w:rPr>
        <w:t>O</w:t>
      </w:r>
      <w:r w:rsidR="00366341">
        <w:rPr>
          <w:color w:val="020303"/>
          <w:w w:val="105"/>
          <w:position w:val="7"/>
          <w:sz w:val="19"/>
        </w:rPr>
        <w:tab/>
      </w:r>
      <w:proofErr w:type="spellStart"/>
      <w:r w:rsidR="00366341">
        <w:rPr>
          <w:color w:val="020303"/>
          <w:w w:val="105"/>
          <w:position w:val="17"/>
          <w:sz w:val="19"/>
        </w:rPr>
        <w:t>O</w:t>
      </w:r>
      <w:proofErr w:type="spellEnd"/>
    </w:p>
    <w:p w:rsidR="00977BBA" w:rsidRDefault="00366341">
      <w:pPr>
        <w:pStyle w:val="a3"/>
        <w:spacing w:line="162" w:lineRule="exact"/>
        <w:ind w:left="1763"/>
        <w:rPr>
          <w:sz w:val="16"/>
        </w:rPr>
      </w:pPr>
      <w:r>
        <w:br w:type="column"/>
      </w:r>
      <w:r w:rsidR="00CD337B">
        <w:rPr>
          <w:position w:val="-2"/>
          <w:sz w:val="16"/>
        </w:rPr>
      </w:r>
      <w:r w:rsidR="00CD337B">
        <w:rPr>
          <w:position w:val="-2"/>
          <w:sz w:val="16"/>
        </w:rPr>
        <w:pict>
          <v:group id="_x0000_s1076" style="width:.85pt;height:8.15pt;mso-position-horizontal-relative:char;mso-position-vertical-relative:line" coordsize="17,163">
            <v:line id="_x0000_s1078" style="position:absolute" from="8,159" to="8,2" strokecolor="#020303" strokeweight=".03739mm"/>
            <v:rect id="_x0000_s1077" style="position:absolute;width:17;height:163" fillcolor="#020303" stroked="f"/>
            <w10:wrap type="none"/>
            <w10:anchorlock/>
          </v:group>
        </w:pict>
      </w:r>
    </w:p>
    <w:p w:rsidR="00977BBA" w:rsidRDefault="00CD337B">
      <w:pPr>
        <w:tabs>
          <w:tab w:val="left" w:pos="1703"/>
        </w:tabs>
        <w:spacing w:before="30"/>
        <w:ind w:left="1349"/>
        <w:rPr>
          <w:sz w:val="17"/>
        </w:rPr>
      </w:pPr>
      <w:r>
        <w:pict>
          <v:group id="_x0000_s1073" style="position:absolute;left:0;text-align:left;margin-left:281.65pt;margin-top:5.3pt;width:8.2pt;height:1.1pt;z-index:-19887104;mso-position-horizontal-relative:page" coordorigin="5633,106" coordsize="164,22">
            <v:line id="_x0000_s1075" style="position:absolute" from="5635,117" to="5792,115" strokecolor="#020303" strokeweight=".03739mm"/>
            <v:shape id="_x0000_s1074" style="position:absolute;left:5633;top:106;width:164;height:22" coordorigin="5633,106" coordsize="164,22" path="m5797,106r-164,4l5633,127r164,-4l5797,106xe" fillcolor="#020303" stroked="f">
              <v:path arrowok="t"/>
            </v:shape>
            <w10:wrap anchorx="page"/>
          </v:group>
        </w:pict>
      </w:r>
      <w:r>
        <w:pict>
          <v:group id="_x0000_s1070" style="position:absolute;left:0;text-align:left;margin-left:298.45pt;margin-top:5.3pt;width:8.2pt;height:1.1pt;z-index:-19886592;mso-position-horizontal-relative:page" coordorigin="5969,106" coordsize="164,22">
            <v:line id="_x0000_s1072" style="position:absolute" from="5971,117" to="6128,115" strokecolor="#020303" strokeweight=".03739mm"/>
            <v:shape id="_x0000_s1071" style="position:absolute;left:5968;top:106;width:164;height:22" coordorigin="5969,106" coordsize="164,22" path="m6132,106r-163,4l5969,127r163,-4l6132,106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</w:r>
      <w:proofErr w:type="gramStart"/>
      <w:r w:rsidR="00366341">
        <w:rPr>
          <w:color w:val="020303"/>
          <w:w w:val="105"/>
          <w:sz w:val="17"/>
        </w:rPr>
        <w:t>С</w:t>
      </w:r>
      <w:proofErr w:type="gramEnd"/>
      <w:r w:rsidR="00366341">
        <w:rPr>
          <w:color w:val="020303"/>
          <w:w w:val="105"/>
          <w:sz w:val="17"/>
        </w:rPr>
        <w:t xml:space="preserve">  </w:t>
      </w:r>
      <w:r w:rsidR="00366341">
        <w:rPr>
          <w:color w:val="020303"/>
          <w:spacing w:val="2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ОН</w:t>
      </w:r>
    </w:p>
    <w:p w:rsidR="00977BBA" w:rsidRDefault="00CD337B">
      <w:pPr>
        <w:pStyle w:val="a3"/>
        <w:spacing w:line="162" w:lineRule="exact"/>
        <w:ind w:left="1765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67" style="width:.85pt;height:8.15pt;mso-position-horizontal-relative:char;mso-position-vertical-relative:line" coordsize="17,163">
            <v:line id="_x0000_s1069" style="position:absolute" from="6,159" to="6,2" strokecolor="#020303" strokeweight=".03739mm"/>
            <v:rect id="_x0000_s1068" style="position:absolute;width:17;height:163" fillcolor="#020303" stroked="f"/>
            <w10:wrap type="none"/>
            <w10:anchorlock/>
          </v:group>
        </w:pict>
      </w:r>
    </w:p>
    <w:p w:rsidR="00977BBA" w:rsidRDefault="00CD337B">
      <w:pPr>
        <w:tabs>
          <w:tab w:val="left" w:pos="2510"/>
        </w:tabs>
        <w:spacing w:before="28"/>
        <w:ind w:left="1264"/>
        <w:rPr>
          <w:sz w:val="19"/>
        </w:rPr>
      </w:pPr>
      <w:r>
        <w:pict>
          <v:group id="_x0000_s1064" style="position:absolute;left:0;text-align:left;margin-left:298.45pt;margin-top:6.2pt;width:8.2pt;height:1pt;z-index:-19888128;mso-position-horizontal-relative:page" coordorigin="5969,124" coordsize="164,20">
            <v:line id="_x0000_s1066" style="position:absolute" from="5971,135" to="6128,133" strokecolor="#020303" strokeweight=".03739mm"/>
            <v:shape id="_x0000_s1065" style="position:absolute;left:5968;top:124;width:164;height:20" coordorigin="5969,124" coordsize="164,20" path="m6132,124r-163,3l5969,143r163,-2l6132,124xe" fillcolor="#020303" stroked="f">
              <v:path arrowok="t"/>
            </v:shape>
            <w10:wrap anchorx="page"/>
          </v:group>
        </w:pict>
      </w:r>
      <w:r>
        <w:pict>
          <v:group id="_x0000_s1061" style="position:absolute;left:0;text-align:left;margin-left:283.45pt;margin-top:6.2pt;width:8.2pt;height:1pt;z-index:-19887616;mso-position-horizontal-relative:page" coordorigin="5669,124" coordsize="164,20">
            <v:line id="_x0000_s1063" style="position:absolute" from="5671,135" to="5828,133" strokecolor="#020303" strokeweight=".03739mm"/>
            <v:shape id="_x0000_s1062" style="position:absolute;left:5669;top:124;width:164;height:20" coordorigin="5669,124" coordsize="164,20" path="m5833,124r-164,3l5669,143r164,-2l5833,124xe" fillcolor="#020303" stroked="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297.9pt;margin-top:12.8pt;width:37.5pt;height:37.45pt;z-index:15958016;mso-position-horizontal-relative:page" coordorigin="5958,256" coordsize="750,749">
            <v:line id="_x0000_s1060" style="position:absolute" from="6695,995" to="5960,995" strokecolor="#020303" strokeweight=".03739mm"/>
            <v:rect id="_x0000_s1059" style="position:absolute;left:5957;top:986;width:742;height:17" fillcolor="#020303" stroked="f"/>
            <v:line id="_x0000_s1058" style="position:absolute" from="6699,258" to="6699,991" strokecolor="#020303" strokeweight=".03739mm"/>
            <v:rect id="_x0000_s1057" style="position:absolute;left:6690;top:255;width:17;height:740" fillcolor="#020303" stroked="f"/>
            <w10:wrap anchorx="page"/>
          </v:group>
        </w:pict>
      </w:r>
      <w:r w:rsidR="00366341">
        <w:rPr>
          <w:color w:val="020303"/>
          <w:w w:val="105"/>
          <w:sz w:val="17"/>
        </w:rPr>
        <w:t xml:space="preserve">НО   </w:t>
      </w:r>
      <w:r w:rsidR="00366341">
        <w:rPr>
          <w:color w:val="020303"/>
          <w:spacing w:val="1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 xml:space="preserve">С   </w:t>
      </w:r>
      <w:r w:rsidR="00366341">
        <w:rPr>
          <w:color w:val="020303"/>
          <w:spacing w:val="3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</w:r>
      <w:r w:rsidR="00366341">
        <w:rPr>
          <w:color w:val="020303"/>
          <w:w w:val="105"/>
          <w:position w:val="1"/>
          <w:sz w:val="19"/>
        </w:rPr>
        <w:t>O</w:t>
      </w:r>
    </w:p>
    <w:p w:rsidR="00977BBA" w:rsidRDefault="00977BBA">
      <w:pPr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3293" w:space="122"/>
            <w:col w:w="3565"/>
          </w:cols>
        </w:sectPr>
      </w:pPr>
    </w:p>
    <w:p w:rsidR="00977BBA" w:rsidRDefault="00977BBA">
      <w:pPr>
        <w:pStyle w:val="a3"/>
        <w:spacing w:before="2"/>
        <w:rPr>
          <w:sz w:val="3"/>
        </w:rPr>
      </w:pPr>
    </w:p>
    <w:p w:rsidR="00977BBA" w:rsidRDefault="00CD337B">
      <w:pPr>
        <w:tabs>
          <w:tab w:val="left" w:pos="5163"/>
        </w:tabs>
        <w:spacing w:line="162" w:lineRule="exact"/>
        <w:ind w:left="1750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53" style="width:.85pt;height:8.15pt;mso-position-horizontal-relative:char;mso-position-vertical-relative:line" coordsize="17,163">
            <v:line id="_x0000_s1055" style="position:absolute" from="6,159" to="6,2" strokecolor="#020303" strokeweight=".03739mm"/>
            <v:rect id="_x0000_s1054" style="position:absolute;width:17;height:163" fillcolor="#020303" stroked="f"/>
            <w10:wrap type="none"/>
            <w10:anchorlock/>
          </v:group>
        </w:pict>
      </w:r>
      <w:r w:rsidR="00366341">
        <w:rPr>
          <w:position w:val="-2"/>
          <w:sz w:val="16"/>
        </w:rPr>
        <w:tab/>
      </w: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50" style="width:.85pt;height:8.15pt;mso-position-horizontal-relative:char;mso-position-vertical-relative:line" coordsize="17,163">
            <v:line id="_x0000_s1052" style="position:absolute" from="9,159" to="9,2" strokecolor="#020303" strokeweight=".03739mm"/>
            <v:rect id="_x0000_s1051" style="position:absolute;width:17;height:163" fillcolor="#020303" stroked="f"/>
            <w10:wrap type="none"/>
            <w10:anchorlock/>
          </v:group>
        </w:pict>
      </w:r>
    </w:p>
    <w:p w:rsidR="00977BBA" w:rsidRDefault="00CD337B">
      <w:pPr>
        <w:tabs>
          <w:tab w:val="left" w:pos="5095"/>
        </w:tabs>
        <w:spacing w:before="45" w:line="172" w:lineRule="exact"/>
        <w:ind w:left="1264"/>
        <w:rPr>
          <w:sz w:val="17"/>
        </w:rPr>
      </w:pPr>
      <w:r>
        <w:pict>
          <v:group id="_x0000_s1047" style="position:absolute;left:0;text-align:left;margin-left:127.7pt;margin-top:5.65pt;width:8.3pt;height:1.1pt;z-index:-19890688;mso-position-horizontal-relative:page" coordorigin="2554,113" coordsize="166,22">
            <v:line id="_x0000_s1049" style="position:absolute" from="2556,123" to="2715,121" strokecolor="#020303" strokeweight=".03739mm"/>
            <v:shape id="_x0000_s1048" style="position:absolute;left:2553;top:112;width:166;height:22" coordorigin="2554,113" coordsize="166,22" path="m2719,113r-165,4l2554,134r165,-4l2719,113xe" fillcolor="#020303" stroked="f">
              <v:path arrowok="t"/>
            </v:shape>
            <w10:wrap anchorx="page"/>
          </v:group>
        </w:pict>
      </w:r>
      <w:r>
        <w:pict>
          <v:group id="_x0000_s1044" style="position:absolute;left:0;text-align:left;margin-left:112.7pt;margin-top:5.65pt;width:8.2pt;height:1.1pt;z-index:-19890176;mso-position-horizontal-relative:page" coordorigin="2254,113" coordsize="164,22">
            <v:line id="_x0000_s1046" style="position:absolute" from="2256,123" to="2413,121" strokecolor="#020303" strokeweight=".03739mm"/>
            <v:shape id="_x0000_s1045" style="position:absolute;left:2254;top:112;width:164;height:22" coordorigin="2254,113" coordsize="164,22" path="m2418,113r-164,4l2254,134r164,-4l2418,113xe" fillcolor="#020303" stroked="f">
              <v:path arrowok="t"/>
            </v:shape>
            <w10:wrap anchorx="page"/>
          </v:group>
        </w:pict>
      </w:r>
      <w:proofErr w:type="gramStart"/>
      <w:r w:rsidR="00366341">
        <w:rPr>
          <w:color w:val="020303"/>
          <w:w w:val="105"/>
          <w:sz w:val="17"/>
        </w:rPr>
        <w:t xml:space="preserve">НО    С   </w:t>
      </w:r>
      <w:r w:rsidR="00366341">
        <w:rPr>
          <w:color w:val="020303"/>
          <w:spacing w:val="3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sz w:val="17"/>
        </w:rPr>
        <w:tab/>
        <w:t>С</w:t>
      </w:r>
      <w:proofErr w:type="gramEnd"/>
    </w:p>
    <w:p w:rsidR="00977BBA" w:rsidRDefault="00CD337B">
      <w:pPr>
        <w:spacing w:line="195" w:lineRule="exact"/>
        <w:ind w:left="4796"/>
        <w:rPr>
          <w:sz w:val="19"/>
        </w:rPr>
      </w:pPr>
      <w:r>
        <w:pict>
          <v:group id="_x0000_s1041" style="position:absolute;left:0;text-align:left;margin-left:123.55pt;margin-top:1.05pt;width:.85pt;height:8.15pt;z-index:15946752;mso-position-horizontal-relative:page" coordorigin="2471,21" coordsize="17,163">
            <v:line id="_x0000_s1043" style="position:absolute" from="2477,179" to="2477,23" strokecolor="#020303" strokeweight=".03739mm"/>
            <v:rect id="_x0000_s1042" style="position:absolute;left:2470;top:20;width:17;height:163" fillcolor="#020303" stroked="f"/>
            <w10:wrap anchorx="page"/>
          </v:group>
        </w:pict>
      </w:r>
      <w:r>
        <w:pict>
          <v:group id="_x0000_s1038" style="position:absolute;left:0;text-align:left;margin-left:294.2pt;margin-top:1.05pt;width:.85pt;height:8.15pt;z-index:15951872;mso-position-horizontal-relative:page" coordorigin="5884,21" coordsize="17,163">
            <v:line id="_x0000_s1040" style="position:absolute" from="5892,179" to="5892,23" strokecolor="#020303" strokeweight=".03739mm"/>
            <v:rect id="_x0000_s1039" style="position:absolute;left:5883;top:20;width:17;height:163" fillcolor="#020303" stroked="f"/>
            <w10:wrap anchorx="page"/>
          </v:group>
        </w:pict>
      </w:r>
      <w:r w:rsidR="00366341">
        <w:rPr>
          <w:color w:val="020303"/>
          <w:sz w:val="19"/>
        </w:rPr>
        <w:t>H</w:t>
      </w:r>
    </w:p>
    <w:p w:rsidR="00977BBA" w:rsidRDefault="00977BBA">
      <w:pPr>
        <w:spacing w:line="195" w:lineRule="exact"/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CD337B">
      <w:pPr>
        <w:spacing w:before="41"/>
        <w:ind w:left="1387"/>
        <w:rPr>
          <w:sz w:val="17"/>
        </w:rPr>
      </w:pPr>
      <w:r>
        <w:lastRenderedPageBreak/>
        <w:pict>
          <v:group id="_x0000_s1035" style="position:absolute;left:0;text-align:left;margin-left:111.75pt;margin-top:5pt;width:8.2pt;height:1.1pt;z-index:-19889664;mso-position-horizontal-relative:page" coordorigin="2235,100" coordsize="164,22">
            <v:line id="_x0000_s1037" style="position:absolute" from="2237,109" to="2394,111" strokecolor="#020303" strokeweight=".03739mm"/>
            <v:shape id="_x0000_s1036" style="position:absolute;left:2235;top:100;width:164;height:22" coordorigin="2235,100" coordsize="164,22" path="m2235,100r,17l2399,122r,-17l2235,100xe" fillcolor="#020303" stroked="f">
              <v:path arrowok="t"/>
            </v:shape>
            <w10:wrap anchorx="page"/>
          </v:group>
        </w:pict>
      </w:r>
      <w:proofErr w:type="gramStart"/>
      <w:r w:rsidR="00366341">
        <w:rPr>
          <w:color w:val="020303"/>
          <w:w w:val="105"/>
          <w:sz w:val="17"/>
        </w:rPr>
        <w:t xml:space="preserve">Н  </w:t>
      </w:r>
      <w:r w:rsidR="00366341">
        <w:rPr>
          <w:color w:val="020303"/>
          <w:spacing w:val="2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С</w:t>
      </w:r>
      <w:proofErr w:type="gramEnd"/>
    </w:p>
    <w:p w:rsidR="00977BBA" w:rsidRDefault="00CD337B">
      <w:pPr>
        <w:pStyle w:val="a3"/>
        <w:spacing w:line="162" w:lineRule="exact"/>
        <w:ind w:left="1750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32" style="width:.85pt;height:8.15pt;mso-position-horizontal-relative:char;mso-position-vertical-relative:line" coordsize="17,163">
            <v:line id="_x0000_s1034" style="position:absolute" from="6,159" to="6,2" strokecolor="#020303" strokeweight=".03739mm"/>
            <v:rect id="_x0000_s1033" style="position:absolute;width:17;height:163" fillcolor="#020303" stroked="f"/>
            <w10:wrap type="none"/>
            <w10:anchorlock/>
          </v:group>
        </w:pict>
      </w:r>
    </w:p>
    <w:p w:rsidR="00977BBA" w:rsidRDefault="00366341">
      <w:pPr>
        <w:spacing w:before="97"/>
        <w:ind w:right="38"/>
        <w:jc w:val="right"/>
        <w:rPr>
          <w:sz w:val="17"/>
        </w:rPr>
      </w:pPr>
      <w:r>
        <w:rPr>
          <w:color w:val="020303"/>
          <w:w w:val="105"/>
          <w:sz w:val="17"/>
        </w:rPr>
        <w:t>СН</w:t>
      </w:r>
      <w:r>
        <w:rPr>
          <w:color w:val="020303"/>
          <w:w w:val="105"/>
          <w:position w:val="-3"/>
          <w:sz w:val="13"/>
        </w:rPr>
        <w:t>2</w:t>
      </w:r>
      <w:r>
        <w:rPr>
          <w:color w:val="020303"/>
          <w:w w:val="105"/>
          <w:sz w:val="17"/>
        </w:rPr>
        <w:t>ОН</w:t>
      </w:r>
    </w:p>
    <w:p w:rsidR="00977BBA" w:rsidRDefault="00366341">
      <w:pPr>
        <w:spacing w:before="41"/>
        <w:ind w:left="903" w:right="1253"/>
        <w:jc w:val="center"/>
        <w:rPr>
          <w:sz w:val="17"/>
        </w:rPr>
      </w:pPr>
      <w:r>
        <w:br w:type="column"/>
      </w:r>
      <w:proofErr w:type="gramStart"/>
      <w:r>
        <w:rPr>
          <w:color w:val="020303"/>
          <w:w w:val="105"/>
          <w:sz w:val="17"/>
        </w:rPr>
        <w:lastRenderedPageBreak/>
        <w:t xml:space="preserve">Н   </w:t>
      </w:r>
      <w:r>
        <w:rPr>
          <w:color w:val="020303"/>
          <w:spacing w:val="1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С</w:t>
      </w:r>
      <w:proofErr w:type="gramEnd"/>
    </w:p>
    <w:p w:rsidR="00977BBA" w:rsidRDefault="00CD337B">
      <w:pPr>
        <w:pStyle w:val="a3"/>
        <w:spacing w:line="162" w:lineRule="exact"/>
        <w:ind w:left="1748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29" style="width:.85pt;height:8.15pt;mso-position-horizontal-relative:char;mso-position-vertical-relative:line" coordsize="17,163">
            <v:line id="_x0000_s1031" style="position:absolute" from="9,159" to="9,2" strokecolor="#020303" strokeweight=".03739mm"/>
            <v:rect id="_x0000_s1030" style="position:absolute;width:17;height:163" fillcolor="#020303" stroked="f"/>
            <w10:wrap type="none"/>
            <w10:anchorlock/>
          </v:group>
        </w:pict>
      </w:r>
    </w:p>
    <w:p w:rsidR="00977BBA" w:rsidRDefault="00CD337B">
      <w:pPr>
        <w:spacing w:before="97"/>
        <w:ind w:left="1373" w:right="929"/>
        <w:jc w:val="center"/>
        <w:rPr>
          <w:sz w:val="17"/>
        </w:rPr>
      </w:pPr>
      <w:r>
        <w:pict>
          <v:group id="_x0000_s1026" style="position:absolute;left:0;text-align:left;margin-left:282.5pt;margin-top:-14.9pt;width:8.2pt;height:1.1pt;z-index:-19885568;mso-position-horizontal-relative:page" coordorigin="5650,-298" coordsize="164,22">
            <v:line id="_x0000_s1028" style="position:absolute" from="5652,-290" to="5809,-288" strokecolor="#020303" strokeweight=".03739mm"/>
            <v:shape id="_x0000_s1027" style="position:absolute;left:5650;top:-299;width:164;height:22" coordorigin="5650,-298" coordsize="164,22" path="m5650,-298r,17l5814,-277r,-17l5650,-298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05"/>
          <w:sz w:val="17"/>
        </w:rPr>
        <w:t>СН</w:t>
      </w:r>
      <w:r w:rsidR="00366341">
        <w:rPr>
          <w:color w:val="020303"/>
          <w:w w:val="105"/>
          <w:position w:val="-3"/>
          <w:sz w:val="13"/>
        </w:rPr>
        <w:t>2</w:t>
      </w:r>
      <w:r w:rsidR="00366341">
        <w:rPr>
          <w:color w:val="020303"/>
          <w:w w:val="105"/>
          <w:sz w:val="17"/>
        </w:rPr>
        <w:t>ОН</w:t>
      </w:r>
    </w:p>
    <w:p w:rsidR="00977BBA" w:rsidRDefault="00977BBA">
      <w:pPr>
        <w:jc w:val="center"/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328" w:space="1087"/>
            <w:col w:w="3565"/>
          </w:cols>
        </w:sectPr>
      </w:pPr>
    </w:p>
    <w:p w:rsidR="00977BBA" w:rsidRDefault="00366341">
      <w:pPr>
        <w:pStyle w:val="3"/>
        <w:tabs>
          <w:tab w:val="left" w:pos="3841"/>
        </w:tabs>
        <w:spacing w:before="56"/>
        <w:ind w:left="250"/>
        <w:jc w:val="center"/>
      </w:pPr>
      <w:r>
        <w:rPr>
          <w:color w:val="020303"/>
          <w:position w:val="2"/>
        </w:rPr>
        <w:lastRenderedPageBreak/>
        <w:t>Остаток</w:t>
      </w:r>
      <w:r>
        <w:rPr>
          <w:color w:val="020303"/>
          <w:spacing w:val="4"/>
          <w:position w:val="2"/>
        </w:rPr>
        <w:t xml:space="preserve"> </w:t>
      </w:r>
      <w:r>
        <w:rPr>
          <w:color w:val="020303"/>
          <w:position w:val="2"/>
        </w:rPr>
        <w:t>галактозы</w:t>
      </w:r>
      <w:r>
        <w:rPr>
          <w:color w:val="020303"/>
          <w:position w:val="2"/>
        </w:rPr>
        <w:tab/>
      </w:r>
      <w:r>
        <w:rPr>
          <w:color w:val="020303"/>
        </w:rPr>
        <w:t>Остаток</w:t>
      </w:r>
      <w:r>
        <w:rPr>
          <w:color w:val="020303"/>
          <w:spacing w:val="3"/>
        </w:rPr>
        <w:t xml:space="preserve"> </w:t>
      </w:r>
      <w:r>
        <w:rPr>
          <w:color w:val="020303"/>
        </w:rPr>
        <w:t>глюкозы</w:t>
      </w:r>
    </w:p>
    <w:p w:rsidR="00977BBA" w:rsidRDefault="00366341">
      <w:pPr>
        <w:pStyle w:val="a3"/>
        <w:spacing w:before="148"/>
        <w:ind w:left="413" w:right="148" w:firstLine="340"/>
        <w:jc w:val="right"/>
      </w:pPr>
      <w:r>
        <w:rPr>
          <w:color w:val="231F20"/>
        </w:rPr>
        <w:t>Как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видно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формулы,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молочный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сахар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содержит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свободную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дегидную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группу,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вследствие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восстановления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метал-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лов,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реагирует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фенилгидразином,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образуя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озазон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растворяющийся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горя-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чей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воде,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охлаждении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выпадающий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тонких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игл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желтого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цвета.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Для реакций используют безбелковый фильтрат, оставшийся от </w:t>
      </w:r>
      <w:proofErr w:type="spellStart"/>
      <w:r>
        <w:rPr>
          <w:color w:val="231F20"/>
        </w:rPr>
        <w:t>пред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дущего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осаждения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альбуминов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глобулинов.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частью</w:t>
      </w:r>
    </w:p>
    <w:p w:rsidR="00977BBA" w:rsidRDefault="00366341">
      <w:pPr>
        <w:pStyle w:val="a3"/>
        <w:ind w:left="413"/>
        <w:jc w:val="both"/>
      </w:pPr>
      <w:r>
        <w:rPr>
          <w:color w:val="231F20"/>
        </w:rPr>
        <w:t>фильтрата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проводят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пробу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Троммера</w:t>
      </w:r>
      <w:proofErr w:type="spellEnd"/>
      <w:r>
        <w:rPr>
          <w:color w:val="231F20"/>
        </w:rPr>
        <w:t>.</w:t>
      </w:r>
    </w:p>
    <w:p w:rsidR="00977BBA" w:rsidRDefault="00366341">
      <w:pPr>
        <w:pStyle w:val="4"/>
        <w:ind w:left="753"/>
      </w:pPr>
      <w:r>
        <w:rPr>
          <w:color w:val="231F20"/>
        </w:rPr>
        <w:t>Определение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молока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 xml:space="preserve">Определение кислотности молока имеет большое практическое </w:t>
      </w:r>
      <w:proofErr w:type="spellStart"/>
      <w:r>
        <w:rPr>
          <w:color w:val="231F20"/>
        </w:rPr>
        <w:t>знач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для оценки его свежести. Свежее молоко связывает небольшое кол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чество</w:t>
      </w:r>
      <w:proofErr w:type="spellEnd"/>
      <w:r>
        <w:rPr>
          <w:color w:val="231F20"/>
        </w:rPr>
        <w:t xml:space="preserve"> щелочи. Это зависит от наличия в нем белков и </w:t>
      </w:r>
      <w:proofErr w:type="spellStart"/>
      <w:r>
        <w:rPr>
          <w:color w:val="231F20"/>
        </w:rPr>
        <w:t>однозамещенных</w:t>
      </w:r>
      <w:proofErr w:type="spellEnd"/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фосфорно-кислых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солей, обладающих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слабокислыми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свойствами.</w:t>
      </w:r>
    </w:p>
    <w:p w:rsidR="00977BBA" w:rsidRDefault="00366341">
      <w:pPr>
        <w:pStyle w:val="a3"/>
        <w:ind w:left="413" w:right="148" w:firstLine="340"/>
        <w:jc w:val="both"/>
        <w:rPr>
          <w:color w:val="231F20"/>
        </w:rPr>
      </w:pPr>
      <w:r>
        <w:rPr>
          <w:color w:val="231F20"/>
        </w:rPr>
        <w:t xml:space="preserve">В молоке при его хранении происходит </w:t>
      </w:r>
      <w:proofErr w:type="gramStart"/>
      <w:r>
        <w:rPr>
          <w:color w:val="231F20"/>
        </w:rPr>
        <w:t>молочно-кислое</w:t>
      </w:r>
      <w:proofErr w:type="gramEnd"/>
      <w:r>
        <w:rPr>
          <w:color w:val="231F20"/>
        </w:rPr>
        <w:t xml:space="preserve"> брожение,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накапливается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молочная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кислота:</w:t>
      </w:r>
    </w:p>
    <w:p w:rsidR="004769B0" w:rsidRDefault="004769B0">
      <w:pPr>
        <w:pStyle w:val="a3"/>
        <w:ind w:left="413" w:right="148" w:firstLine="340"/>
        <w:jc w:val="both"/>
        <w:rPr>
          <w:color w:val="231F20"/>
        </w:rPr>
      </w:pPr>
    </w:p>
    <w:p w:rsidR="004769B0" w:rsidRDefault="004769B0" w:rsidP="004769B0">
      <w:pPr>
        <w:spacing w:before="77" w:line="262" w:lineRule="exact"/>
        <w:ind w:left="6" w:right="307"/>
        <w:jc w:val="center"/>
        <w:rPr>
          <w:sz w:val="11"/>
        </w:rPr>
      </w:pPr>
      <w:r>
        <w:rPr>
          <w:color w:val="231F20"/>
          <w:position w:val="7"/>
          <w:sz w:val="20"/>
        </w:rPr>
        <w:t>C</w:t>
      </w:r>
      <w:r>
        <w:rPr>
          <w:color w:val="231F20"/>
          <w:sz w:val="11"/>
        </w:rPr>
        <w:t>12</w:t>
      </w:r>
      <w:r>
        <w:rPr>
          <w:color w:val="231F20"/>
          <w:position w:val="7"/>
          <w:sz w:val="20"/>
        </w:rPr>
        <w:t>H</w:t>
      </w:r>
      <w:r>
        <w:rPr>
          <w:color w:val="231F20"/>
          <w:sz w:val="11"/>
        </w:rPr>
        <w:t>22</w:t>
      </w:r>
      <w:r>
        <w:rPr>
          <w:color w:val="231F20"/>
          <w:position w:val="7"/>
          <w:sz w:val="20"/>
        </w:rPr>
        <w:t>O</w:t>
      </w:r>
      <w:r>
        <w:rPr>
          <w:color w:val="231F20"/>
          <w:sz w:val="11"/>
        </w:rPr>
        <w:t>11</w:t>
      </w:r>
      <w:r>
        <w:rPr>
          <w:color w:val="231F20"/>
          <w:spacing w:val="2"/>
          <w:sz w:val="11"/>
        </w:rPr>
        <w:t xml:space="preserve"> </w:t>
      </w:r>
      <w:r>
        <w:rPr>
          <w:color w:val="231F20"/>
          <w:position w:val="7"/>
          <w:sz w:val="20"/>
        </w:rPr>
        <w:t>+</w:t>
      </w:r>
      <w:r>
        <w:rPr>
          <w:color w:val="231F20"/>
          <w:spacing w:val="5"/>
          <w:position w:val="7"/>
          <w:sz w:val="20"/>
        </w:rPr>
        <w:t xml:space="preserve"> </w:t>
      </w:r>
      <w:r>
        <w:rPr>
          <w:color w:val="231F20"/>
          <w:position w:val="7"/>
          <w:sz w:val="20"/>
        </w:rPr>
        <w:t>H</w:t>
      </w:r>
      <w:r>
        <w:rPr>
          <w:color w:val="231F20"/>
          <w:sz w:val="11"/>
        </w:rPr>
        <w:t>2</w:t>
      </w:r>
      <w:r>
        <w:rPr>
          <w:color w:val="231F20"/>
          <w:position w:val="7"/>
          <w:sz w:val="20"/>
        </w:rPr>
        <w:t>O</w:t>
      </w:r>
      <w:r>
        <w:rPr>
          <w:color w:val="231F20"/>
          <w:spacing w:val="5"/>
          <w:position w:val="7"/>
          <w:sz w:val="20"/>
        </w:rPr>
        <w:t xml:space="preserve"> </w:t>
      </w:r>
      <w:r>
        <w:rPr>
          <w:color w:val="231F20"/>
          <w:position w:val="7"/>
          <w:sz w:val="20"/>
        </w:rPr>
        <w:t>→</w:t>
      </w:r>
      <w:r>
        <w:rPr>
          <w:color w:val="231F20"/>
          <w:spacing w:val="5"/>
          <w:position w:val="7"/>
          <w:sz w:val="20"/>
        </w:rPr>
        <w:t xml:space="preserve"> </w:t>
      </w:r>
      <w:r>
        <w:rPr>
          <w:color w:val="231F20"/>
          <w:position w:val="7"/>
          <w:sz w:val="20"/>
        </w:rPr>
        <w:t>C</w:t>
      </w:r>
      <w:r>
        <w:rPr>
          <w:color w:val="231F20"/>
          <w:sz w:val="11"/>
        </w:rPr>
        <w:t>6</w:t>
      </w:r>
      <w:r>
        <w:rPr>
          <w:color w:val="231F20"/>
          <w:position w:val="7"/>
          <w:sz w:val="20"/>
        </w:rPr>
        <w:t>H</w:t>
      </w:r>
      <w:r>
        <w:rPr>
          <w:color w:val="231F20"/>
          <w:sz w:val="11"/>
        </w:rPr>
        <w:t>12</w:t>
      </w:r>
      <w:r>
        <w:rPr>
          <w:color w:val="231F20"/>
          <w:position w:val="7"/>
          <w:sz w:val="20"/>
        </w:rPr>
        <w:t>O</w:t>
      </w:r>
      <w:r>
        <w:rPr>
          <w:color w:val="231F20"/>
          <w:sz w:val="11"/>
        </w:rPr>
        <w:t>6</w:t>
      </w:r>
      <w:r>
        <w:rPr>
          <w:color w:val="231F20"/>
          <w:spacing w:val="1"/>
          <w:sz w:val="11"/>
        </w:rPr>
        <w:t xml:space="preserve"> </w:t>
      </w:r>
      <w:r>
        <w:rPr>
          <w:color w:val="231F20"/>
          <w:position w:val="7"/>
          <w:sz w:val="20"/>
        </w:rPr>
        <w:t>+</w:t>
      </w:r>
      <w:r>
        <w:rPr>
          <w:color w:val="231F20"/>
          <w:spacing w:val="6"/>
          <w:position w:val="7"/>
          <w:sz w:val="20"/>
        </w:rPr>
        <w:t xml:space="preserve"> </w:t>
      </w:r>
      <w:r>
        <w:rPr>
          <w:color w:val="231F20"/>
          <w:position w:val="7"/>
          <w:sz w:val="20"/>
        </w:rPr>
        <w:t>C</w:t>
      </w:r>
      <w:r>
        <w:rPr>
          <w:color w:val="231F20"/>
          <w:sz w:val="11"/>
        </w:rPr>
        <w:t>8</w:t>
      </w:r>
      <w:r>
        <w:rPr>
          <w:color w:val="231F20"/>
          <w:position w:val="7"/>
          <w:sz w:val="20"/>
        </w:rPr>
        <w:t>H</w:t>
      </w:r>
      <w:r>
        <w:rPr>
          <w:color w:val="231F20"/>
          <w:sz w:val="11"/>
        </w:rPr>
        <w:t>12</w:t>
      </w:r>
      <w:r>
        <w:rPr>
          <w:color w:val="231F20"/>
          <w:position w:val="7"/>
          <w:sz w:val="20"/>
        </w:rPr>
        <w:t>O</w:t>
      </w:r>
      <w:r>
        <w:rPr>
          <w:color w:val="231F20"/>
          <w:sz w:val="11"/>
        </w:rPr>
        <w:t>6</w:t>
      </w:r>
    </w:p>
    <w:p w:rsidR="004769B0" w:rsidRDefault="004769B0" w:rsidP="004769B0">
      <w:pPr>
        <w:pStyle w:val="a3"/>
        <w:tabs>
          <w:tab w:val="left" w:pos="3459"/>
          <w:tab w:val="left" w:pos="4385"/>
        </w:tabs>
        <w:spacing w:line="211" w:lineRule="exact"/>
        <w:ind w:left="1673"/>
      </w:pPr>
      <w:r>
        <w:rPr>
          <w:color w:val="231F20"/>
        </w:rPr>
        <w:t>лактоза</w:t>
      </w:r>
      <w:r>
        <w:rPr>
          <w:color w:val="231F20"/>
        </w:rPr>
        <w:tab/>
        <w:t>глюкоза</w:t>
      </w:r>
      <w:r>
        <w:rPr>
          <w:color w:val="231F20"/>
        </w:rPr>
        <w:tab/>
        <w:t>галактоза</w:t>
      </w:r>
    </w:p>
    <w:p w:rsidR="004769B0" w:rsidRDefault="004769B0" w:rsidP="004769B0">
      <w:pPr>
        <w:spacing w:before="123" w:line="260" w:lineRule="exact"/>
        <w:ind w:left="6" w:right="307"/>
        <w:jc w:val="center"/>
        <w:rPr>
          <w:sz w:val="20"/>
        </w:rPr>
      </w:pPr>
      <w:r>
        <w:rPr>
          <w:color w:val="231F20"/>
          <w:sz w:val="20"/>
        </w:rPr>
        <w:t>C</w:t>
      </w:r>
      <w:r>
        <w:rPr>
          <w:color w:val="231F20"/>
          <w:position w:val="-6"/>
          <w:sz w:val="11"/>
        </w:rPr>
        <w:t>6</w:t>
      </w:r>
      <w:r>
        <w:rPr>
          <w:color w:val="231F20"/>
          <w:sz w:val="20"/>
        </w:rPr>
        <w:t>H</w:t>
      </w:r>
      <w:r>
        <w:rPr>
          <w:color w:val="231F20"/>
          <w:position w:val="-6"/>
          <w:sz w:val="11"/>
        </w:rPr>
        <w:t>12</w:t>
      </w:r>
      <w:r>
        <w:rPr>
          <w:color w:val="231F20"/>
          <w:sz w:val="20"/>
        </w:rPr>
        <w:t>O</w:t>
      </w:r>
      <w:r>
        <w:rPr>
          <w:color w:val="231F20"/>
          <w:position w:val="-6"/>
          <w:sz w:val="11"/>
        </w:rPr>
        <w:t>6</w:t>
      </w:r>
      <w:r>
        <w:rPr>
          <w:color w:val="231F20"/>
          <w:spacing w:val="25"/>
          <w:position w:val="-6"/>
          <w:sz w:val="11"/>
        </w:rPr>
        <w:t xml:space="preserve"> </w:t>
      </w:r>
      <w:r>
        <w:rPr>
          <w:color w:val="231F20"/>
          <w:sz w:val="20"/>
        </w:rPr>
        <w:t>→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CH</w:t>
      </w:r>
      <w:r>
        <w:rPr>
          <w:color w:val="231F20"/>
          <w:position w:val="-6"/>
          <w:sz w:val="11"/>
        </w:rPr>
        <w:t>3</w:t>
      </w:r>
      <w:r>
        <w:rPr>
          <w:color w:val="231F20"/>
          <w:sz w:val="20"/>
        </w:rPr>
        <w:t>CHOH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COOH</w:t>
      </w:r>
    </w:p>
    <w:p w:rsidR="004769B0" w:rsidRDefault="004769B0" w:rsidP="004769B0">
      <w:pPr>
        <w:pStyle w:val="a3"/>
        <w:tabs>
          <w:tab w:val="left" w:pos="3208"/>
        </w:tabs>
        <w:spacing w:line="210" w:lineRule="exact"/>
        <w:ind w:left="1932"/>
        <w:jc w:val="both"/>
      </w:pPr>
      <w:r>
        <w:rPr>
          <w:color w:val="231F20"/>
        </w:rPr>
        <w:t>глюкоза</w:t>
      </w:r>
      <w:r>
        <w:rPr>
          <w:color w:val="231F20"/>
        </w:rPr>
        <w:tab/>
        <w:t>молочная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кислота</w:t>
      </w:r>
    </w:p>
    <w:p w:rsidR="004769B0" w:rsidRDefault="004769B0">
      <w:pPr>
        <w:pStyle w:val="a3"/>
        <w:ind w:left="413" w:right="148" w:firstLine="340"/>
        <w:jc w:val="both"/>
        <w:rPr>
          <w:color w:val="231F20"/>
        </w:rPr>
      </w:pPr>
    </w:p>
    <w:p w:rsidR="004769B0" w:rsidRDefault="004769B0">
      <w:pPr>
        <w:pStyle w:val="a3"/>
        <w:ind w:left="413" w:right="148" w:firstLine="340"/>
        <w:jc w:val="both"/>
        <w:rPr>
          <w:color w:val="231F20"/>
        </w:rPr>
      </w:pPr>
    </w:p>
    <w:p w:rsidR="004769B0" w:rsidRDefault="004769B0">
      <w:pPr>
        <w:pStyle w:val="a3"/>
        <w:ind w:left="413" w:right="148" w:firstLine="340"/>
        <w:jc w:val="both"/>
        <w:rPr>
          <w:color w:val="231F20"/>
        </w:rPr>
      </w:pPr>
    </w:p>
    <w:p w:rsidR="004769B0" w:rsidRDefault="004769B0">
      <w:pPr>
        <w:pStyle w:val="a3"/>
        <w:ind w:left="413" w:right="148" w:firstLine="340"/>
        <w:jc w:val="both"/>
        <w:rPr>
          <w:color w:val="231F20"/>
        </w:rPr>
      </w:pPr>
    </w:p>
    <w:p w:rsidR="004769B0" w:rsidRDefault="004769B0">
      <w:pPr>
        <w:pStyle w:val="a3"/>
        <w:ind w:left="413" w:right="148" w:firstLine="340"/>
        <w:jc w:val="both"/>
        <w:rPr>
          <w:color w:val="231F20"/>
        </w:rPr>
      </w:pPr>
    </w:p>
    <w:p w:rsidR="004769B0" w:rsidRDefault="004769B0">
      <w:pPr>
        <w:pStyle w:val="a3"/>
        <w:ind w:left="413" w:right="148" w:firstLine="340"/>
        <w:jc w:val="both"/>
        <w:rPr>
          <w:color w:val="231F20"/>
        </w:rPr>
      </w:pPr>
    </w:p>
    <w:p w:rsidR="004769B0" w:rsidRDefault="004769B0">
      <w:pPr>
        <w:pStyle w:val="a3"/>
        <w:ind w:left="413" w:right="148" w:firstLine="340"/>
        <w:jc w:val="both"/>
      </w:pPr>
    </w:p>
    <w:p w:rsidR="00977BBA" w:rsidRDefault="00977BBA">
      <w:pPr>
        <w:pStyle w:val="a3"/>
        <w:spacing w:before="5"/>
        <w:rPr>
          <w:sz w:val="11"/>
        </w:rPr>
      </w:pPr>
    </w:p>
    <w:p w:rsidR="00977BBA" w:rsidRDefault="00977BBA" w:rsidP="004769B0">
      <w:pPr>
        <w:spacing w:before="102"/>
        <w:ind w:left="413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113"/>
        <w:ind w:left="129" w:right="432" w:firstLine="340"/>
        <w:jc w:val="both"/>
      </w:pPr>
      <w:r>
        <w:rPr>
          <w:color w:val="231F20"/>
        </w:rPr>
        <w:lastRenderedPageBreak/>
        <w:t xml:space="preserve">Кислотность молока выражается в градусах. Под 1 градусом </w:t>
      </w:r>
      <w:proofErr w:type="spellStart"/>
      <w:r>
        <w:rPr>
          <w:color w:val="231F20"/>
        </w:rPr>
        <w:t>подра</w:t>
      </w:r>
      <w:proofErr w:type="gramStart"/>
      <w:r>
        <w:rPr>
          <w:color w:val="231F20"/>
        </w:rPr>
        <w:t>з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умевается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миллилитров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децинормального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щелочи,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идущее на нейтрализацию 100 мл исследуемого молока. Свежее молоко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коровы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15−18°,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стоявшее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молоко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20−22°,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несвернувшееся,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све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тывающееся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кипячении − 24−27°.</w:t>
      </w:r>
    </w:p>
    <w:p w:rsidR="00977BBA" w:rsidRDefault="00366341">
      <w:pPr>
        <w:spacing w:before="1"/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едкий натр, 0,1 н раствор; б) фенолфталеин, 0,1%-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спиртовой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раствор; в) молоко.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коническую колбу отмеряют 10 мл исследуемого молока, добавляют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20 мл дистиллированной воды и 2−3 капли фенолфталеина. Содержимое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колбы тщательно взбалтывают и титруют из бюретки 0,1 н раствором </w:t>
      </w:r>
      <w:proofErr w:type="spellStart"/>
      <w:r>
        <w:rPr>
          <w:color w:val="231F20"/>
        </w:rPr>
        <w:t>щ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лочи</w:t>
      </w:r>
      <w:proofErr w:type="spellEnd"/>
      <w:r>
        <w:rPr>
          <w:color w:val="231F20"/>
        </w:rPr>
        <w:t xml:space="preserve"> до появления неисчезающего в течение двух минут слабо-розового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окрашивания.</w:t>
      </w:r>
    </w:p>
    <w:p w:rsidR="00977BBA" w:rsidRDefault="00366341">
      <w:pPr>
        <w:pStyle w:val="a3"/>
        <w:ind w:left="470"/>
        <w:jc w:val="both"/>
      </w:pPr>
      <w:proofErr w:type="gramStart"/>
      <w:r>
        <w:rPr>
          <w:color w:val="231F20"/>
        </w:rPr>
        <w:t>Количество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пошедшей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щелочи,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умноженное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(пере-</w:t>
      </w:r>
      <w:proofErr w:type="gramEnd"/>
    </w:p>
    <w:p w:rsidR="00977BBA" w:rsidRDefault="00366341">
      <w:pPr>
        <w:pStyle w:val="a3"/>
        <w:ind w:left="470" w:right="432" w:hanging="340"/>
        <w:jc w:val="both"/>
      </w:pPr>
      <w:proofErr w:type="spellStart"/>
      <w:r>
        <w:rPr>
          <w:color w:val="231F20"/>
        </w:rPr>
        <w:t>счет</w:t>
      </w:r>
      <w:proofErr w:type="spellEnd"/>
      <w:r>
        <w:rPr>
          <w:color w:val="231F20"/>
        </w:rPr>
        <w:t xml:space="preserve"> на 100), и будет показывать кислотность данного молока в градусах.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Например:</w:t>
      </w:r>
      <w:r>
        <w:rPr>
          <w:color w:val="231F20"/>
          <w:spacing w:val="8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пошло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2,2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щелочи.</w:t>
      </w:r>
    </w:p>
    <w:p w:rsidR="00977BBA" w:rsidRDefault="00366341">
      <w:pPr>
        <w:pStyle w:val="a3"/>
        <w:ind w:left="130"/>
        <w:jc w:val="both"/>
      </w:pPr>
      <w:r>
        <w:rPr>
          <w:color w:val="231F20"/>
        </w:rPr>
        <w:t>Кислотность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градусах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2,2</w:t>
      </w:r>
      <w:r>
        <w:rPr>
          <w:i/>
          <w:color w:val="231F20"/>
        </w:rPr>
        <w:t>×</w:t>
      </w:r>
      <w:r>
        <w:rPr>
          <w:color w:val="231F20"/>
        </w:rPr>
        <w:t>10=22°.</w:t>
      </w:r>
    </w:p>
    <w:p w:rsidR="00977BBA" w:rsidRDefault="00977BBA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p w:rsidR="008B1CEB" w:rsidRDefault="008B1CEB">
      <w:pPr>
        <w:pStyle w:val="a3"/>
        <w:spacing w:before="2"/>
        <w:rPr>
          <w:sz w:val="23"/>
        </w:rPr>
      </w:pPr>
    </w:p>
    <w:sectPr w:rsidR="008B1CEB" w:rsidSect="004769B0">
      <w:footerReference w:type="default" r:id="rId10"/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7B" w:rsidRDefault="00CD337B">
      <w:r>
        <w:separator/>
      </w:r>
    </w:p>
  </w:endnote>
  <w:endnote w:type="continuationSeparator" w:id="0">
    <w:p w:rsidR="00CD337B" w:rsidRDefault="00CD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CD337B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CD337B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7B" w:rsidRDefault="00CD337B">
      <w:r>
        <w:separator/>
      </w:r>
    </w:p>
  </w:footnote>
  <w:footnote w:type="continuationSeparator" w:id="0">
    <w:p w:rsidR="00CD337B" w:rsidRDefault="00CD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23190"/>
    <w:rsid w:val="000E0B77"/>
    <w:rsid w:val="001213A6"/>
    <w:rsid w:val="00176528"/>
    <w:rsid w:val="001D042A"/>
    <w:rsid w:val="0023308F"/>
    <w:rsid w:val="0026479B"/>
    <w:rsid w:val="003570E8"/>
    <w:rsid w:val="00366341"/>
    <w:rsid w:val="003B4714"/>
    <w:rsid w:val="00423441"/>
    <w:rsid w:val="004769B0"/>
    <w:rsid w:val="00516334"/>
    <w:rsid w:val="00547D0D"/>
    <w:rsid w:val="005F4285"/>
    <w:rsid w:val="00646608"/>
    <w:rsid w:val="006913B3"/>
    <w:rsid w:val="006B1389"/>
    <w:rsid w:val="006B51F1"/>
    <w:rsid w:val="006F31D4"/>
    <w:rsid w:val="00801CBF"/>
    <w:rsid w:val="00826E29"/>
    <w:rsid w:val="008A7EC5"/>
    <w:rsid w:val="008B1CEB"/>
    <w:rsid w:val="008C5591"/>
    <w:rsid w:val="00917F48"/>
    <w:rsid w:val="009540D5"/>
    <w:rsid w:val="009743B9"/>
    <w:rsid w:val="00977BBA"/>
    <w:rsid w:val="009A1F40"/>
    <w:rsid w:val="00AF4695"/>
    <w:rsid w:val="00BD56D8"/>
    <w:rsid w:val="00CD337B"/>
    <w:rsid w:val="00CE2471"/>
    <w:rsid w:val="00CF791F"/>
    <w:rsid w:val="00D9010A"/>
    <w:rsid w:val="00DB13AC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87FE-F85E-4C6A-A2C0-82769917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34</cp:revision>
  <cp:lastPrinted>2022-10-31T22:08:00Z</cp:lastPrinted>
  <dcterms:created xsi:type="dcterms:W3CDTF">2022-09-05T19:03:00Z</dcterms:created>
  <dcterms:modified xsi:type="dcterms:W3CDTF">2022-11-01T22:50:00Z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