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6CA9" w:rsidRPr="00F07E09" w:rsidRDefault="00FC6CA9" w:rsidP="00FC6CA9">
      <w:pPr>
        <w:suppressAutoHyphens/>
        <w:adjustRightInd w:val="0"/>
        <w:jc w:val="center"/>
        <w:rPr>
          <w:szCs w:val="28"/>
        </w:rPr>
      </w:pPr>
      <w:r w:rsidRPr="00F07E09">
        <w:rPr>
          <w:szCs w:val="28"/>
        </w:rPr>
        <w:t>МИНИСТЕРСТВО ОБРАЗОВАНИЯ, НАУКИ И МОЛОДЕЖНОЙ ПОЛИТИКИ</w:t>
      </w:r>
    </w:p>
    <w:p w:rsidR="00FC6CA9" w:rsidRPr="00F07E09" w:rsidRDefault="00FC6CA9" w:rsidP="00FC6CA9">
      <w:pPr>
        <w:suppressAutoHyphens/>
        <w:adjustRightInd w:val="0"/>
        <w:jc w:val="center"/>
        <w:rPr>
          <w:szCs w:val="28"/>
        </w:rPr>
      </w:pPr>
      <w:r w:rsidRPr="00F07E09">
        <w:rPr>
          <w:szCs w:val="28"/>
        </w:rPr>
        <w:t xml:space="preserve"> КРАСНОДАРСКОГО КРАЯ</w:t>
      </w:r>
    </w:p>
    <w:p w:rsidR="00FC6CA9" w:rsidRPr="00F07E09" w:rsidRDefault="00FC6CA9" w:rsidP="00FC6CA9">
      <w:pPr>
        <w:adjustRightInd w:val="0"/>
        <w:jc w:val="center"/>
        <w:rPr>
          <w:szCs w:val="28"/>
        </w:rPr>
      </w:pPr>
      <w:r w:rsidRPr="00F07E09">
        <w:rPr>
          <w:szCs w:val="28"/>
        </w:rPr>
        <w:t>Государственное бюджетное профессиональное образовательное учреждение Краснодарского края</w:t>
      </w:r>
    </w:p>
    <w:p w:rsidR="00FC6CA9" w:rsidRDefault="00FC6CA9" w:rsidP="00FC6CA9">
      <w:pPr>
        <w:adjustRightInd w:val="0"/>
        <w:jc w:val="center"/>
        <w:rPr>
          <w:szCs w:val="28"/>
        </w:rPr>
      </w:pPr>
      <w:r w:rsidRPr="00F07E09">
        <w:rPr>
          <w:szCs w:val="28"/>
        </w:rPr>
        <w:t xml:space="preserve"> «Армавирский аграрно-технологический техникум» </w:t>
      </w:r>
    </w:p>
    <w:p w:rsidR="00B91807" w:rsidRDefault="00B91807" w:rsidP="00FC6CA9">
      <w:pPr>
        <w:adjustRightInd w:val="0"/>
        <w:jc w:val="center"/>
        <w:rPr>
          <w:szCs w:val="28"/>
        </w:rPr>
      </w:pPr>
    </w:p>
    <w:p w:rsidR="00B91807" w:rsidRDefault="00B91807" w:rsidP="00FC6CA9">
      <w:pPr>
        <w:adjustRightInd w:val="0"/>
        <w:jc w:val="center"/>
        <w:rPr>
          <w:szCs w:val="28"/>
        </w:rPr>
      </w:pPr>
    </w:p>
    <w:p w:rsidR="00B91807" w:rsidRDefault="00B91807" w:rsidP="00FC6CA9">
      <w:pPr>
        <w:adjustRightInd w:val="0"/>
        <w:jc w:val="center"/>
        <w:rPr>
          <w:szCs w:val="28"/>
        </w:rPr>
      </w:pPr>
    </w:p>
    <w:p w:rsidR="00B91807" w:rsidRDefault="00B91807" w:rsidP="00FC6CA9">
      <w:pPr>
        <w:adjustRightInd w:val="0"/>
        <w:jc w:val="center"/>
        <w:rPr>
          <w:szCs w:val="28"/>
        </w:rPr>
      </w:pPr>
    </w:p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5148"/>
        <w:gridCol w:w="236"/>
        <w:gridCol w:w="4680"/>
      </w:tblGrid>
      <w:tr w:rsidR="00B91807" w:rsidRPr="00B91807" w:rsidTr="00E2265A">
        <w:tc>
          <w:tcPr>
            <w:tcW w:w="5148" w:type="dxa"/>
            <w:shd w:val="clear" w:color="auto" w:fill="auto"/>
          </w:tcPr>
          <w:p w:rsidR="00B91807" w:rsidRPr="00B91807" w:rsidRDefault="00B91807" w:rsidP="00B91807">
            <w:pPr>
              <w:adjustRightInd w:val="0"/>
              <w:rPr>
                <w:szCs w:val="28"/>
              </w:rPr>
            </w:pPr>
          </w:p>
          <w:p w:rsidR="00B91807" w:rsidRPr="00B91807" w:rsidRDefault="00B91807" w:rsidP="00B91807">
            <w:pPr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Принята </w:t>
            </w:r>
            <w:r w:rsidRPr="00B91807">
              <w:rPr>
                <w:szCs w:val="28"/>
              </w:rPr>
              <w:t xml:space="preserve">на заседании </w:t>
            </w:r>
            <w:r>
              <w:rPr>
                <w:szCs w:val="28"/>
              </w:rPr>
              <w:t>педагогического/методического совета</w:t>
            </w:r>
          </w:p>
          <w:p w:rsidR="00B91807" w:rsidRPr="00B91807" w:rsidRDefault="00B91807" w:rsidP="00B91807">
            <w:pPr>
              <w:adjustRightInd w:val="0"/>
              <w:rPr>
                <w:szCs w:val="28"/>
              </w:rPr>
            </w:pPr>
            <w:r w:rsidRPr="00B91807">
              <w:rPr>
                <w:szCs w:val="28"/>
              </w:rPr>
              <w:t xml:space="preserve"> от «</w:t>
            </w:r>
            <w:r w:rsidRPr="00B91807"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 xml:space="preserve">     </w:t>
            </w:r>
            <w:r>
              <w:rPr>
                <w:szCs w:val="28"/>
              </w:rPr>
              <w:t>» _________________</w:t>
            </w:r>
            <w:r w:rsidR="008039C0">
              <w:rPr>
                <w:szCs w:val="28"/>
              </w:rPr>
              <w:t xml:space="preserve"> 2024</w:t>
            </w:r>
            <w:r w:rsidRPr="00B91807">
              <w:rPr>
                <w:szCs w:val="28"/>
              </w:rPr>
              <w:t xml:space="preserve"> г. </w:t>
            </w:r>
          </w:p>
          <w:p w:rsidR="00B91807" w:rsidRPr="00B91807" w:rsidRDefault="00B91807" w:rsidP="00B91807">
            <w:pPr>
              <w:adjustRightInd w:val="0"/>
              <w:rPr>
                <w:szCs w:val="28"/>
              </w:rPr>
            </w:pPr>
            <w:r>
              <w:rPr>
                <w:szCs w:val="28"/>
              </w:rPr>
              <w:t>Протокол № ________</w:t>
            </w:r>
          </w:p>
          <w:p w:rsidR="00B91807" w:rsidRPr="00B91807" w:rsidRDefault="00B91807" w:rsidP="00B91807">
            <w:pPr>
              <w:adjustRightInd w:val="0"/>
              <w:rPr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B91807" w:rsidRPr="00B91807" w:rsidRDefault="00B91807" w:rsidP="00B91807">
            <w:pPr>
              <w:adjustRightInd w:val="0"/>
              <w:jc w:val="center"/>
              <w:rPr>
                <w:szCs w:val="28"/>
              </w:rPr>
            </w:pPr>
          </w:p>
        </w:tc>
        <w:tc>
          <w:tcPr>
            <w:tcW w:w="4680" w:type="dxa"/>
            <w:shd w:val="clear" w:color="auto" w:fill="auto"/>
          </w:tcPr>
          <w:p w:rsidR="00B91807" w:rsidRDefault="00B91807" w:rsidP="00E2265A">
            <w:pPr>
              <w:adjustRightInd w:val="0"/>
              <w:jc w:val="center"/>
              <w:rPr>
                <w:szCs w:val="28"/>
              </w:rPr>
            </w:pPr>
          </w:p>
          <w:p w:rsidR="00B91807" w:rsidRPr="00B91807" w:rsidRDefault="00B91807" w:rsidP="00E2265A">
            <w:pPr>
              <w:adjustRightInd w:val="0"/>
              <w:jc w:val="center"/>
              <w:rPr>
                <w:szCs w:val="28"/>
              </w:rPr>
            </w:pPr>
            <w:r w:rsidRPr="00B91807">
              <w:rPr>
                <w:szCs w:val="28"/>
              </w:rPr>
              <w:t>УТВЕРЖДАЮ</w:t>
            </w:r>
          </w:p>
          <w:p w:rsidR="00B91807" w:rsidRPr="00B91807" w:rsidRDefault="00B91807" w:rsidP="00E2265A">
            <w:pPr>
              <w:adjustRightInd w:val="0"/>
              <w:jc w:val="center"/>
              <w:rPr>
                <w:szCs w:val="28"/>
              </w:rPr>
            </w:pPr>
            <w:r w:rsidRPr="00B91807">
              <w:rPr>
                <w:szCs w:val="28"/>
              </w:rPr>
              <w:t>Директор ГБПОУ КК ААТТ</w:t>
            </w:r>
          </w:p>
          <w:p w:rsidR="00B91807" w:rsidRPr="00B91807" w:rsidRDefault="00B91807" w:rsidP="00E2265A">
            <w:pPr>
              <w:adjustRightInd w:val="0"/>
              <w:jc w:val="center"/>
              <w:rPr>
                <w:szCs w:val="28"/>
              </w:rPr>
            </w:pPr>
            <w:r w:rsidRPr="00B91807">
              <w:rPr>
                <w:szCs w:val="28"/>
              </w:rPr>
              <w:t>__________ О.А. Мартыненко</w:t>
            </w:r>
          </w:p>
          <w:p w:rsidR="00B91807" w:rsidRPr="00B91807" w:rsidRDefault="00B91807" w:rsidP="00E2265A">
            <w:pPr>
              <w:adjustRightInd w:val="0"/>
              <w:jc w:val="center"/>
              <w:rPr>
                <w:szCs w:val="28"/>
              </w:rPr>
            </w:pPr>
            <w:r w:rsidRPr="00B91807">
              <w:rPr>
                <w:szCs w:val="28"/>
              </w:rPr>
              <w:t>«</w:t>
            </w:r>
            <w:r w:rsidR="001A319F">
              <w:rPr>
                <w:szCs w:val="28"/>
              </w:rPr>
              <w:t>___» ________</w:t>
            </w:r>
            <w:r w:rsidR="008039C0">
              <w:rPr>
                <w:szCs w:val="28"/>
              </w:rPr>
              <w:t xml:space="preserve"> 2024</w:t>
            </w:r>
            <w:r w:rsidRPr="00B91807">
              <w:rPr>
                <w:szCs w:val="28"/>
              </w:rPr>
              <w:t xml:space="preserve"> г.</w:t>
            </w:r>
          </w:p>
        </w:tc>
      </w:tr>
    </w:tbl>
    <w:p w:rsidR="00B91807" w:rsidRPr="00F07E09" w:rsidRDefault="00B91807" w:rsidP="00FC6CA9">
      <w:pPr>
        <w:adjustRightInd w:val="0"/>
        <w:jc w:val="center"/>
        <w:rPr>
          <w:szCs w:val="28"/>
        </w:rPr>
      </w:pPr>
    </w:p>
    <w:p w:rsidR="006A2B1A" w:rsidRDefault="006A2B1A">
      <w:pPr>
        <w:pStyle w:val="a3"/>
        <w:ind w:left="0"/>
        <w:rPr>
          <w:i/>
          <w:sz w:val="26"/>
        </w:rPr>
      </w:pPr>
    </w:p>
    <w:p w:rsidR="006A2B1A" w:rsidRDefault="006A2B1A">
      <w:pPr>
        <w:pStyle w:val="a3"/>
        <w:ind w:left="0"/>
        <w:rPr>
          <w:sz w:val="20"/>
        </w:rPr>
      </w:pPr>
    </w:p>
    <w:p w:rsidR="006A2B1A" w:rsidRDefault="006A2B1A">
      <w:pPr>
        <w:pStyle w:val="a3"/>
        <w:ind w:left="0"/>
        <w:rPr>
          <w:sz w:val="20"/>
        </w:rPr>
      </w:pPr>
    </w:p>
    <w:p w:rsidR="006A2B1A" w:rsidRDefault="006A2B1A">
      <w:pPr>
        <w:pStyle w:val="a3"/>
        <w:spacing w:before="7"/>
        <w:ind w:left="0"/>
        <w:rPr>
          <w:sz w:val="20"/>
        </w:rPr>
      </w:pPr>
    </w:p>
    <w:p w:rsidR="006A2B1A" w:rsidRDefault="002D2FAF">
      <w:pPr>
        <w:pStyle w:val="11"/>
        <w:spacing w:before="86"/>
        <w:ind w:left="1420" w:right="816"/>
        <w:jc w:val="center"/>
      </w:pPr>
      <w:r>
        <w:t>ДОПОЛНИТЕЛЬНАЯ</w:t>
      </w:r>
      <w:r>
        <w:rPr>
          <w:spacing w:val="-20"/>
        </w:rPr>
        <w:t xml:space="preserve"> </w:t>
      </w:r>
      <w:r>
        <w:t>ОБЩЕОБРАЗОВАТЕЛЬНАЯ</w:t>
      </w:r>
      <w:r>
        <w:rPr>
          <w:spacing w:val="-77"/>
        </w:rPr>
        <w:t xml:space="preserve"> </w:t>
      </w:r>
      <w:r>
        <w:t>ОБЩЕРАЗВИВАЮЩАЯ</w:t>
      </w:r>
      <w:r>
        <w:rPr>
          <w:spacing w:val="2"/>
        </w:rPr>
        <w:t xml:space="preserve"> </w:t>
      </w:r>
      <w:r>
        <w:t>ПРОГРАММА</w:t>
      </w:r>
    </w:p>
    <w:p w:rsidR="006A2B1A" w:rsidRDefault="006A2B1A">
      <w:pPr>
        <w:pStyle w:val="a3"/>
        <w:spacing w:before="2"/>
        <w:ind w:left="0"/>
        <w:rPr>
          <w:b/>
        </w:rPr>
      </w:pPr>
    </w:p>
    <w:p w:rsidR="006A2B1A" w:rsidRDefault="00E23D89">
      <w:pPr>
        <w:pStyle w:val="21"/>
        <w:ind w:right="807"/>
      </w:pPr>
      <w:r>
        <w:t>ЕСТЕСТВЕННОНАУЧНОЙ НАПР</w:t>
      </w:r>
      <w:r w:rsidR="008039C0">
        <w:t>А</w:t>
      </w:r>
      <w:r>
        <w:t>ВЛЕННОСТИ</w:t>
      </w:r>
    </w:p>
    <w:p w:rsidR="006A2B1A" w:rsidRDefault="006A2B1A">
      <w:pPr>
        <w:pStyle w:val="a3"/>
        <w:spacing w:before="10"/>
        <w:ind w:left="0"/>
        <w:rPr>
          <w:b/>
          <w:sz w:val="27"/>
        </w:rPr>
      </w:pPr>
    </w:p>
    <w:p w:rsidR="006A2B1A" w:rsidRDefault="002D2FAF">
      <w:pPr>
        <w:spacing w:before="1" w:line="322" w:lineRule="exact"/>
        <w:ind w:left="1420" w:right="812"/>
        <w:jc w:val="center"/>
        <w:rPr>
          <w:b/>
          <w:sz w:val="28"/>
        </w:rPr>
      </w:pPr>
      <w:r>
        <w:rPr>
          <w:b/>
          <w:sz w:val="28"/>
        </w:rPr>
        <w:t>«</w:t>
      </w:r>
      <w:r w:rsidR="000962E6">
        <w:rPr>
          <w:b/>
          <w:sz w:val="28"/>
        </w:rPr>
        <w:t>РАСТЕНИЕВОДСТВО</w:t>
      </w:r>
      <w:r>
        <w:rPr>
          <w:b/>
          <w:sz w:val="28"/>
        </w:rPr>
        <w:t>»</w:t>
      </w:r>
      <w:r>
        <w:rPr>
          <w:b/>
          <w:spacing w:val="-2"/>
          <w:sz w:val="28"/>
        </w:rPr>
        <w:t xml:space="preserve"> </w:t>
      </w:r>
    </w:p>
    <w:p w:rsidR="006A2B1A" w:rsidRDefault="006A2B1A">
      <w:pPr>
        <w:spacing w:line="207" w:lineRule="exact"/>
        <w:ind w:left="1420" w:right="812"/>
        <w:jc w:val="center"/>
        <w:rPr>
          <w:i/>
          <w:sz w:val="18"/>
        </w:rPr>
      </w:pPr>
    </w:p>
    <w:p w:rsidR="006A2B1A" w:rsidRDefault="006A2B1A">
      <w:pPr>
        <w:pStyle w:val="a3"/>
        <w:ind w:left="0"/>
        <w:rPr>
          <w:i/>
        </w:rPr>
      </w:pPr>
    </w:p>
    <w:p w:rsidR="006A2B1A" w:rsidRDefault="002D2FAF">
      <w:pPr>
        <w:ind w:left="786"/>
        <w:rPr>
          <w:i/>
          <w:sz w:val="24"/>
        </w:rPr>
      </w:pP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i/>
          <w:sz w:val="24"/>
        </w:rPr>
        <w:t>: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  <w:u w:val="single"/>
        </w:rPr>
        <w:t>ознакомительный</w:t>
      </w:r>
    </w:p>
    <w:p w:rsidR="006A2B1A" w:rsidRDefault="006A2B1A">
      <w:pPr>
        <w:spacing w:line="183" w:lineRule="exact"/>
        <w:ind w:left="1420" w:right="810"/>
        <w:jc w:val="center"/>
        <w:rPr>
          <w:i/>
          <w:sz w:val="16"/>
        </w:rPr>
      </w:pPr>
    </w:p>
    <w:p w:rsidR="006A2B1A" w:rsidRDefault="002D2FAF">
      <w:pPr>
        <w:spacing w:line="275" w:lineRule="exact"/>
        <w:ind w:left="786"/>
        <w:rPr>
          <w:i/>
          <w:sz w:val="24"/>
        </w:rPr>
      </w:pPr>
      <w:r>
        <w:rPr>
          <w:b/>
          <w:sz w:val="24"/>
        </w:rPr>
        <w:t>Срок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3"/>
          <w:sz w:val="24"/>
        </w:rPr>
        <w:t xml:space="preserve"> </w:t>
      </w:r>
      <w:r w:rsidR="00E23D89">
        <w:rPr>
          <w:i/>
          <w:sz w:val="24"/>
          <w:u w:val="single"/>
        </w:rPr>
        <w:t>1</w:t>
      </w:r>
      <w:r>
        <w:rPr>
          <w:i/>
          <w:spacing w:val="-1"/>
          <w:sz w:val="24"/>
          <w:u w:val="single"/>
        </w:rPr>
        <w:t xml:space="preserve"> </w:t>
      </w:r>
      <w:r w:rsidR="002A4DF2">
        <w:rPr>
          <w:i/>
          <w:sz w:val="24"/>
          <w:u w:val="single"/>
        </w:rPr>
        <w:t>год:72</w:t>
      </w:r>
      <w:r w:rsidR="004E488D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ч.</w:t>
      </w:r>
      <w:r>
        <w:rPr>
          <w:i/>
          <w:spacing w:val="-1"/>
          <w:sz w:val="24"/>
          <w:u w:val="single"/>
        </w:rPr>
        <w:t xml:space="preserve"> </w:t>
      </w:r>
    </w:p>
    <w:p w:rsidR="006A2B1A" w:rsidRDefault="006A2B1A">
      <w:pPr>
        <w:spacing w:before="2" w:line="230" w:lineRule="exact"/>
        <w:ind w:left="786"/>
        <w:rPr>
          <w:i/>
          <w:sz w:val="20"/>
        </w:rPr>
      </w:pPr>
    </w:p>
    <w:p w:rsidR="006A2B1A" w:rsidRDefault="002D2FAF">
      <w:pPr>
        <w:spacing w:line="276" w:lineRule="exact"/>
        <w:ind w:left="837"/>
        <w:rPr>
          <w:i/>
          <w:sz w:val="24"/>
        </w:rPr>
      </w:pPr>
      <w:r>
        <w:rPr>
          <w:b/>
          <w:sz w:val="24"/>
        </w:rPr>
        <w:t>Возрастная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категория: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  <w:u w:val="single"/>
        </w:rPr>
        <w:t>от</w:t>
      </w:r>
      <w:r>
        <w:rPr>
          <w:i/>
          <w:spacing w:val="-1"/>
          <w:sz w:val="24"/>
          <w:u w:val="single"/>
        </w:rPr>
        <w:t xml:space="preserve"> </w:t>
      </w:r>
      <w:r w:rsidR="00E23D89">
        <w:rPr>
          <w:i/>
          <w:sz w:val="24"/>
          <w:u w:val="single"/>
        </w:rPr>
        <w:t>1</w:t>
      </w:r>
      <w:r w:rsidR="000F39BC">
        <w:rPr>
          <w:i/>
          <w:sz w:val="24"/>
          <w:u w:val="single"/>
        </w:rPr>
        <w:t>4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до</w:t>
      </w:r>
      <w:r>
        <w:rPr>
          <w:i/>
          <w:spacing w:val="-1"/>
          <w:sz w:val="24"/>
          <w:u w:val="single"/>
        </w:rPr>
        <w:t xml:space="preserve"> </w:t>
      </w:r>
      <w:r w:rsidR="00E23D89">
        <w:rPr>
          <w:i/>
          <w:sz w:val="24"/>
          <w:u w:val="single"/>
        </w:rPr>
        <w:t>22</w:t>
      </w:r>
      <w:r>
        <w:rPr>
          <w:i/>
          <w:sz w:val="24"/>
          <w:u w:val="single"/>
        </w:rPr>
        <w:t xml:space="preserve"> лет</w:t>
      </w:r>
    </w:p>
    <w:p w:rsidR="006A2B1A" w:rsidRDefault="002D2FAF">
      <w:pPr>
        <w:ind w:left="846"/>
        <w:rPr>
          <w:i/>
          <w:sz w:val="24"/>
        </w:rPr>
      </w:pPr>
      <w:r>
        <w:rPr>
          <w:b/>
          <w:sz w:val="24"/>
        </w:rPr>
        <w:t>Состав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  <w:u w:val="single"/>
        </w:rPr>
        <w:t>до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15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человек</w:t>
      </w:r>
    </w:p>
    <w:p w:rsidR="006A2B1A" w:rsidRDefault="006A2B1A">
      <w:pPr>
        <w:spacing w:before="2" w:line="230" w:lineRule="exact"/>
        <w:ind w:left="2441"/>
        <w:rPr>
          <w:i/>
          <w:sz w:val="20"/>
        </w:rPr>
      </w:pPr>
    </w:p>
    <w:p w:rsidR="006A2B1A" w:rsidRDefault="002D2FAF">
      <w:pPr>
        <w:spacing w:line="276" w:lineRule="exact"/>
        <w:ind w:left="786"/>
        <w:rPr>
          <w:i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  <w:u w:val="single"/>
        </w:rPr>
        <w:t>очная</w:t>
      </w:r>
    </w:p>
    <w:p w:rsidR="006A2B1A" w:rsidRDefault="002D2FAF">
      <w:pPr>
        <w:ind w:left="846"/>
        <w:rPr>
          <w:i/>
          <w:sz w:val="24"/>
        </w:rPr>
      </w:pPr>
      <w:r>
        <w:rPr>
          <w:b/>
          <w:sz w:val="24"/>
        </w:rPr>
        <w:t>Вид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  <w:u w:val="single"/>
        </w:rPr>
        <w:t>модифицированная</w:t>
      </w:r>
    </w:p>
    <w:p w:rsidR="006A2B1A" w:rsidRDefault="006A2B1A">
      <w:pPr>
        <w:spacing w:before="1" w:line="230" w:lineRule="exact"/>
        <w:ind w:left="2539"/>
        <w:rPr>
          <w:i/>
          <w:sz w:val="20"/>
        </w:rPr>
      </w:pPr>
    </w:p>
    <w:p w:rsidR="006A2B1A" w:rsidRDefault="002D2FAF">
      <w:pPr>
        <w:spacing w:line="276" w:lineRule="exact"/>
        <w:ind w:left="846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реализуется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 w:rsidRPr="00E23D89">
        <w:rPr>
          <w:b/>
          <w:color w:val="000000" w:themeColor="text1"/>
          <w:sz w:val="24"/>
        </w:rPr>
        <w:t>бюджетной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sz w:val="24"/>
        </w:rPr>
        <w:t>основе</w:t>
      </w:r>
    </w:p>
    <w:p w:rsidR="006A2B1A" w:rsidRDefault="006A2B1A">
      <w:pPr>
        <w:spacing w:before="2"/>
        <w:ind w:left="1420" w:right="812"/>
        <w:jc w:val="center"/>
        <w:rPr>
          <w:i/>
          <w:sz w:val="20"/>
        </w:rPr>
      </w:pPr>
    </w:p>
    <w:p w:rsidR="006A2B1A" w:rsidRDefault="002D2FAF">
      <w:pPr>
        <w:tabs>
          <w:tab w:val="left" w:pos="5146"/>
        </w:tabs>
        <w:spacing w:line="275" w:lineRule="exact"/>
        <w:ind w:left="786"/>
        <w:rPr>
          <w:b/>
          <w:sz w:val="24"/>
        </w:rPr>
      </w:pPr>
      <w:r>
        <w:rPr>
          <w:b/>
          <w:sz w:val="24"/>
        </w:rPr>
        <w:t>ID-номер 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Навигаторе:</w:t>
      </w:r>
      <w:r w:rsidR="000F39BC">
        <w:rPr>
          <w:b/>
          <w:sz w:val="24"/>
        </w:rPr>
        <w:t xml:space="preserve"> _____________</w:t>
      </w:r>
    </w:p>
    <w:p w:rsidR="006A2B1A" w:rsidRDefault="006A2B1A">
      <w:pPr>
        <w:pStyle w:val="a3"/>
        <w:spacing w:before="2"/>
        <w:ind w:left="0"/>
        <w:rPr>
          <w:b/>
          <w:sz w:val="16"/>
        </w:rPr>
      </w:pPr>
    </w:p>
    <w:p w:rsidR="006A2B1A" w:rsidRDefault="002D2FAF">
      <w:pPr>
        <w:spacing w:before="90"/>
        <w:ind w:right="174"/>
        <w:jc w:val="right"/>
        <w:rPr>
          <w:sz w:val="24"/>
        </w:rPr>
      </w:pPr>
      <w:r>
        <w:rPr>
          <w:sz w:val="24"/>
        </w:rPr>
        <w:t>Автор-составитель:</w:t>
      </w:r>
    </w:p>
    <w:p w:rsidR="00CD32B0" w:rsidRDefault="000962E6" w:rsidP="00177DF4">
      <w:pPr>
        <w:jc w:val="right"/>
        <w:rPr>
          <w:sz w:val="24"/>
        </w:rPr>
      </w:pPr>
      <w:r>
        <w:rPr>
          <w:sz w:val="24"/>
        </w:rPr>
        <w:t>Ермаков Виктор Петрович</w:t>
      </w:r>
    </w:p>
    <w:p w:rsidR="00CD32B0" w:rsidRDefault="000962E6" w:rsidP="00177DF4">
      <w:pPr>
        <w:jc w:val="right"/>
        <w:rPr>
          <w:sz w:val="24"/>
        </w:rPr>
      </w:pPr>
      <w:r>
        <w:rPr>
          <w:sz w:val="24"/>
        </w:rPr>
        <w:t xml:space="preserve">Преподаватель естественно-научных </w:t>
      </w:r>
      <w:r w:rsidR="00CD32B0">
        <w:rPr>
          <w:sz w:val="24"/>
        </w:rPr>
        <w:t>дисциплин</w:t>
      </w:r>
    </w:p>
    <w:p w:rsidR="006A2B1A" w:rsidRDefault="006A2B1A" w:rsidP="00177DF4">
      <w:pPr>
        <w:pStyle w:val="a3"/>
        <w:spacing w:before="8"/>
        <w:ind w:left="0"/>
        <w:rPr>
          <w:sz w:val="19"/>
        </w:rPr>
      </w:pPr>
    </w:p>
    <w:p w:rsidR="00177DF4" w:rsidRPr="00177DF4" w:rsidRDefault="00177DF4" w:rsidP="00177DF4">
      <w:pPr>
        <w:pStyle w:val="a3"/>
        <w:spacing w:before="8"/>
        <w:ind w:left="0"/>
        <w:rPr>
          <w:sz w:val="19"/>
        </w:rPr>
      </w:pPr>
    </w:p>
    <w:p w:rsidR="006A2B1A" w:rsidRDefault="006A2B1A">
      <w:pPr>
        <w:pStyle w:val="a3"/>
        <w:spacing w:before="1"/>
        <w:ind w:left="0"/>
        <w:rPr>
          <w:i/>
          <w:sz w:val="32"/>
        </w:rPr>
      </w:pPr>
    </w:p>
    <w:p w:rsidR="006A2B1A" w:rsidRDefault="002D2FAF">
      <w:pPr>
        <w:ind w:left="1420" w:right="809"/>
        <w:jc w:val="center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 w:rsidR="00FC6CA9">
        <w:rPr>
          <w:sz w:val="24"/>
        </w:rPr>
        <w:t>Армавир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8039C0">
        <w:rPr>
          <w:sz w:val="24"/>
        </w:rPr>
        <w:t>2024</w:t>
      </w:r>
    </w:p>
    <w:p w:rsidR="00177DF4" w:rsidRDefault="00177DF4">
      <w:pPr>
        <w:pStyle w:val="21"/>
        <w:spacing w:before="65"/>
        <w:ind w:right="811"/>
        <w:rPr>
          <w:color w:val="C00000"/>
        </w:rPr>
      </w:pPr>
    </w:p>
    <w:p w:rsidR="00EC06CE" w:rsidRDefault="00EC06CE">
      <w:pPr>
        <w:pStyle w:val="21"/>
        <w:spacing w:before="65"/>
        <w:ind w:right="811"/>
        <w:rPr>
          <w:color w:val="C00000"/>
        </w:rPr>
      </w:pPr>
    </w:p>
    <w:p w:rsidR="00E90E24" w:rsidRDefault="00E90E24" w:rsidP="00EC06CE">
      <w:pPr>
        <w:pStyle w:val="21"/>
        <w:spacing w:line="360" w:lineRule="auto"/>
        <w:ind w:left="0"/>
        <w:rPr>
          <w:color w:val="000000" w:themeColor="text1"/>
          <w:sz w:val="24"/>
          <w:szCs w:val="24"/>
        </w:rPr>
      </w:pPr>
    </w:p>
    <w:p w:rsidR="006A2B1A" w:rsidRPr="00EC06CE" w:rsidRDefault="002D2FAF" w:rsidP="00E90E24">
      <w:pPr>
        <w:pStyle w:val="21"/>
        <w:spacing w:line="360" w:lineRule="auto"/>
        <w:ind w:left="0"/>
        <w:rPr>
          <w:color w:val="000000" w:themeColor="text1"/>
          <w:sz w:val="24"/>
          <w:szCs w:val="24"/>
        </w:rPr>
      </w:pPr>
      <w:r w:rsidRPr="00CF225C">
        <w:rPr>
          <w:color w:val="000000" w:themeColor="text1"/>
          <w:sz w:val="24"/>
          <w:szCs w:val="24"/>
        </w:rPr>
        <w:lastRenderedPageBreak/>
        <w:t>Нормативно-правовая</w:t>
      </w:r>
      <w:r w:rsidRPr="00CF225C">
        <w:rPr>
          <w:color w:val="000000" w:themeColor="text1"/>
          <w:spacing w:val="-5"/>
          <w:sz w:val="24"/>
          <w:szCs w:val="24"/>
        </w:rPr>
        <w:t xml:space="preserve"> </w:t>
      </w:r>
      <w:r w:rsidRPr="00CF225C">
        <w:rPr>
          <w:color w:val="000000" w:themeColor="text1"/>
          <w:sz w:val="24"/>
          <w:szCs w:val="24"/>
        </w:rPr>
        <w:t>база</w:t>
      </w:r>
    </w:p>
    <w:p w:rsidR="006A2B1A" w:rsidRPr="00CF225C" w:rsidRDefault="002D2FAF" w:rsidP="00E90E24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CF225C">
        <w:rPr>
          <w:b/>
          <w:color w:val="000000" w:themeColor="text1"/>
          <w:sz w:val="24"/>
          <w:szCs w:val="24"/>
        </w:rPr>
        <w:t>Раздел</w:t>
      </w:r>
      <w:r w:rsidRPr="00CF225C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CF225C">
        <w:rPr>
          <w:b/>
          <w:color w:val="000000" w:themeColor="text1"/>
          <w:sz w:val="24"/>
          <w:szCs w:val="24"/>
        </w:rPr>
        <w:t>1.</w:t>
      </w:r>
      <w:r w:rsidRPr="00CF225C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CF225C">
        <w:rPr>
          <w:b/>
          <w:color w:val="000000" w:themeColor="text1"/>
          <w:sz w:val="24"/>
          <w:szCs w:val="24"/>
        </w:rPr>
        <w:t>«Комплекс</w:t>
      </w:r>
      <w:r w:rsidRPr="00CF225C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CF225C">
        <w:rPr>
          <w:b/>
          <w:color w:val="000000" w:themeColor="text1"/>
          <w:sz w:val="24"/>
          <w:szCs w:val="24"/>
        </w:rPr>
        <w:t>основных</w:t>
      </w:r>
      <w:r w:rsidRPr="00CF225C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CF225C">
        <w:rPr>
          <w:b/>
          <w:color w:val="000000" w:themeColor="text1"/>
          <w:sz w:val="24"/>
          <w:szCs w:val="24"/>
        </w:rPr>
        <w:t>характеристик</w:t>
      </w:r>
      <w:r w:rsidRPr="00CF225C">
        <w:rPr>
          <w:b/>
          <w:color w:val="000000" w:themeColor="text1"/>
          <w:spacing w:val="-3"/>
          <w:sz w:val="24"/>
          <w:szCs w:val="24"/>
        </w:rPr>
        <w:t xml:space="preserve"> </w:t>
      </w:r>
      <w:r w:rsidR="00177DF4" w:rsidRPr="00CF225C">
        <w:rPr>
          <w:b/>
          <w:color w:val="000000" w:themeColor="text1"/>
          <w:sz w:val="24"/>
          <w:szCs w:val="24"/>
        </w:rPr>
        <w:t>программы</w:t>
      </w:r>
      <w:r w:rsidRPr="00CF225C">
        <w:rPr>
          <w:b/>
          <w:color w:val="000000" w:themeColor="text1"/>
          <w:sz w:val="24"/>
          <w:szCs w:val="24"/>
        </w:rPr>
        <w:t>»</w:t>
      </w:r>
    </w:p>
    <w:p w:rsidR="006A2B1A" w:rsidRPr="00CF225C" w:rsidRDefault="006A2B1A" w:rsidP="00E90E24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6A2B1A" w:rsidRPr="00E90E24" w:rsidRDefault="002D2FAF" w:rsidP="00E90E24">
      <w:pPr>
        <w:pStyle w:val="a3"/>
        <w:spacing w:line="360" w:lineRule="auto"/>
        <w:ind w:left="1420" w:right="809"/>
        <w:jc w:val="center"/>
        <w:rPr>
          <w:b/>
          <w:color w:val="000000" w:themeColor="text1"/>
          <w:sz w:val="24"/>
          <w:szCs w:val="24"/>
        </w:rPr>
      </w:pPr>
      <w:r w:rsidRPr="00E90E24">
        <w:rPr>
          <w:b/>
          <w:color w:val="000000" w:themeColor="text1"/>
          <w:sz w:val="24"/>
          <w:szCs w:val="24"/>
        </w:rPr>
        <w:t>Пояснительная</w:t>
      </w:r>
      <w:r w:rsidRPr="00E90E24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E90E24">
        <w:rPr>
          <w:b/>
          <w:color w:val="000000" w:themeColor="text1"/>
          <w:sz w:val="24"/>
          <w:szCs w:val="24"/>
        </w:rPr>
        <w:t>записка</w:t>
      </w:r>
    </w:p>
    <w:p w:rsidR="006A2B1A" w:rsidRDefault="006A2B1A" w:rsidP="00E90E24">
      <w:pPr>
        <w:pStyle w:val="a3"/>
        <w:spacing w:line="360" w:lineRule="auto"/>
        <w:ind w:left="0"/>
      </w:pPr>
    </w:p>
    <w:p w:rsidR="006A2B1A" w:rsidRPr="00CF225C" w:rsidRDefault="002D2FAF" w:rsidP="00E90E24">
      <w:pPr>
        <w:pStyle w:val="a3"/>
        <w:spacing w:before="1" w:line="360" w:lineRule="auto"/>
        <w:ind w:right="173" w:firstLine="566"/>
        <w:jc w:val="both"/>
        <w:rPr>
          <w:sz w:val="24"/>
          <w:szCs w:val="24"/>
        </w:rPr>
      </w:pPr>
      <w:r w:rsidRPr="00CF225C">
        <w:rPr>
          <w:b/>
          <w:color w:val="000000" w:themeColor="text1"/>
          <w:sz w:val="24"/>
          <w:szCs w:val="24"/>
        </w:rPr>
        <w:t>Направленность</w:t>
      </w:r>
      <w:r w:rsidRPr="00CF225C">
        <w:rPr>
          <w:b/>
          <w:color w:val="FF0000"/>
          <w:spacing w:val="1"/>
          <w:sz w:val="24"/>
          <w:szCs w:val="24"/>
        </w:rPr>
        <w:t xml:space="preserve"> </w:t>
      </w:r>
      <w:r w:rsidR="00177DF4" w:rsidRPr="00CF225C">
        <w:rPr>
          <w:sz w:val="24"/>
          <w:szCs w:val="24"/>
        </w:rPr>
        <w:t>дополнительная общеобразовательная общеразвива</w:t>
      </w:r>
      <w:r w:rsidR="000962E6">
        <w:rPr>
          <w:sz w:val="24"/>
          <w:szCs w:val="24"/>
        </w:rPr>
        <w:t>ющая программа «Растениеводство</w:t>
      </w:r>
      <w:r w:rsidR="00177DF4" w:rsidRPr="00CF225C">
        <w:rPr>
          <w:sz w:val="24"/>
          <w:szCs w:val="24"/>
        </w:rPr>
        <w:t xml:space="preserve">» имеет </w:t>
      </w:r>
      <w:r w:rsidR="0005088B" w:rsidRPr="00CF225C">
        <w:rPr>
          <w:sz w:val="24"/>
          <w:szCs w:val="24"/>
        </w:rPr>
        <w:t>естественнонаучную направленность.</w:t>
      </w:r>
    </w:p>
    <w:p w:rsidR="006A2B1A" w:rsidRPr="00CF225C" w:rsidRDefault="002D2FAF" w:rsidP="00E90E24">
      <w:pPr>
        <w:pStyle w:val="21"/>
        <w:spacing w:line="360" w:lineRule="auto"/>
        <w:ind w:left="786"/>
        <w:jc w:val="both"/>
        <w:rPr>
          <w:color w:val="000000" w:themeColor="text1"/>
          <w:sz w:val="24"/>
          <w:szCs w:val="24"/>
        </w:rPr>
      </w:pPr>
      <w:r w:rsidRPr="00CF225C">
        <w:rPr>
          <w:color w:val="000000" w:themeColor="text1"/>
          <w:sz w:val="24"/>
          <w:szCs w:val="24"/>
        </w:rPr>
        <w:t>Новизна,</w:t>
      </w:r>
      <w:r w:rsidRPr="00CF225C">
        <w:rPr>
          <w:color w:val="000000" w:themeColor="text1"/>
          <w:spacing w:val="-10"/>
          <w:sz w:val="24"/>
          <w:szCs w:val="24"/>
        </w:rPr>
        <w:t xml:space="preserve"> </w:t>
      </w:r>
      <w:r w:rsidRPr="00CF225C">
        <w:rPr>
          <w:color w:val="000000" w:themeColor="text1"/>
          <w:sz w:val="24"/>
          <w:szCs w:val="24"/>
        </w:rPr>
        <w:t>актуальность,</w:t>
      </w:r>
      <w:r w:rsidRPr="00CF225C">
        <w:rPr>
          <w:color w:val="000000" w:themeColor="text1"/>
          <w:spacing w:val="-6"/>
          <w:sz w:val="24"/>
          <w:szCs w:val="24"/>
        </w:rPr>
        <w:t xml:space="preserve"> </w:t>
      </w:r>
      <w:r w:rsidRPr="00CF225C">
        <w:rPr>
          <w:color w:val="000000" w:themeColor="text1"/>
          <w:sz w:val="24"/>
          <w:szCs w:val="24"/>
        </w:rPr>
        <w:t>педагогическая</w:t>
      </w:r>
      <w:r w:rsidRPr="00CF225C">
        <w:rPr>
          <w:color w:val="000000" w:themeColor="text1"/>
          <w:spacing w:val="-7"/>
          <w:sz w:val="24"/>
          <w:szCs w:val="24"/>
        </w:rPr>
        <w:t xml:space="preserve"> </w:t>
      </w:r>
      <w:r w:rsidRPr="00CF225C">
        <w:rPr>
          <w:color w:val="000000" w:themeColor="text1"/>
          <w:sz w:val="24"/>
          <w:szCs w:val="24"/>
        </w:rPr>
        <w:t>целесообразность.</w:t>
      </w:r>
    </w:p>
    <w:p w:rsidR="000962E6" w:rsidRDefault="000962E6" w:rsidP="00E90E24">
      <w:pPr>
        <w:shd w:val="clear" w:color="auto" w:fill="FFFFFF"/>
        <w:spacing w:line="360" w:lineRule="auto"/>
        <w:ind w:firstLine="720"/>
        <w:jc w:val="both"/>
        <w:rPr>
          <w:color w:val="181818"/>
          <w:sz w:val="24"/>
          <w:szCs w:val="24"/>
          <w:lang w:eastAsia="ru-RU"/>
        </w:rPr>
      </w:pPr>
      <w:r>
        <w:rPr>
          <w:color w:val="181818"/>
          <w:sz w:val="24"/>
          <w:szCs w:val="24"/>
          <w:lang w:eastAsia="ru-RU"/>
        </w:rPr>
        <w:t>Растениеводство</w:t>
      </w:r>
      <w:r w:rsidR="008A42E1" w:rsidRPr="00D04630">
        <w:rPr>
          <w:color w:val="181818"/>
          <w:sz w:val="24"/>
          <w:szCs w:val="24"/>
          <w:lang w:eastAsia="ru-RU"/>
        </w:rPr>
        <w:t xml:space="preserve"> — </w:t>
      </w:r>
      <w:r>
        <w:rPr>
          <w:color w:val="181818"/>
          <w:sz w:val="24"/>
          <w:szCs w:val="24"/>
          <w:lang w:eastAsia="ru-RU"/>
        </w:rPr>
        <w:t xml:space="preserve">перспективная отрасль </w:t>
      </w:r>
      <w:r w:rsidR="008A42E1" w:rsidRPr="00D04630">
        <w:rPr>
          <w:color w:val="181818"/>
          <w:sz w:val="24"/>
          <w:szCs w:val="24"/>
          <w:lang w:eastAsia="ru-RU"/>
        </w:rPr>
        <w:t xml:space="preserve">сельского хозяйства, </w:t>
      </w:r>
      <w:r>
        <w:rPr>
          <w:color w:val="181818"/>
          <w:sz w:val="24"/>
          <w:szCs w:val="24"/>
          <w:lang w:eastAsia="ru-RU"/>
        </w:rPr>
        <w:t xml:space="preserve">занимающаяся возделыванием культурных растений </w:t>
      </w:r>
      <w:r w:rsidR="00DB2CB7">
        <w:rPr>
          <w:color w:val="181818"/>
          <w:sz w:val="24"/>
          <w:szCs w:val="24"/>
          <w:lang w:eastAsia="ru-RU"/>
        </w:rPr>
        <w:t xml:space="preserve">и </w:t>
      </w:r>
      <w:r>
        <w:rPr>
          <w:color w:val="181818"/>
          <w:sz w:val="24"/>
          <w:szCs w:val="24"/>
          <w:lang w:eastAsia="ru-RU"/>
        </w:rPr>
        <w:t xml:space="preserve">входит в раздел агрономии. </w:t>
      </w:r>
      <w:r w:rsidRPr="000962E6">
        <w:rPr>
          <w:color w:val="181818"/>
          <w:sz w:val="24"/>
          <w:szCs w:val="24"/>
          <w:lang w:eastAsia="ru-RU"/>
        </w:rPr>
        <w:t>Растениеводческая продукция используется как источник продуктов питания для населения, как корм в животноводстве, как сырьё во многих отраслях промышленности (особенно в пищевой, текстильной, фармацевтической и парфюмерной промышленности), а также в декоративных (в цветов</w:t>
      </w:r>
      <w:r>
        <w:rPr>
          <w:color w:val="181818"/>
          <w:sz w:val="24"/>
          <w:szCs w:val="24"/>
          <w:lang w:eastAsia="ru-RU"/>
        </w:rPr>
        <w:t>одстве) и многих других целях.</w:t>
      </w:r>
      <w:r w:rsidR="00AC7050">
        <w:rPr>
          <w:color w:val="181818"/>
          <w:sz w:val="24"/>
          <w:szCs w:val="24"/>
          <w:lang w:eastAsia="ru-RU"/>
        </w:rPr>
        <w:t xml:space="preserve"> Современная технология </w:t>
      </w:r>
      <w:r w:rsidR="00DB2CB7">
        <w:rPr>
          <w:color w:val="181818"/>
          <w:sz w:val="24"/>
          <w:szCs w:val="24"/>
          <w:lang w:eastAsia="ru-RU"/>
        </w:rPr>
        <w:t xml:space="preserve">и применения форм </w:t>
      </w:r>
      <w:r w:rsidR="00AC7050">
        <w:rPr>
          <w:color w:val="181818"/>
          <w:sz w:val="24"/>
          <w:szCs w:val="24"/>
          <w:lang w:eastAsia="ru-RU"/>
        </w:rPr>
        <w:t xml:space="preserve">возделывания растений в </w:t>
      </w:r>
      <w:r w:rsidR="00DB2CB7">
        <w:rPr>
          <w:color w:val="181818"/>
          <w:sz w:val="24"/>
          <w:szCs w:val="24"/>
          <w:lang w:eastAsia="ru-RU"/>
        </w:rPr>
        <w:t>«</w:t>
      </w:r>
      <w:r w:rsidR="00AC7050">
        <w:rPr>
          <w:color w:val="181818"/>
          <w:sz w:val="24"/>
          <w:szCs w:val="24"/>
          <w:lang w:eastAsia="ru-RU"/>
        </w:rPr>
        <w:t>тепличных комплексах</w:t>
      </w:r>
      <w:r w:rsidR="00DB2CB7">
        <w:rPr>
          <w:color w:val="181818"/>
          <w:sz w:val="24"/>
          <w:szCs w:val="24"/>
          <w:lang w:eastAsia="ru-RU"/>
        </w:rPr>
        <w:t>»</w:t>
      </w:r>
      <w:r w:rsidR="00AC7050">
        <w:rPr>
          <w:color w:val="181818"/>
          <w:sz w:val="24"/>
          <w:szCs w:val="24"/>
          <w:lang w:eastAsia="ru-RU"/>
        </w:rPr>
        <w:t xml:space="preserve"> позволяет, заниматься</w:t>
      </w:r>
      <w:r w:rsidR="00AC7050" w:rsidRPr="00AC7050">
        <w:rPr>
          <w:color w:val="181818"/>
          <w:sz w:val="24"/>
          <w:szCs w:val="24"/>
          <w:lang w:eastAsia="ru-RU"/>
        </w:rPr>
        <w:t xml:space="preserve"> тепличным бизнесом круглый год</w:t>
      </w:r>
      <w:r w:rsidR="00AC7050">
        <w:rPr>
          <w:color w:val="181818"/>
          <w:sz w:val="24"/>
          <w:szCs w:val="24"/>
          <w:lang w:eastAsia="ru-RU"/>
        </w:rPr>
        <w:t xml:space="preserve">. </w:t>
      </w:r>
    </w:p>
    <w:p w:rsidR="00AC7050" w:rsidRPr="00AC7050" w:rsidRDefault="00AC7050" w:rsidP="00E90E24">
      <w:pPr>
        <w:shd w:val="clear" w:color="auto" w:fill="FFFFFF"/>
        <w:spacing w:line="360" w:lineRule="auto"/>
        <w:ind w:firstLine="720"/>
        <w:jc w:val="both"/>
        <w:rPr>
          <w:color w:val="181818"/>
          <w:sz w:val="24"/>
          <w:szCs w:val="24"/>
          <w:lang w:eastAsia="ru-RU"/>
        </w:rPr>
      </w:pPr>
      <w:r>
        <w:rPr>
          <w:color w:val="181818"/>
          <w:sz w:val="24"/>
          <w:szCs w:val="24"/>
          <w:lang w:eastAsia="ru-RU"/>
        </w:rPr>
        <w:t>При правильном выборе специализации</w:t>
      </w:r>
      <w:r w:rsidRPr="00AC7050">
        <w:rPr>
          <w:color w:val="181818"/>
          <w:sz w:val="24"/>
          <w:szCs w:val="24"/>
          <w:lang w:eastAsia="ru-RU"/>
        </w:rPr>
        <w:t xml:space="preserve"> тепличного </w:t>
      </w:r>
      <w:r>
        <w:rPr>
          <w:color w:val="181818"/>
          <w:sz w:val="24"/>
          <w:szCs w:val="24"/>
          <w:lang w:eastAsia="ru-RU"/>
        </w:rPr>
        <w:t>комплекса (</w:t>
      </w:r>
      <w:r w:rsidRPr="00AC7050">
        <w:rPr>
          <w:color w:val="181818"/>
          <w:sz w:val="24"/>
          <w:szCs w:val="24"/>
          <w:lang w:eastAsia="ru-RU"/>
        </w:rPr>
        <w:t>бизнеса</w:t>
      </w:r>
      <w:r>
        <w:rPr>
          <w:color w:val="181818"/>
          <w:sz w:val="24"/>
          <w:szCs w:val="24"/>
          <w:lang w:eastAsia="ru-RU"/>
        </w:rPr>
        <w:t xml:space="preserve">) </w:t>
      </w:r>
      <w:r w:rsidRPr="00AC7050">
        <w:rPr>
          <w:color w:val="181818"/>
          <w:sz w:val="24"/>
          <w:szCs w:val="24"/>
          <w:lang w:eastAsia="ru-RU"/>
        </w:rPr>
        <w:t>зависит технология выращивания продукции, вложения в конструкци</w:t>
      </w:r>
      <w:r>
        <w:rPr>
          <w:color w:val="181818"/>
          <w:sz w:val="24"/>
          <w:szCs w:val="24"/>
          <w:lang w:eastAsia="ru-RU"/>
        </w:rPr>
        <w:t>ю и ваша будущая прибыль.</w:t>
      </w:r>
    </w:p>
    <w:p w:rsidR="00AC7050" w:rsidRPr="00AC7050" w:rsidRDefault="00AC7050" w:rsidP="00E90E24">
      <w:pPr>
        <w:shd w:val="clear" w:color="auto" w:fill="FFFFFF"/>
        <w:spacing w:line="360" w:lineRule="auto"/>
        <w:ind w:firstLine="720"/>
        <w:jc w:val="both"/>
        <w:rPr>
          <w:color w:val="181818"/>
          <w:sz w:val="24"/>
          <w:szCs w:val="24"/>
          <w:lang w:eastAsia="ru-RU"/>
        </w:rPr>
      </w:pPr>
      <w:r w:rsidRPr="00AC7050">
        <w:rPr>
          <w:color w:val="181818"/>
          <w:sz w:val="24"/>
          <w:szCs w:val="24"/>
          <w:lang w:eastAsia="ru-RU"/>
        </w:rPr>
        <w:t>Неплохой доход принесет и выращивание зелени. Лук, базилик, петрушку, салаты можно легко вырастить в любом месте и для этого не нужно много затрат. Вы сможете продавать свою проду</w:t>
      </w:r>
      <w:r>
        <w:rPr>
          <w:color w:val="181818"/>
          <w:sz w:val="24"/>
          <w:szCs w:val="24"/>
          <w:lang w:eastAsia="ru-RU"/>
        </w:rPr>
        <w:t>кцию в магазины и супермаркеты.</w:t>
      </w:r>
    </w:p>
    <w:p w:rsidR="00AC7050" w:rsidRPr="00AC7050" w:rsidRDefault="00AC7050" w:rsidP="00E90E24">
      <w:pPr>
        <w:shd w:val="clear" w:color="auto" w:fill="FFFFFF"/>
        <w:spacing w:line="360" w:lineRule="auto"/>
        <w:ind w:firstLine="720"/>
        <w:jc w:val="both"/>
        <w:rPr>
          <w:color w:val="181818"/>
          <w:sz w:val="24"/>
          <w:szCs w:val="24"/>
          <w:lang w:eastAsia="ru-RU"/>
        </w:rPr>
      </w:pPr>
      <w:r w:rsidRPr="00AC7050">
        <w:rPr>
          <w:color w:val="181818"/>
          <w:sz w:val="24"/>
          <w:szCs w:val="24"/>
          <w:lang w:eastAsia="ru-RU"/>
        </w:rPr>
        <w:t>Выращивать овощи – немного сложнее. Здесь нужно учитывать климат и место. Если вы строите теплицы в северном регионе, будьте готовы к тому, что себестоимость овощей будет выше</w:t>
      </w:r>
      <w:r>
        <w:rPr>
          <w:color w:val="181818"/>
          <w:sz w:val="24"/>
          <w:szCs w:val="24"/>
          <w:lang w:eastAsia="ru-RU"/>
        </w:rPr>
        <w:t>, чем овощей привезенных с юга.</w:t>
      </w:r>
      <w:r w:rsidR="00DB2CB7">
        <w:rPr>
          <w:color w:val="181818"/>
          <w:sz w:val="24"/>
          <w:szCs w:val="24"/>
          <w:lang w:eastAsia="ru-RU"/>
        </w:rPr>
        <w:t xml:space="preserve"> </w:t>
      </w:r>
    </w:p>
    <w:p w:rsidR="00AC7050" w:rsidRPr="000962E6" w:rsidRDefault="00AC7050" w:rsidP="00E90E24">
      <w:pPr>
        <w:shd w:val="clear" w:color="auto" w:fill="FFFFFF"/>
        <w:spacing w:line="360" w:lineRule="auto"/>
        <w:ind w:firstLine="720"/>
        <w:jc w:val="both"/>
        <w:rPr>
          <w:color w:val="181818"/>
          <w:sz w:val="24"/>
          <w:szCs w:val="24"/>
          <w:lang w:eastAsia="ru-RU"/>
        </w:rPr>
      </w:pPr>
      <w:r w:rsidRPr="00AC7050">
        <w:rPr>
          <w:color w:val="181818"/>
          <w:sz w:val="24"/>
          <w:szCs w:val="24"/>
          <w:lang w:eastAsia="ru-RU"/>
        </w:rPr>
        <w:t>Выр</w:t>
      </w:r>
      <w:r>
        <w:rPr>
          <w:color w:val="181818"/>
          <w:sz w:val="24"/>
          <w:szCs w:val="24"/>
          <w:lang w:eastAsia="ru-RU"/>
        </w:rPr>
        <w:t>ащивают клубнику, дыни и арбузы</w:t>
      </w:r>
      <w:r w:rsidRPr="00AC7050">
        <w:rPr>
          <w:color w:val="181818"/>
          <w:sz w:val="24"/>
          <w:szCs w:val="24"/>
          <w:lang w:eastAsia="ru-RU"/>
        </w:rPr>
        <w:t>. В теплицах некоторые культуры можно комбинировать.</w:t>
      </w:r>
    </w:p>
    <w:p w:rsidR="000962E6" w:rsidRPr="000962E6" w:rsidRDefault="000962E6" w:rsidP="00E90E24">
      <w:pPr>
        <w:shd w:val="clear" w:color="auto" w:fill="FFFFFF"/>
        <w:spacing w:line="360" w:lineRule="auto"/>
        <w:ind w:firstLine="720"/>
        <w:jc w:val="both"/>
        <w:rPr>
          <w:color w:val="181818"/>
          <w:sz w:val="24"/>
          <w:szCs w:val="24"/>
          <w:lang w:eastAsia="ru-RU"/>
        </w:rPr>
      </w:pPr>
      <w:r w:rsidRPr="000962E6">
        <w:rPr>
          <w:color w:val="181818"/>
          <w:sz w:val="24"/>
          <w:szCs w:val="24"/>
          <w:lang w:eastAsia="ru-RU"/>
        </w:rPr>
        <w:t>Растениеводство как наука изучает многообразие сортов, гибридов, форм культурных растений, особенности их биологии и наиболее совершенные приёмы их выращивания, которые обеспечивают высокую урожайность и качество при наименьших тр</w:t>
      </w:r>
      <w:r>
        <w:rPr>
          <w:color w:val="181818"/>
          <w:sz w:val="24"/>
          <w:szCs w:val="24"/>
          <w:lang w:eastAsia="ru-RU"/>
        </w:rPr>
        <w:t>удовых и материальных затратах.</w:t>
      </w:r>
    </w:p>
    <w:p w:rsidR="008A42E1" w:rsidRPr="00D04630" w:rsidRDefault="000962E6" w:rsidP="00E90E24">
      <w:pPr>
        <w:shd w:val="clear" w:color="auto" w:fill="FFFFFF"/>
        <w:spacing w:line="360" w:lineRule="auto"/>
        <w:ind w:firstLine="720"/>
        <w:jc w:val="both"/>
        <w:rPr>
          <w:color w:val="181818"/>
          <w:sz w:val="24"/>
          <w:szCs w:val="24"/>
          <w:lang w:eastAsia="ru-RU"/>
        </w:rPr>
      </w:pPr>
      <w:r w:rsidRPr="000962E6">
        <w:rPr>
          <w:color w:val="181818"/>
          <w:sz w:val="24"/>
          <w:szCs w:val="24"/>
          <w:lang w:eastAsia="ru-RU"/>
        </w:rPr>
        <w:t>На земном шаре возделывается свыше 20 тысяч видов культурных растений, наиболее важное з</w:t>
      </w:r>
      <w:r>
        <w:rPr>
          <w:color w:val="181818"/>
          <w:sz w:val="24"/>
          <w:szCs w:val="24"/>
          <w:lang w:eastAsia="ru-RU"/>
        </w:rPr>
        <w:t>начение имеют около 640 видов</w:t>
      </w:r>
      <w:r w:rsidRPr="000962E6">
        <w:rPr>
          <w:color w:val="181818"/>
          <w:sz w:val="24"/>
          <w:szCs w:val="24"/>
          <w:lang w:eastAsia="ru-RU"/>
        </w:rPr>
        <w:t>.</w:t>
      </w:r>
      <w:r>
        <w:rPr>
          <w:color w:val="181818"/>
          <w:sz w:val="24"/>
          <w:szCs w:val="24"/>
          <w:lang w:eastAsia="ru-RU"/>
        </w:rPr>
        <w:t xml:space="preserve"> </w:t>
      </w:r>
    </w:p>
    <w:p w:rsidR="008A42E1" w:rsidRPr="00D04630" w:rsidRDefault="008A42E1" w:rsidP="00E90E24">
      <w:pPr>
        <w:shd w:val="clear" w:color="auto" w:fill="FFFFFF"/>
        <w:spacing w:line="360" w:lineRule="auto"/>
        <w:ind w:firstLine="720"/>
        <w:jc w:val="both"/>
        <w:rPr>
          <w:color w:val="181818"/>
          <w:sz w:val="24"/>
          <w:szCs w:val="24"/>
          <w:lang w:eastAsia="ru-RU"/>
        </w:rPr>
      </w:pPr>
      <w:r>
        <w:rPr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38BEE144" wp14:editId="0DD4BC2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9525"/>
            <wp:effectExtent l="19050" t="0" r="9525" b="0"/>
            <wp:wrapSquare wrapText="bothSides"/>
            <wp:docPr id="9" name="Рисунок 2" descr="https://documents.infourok.ru/4ed92ad3-1ad6-41eb-9c83-6892a81f634a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4ed92ad3-1ad6-41eb-9c83-6892a81f634a/0/image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354304D4" wp14:editId="671CF8A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9525"/>
            <wp:effectExtent l="19050" t="0" r="9525" b="0"/>
            <wp:wrapSquare wrapText="bothSides"/>
            <wp:docPr id="10" name="Рисунок 3" descr="https://documents.infourok.ru/4ed92ad3-1ad6-41eb-9c83-6892a81f634a/0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4ed92ad3-1ad6-41eb-9c83-6892a81f634a/0/image0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2E6">
        <w:rPr>
          <w:color w:val="181818"/>
          <w:sz w:val="24"/>
          <w:szCs w:val="24"/>
          <w:lang w:eastAsia="ru-RU"/>
        </w:rPr>
        <w:t>Преимущества растениеводства</w:t>
      </w:r>
      <w:r w:rsidRPr="00D04630">
        <w:rPr>
          <w:color w:val="181818"/>
          <w:sz w:val="24"/>
          <w:szCs w:val="24"/>
          <w:lang w:eastAsia="ru-RU"/>
        </w:rPr>
        <w:t xml:space="preserve"> очевидны: экономия пресной воды, отсутствие зависимости урожайности от времени года и погодных условий, сокращение затрат на </w:t>
      </w:r>
      <w:r w:rsidRPr="00D04630">
        <w:rPr>
          <w:color w:val="181818"/>
          <w:sz w:val="24"/>
          <w:szCs w:val="24"/>
          <w:lang w:eastAsia="ru-RU"/>
        </w:rPr>
        <w:lastRenderedPageBreak/>
        <w:t>электричество и логистику, снижение себестоимости продукции.</w:t>
      </w:r>
    </w:p>
    <w:p w:rsidR="008A42E1" w:rsidRPr="00D04630" w:rsidRDefault="008A42E1" w:rsidP="00E90E24">
      <w:pPr>
        <w:shd w:val="clear" w:color="auto" w:fill="FFFFFF"/>
        <w:spacing w:line="360" w:lineRule="auto"/>
        <w:ind w:firstLine="720"/>
        <w:jc w:val="both"/>
        <w:rPr>
          <w:color w:val="181818"/>
          <w:sz w:val="24"/>
          <w:szCs w:val="24"/>
          <w:lang w:eastAsia="ru-RU"/>
        </w:rPr>
      </w:pPr>
      <w:r w:rsidRPr="00D04630">
        <w:rPr>
          <w:color w:val="181818"/>
          <w:sz w:val="24"/>
          <w:szCs w:val="24"/>
          <w:lang w:eastAsia="ru-RU"/>
        </w:rPr>
        <w:t>Согласно «Атласу новых п</w:t>
      </w:r>
      <w:r w:rsidR="00AC7050">
        <w:rPr>
          <w:color w:val="181818"/>
          <w:sz w:val="24"/>
          <w:szCs w:val="24"/>
          <w:lang w:eastAsia="ru-RU"/>
        </w:rPr>
        <w:t xml:space="preserve">рофессий» профессия растениеводство (агрономия) </w:t>
      </w:r>
      <w:r w:rsidRPr="00D04630">
        <w:rPr>
          <w:color w:val="181818"/>
          <w:sz w:val="24"/>
          <w:szCs w:val="24"/>
          <w:lang w:eastAsia="ru-RU"/>
        </w:rPr>
        <w:t>является востребованной на рынке труда. Профессия ориентирована на отрасль сельского хозяйства и биотехнологии. Вертикальные и горизонтальные фермы-автономные и экологические конструкции, позволяющие выращивать растения в черте города-повестка ближайшего будущего.</w:t>
      </w:r>
    </w:p>
    <w:p w:rsidR="008A42E1" w:rsidRPr="00D04630" w:rsidRDefault="008A42E1" w:rsidP="00E90E24">
      <w:pPr>
        <w:shd w:val="clear" w:color="auto" w:fill="FFFFFF"/>
        <w:spacing w:line="360" w:lineRule="auto"/>
        <w:ind w:firstLine="720"/>
        <w:jc w:val="both"/>
        <w:rPr>
          <w:color w:val="181818"/>
          <w:sz w:val="24"/>
          <w:szCs w:val="24"/>
          <w:lang w:eastAsia="ru-RU"/>
        </w:rPr>
      </w:pPr>
      <w:r w:rsidRPr="00D04630">
        <w:rPr>
          <w:color w:val="181818"/>
          <w:sz w:val="24"/>
          <w:szCs w:val="24"/>
          <w:lang w:eastAsia="ru-RU"/>
        </w:rPr>
        <w:t>Растущее население Земли-а к 2050 году оно может увеличиться еще на два миллиарда человек-требует б</w:t>
      </w:r>
      <w:r w:rsidR="00AC7050">
        <w:rPr>
          <w:color w:val="181818"/>
          <w:sz w:val="24"/>
          <w:szCs w:val="24"/>
          <w:lang w:eastAsia="ru-RU"/>
        </w:rPr>
        <w:t>ольше продовольствия. Тепличное растениеводство призвано</w:t>
      </w:r>
      <w:r w:rsidRPr="00D04630">
        <w:rPr>
          <w:color w:val="181818"/>
          <w:sz w:val="24"/>
          <w:szCs w:val="24"/>
          <w:lang w:eastAsia="ru-RU"/>
        </w:rPr>
        <w:t xml:space="preserve"> создать уникальную городскую среду и помогут в ре</w:t>
      </w:r>
      <w:r w:rsidR="00DB2CB7">
        <w:rPr>
          <w:color w:val="181818"/>
          <w:sz w:val="24"/>
          <w:szCs w:val="24"/>
          <w:lang w:eastAsia="ru-RU"/>
        </w:rPr>
        <w:t>шении проблемы производства э</w:t>
      </w:r>
      <w:r w:rsidRPr="00D04630">
        <w:rPr>
          <w:color w:val="181818"/>
          <w:sz w:val="24"/>
          <w:szCs w:val="24"/>
          <w:lang w:eastAsia="ru-RU"/>
        </w:rPr>
        <w:t>ко-продуктов и их реализацию без затрат на дистрибьютеров и логистику. Технологические нововведения позволяют эффективно обрабатывать площади, используя меньше рабочих рук.</w:t>
      </w:r>
    </w:p>
    <w:p w:rsidR="008A42E1" w:rsidRPr="008A42E1" w:rsidRDefault="00AC7050" w:rsidP="00E90E24">
      <w:pPr>
        <w:shd w:val="clear" w:color="auto" w:fill="FFFFFF"/>
        <w:spacing w:line="360" w:lineRule="auto"/>
        <w:ind w:firstLine="720"/>
        <w:jc w:val="both"/>
        <w:rPr>
          <w:color w:val="181818"/>
          <w:sz w:val="24"/>
          <w:szCs w:val="24"/>
          <w:lang w:eastAsia="ru-RU"/>
        </w:rPr>
      </w:pPr>
      <w:r>
        <w:rPr>
          <w:color w:val="181818"/>
          <w:sz w:val="24"/>
          <w:szCs w:val="24"/>
          <w:lang w:eastAsia="ru-RU"/>
        </w:rPr>
        <w:t>В нашей стране существует</w:t>
      </w:r>
      <w:r w:rsidR="008A42E1" w:rsidRPr="00D04630">
        <w:rPr>
          <w:color w:val="181818"/>
          <w:sz w:val="24"/>
          <w:szCs w:val="24"/>
          <w:lang w:eastAsia="ru-RU"/>
        </w:rPr>
        <w:t xml:space="preserve"> подготовка специалистов </w:t>
      </w:r>
      <w:r>
        <w:rPr>
          <w:color w:val="181818"/>
          <w:sz w:val="24"/>
          <w:szCs w:val="24"/>
          <w:lang w:eastAsia="ru-RU"/>
        </w:rPr>
        <w:t xml:space="preserve">в этой области. </w:t>
      </w:r>
      <w:r w:rsidR="008A42E1" w:rsidRPr="00D04630">
        <w:rPr>
          <w:color w:val="181818"/>
          <w:sz w:val="24"/>
          <w:szCs w:val="24"/>
          <w:lang w:eastAsia="ru-RU"/>
        </w:rPr>
        <w:t xml:space="preserve">В конкурсе </w:t>
      </w:r>
      <w:r w:rsidR="00DB2CB7">
        <w:rPr>
          <w:color w:val="181818"/>
          <w:sz w:val="24"/>
          <w:szCs w:val="24"/>
          <w:lang w:eastAsia="ru-RU"/>
        </w:rPr>
        <w:t>Профессионалы участвует компетенции: виноделие, агрономия, сити-фермерство.</w:t>
      </w:r>
      <w:r w:rsidR="008A42E1" w:rsidRPr="00D04630">
        <w:rPr>
          <w:color w:val="181818"/>
          <w:sz w:val="24"/>
          <w:szCs w:val="24"/>
          <w:lang w:eastAsia="ru-RU"/>
        </w:rPr>
        <w:t> </w:t>
      </w:r>
      <w:r w:rsidR="008A42E1">
        <w:rPr>
          <w:noProof/>
          <w:color w:val="181818"/>
          <w:sz w:val="24"/>
          <w:szCs w:val="24"/>
          <w:lang w:eastAsia="ru-RU"/>
        </w:rPr>
        <w:drawing>
          <wp:inline distT="0" distB="0" distL="0" distR="0" wp14:anchorId="5D7B1A7E" wp14:editId="56B44417">
            <wp:extent cx="9525" cy="19050"/>
            <wp:effectExtent l="19050" t="0" r="9525" b="0"/>
            <wp:docPr id="11" name="Рисунок 2" descr="https://documents.infourok.ru/4ed92ad3-1ad6-41eb-9c83-6892a81f634a/0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4ed92ad3-1ad6-41eb-9c83-6892a81f634a/0/image00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42E1" w:rsidRPr="00D04630">
        <w:rPr>
          <w:color w:val="181818"/>
          <w:sz w:val="24"/>
          <w:szCs w:val="24"/>
          <w:lang w:eastAsia="ru-RU"/>
        </w:rPr>
        <w:t>Отли</w:t>
      </w:r>
      <w:r w:rsidR="00DB2CB7">
        <w:rPr>
          <w:color w:val="181818"/>
          <w:sz w:val="24"/>
          <w:szCs w:val="24"/>
          <w:lang w:eastAsia="ru-RU"/>
        </w:rPr>
        <w:t>чительной чертой «Профессионалитета»</w:t>
      </w:r>
      <w:r w:rsidR="008A42E1" w:rsidRPr="00D04630">
        <w:rPr>
          <w:color w:val="181818"/>
          <w:sz w:val="24"/>
          <w:szCs w:val="24"/>
          <w:lang w:eastAsia="ru-RU"/>
        </w:rPr>
        <w:t xml:space="preserve"> является применение новейших технологий и оборудования. Это значит, что агро-специалистам будущего понадобится: самостоятельность, инициативность, творческое мышление, </w:t>
      </w:r>
      <w:r w:rsidR="008A42E1">
        <w:rPr>
          <w:noProof/>
          <w:color w:val="181818"/>
          <w:sz w:val="24"/>
          <w:szCs w:val="24"/>
          <w:lang w:eastAsia="ru-RU"/>
        </w:rPr>
        <w:drawing>
          <wp:inline distT="0" distB="0" distL="0" distR="0" wp14:anchorId="5CA50AE8" wp14:editId="42A05D58">
            <wp:extent cx="9525" cy="19050"/>
            <wp:effectExtent l="19050" t="0" r="9525" b="0"/>
            <wp:docPr id="12" name="Рисунок 3" descr="https://documents.infourok.ru/4ed92ad3-1ad6-41eb-9c83-6892a81f634a/0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4ed92ad3-1ad6-41eb-9c83-6892a81f634a/0/image00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42E1" w:rsidRPr="00D04630">
        <w:rPr>
          <w:color w:val="181818"/>
          <w:sz w:val="24"/>
          <w:szCs w:val="24"/>
          <w:lang w:eastAsia="ru-RU"/>
        </w:rPr>
        <w:t>знания в сфере ИТ и биотехнологий. Фермеры начнут мыслить, как инновационные предприниматели — будут применять новые технологические решения, повышающие эффективность их хозяйств. Так же большое внимание </w:t>
      </w:r>
      <w:r w:rsidR="008A42E1">
        <w:rPr>
          <w:noProof/>
          <w:color w:val="181818"/>
          <w:sz w:val="24"/>
          <w:szCs w:val="24"/>
          <w:lang w:eastAsia="ru-RU"/>
        </w:rPr>
        <w:drawing>
          <wp:inline distT="0" distB="0" distL="0" distR="0" wp14:anchorId="1D29C480" wp14:editId="66641992">
            <wp:extent cx="9525" cy="9525"/>
            <wp:effectExtent l="19050" t="0" r="9525" b="0"/>
            <wp:docPr id="13" name="Рисунок 4" descr="https://documents.infourok.ru/4ed92ad3-1ad6-41eb-9c83-6892a81f634a/0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4ed92ad3-1ad6-41eb-9c83-6892a81f634a/0/image01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42E1" w:rsidRPr="00D04630">
        <w:rPr>
          <w:color w:val="181818"/>
          <w:sz w:val="24"/>
          <w:szCs w:val="24"/>
          <w:lang w:eastAsia="ru-RU"/>
        </w:rPr>
        <w:t>уделяется вопросам экологии — вредные удобрения и технологии производства будут заменяться на экологически чистые, а значит безопасные для окружающей среды.</w:t>
      </w:r>
    </w:p>
    <w:p w:rsidR="008A42E1" w:rsidRPr="004E0E2E" w:rsidRDefault="002D2FAF" w:rsidP="00E90E24">
      <w:pPr>
        <w:pStyle w:val="a3"/>
        <w:spacing w:line="360" w:lineRule="auto"/>
        <w:ind w:left="0" w:firstLine="567"/>
        <w:jc w:val="both"/>
        <w:rPr>
          <w:sz w:val="24"/>
          <w:szCs w:val="24"/>
        </w:rPr>
      </w:pPr>
      <w:r w:rsidRPr="00D30CC4">
        <w:rPr>
          <w:b/>
          <w:color w:val="000000" w:themeColor="text1"/>
          <w:sz w:val="24"/>
          <w:szCs w:val="24"/>
        </w:rPr>
        <w:t>Педагогическая целесообразность</w:t>
      </w:r>
      <w:r w:rsidRPr="008A42E1">
        <w:rPr>
          <w:b/>
          <w:color w:val="000000" w:themeColor="text1"/>
          <w:sz w:val="24"/>
          <w:szCs w:val="24"/>
        </w:rPr>
        <w:t xml:space="preserve"> </w:t>
      </w:r>
      <w:r w:rsidRPr="008A42E1">
        <w:rPr>
          <w:sz w:val="24"/>
          <w:szCs w:val="24"/>
        </w:rPr>
        <w:t xml:space="preserve">- </w:t>
      </w:r>
      <w:r w:rsidR="00DB2CB7">
        <w:rPr>
          <w:sz w:val="24"/>
          <w:szCs w:val="24"/>
        </w:rPr>
        <w:t>д</w:t>
      </w:r>
      <w:r w:rsidR="008A42E1" w:rsidRPr="008A42E1">
        <w:rPr>
          <w:sz w:val="24"/>
          <w:szCs w:val="24"/>
        </w:rPr>
        <w:t>анная программа является практико-ориентированной, изученный материал обучающиеся могут </w:t>
      </w:r>
      <w:r w:rsidR="008A42E1" w:rsidRPr="008A42E1">
        <w:rPr>
          <w:noProof/>
          <w:sz w:val="24"/>
          <w:szCs w:val="24"/>
          <w:lang w:eastAsia="ru-RU"/>
        </w:rPr>
        <w:drawing>
          <wp:inline distT="0" distB="0" distL="0" distR="0" wp14:anchorId="2935E349" wp14:editId="135D3AEB">
            <wp:extent cx="9525" cy="9525"/>
            <wp:effectExtent l="19050" t="0" r="9525" b="0"/>
            <wp:docPr id="16" name="Рисунок 5" descr="https://documents.infourok.ru/4ed92ad3-1ad6-41eb-9c83-6892a81f634a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4ed92ad3-1ad6-41eb-9c83-6892a81f634a/0/image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42E1" w:rsidRPr="008A42E1">
        <w:rPr>
          <w:sz w:val="24"/>
          <w:szCs w:val="24"/>
        </w:rPr>
        <w:t>применять в дальнейшей жизни, что способствует социальной адаптации подростков.</w:t>
      </w:r>
      <w:r w:rsidR="008A42E1" w:rsidRPr="008A42E1">
        <w:rPr>
          <w:noProof/>
          <w:sz w:val="24"/>
          <w:szCs w:val="24"/>
          <w:lang w:eastAsia="ru-RU"/>
        </w:rPr>
        <w:drawing>
          <wp:inline distT="0" distB="0" distL="0" distR="0" wp14:anchorId="7AAA0336" wp14:editId="674A3782">
            <wp:extent cx="9525" cy="9525"/>
            <wp:effectExtent l="19050" t="0" r="9525" b="0"/>
            <wp:docPr id="17" name="Рисунок 6" descr="https://documents.infourok.ru/4ed92ad3-1ad6-41eb-9c83-6892a81f634a/0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4ed92ad3-1ad6-41eb-9c83-6892a81f634a/0/image01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B1A" w:rsidRDefault="004E0E2E" w:rsidP="00E90E24">
      <w:pPr>
        <w:pStyle w:val="a3"/>
        <w:tabs>
          <w:tab w:val="left" w:pos="3704"/>
          <w:tab w:val="left" w:pos="6115"/>
          <w:tab w:val="left" w:pos="7826"/>
        </w:tabs>
        <w:spacing w:line="360" w:lineRule="auto"/>
        <w:ind w:left="0" w:firstLine="567"/>
        <w:jc w:val="both"/>
      </w:pPr>
      <w:r w:rsidRPr="004E0E2E">
        <w:rPr>
          <w:b/>
          <w:color w:val="000000" w:themeColor="text1"/>
          <w:sz w:val="24"/>
          <w:szCs w:val="24"/>
        </w:rPr>
        <w:t xml:space="preserve">Отличительные </w:t>
      </w:r>
      <w:r w:rsidR="002D2FAF" w:rsidRPr="004E0E2E">
        <w:rPr>
          <w:b/>
          <w:color w:val="000000" w:themeColor="text1"/>
          <w:sz w:val="24"/>
          <w:szCs w:val="24"/>
        </w:rPr>
        <w:t>особенности</w:t>
      </w:r>
      <w:r w:rsidRPr="004E0E2E">
        <w:rPr>
          <w:b/>
          <w:color w:val="FF0000"/>
          <w:sz w:val="24"/>
          <w:szCs w:val="24"/>
        </w:rPr>
        <w:t xml:space="preserve"> </w:t>
      </w:r>
      <w:r w:rsidRPr="004E0E2E">
        <w:rPr>
          <w:sz w:val="24"/>
          <w:szCs w:val="24"/>
        </w:rPr>
        <w:t xml:space="preserve">данной </w:t>
      </w:r>
      <w:r w:rsidR="002D2FAF" w:rsidRPr="004E0E2E">
        <w:rPr>
          <w:sz w:val="24"/>
          <w:szCs w:val="24"/>
        </w:rPr>
        <w:t>дополнительной</w:t>
      </w:r>
      <w:r w:rsidRPr="004E0E2E">
        <w:rPr>
          <w:spacing w:val="-68"/>
          <w:sz w:val="24"/>
          <w:szCs w:val="24"/>
        </w:rPr>
        <w:t xml:space="preserve"> </w:t>
      </w:r>
      <w:r w:rsidR="002D2FAF" w:rsidRPr="004E0E2E">
        <w:rPr>
          <w:sz w:val="24"/>
          <w:szCs w:val="24"/>
        </w:rPr>
        <w:t xml:space="preserve">общеобразовательной программы от уже существующих программ. </w:t>
      </w:r>
      <w:r>
        <w:rPr>
          <w:sz w:val="24"/>
          <w:szCs w:val="24"/>
        </w:rPr>
        <w:t>Отличается постановкой образовательных задач, в содержании занятий, в использованной литературе.</w:t>
      </w:r>
    </w:p>
    <w:p w:rsidR="006A2B1A" w:rsidRDefault="002D2FAF" w:rsidP="00E90E24">
      <w:pPr>
        <w:pStyle w:val="a3"/>
        <w:spacing w:line="360" w:lineRule="auto"/>
        <w:ind w:left="0" w:firstLine="566"/>
        <w:jc w:val="both"/>
      </w:pPr>
      <w:r w:rsidRPr="00156E79">
        <w:rPr>
          <w:b/>
          <w:color w:val="000000" w:themeColor="text1"/>
          <w:sz w:val="24"/>
          <w:szCs w:val="24"/>
        </w:rPr>
        <w:t>Адресат программы</w:t>
      </w:r>
      <w:r>
        <w:rPr>
          <w:b/>
          <w:color w:val="FF0000"/>
        </w:rPr>
        <w:t xml:space="preserve"> </w:t>
      </w:r>
      <w:r w:rsidR="00156E79">
        <w:t>–</w:t>
      </w:r>
      <w:r>
        <w:t xml:space="preserve"> </w:t>
      </w:r>
      <w:r w:rsidR="00156E79" w:rsidRPr="00CF225C">
        <w:rPr>
          <w:sz w:val="24"/>
          <w:szCs w:val="24"/>
        </w:rPr>
        <w:t>программа рассчитана на студентов возрастной категории от</w:t>
      </w:r>
      <w:r w:rsidR="00DB2CB7">
        <w:rPr>
          <w:sz w:val="24"/>
          <w:szCs w:val="24"/>
        </w:rPr>
        <w:t xml:space="preserve"> </w:t>
      </w:r>
      <w:r w:rsidR="00156E79" w:rsidRPr="00CF225C">
        <w:rPr>
          <w:sz w:val="24"/>
          <w:szCs w:val="24"/>
        </w:rPr>
        <w:t xml:space="preserve">16 до 22 лет, </w:t>
      </w:r>
      <w:r w:rsidR="00CF225C">
        <w:rPr>
          <w:sz w:val="24"/>
          <w:szCs w:val="24"/>
        </w:rPr>
        <w:t>которые готовы</w:t>
      </w:r>
      <w:r w:rsidR="00156E79" w:rsidRPr="00CF225C">
        <w:rPr>
          <w:sz w:val="24"/>
          <w:szCs w:val="24"/>
        </w:rPr>
        <w:t xml:space="preserve"> применять новые технологические решения, </w:t>
      </w:r>
      <w:r w:rsidR="00CF225C">
        <w:rPr>
          <w:sz w:val="24"/>
          <w:szCs w:val="24"/>
        </w:rPr>
        <w:t xml:space="preserve">проявлять </w:t>
      </w:r>
      <w:r w:rsidR="00156E79" w:rsidRPr="00CF225C">
        <w:rPr>
          <w:sz w:val="24"/>
          <w:szCs w:val="24"/>
        </w:rPr>
        <w:t>са</w:t>
      </w:r>
      <w:r w:rsidR="00CF225C">
        <w:rPr>
          <w:sz w:val="24"/>
          <w:szCs w:val="24"/>
        </w:rPr>
        <w:t xml:space="preserve">мостоятельность, инициативность и </w:t>
      </w:r>
      <w:r w:rsidR="00156E79" w:rsidRPr="00CF225C">
        <w:rPr>
          <w:sz w:val="24"/>
          <w:szCs w:val="24"/>
        </w:rPr>
        <w:t>творчески мыслить</w:t>
      </w:r>
      <w:r w:rsidR="00CF225C" w:rsidRPr="00CF225C">
        <w:rPr>
          <w:sz w:val="24"/>
          <w:szCs w:val="24"/>
        </w:rPr>
        <w:t>.</w:t>
      </w:r>
      <w:r w:rsidR="00156E79">
        <w:t xml:space="preserve"> </w:t>
      </w:r>
    </w:p>
    <w:p w:rsidR="006A2B1A" w:rsidRPr="00EC06CE" w:rsidRDefault="002D2FAF" w:rsidP="00E90E24">
      <w:pPr>
        <w:pStyle w:val="a3"/>
        <w:spacing w:before="1" w:line="360" w:lineRule="auto"/>
        <w:ind w:right="174" w:firstLine="566"/>
        <w:jc w:val="both"/>
        <w:rPr>
          <w:sz w:val="24"/>
          <w:szCs w:val="24"/>
        </w:rPr>
      </w:pPr>
      <w:r w:rsidRPr="00EC06CE">
        <w:rPr>
          <w:b/>
          <w:color w:val="000000" w:themeColor="text1"/>
          <w:sz w:val="24"/>
          <w:szCs w:val="24"/>
        </w:rPr>
        <w:t>Формы</w:t>
      </w:r>
      <w:r w:rsidRPr="00EC06CE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EC06CE">
        <w:rPr>
          <w:b/>
          <w:color w:val="000000" w:themeColor="text1"/>
          <w:sz w:val="24"/>
          <w:szCs w:val="24"/>
        </w:rPr>
        <w:t>обучения</w:t>
      </w:r>
      <w:r w:rsidRPr="00EC06CE">
        <w:rPr>
          <w:b/>
          <w:color w:val="FF0000"/>
          <w:spacing w:val="1"/>
          <w:sz w:val="24"/>
          <w:szCs w:val="24"/>
        </w:rPr>
        <w:t xml:space="preserve"> </w:t>
      </w:r>
      <w:r w:rsidRPr="00EC06CE">
        <w:rPr>
          <w:sz w:val="24"/>
          <w:szCs w:val="24"/>
        </w:rPr>
        <w:t>–</w:t>
      </w:r>
      <w:r w:rsidRPr="00EC06CE">
        <w:rPr>
          <w:spacing w:val="1"/>
          <w:sz w:val="24"/>
          <w:szCs w:val="24"/>
        </w:rPr>
        <w:t xml:space="preserve"> </w:t>
      </w:r>
      <w:r w:rsidR="00EC06CE" w:rsidRPr="00EC06CE">
        <w:rPr>
          <w:sz w:val="24"/>
          <w:szCs w:val="24"/>
        </w:rPr>
        <w:t>очная.</w:t>
      </w:r>
    </w:p>
    <w:p w:rsidR="006A2B1A" w:rsidRPr="00EC06CE" w:rsidRDefault="002D2FAF" w:rsidP="00E90E24">
      <w:pPr>
        <w:shd w:val="clear" w:color="auto" w:fill="FFFFFF"/>
        <w:spacing w:line="360" w:lineRule="auto"/>
        <w:ind w:left="79" w:right="28" w:firstLine="713"/>
        <w:rPr>
          <w:color w:val="181818"/>
          <w:sz w:val="24"/>
          <w:szCs w:val="24"/>
          <w:lang w:eastAsia="ru-RU"/>
        </w:rPr>
      </w:pPr>
      <w:r w:rsidRPr="00EC06CE">
        <w:rPr>
          <w:b/>
          <w:color w:val="000000" w:themeColor="text1"/>
        </w:rPr>
        <w:t>Режим занятий</w:t>
      </w:r>
      <w:r>
        <w:rPr>
          <w:b/>
          <w:color w:val="FF0000"/>
        </w:rPr>
        <w:t xml:space="preserve"> </w:t>
      </w:r>
      <w:r>
        <w:t>-</w:t>
      </w:r>
      <w:r w:rsidR="00EC06CE" w:rsidRPr="00EC06CE">
        <w:rPr>
          <w:color w:val="181818"/>
          <w:sz w:val="24"/>
          <w:szCs w:val="24"/>
          <w:lang w:eastAsia="ru-RU"/>
        </w:rPr>
        <w:t xml:space="preserve"> </w:t>
      </w:r>
      <w:r w:rsidR="00EC06CE" w:rsidRPr="00D04630">
        <w:rPr>
          <w:color w:val="181818"/>
          <w:sz w:val="24"/>
          <w:szCs w:val="24"/>
          <w:lang w:eastAsia="ru-RU"/>
        </w:rPr>
        <w:t>Занятия проходят два раза в</w:t>
      </w:r>
      <w:r w:rsidR="00EC06CE">
        <w:rPr>
          <w:color w:val="181818"/>
          <w:sz w:val="24"/>
          <w:szCs w:val="24"/>
          <w:lang w:eastAsia="ru-RU"/>
        </w:rPr>
        <w:t xml:space="preserve"> неделю, еженедельная нагрузка 3</w:t>
      </w:r>
      <w:r w:rsidR="00EC06CE" w:rsidRPr="00D04630">
        <w:rPr>
          <w:color w:val="181818"/>
          <w:sz w:val="24"/>
          <w:szCs w:val="24"/>
          <w:lang w:eastAsia="ru-RU"/>
        </w:rPr>
        <w:t xml:space="preserve"> часа (105 часов в год)</w:t>
      </w:r>
      <w:r>
        <w:t>;</w:t>
      </w:r>
    </w:p>
    <w:p w:rsidR="006A2B1A" w:rsidRPr="0076031D" w:rsidRDefault="002D2FAF" w:rsidP="00E90E24">
      <w:pPr>
        <w:pStyle w:val="a3"/>
        <w:spacing w:line="360" w:lineRule="auto"/>
        <w:ind w:right="173" w:firstLine="566"/>
        <w:jc w:val="both"/>
        <w:rPr>
          <w:sz w:val="24"/>
          <w:szCs w:val="24"/>
        </w:rPr>
      </w:pPr>
      <w:r w:rsidRPr="00EC06CE">
        <w:rPr>
          <w:b/>
          <w:color w:val="000000" w:themeColor="text1"/>
          <w:sz w:val="24"/>
          <w:szCs w:val="24"/>
        </w:rPr>
        <w:t>Особенности организации образовательного процесса</w:t>
      </w:r>
      <w:r w:rsidRPr="00EC06CE">
        <w:rPr>
          <w:b/>
          <w:color w:val="000000" w:themeColor="text1"/>
          <w:spacing w:val="70"/>
          <w:sz w:val="24"/>
          <w:szCs w:val="24"/>
        </w:rPr>
        <w:t xml:space="preserve"> </w:t>
      </w:r>
      <w:r>
        <w:rPr>
          <w:b/>
        </w:rPr>
        <w:t xml:space="preserve">- </w:t>
      </w:r>
      <w:r w:rsidR="0076031D" w:rsidRPr="0076031D">
        <w:rPr>
          <w:sz w:val="24"/>
          <w:szCs w:val="24"/>
        </w:rPr>
        <w:t>индивидуальный</w:t>
      </w:r>
      <w:r w:rsidRPr="0076031D">
        <w:rPr>
          <w:spacing w:val="1"/>
          <w:sz w:val="24"/>
          <w:szCs w:val="24"/>
        </w:rPr>
        <w:t xml:space="preserve"> </w:t>
      </w:r>
      <w:r w:rsidR="0076031D" w:rsidRPr="0076031D">
        <w:rPr>
          <w:sz w:val="24"/>
          <w:szCs w:val="24"/>
        </w:rPr>
        <w:t>учебный</w:t>
      </w:r>
      <w:r w:rsidRPr="0076031D">
        <w:rPr>
          <w:spacing w:val="1"/>
          <w:sz w:val="24"/>
          <w:szCs w:val="24"/>
        </w:rPr>
        <w:t xml:space="preserve"> </w:t>
      </w:r>
      <w:r w:rsidR="0076031D" w:rsidRPr="0076031D">
        <w:rPr>
          <w:sz w:val="24"/>
          <w:szCs w:val="24"/>
        </w:rPr>
        <w:t>план</w:t>
      </w:r>
      <w:r w:rsidRPr="0076031D">
        <w:rPr>
          <w:sz w:val="24"/>
          <w:szCs w:val="24"/>
        </w:rPr>
        <w:t>,</w:t>
      </w:r>
      <w:r w:rsidRPr="0076031D">
        <w:rPr>
          <w:spacing w:val="1"/>
          <w:sz w:val="24"/>
          <w:szCs w:val="24"/>
        </w:rPr>
        <w:t xml:space="preserve"> </w:t>
      </w:r>
      <w:r w:rsidR="0076031D" w:rsidRPr="0076031D">
        <w:rPr>
          <w:sz w:val="24"/>
          <w:szCs w:val="24"/>
        </w:rPr>
        <w:t>сформированы группы учащихся</w:t>
      </w:r>
      <w:r w:rsidRPr="0076031D">
        <w:rPr>
          <w:sz w:val="24"/>
          <w:szCs w:val="24"/>
        </w:rPr>
        <w:t xml:space="preserve"> разных возрастных</w:t>
      </w:r>
      <w:r w:rsidRPr="0076031D">
        <w:rPr>
          <w:spacing w:val="1"/>
          <w:sz w:val="24"/>
          <w:szCs w:val="24"/>
        </w:rPr>
        <w:t xml:space="preserve"> </w:t>
      </w:r>
      <w:r w:rsidRPr="0076031D">
        <w:rPr>
          <w:sz w:val="24"/>
          <w:szCs w:val="24"/>
        </w:rPr>
        <w:t>категорий</w:t>
      </w:r>
      <w:r w:rsidRPr="0076031D">
        <w:rPr>
          <w:spacing w:val="1"/>
          <w:sz w:val="24"/>
          <w:szCs w:val="24"/>
        </w:rPr>
        <w:t xml:space="preserve"> </w:t>
      </w:r>
      <w:r w:rsidRPr="0076031D">
        <w:rPr>
          <w:sz w:val="24"/>
          <w:szCs w:val="24"/>
        </w:rPr>
        <w:t>(разновозрастные</w:t>
      </w:r>
      <w:r w:rsidRPr="0076031D">
        <w:rPr>
          <w:spacing w:val="1"/>
          <w:sz w:val="24"/>
          <w:szCs w:val="24"/>
        </w:rPr>
        <w:t xml:space="preserve"> </w:t>
      </w:r>
      <w:r w:rsidR="0076031D" w:rsidRPr="0076031D">
        <w:rPr>
          <w:sz w:val="24"/>
          <w:szCs w:val="24"/>
        </w:rPr>
        <w:lastRenderedPageBreak/>
        <w:t>группы).</w:t>
      </w:r>
    </w:p>
    <w:p w:rsidR="006A2B1A" w:rsidRPr="009027B4" w:rsidRDefault="002D2FAF" w:rsidP="00E90E24">
      <w:pPr>
        <w:pStyle w:val="a5"/>
        <w:numPr>
          <w:ilvl w:val="0"/>
          <w:numId w:val="3"/>
        </w:numPr>
        <w:tabs>
          <w:tab w:val="left" w:pos="950"/>
        </w:tabs>
        <w:spacing w:before="2" w:line="360" w:lineRule="auto"/>
        <w:ind w:left="950"/>
        <w:rPr>
          <w:sz w:val="24"/>
          <w:szCs w:val="24"/>
        </w:rPr>
      </w:pPr>
      <w:r w:rsidRPr="009027B4">
        <w:rPr>
          <w:b/>
          <w:color w:val="000000" w:themeColor="text1"/>
          <w:sz w:val="24"/>
          <w:szCs w:val="24"/>
        </w:rPr>
        <w:t>состав</w:t>
      </w:r>
      <w:r w:rsidRPr="009027B4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9027B4">
        <w:rPr>
          <w:b/>
          <w:color w:val="000000" w:themeColor="text1"/>
          <w:sz w:val="24"/>
          <w:szCs w:val="24"/>
        </w:rPr>
        <w:t>группы</w:t>
      </w:r>
      <w:r>
        <w:rPr>
          <w:b/>
          <w:color w:val="FF0000"/>
          <w:spacing w:val="-2"/>
          <w:sz w:val="28"/>
        </w:rPr>
        <w:t xml:space="preserve"> </w:t>
      </w:r>
      <w:r w:rsidRPr="009027B4">
        <w:rPr>
          <w:sz w:val="24"/>
          <w:szCs w:val="24"/>
        </w:rPr>
        <w:t>постоянный;</w:t>
      </w:r>
    </w:p>
    <w:p w:rsidR="006A2B1A" w:rsidRPr="009027B4" w:rsidRDefault="002D2FAF" w:rsidP="00E90E24">
      <w:pPr>
        <w:pStyle w:val="a5"/>
        <w:numPr>
          <w:ilvl w:val="0"/>
          <w:numId w:val="3"/>
        </w:numPr>
        <w:tabs>
          <w:tab w:val="left" w:pos="950"/>
        </w:tabs>
        <w:spacing w:line="360" w:lineRule="auto"/>
        <w:ind w:left="950"/>
        <w:rPr>
          <w:color w:val="000000" w:themeColor="text1"/>
          <w:sz w:val="24"/>
          <w:szCs w:val="24"/>
        </w:rPr>
      </w:pPr>
      <w:r w:rsidRPr="009027B4">
        <w:rPr>
          <w:b/>
          <w:color w:val="000000" w:themeColor="text1"/>
          <w:sz w:val="24"/>
          <w:szCs w:val="24"/>
        </w:rPr>
        <w:t>занятия</w:t>
      </w:r>
      <w:r w:rsidRPr="009027B4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9027B4">
        <w:rPr>
          <w:color w:val="000000" w:themeColor="text1"/>
          <w:sz w:val="24"/>
          <w:szCs w:val="24"/>
        </w:rPr>
        <w:t>групповые</w:t>
      </w:r>
      <w:r w:rsidR="009027B4">
        <w:rPr>
          <w:color w:val="000000" w:themeColor="text1"/>
          <w:sz w:val="24"/>
          <w:szCs w:val="24"/>
        </w:rPr>
        <w:t>;</w:t>
      </w:r>
    </w:p>
    <w:p w:rsidR="006A2B1A" w:rsidRDefault="002D2FAF" w:rsidP="00E90E24">
      <w:pPr>
        <w:pStyle w:val="a5"/>
        <w:tabs>
          <w:tab w:val="left" w:pos="989"/>
        </w:tabs>
        <w:spacing w:line="360" w:lineRule="auto"/>
        <w:ind w:left="567" w:firstLine="0"/>
        <w:rPr>
          <w:sz w:val="28"/>
        </w:rPr>
      </w:pPr>
      <w:r w:rsidRPr="00A52A6C">
        <w:rPr>
          <w:b/>
          <w:color w:val="000000" w:themeColor="text1"/>
          <w:sz w:val="24"/>
          <w:szCs w:val="24"/>
        </w:rPr>
        <w:t>виды занятий</w:t>
      </w:r>
      <w:r w:rsidR="00A52A6C">
        <w:rPr>
          <w:b/>
          <w:color w:val="000000" w:themeColor="text1"/>
          <w:sz w:val="28"/>
        </w:rPr>
        <w:t xml:space="preserve">: </w:t>
      </w:r>
      <w:r w:rsidR="00A52A6C" w:rsidRPr="00A52A6C">
        <w:rPr>
          <w:color w:val="000000" w:themeColor="text1"/>
          <w:sz w:val="24"/>
          <w:szCs w:val="24"/>
        </w:rPr>
        <w:t>лекции</w:t>
      </w:r>
      <w:r w:rsidR="00A52A6C">
        <w:rPr>
          <w:color w:val="000000" w:themeColor="text1"/>
          <w:sz w:val="24"/>
          <w:szCs w:val="24"/>
        </w:rPr>
        <w:t>, п</w:t>
      </w:r>
      <w:r w:rsidR="00A52A6C" w:rsidRPr="00A52A6C">
        <w:rPr>
          <w:color w:val="000000" w:themeColor="text1"/>
          <w:sz w:val="24"/>
          <w:szCs w:val="24"/>
        </w:rPr>
        <w:t>рактические.</w:t>
      </w:r>
      <w:r w:rsidR="00A52A6C">
        <w:rPr>
          <w:color w:val="000000" w:themeColor="text1"/>
          <w:sz w:val="24"/>
          <w:szCs w:val="24"/>
        </w:rPr>
        <w:t xml:space="preserve"> </w:t>
      </w:r>
    </w:p>
    <w:p w:rsidR="006A2B1A" w:rsidRPr="00A52A6C" w:rsidRDefault="002D2FAF" w:rsidP="00E90E24">
      <w:pPr>
        <w:spacing w:line="360" w:lineRule="auto"/>
        <w:ind w:left="220" w:right="178" w:firstLine="566"/>
        <w:jc w:val="both"/>
        <w:rPr>
          <w:sz w:val="24"/>
          <w:szCs w:val="24"/>
        </w:rPr>
      </w:pPr>
      <w:r w:rsidRPr="00A52A6C">
        <w:rPr>
          <w:b/>
          <w:color w:val="000000" w:themeColor="text1"/>
          <w:sz w:val="24"/>
          <w:szCs w:val="24"/>
        </w:rPr>
        <w:t>Цель</w:t>
      </w:r>
      <w:r w:rsidRPr="00A52A6C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A52A6C">
        <w:rPr>
          <w:b/>
          <w:color w:val="000000" w:themeColor="text1"/>
          <w:sz w:val="24"/>
          <w:szCs w:val="24"/>
        </w:rPr>
        <w:t>и</w:t>
      </w:r>
      <w:r w:rsidRPr="00A52A6C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A52A6C">
        <w:rPr>
          <w:b/>
          <w:color w:val="000000" w:themeColor="text1"/>
          <w:sz w:val="24"/>
          <w:szCs w:val="24"/>
        </w:rPr>
        <w:t>задачи</w:t>
      </w:r>
      <w:r w:rsidRPr="00A52A6C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A52A6C">
        <w:rPr>
          <w:b/>
          <w:color w:val="000000" w:themeColor="text1"/>
          <w:sz w:val="24"/>
          <w:szCs w:val="24"/>
        </w:rPr>
        <w:t>программы</w:t>
      </w:r>
      <w:r w:rsidRPr="00A52A6C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A52A6C">
        <w:rPr>
          <w:b/>
          <w:color w:val="000000" w:themeColor="text1"/>
          <w:sz w:val="24"/>
          <w:szCs w:val="24"/>
        </w:rPr>
        <w:t>-</w:t>
      </w:r>
      <w:r>
        <w:rPr>
          <w:b/>
          <w:spacing w:val="1"/>
          <w:sz w:val="28"/>
        </w:rPr>
        <w:t xml:space="preserve"> </w:t>
      </w:r>
      <w:r w:rsidR="00A52A6C" w:rsidRPr="00D04630">
        <w:rPr>
          <w:color w:val="181818"/>
          <w:sz w:val="24"/>
          <w:szCs w:val="24"/>
          <w:lang w:eastAsia="ru-RU"/>
        </w:rPr>
        <w:t>познакомиться с особеннос</w:t>
      </w:r>
      <w:r w:rsidR="00DB2CB7">
        <w:rPr>
          <w:color w:val="181818"/>
          <w:sz w:val="24"/>
          <w:szCs w:val="24"/>
          <w:lang w:eastAsia="ru-RU"/>
        </w:rPr>
        <w:t>тями современной профессии растениеводства</w:t>
      </w:r>
      <w:r w:rsidR="00A52A6C" w:rsidRPr="00D04630">
        <w:rPr>
          <w:color w:val="181818"/>
          <w:sz w:val="24"/>
          <w:szCs w:val="24"/>
          <w:lang w:eastAsia="ru-RU"/>
        </w:rPr>
        <w:t xml:space="preserve"> путем осуществления практико-ориентированной</w:t>
      </w:r>
      <w:r w:rsidR="00A52A6C">
        <w:rPr>
          <w:color w:val="181818"/>
          <w:sz w:val="24"/>
          <w:szCs w:val="24"/>
          <w:lang w:eastAsia="ru-RU"/>
        </w:rPr>
        <w:t>.</w:t>
      </w:r>
    </w:p>
    <w:p w:rsidR="006A2B1A" w:rsidRPr="00F85B10" w:rsidRDefault="002D2FAF" w:rsidP="00E90E24">
      <w:pPr>
        <w:pStyle w:val="a3"/>
        <w:spacing w:before="1" w:line="360" w:lineRule="auto"/>
        <w:ind w:left="786"/>
        <w:jc w:val="both"/>
        <w:rPr>
          <w:color w:val="000000" w:themeColor="text1"/>
          <w:sz w:val="24"/>
          <w:szCs w:val="24"/>
        </w:rPr>
      </w:pPr>
      <w:r w:rsidRPr="00F85B10">
        <w:rPr>
          <w:b/>
          <w:color w:val="000000" w:themeColor="text1"/>
          <w:sz w:val="24"/>
          <w:szCs w:val="24"/>
        </w:rPr>
        <w:t>Задач</w:t>
      </w:r>
      <w:r w:rsidR="00F85B10" w:rsidRPr="00F85B10">
        <w:rPr>
          <w:b/>
          <w:color w:val="000000" w:themeColor="text1"/>
          <w:sz w:val="24"/>
          <w:szCs w:val="24"/>
        </w:rPr>
        <w:t>и:</w:t>
      </w:r>
    </w:p>
    <w:p w:rsidR="006A2B1A" w:rsidRDefault="00A52A6C" w:rsidP="00E90E24">
      <w:pPr>
        <w:pStyle w:val="a3"/>
        <w:tabs>
          <w:tab w:val="left" w:pos="426"/>
        </w:tabs>
        <w:spacing w:line="360" w:lineRule="auto"/>
        <w:ind w:left="0" w:firstLine="788"/>
        <w:jc w:val="both"/>
      </w:pPr>
      <w:r w:rsidRPr="00F85B10">
        <w:rPr>
          <w:b/>
          <w:color w:val="000000" w:themeColor="text1"/>
          <w:sz w:val="24"/>
          <w:szCs w:val="24"/>
        </w:rPr>
        <w:t>предметные</w:t>
      </w:r>
      <w:r w:rsidR="002D2FAF" w:rsidRPr="00F85B10">
        <w:rPr>
          <w:b/>
          <w:color w:val="000000" w:themeColor="text1"/>
          <w:sz w:val="24"/>
          <w:szCs w:val="24"/>
        </w:rPr>
        <w:t xml:space="preserve"> </w:t>
      </w:r>
      <w:r w:rsidR="00E90E24">
        <w:t xml:space="preserve">- </w:t>
      </w:r>
      <w:r w:rsidRPr="00D04630">
        <w:rPr>
          <w:color w:val="181818"/>
          <w:sz w:val="24"/>
          <w:szCs w:val="24"/>
          <w:lang w:eastAsia="ru-RU"/>
        </w:rPr>
        <w:t>сформировать начальные знания по основам грамотного ведения фермерского хозяйст</w:t>
      </w:r>
      <w:r w:rsidR="00E90E24">
        <w:rPr>
          <w:color w:val="181818"/>
          <w:sz w:val="24"/>
          <w:szCs w:val="24"/>
          <w:lang w:eastAsia="ru-RU"/>
        </w:rPr>
        <w:t>ва и применения их на практике;</w:t>
      </w:r>
      <w:r w:rsidR="00E90E24" w:rsidRPr="00D04630">
        <w:rPr>
          <w:color w:val="181818"/>
          <w:sz w:val="24"/>
          <w:szCs w:val="24"/>
          <w:lang w:eastAsia="ru-RU"/>
        </w:rPr>
        <w:t xml:space="preserve"> </w:t>
      </w:r>
      <w:r w:rsidRPr="00D04630">
        <w:rPr>
          <w:color w:val="181818"/>
          <w:sz w:val="24"/>
          <w:szCs w:val="24"/>
          <w:lang w:eastAsia="ru-RU"/>
        </w:rPr>
        <w:t>научить применять новейшие технологии выращивания культурных растений методом гидропоники на </w:t>
      </w:r>
      <w:r>
        <w:rPr>
          <w:noProof/>
          <w:color w:val="181818"/>
          <w:sz w:val="24"/>
          <w:szCs w:val="24"/>
          <w:lang w:eastAsia="ru-RU"/>
        </w:rPr>
        <w:drawing>
          <wp:inline distT="0" distB="0" distL="0" distR="0" wp14:anchorId="25407109" wp14:editId="343D34F2">
            <wp:extent cx="9525" cy="9525"/>
            <wp:effectExtent l="19050" t="0" r="9525" b="0"/>
            <wp:docPr id="22" name="Рисунок 11" descr="https://documents.infourok.ru/4ed92ad3-1ad6-41eb-9c83-6892a81f634a/0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uments.infourok.ru/4ed92ad3-1ad6-41eb-9c83-6892a81f634a/0/image01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0E24">
        <w:rPr>
          <w:color w:val="181818"/>
          <w:sz w:val="24"/>
          <w:szCs w:val="24"/>
          <w:lang w:eastAsia="ru-RU"/>
        </w:rPr>
        <w:t xml:space="preserve">практике; </w:t>
      </w:r>
      <w:r w:rsidRPr="00D04630">
        <w:rPr>
          <w:color w:val="181818"/>
          <w:sz w:val="24"/>
          <w:szCs w:val="24"/>
          <w:lang w:eastAsia="ru-RU"/>
        </w:rPr>
        <w:t xml:space="preserve">познакомить с </w:t>
      </w:r>
      <w:r w:rsidR="00E90E24">
        <w:rPr>
          <w:color w:val="181818"/>
          <w:sz w:val="24"/>
          <w:szCs w:val="24"/>
          <w:lang w:eastAsia="ru-RU"/>
        </w:rPr>
        <w:t xml:space="preserve">основами физиологии растений; </w:t>
      </w:r>
      <w:r w:rsidRPr="00D04630">
        <w:rPr>
          <w:color w:val="181818"/>
          <w:sz w:val="24"/>
          <w:szCs w:val="24"/>
          <w:lang w:eastAsia="ru-RU"/>
        </w:rPr>
        <w:t>познакомить с основами агробиологии</w:t>
      </w:r>
      <w:r w:rsidR="00E90E24">
        <w:rPr>
          <w:color w:val="181818"/>
          <w:sz w:val="24"/>
          <w:szCs w:val="24"/>
          <w:lang w:eastAsia="ru-RU"/>
        </w:rPr>
        <w:t>;</w:t>
      </w:r>
      <w:r>
        <w:rPr>
          <w:color w:val="FF0000"/>
        </w:rPr>
        <w:t xml:space="preserve"> </w:t>
      </w:r>
    </w:p>
    <w:p w:rsidR="00A52A6C" w:rsidRPr="00D04630" w:rsidRDefault="002D2FAF" w:rsidP="00E90E24">
      <w:pPr>
        <w:shd w:val="clear" w:color="auto" w:fill="FFFFFF"/>
        <w:spacing w:line="360" w:lineRule="auto"/>
        <w:ind w:firstLine="680"/>
        <w:jc w:val="both"/>
        <w:rPr>
          <w:color w:val="181818"/>
          <w:sz w:val="24"/>
          <w:szCs w:val="24"/>
          <w:lang w:eastAsia="ru-RU"/>
        </w:rPr>
      </w:pPr>
      <w:r w:rsidRPr="00F85B10">
        <w:rPr>
          <w:b/>
          <w:color w:val="000000" w:themeColor="text1"/>
          <w:sz w:val="24"/>
          <w:szCs w:val="24"/>
        </w:rPr>
        <w:t>метапредметные</w:t>
      </w:r>
      <w:r w:rsidRPr="00A52A6C">
        <w:rPr>
          <w:color w:val="000000" w:themeColor="text1"/>
          <w:spacing w:val="1"/>
          <w:sz w:val="24"/>
          <w:szCs w:val="24"/>
        </w:rPr>
        <w:t xml:space="preserve"> </w:t>
      </w:r>
      <w:r w:rsidRPr="00A52A6C">
        <w:rPr>
          <w:color w:val="000000" w:themeColor="text1"/>
          <w:sz w:val="24"/>
          <w:szCs w:val="24"/>
        </w:rPr>
        <w:t>-</w:t>
      </w:r>
      <w:r>
        <w:rPr>
          <w:spacing w:val="1"/>
        </w:rPr>
        <w:t xml:space="preserve"> </w:t>
      </w:r>
      <w:r w:rsidR="00A52A6C" w:rsidRPr="00D04630">
        <w:rPr>
          <w:color w:val="181818"/>
          <w:sz w:val="24"/>
          <w:szCs w:val="24"/>
          <w:lang w:eastAsia="ru-RU"/>
        </w:rPr>
        <w:t>способствовать формированию навыков системного мышления;</w:t>
      </w:r>
    </w:p>
    <w:p w:rsidR="00A52A6C" w:rsidRPr="00D04630" w:rsidRDefault="00A52A6C" w:rsidP="00E90E24">
      <w:pPr>
        <w:shd w:val="clear" w:color="auto" w:fill="FFFFFF"/>
        <w:spacing w:line="360" w:lineRule="auto"/>
        <w:ind w:firstLine="680"/>
        <w:jc w:val="both"/>
        <w:rPr>
          <w:color w:val="181818"/>
          <w:sz w:val="24"/>
          <w:szCs w:val="24"/>
          <w:lang w:eastAsia="ru-RU"/>
        </w:rPr>
      </w:pPr>
      <w:r w:rsidRPr="00D04630">
        <w:rPr>
          <w:color w:val="181818"/>
          <w:sz w:val="24"/>
          <w:szCs w:val="24"/>
          <w:lang w:eastAsia="ru-RU"/>
        </w:rPr>
        <w:t>-планировать свое действие в соответствии с поставленной задачей и условиями ее реализации;</w:t>
      </w:r>
    </w:p>
    <w:p w:rsidR="00EC5214" w:rsidRDefault="00A52A6C" w:rsidP="00E90E24">
      <w:pPr>
        <w:shd w:val="clear" w:color="auto" w:fill="FFFFFF"/>
        <w:spacing w:line="360" w:lineRule="auto"/>
        <w:ind w:firstLine="680"/>
        <w:jc w:val="both"/>
        <w:rPr>
          <w:color w:val="181818"/>
          <w:sz w:val="24"/>
          <w:szCs w:val="24"/>
          <w:lang w:eastAsia="ru-RU"/>
        </w:rPr>
      </w:pPr>
      <w:r w:rsidRPr="00D04630">
        <w:rPr>
          <w:color w:val="181818"/>
          <w:sz w:val="24"/>
          <w:szCs w:val="24"/>
          <w:lang w:eastAsia="ru-RU"/>
        </w:rPr>
        <w:t xml:space="preserve">-умение работать в команде; формулировать свое мнение и позицию; уметь договариваться и приходить к общему решению в совместной деятельности; уважать мнение партнеров по совместной деятельности; </w:t>
      </w:r>
    </w:p>
    <w:p w:rsidR="00A52A6C" w:rsidRPr="00D04630" w:rsidRDefault="00EC5214" w:rsidP="00E90E24">
      <w:pPr>
        <w:shd w:val="clear" w:color="auto" w:fill="FFFFFF"/>
        <w:spacing w:line="360" w:lineRule="auto"/>
        <w:ind w:firstLine="680"/>
        <w:jc w:val="both"/>
        <w:rPr>
          <w:b/>
          <w:color w:val="000000" w:themeColor="text1"/>
          <w:sz w:val="24"/>
          <w:szCs w:val="24"/>
          <w:lang w:eastAsia="ru-RU"/>
        </w:rPr>
      </w:pPr>
      <w:r>
        <w:rPr>
          <w:b/>
          <w:color w:val="000000" w:themeColor="text1"/>
          <w:sz w:val="24"/>
          <w:szCs w:val="24"/>
          <w:lang w:eastAsia="ru-RU"/>
        </w:rPr>
        <w:t>л</w:t>
      </w:r>
      <w:r w:rsidR="00A52A6C" w:rsidRPr="00D04630">
        <w:rPr>
          <w:b/>
          <w:color w:val="000000" w:themeColor="text1"/>
          <w:sz w:val="24"/>
          <w:szCs w:val="24"/>
          <w:lang w:eastAsia="ru-RU"/>
        </w:rPr>
        <w:t>ичностные:</w:t>
      </w:r>
    </w:p>
    <w:p w:rsidR="00A52A6C" w:rsidRPr="00D04630" w:rsidRDefault="00A52A6C" w:rsidP="00E90E24">
      <w:pPr>
        <w:shd w:val="clear" w:color="auto" w:fill="FFFFFF"/>
        <w:spacing w:line="360" w:lineRule="auto"/>
        <w:ind w:firstLine="680"/>
        <w:jc w:val="both"/>
        <w:rPr>
          <w:color w:val="181818"/>
          <w:sz w:val="24"/>
          <w:szCs w:val="24"/>
          <w:lang w:eastAsia="ru-RU"/>
        </w:rPr>
      </w:pPr>
      <w:r w:rsidRPr="00D04630">
        <w:rPr>
          <w:color w:val="181818"/>
          <w:sz w:val="24"/>
          <w:szCs w:val="24"/>
          <w:lang w:eastAsia="ru-RU"/>
        </w:rPr>
        <w:t>-</w:t>
      </w:r>
      <w:r w:rsidRPr="00D04630">
        <w:rPr>
          <w:color w:val="181818"/>
          <w:sz w:val="14"/>
          <w:szCs w:val="14"/>
          <w:lang w:eastAsia="ru-RU"/>
        </w:rPr>
        <w:t> </w:t>
      </w:r>
      <w:r w:rsidRPr="00D04630">
        <w:rPr>
          <w:color w:val="181818"/>
          <w:sz w:val="24"/>
          <w:szCs w:val="24"/>
          <w:lang w:eastAsia="ru-RU"/>
        </w:rPr>
        <w:t>развитие навыка самоорганизации и саморазвития при выстраивании учебного процесса;</w:t>
      </w:r>
    </w:p>
    <w:p w:rsidR="00EC5214" w:rsidRDefault="00A52A6C" w:rsidP="00E90E24">
      <w:pPr>
        <w:shd w:val="clear" w:color="auto" w:fill="FFFFFF"/>
        <w:spacing w:line="360" w:lineRule="auto"/>
        <w:ind w:firstLine="680"/>
        <w:jc w:val="both"/>
        <w:rPr>
          <w:color w:val="181818"/>
          <w:sz w:val="24"/>
          <w:szCs w:val="24"/>
          <w:lang w:eastAsia="ru-RU"/>
        </w:rPr>
      </w:pPr>
      <w:r w:rsidRPr="00D04630">
        <w:rPr>
          <w:color w:val="181818"/>
          <w:sz w:val="24"/>
          <w:szCs w:val="24"/>
          <w:lang w:eastAsia="ru-RU"/>
        </w:rPr>
        <w:t>-</w:t>
      </w:r>
      <w:r w:rsidRPr="00D04630">
        <w:rPr>
          <w:color w:val="181818"/>
          <w:sz w:val="14"/>
          <w:szCs w:val="14"/>
          <w:lang w:eastAsia="ru-RU"/>
        </w:rPr>
        <w:t> </w:t>
      </w:r>
      <w:r w:rsidRPr="00D04630">
        <w:rPr>
          <w:color w:val="181818"/>
          <w:sz w:val="24"/>
          <w:szCs w:val="24"/>
          <w:lang w:eastAsia="ru-RU"/>
        </w:rPr>
        <w:t>формирование у обучающихся мотивации к обученико; </w:t>
      </w:r>
    </w:p>
    <w:p w:rsidR="00A52A6C" w:rsidRPr="00D04630" w:rsidRDefault="00A52A6C" w:rsidP="00E90E24">
      <w:pPr>
        <w:shd w:val="clear" w:color="auto" w:fill="FFFFFF"/>
        <w:spacing w:line="360" w:lineRule="auto"/>
        <w:ind w:firstLine="680"/>
        <w:jc w:val="both"/>
        <w:rPr>
          <w:color w:val="181818"/>
          <w:sz w:val="24"/>
          <w:szCs w:val="24"/>
          <w:lang w:eastAsia="ru-RU"/>
        </w:rPr>
      </w:pPr>
      <w:r>
        <w:rPr>
          <w:noProof/>
          <w:color w:val="181818"/>
          <w:sz w:val="24"/>
          <w:szCs w:val="24"/>
          <w:lang w:eastAsia="ru-RU"/>
        </w:rPr>
        <w:drawing>
          <wp:inline distT="0" distB="0" distL="0" distR="0" wp14:anchorId="2B24F71D" wp14:editId="4428ED26">
            <wp:extent cx="47625" cy="28575"/>
            <wp:effectExtent l="19050" t="0" r="9525" b="0"/>
            <wp:docPr id="31" name="Рисунок 13" descr="https://documents.infourok.ru/4ed92ad3-1ad6-41eb-9c83-6892a81f634a/0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ocuments.infourok.ru/4ed92ad3-1ad6-41eb-9c83-6892a81f634a/0/image01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4630">
        <w:rPr>
          <w:color w:val="181818"/>
          <w:sz w:val="24"/>
          <w:szCs w:val="24"/>
          <w:lang w:eastAsia="ru-RU"/>
        </w:rPr>
        <w:t>развитие критического творческого мышления;</w:t>
      </w:r>
      <w:r>
        <w:rPr>
          <w:noProof/>
          <w:color w:val="181818"/>
          <w:sz w:val="24"/>
          <w:szCs w:val="24"/>
          <w:lang w:eastAsia="ru-RU"/>
        </w:rPr>
        <w:drawing>
          <wp:inline distT="0" distB="0" distL="0" distR="0" wp14:anchorId="711EADEF" wp14:editId="41038F94">
            <wp:extent cx="9525" cy="95250"/>
            <wp:effectExtent l="19050" t="0" r="9525" b="0"/>
            <wp:docPr id="32" name="Рисунок 14" descr="https://documents.infourok.ru/4ed92ad3-1ad6-41eb-9c83-6892a81f634a/0/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ocuments.infourok.ru/4ed92ad3-1ad6-41eb-9c83-6892a81f634a/0/image01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A6C" w:rsidRPr="00D04630" w:rsidRDefault="00A52A6C" w:rsidP="00E90E24">
      <w:pPr>
        <w:shd w:val="clear" w:color="auto" w:fill="FFFFFF"/>
        <w:spacing w:line="360" w:lineRule="auto"/>
        <w:ind w:firstLine="680"/>
        <w:jc w:val="both"/>
        <w:rPr>
          <w:color w:val="181818"/>
          <w:sz w:val="24"/>
          <w:szCs w:val="24"/>
          <w:lang w:eastAsia="ru-RU"/>
        </w:rPr>
      </w:pPr>
      <w:r w:rsidRPr="00D04630">
        <w:rPr>
          <w:color w:val="181818"/>
          <w:sz w:val="24"/>
          <w:szCs w:val="24"/>
          <w:lang w:eastAsia="ru-RU"/>
        </w:rPr>
        <w:t>-</w:t>
      </w:r>
      <w:r w:rsidRPr="00D04630">
        <w:rPr>
          <w:color w:val="181818"/>
          <w:sz w:val="14"/>
          <w:szCs w:val="14"/>
          <w:lang w:eastAsia="ru-RU"/>
        </w:rPr>
        <w:t> </w:t>
      </w:r>
      <w:r w:rsidRPr="00D04630">
        <w:rPr>
          <w:color w:val="181818"/>
          <w:sz w:val="24"/>
          <w:szCs w:val="24"/>
          <w:lang w:eastAsia="ru-RU"/>
        </w:rPr>
        <w:t>воспитание потребности в общении с природой, бережного обращения к ней.</w:t>
      </w:r>
    </w:p>
    <w:p w:rsidR="00FD5746" w:rsidRDefault="00FD5746" w:rsidP="00E90E24">
      <w:pPr>
        <w:pStyle w:val="21"/>
        <w:spacing w:line="360" w:lineRule="auto"/>
        <w:ind w:right="808"/>
        <w:rPr>
          <w:color w:val="000000" w:themeColor="text1"/>
        </w:rPr>
      </w:pPr>
    </w:p>
    <w:p w:rsidR="00FD5746" w:rsidRDefault="00FD5746">
      <w:pPr>
        <w:pStyle w:val="21"/>
        <w:ind w:right="808"/>
        <w:rPr>
          <w:color w:val="000000" w:themeColor="text1"/>
        </w:rPr>
      </w:pPr>
    </w:p>
    <w:p w:rsidR="00FD5746" w:rsidRDefault="00FD5746">
      <w:pPr>
        <w:pStyle w:val="21"/>
        <w:ind w:right="808"/>
        <w:rPr>
          <w:color w:val="000000" w:themeColor="text1"/>
        </w:rPr>
      </w:pPr>
    </w:p>
    <w:p w:rsidR="00FD5746" w:rsidRDefault="00FD5746">
      <w:pPr>
        <w:pStyle w:val="21"/>
        <w:ind w:right="808"/>
        <w:rPr>
          <w:color w:val="000000" w:themeColor="text1"/>
        </w:rPr>
      </w:pPr>
    </w:p>
    <w:p w:rsidR="00FD5746" w:rsidRDefault="00FD5746">
      <w:pPr>
        <w:pStyle w:val="21"/>
        <w:ind w:right="808"/>
        <w:rPr>
          <w:color w:val="000000" w:themeColor="text1"/>
        </w:rPr>
      </w:pPr>
    </w:p>
    <w:p w:rsidR="00FD5746" w:rsidRDefault="00FD5746">
      <w:pPr>
        <w:pStyle w:val="21"/>
        <w:ind w:right="808"/>
        <w:rPr>
          <w:color w:val="000000" w:themeColor="text1"/>
        </w:rPr>
      </w:pPr>
    </w:p>
    <w:p w:rsidR="00FD5746" w:rsidRDefault="00FD5746">
      <w:pPr>
        <w:pStyle w:val="21"/>
        <w:ind w:right="808"/>
        <w:rPr>
          <w:color w:val="000000" w:themeColor="text1"/>
        </w:rPr>
      </w:pPr>
    </w:p>
    <w:p w:rsidR="00FD5746" w:rsidRDefault="00FD5746">
      <w:pPr>
        <w:pStyle w:val="21"/>
        <w:ind w:right="808"/>
        <w:rPr>
          <w:color w:val="000000" w:themeColor="text1"/>
        </w:rPr>
      </w:pPr>
    </w:p>
    <w:p w:rsidR="00FD5746" w:rsidRDefault="00FD5746">
      <w:pPr>
        <w:pStyle w:val="21"/>
        <w:ind w:right="808"/>
        <w:rPr>
          <w:color w:val="000000" w:themeColor="text1"/>
        </w:rPr>
      </w:pPr>
    </w:p>
    <w:p w:rsidR="00FD5746" w:rsidRDefault="00FD5746">
      <w:pPr>
        <w:pStyle w:val="21"/>
        <w:ind w:right="808"/>
        <w:rPr>
          <w:color w:val="000000" w:themeColor="text1"/>
        </w:rPr>
      </w:pPr>
    </w:p>
    <w:p w:rsidR="00FD5746" w:rsidRDefault="00FD5746">
      <w:pPr>
        <w:pStyle w:val="21"/>
        <w:ind w:right="808"/>
        <w:rPr>
          <w:color w:val="000000" w:themeColor="text1"/>
        </w:rPr>
      </w:pPr>
    </w:p>
    <w:p w:rsidR="00FD5746" w:rsidRDefault="00FD5746">
      <w:pPr>
        <w:pStyle w:val="21"/>
        <w:ind w:right="808"/>
        <w:rPr>
          <w:color w:val="000000" w:themeColor="text1"/>
        </w:rPr>
      </w:pPr>
    </w:p>
    <w:p w:rsidR="00C53D99" w:rsidRDefault="00C53D99">
      <w:pPr>
        <w:pStyle w:val="21"/>
        <w:ind w:right="808"/>
        <w:rPr>
          <w:color w:val="000000" w:themeColor="text1"/>
        </w:rPr>
      </w:pPr>
    </w:p>
    <w:p w:rsidR="00FD5746" w:rsidRDefault="00FD5746">
      <w:pPr>
        <w:pStyle w:val="21"/>
        <w:ind w:right="808"/>
        <w:rPr>
          <w:color w:val="000000" w:themeColor="text1"/>
        </w:rPr>
      </w:pPr>
    </w:p>
    <w:p w:rsidR="00C53D99" w:rsidRDefault="00C53D99">
      <w:pPr>
        <w:pStyle w:val="21"/>
        <w:ind w:right="808"/>
        <w:rPr>
          <w:color w:val="000000" w:themeColor="text1"/>
        </w:rPr>
      </w:pPr>
    </w:p>
    <w:p w:rsidR="00543BE5" w:rsidRPr="00543BE5" w:rsidRDefault="00543BE5" w:rsidP="00543BE5">
      <w:pPr>
        <w:pStyle w:val="1"/>
        <w:spacing w:after="280" w:line="240" w:lineRule="auto"/>
        <w:ind w:firstLine="0"/>
        <w:jc w:val="center"/>
        <w:rPr>
          <w:lang w:val="ru-RU"/>
        </w:rPr>
      </w:pPr>
      <w:r>
        <w:rPr>
          <w:b/>
          <w:bCs/>
          <w:color w:val="000000"/>
          <w:sz w:val="24"/>
          <w:szCs w:val="24"/>
          <w:lang w:val="ru-RU" w:eastAsia="ru-RU" w:bidi="ru-RU"/>
        </w:rPr>
        <w:t>2. СТРУКТУРА И СОДЕРЖАНИЕ УЧЕБНОЙ ДИСЦИПЛИНЫ</w:t>
      </w:r>
    </w:p>
    <w:p w:rsidR="00543BE5" w:rsidRDefault="00543BE5" w:rsidP="00543BE5">
      <w:pPr>
        <w:pStyle w:val="af"/>
        <w:jc w:val="center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>Объем учебной дисциплины и виды учебной работы</w:t>
      </w:r>
    </w:p>
    <w:p w:rsidR="00543BE5" w:rsidRPr="00543BE5" w:rsidRDefault="00543BE5" w:rsidP="00543BE5">
      <w:pPr>
        <w:pStyle w:val="af"/>
        <w:rPr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82"/>
        <w:gridCol w:w="2484"/>
      </w:tblGrid>
      <w:tr w:rsidR="00543BE5" w:rsidTr="002A3DB4">
        <w:trPr>
          <w:trHeight w:hRule="exact" w:val="439"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Вид учебной работы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Количество часов</w:t>
            </w:r>
          </w:p>
        </w:tc>
      </w:tr>
      <w:tr w:rsidR="00543BE5" w:rsidTr="002A3DB4">
        <w:trPr>
          <w:trHeight w:hRule="exact" w:val="436"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Максимальная учебная нагрузка (всего)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72</w:t>
            </w:r>
          </w:p>
        </w:tc>
      </w:tr>
      <w:tr w:rsidR="00543BE5" w:rsidTr="002A3DB4">
        <w:trPr>
          <w:trHeight w:hRule="exact" w:val="428"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Pr="00543BE5" w:rsidRDefault="00543BE5" w:rsidP="002A3DB4">
            <w:pPr>
              <w:pStyle w:val="af1"/>
              <w:spacing w:line="240" w:lineRule="auto"/>
              <w:ind w:firstLine="0"/>
              <w:rPr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Обязательная аудиторная учебная нагрузка (всего)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60</w:t>
            </w:r>
          </w:p>
        </w:tc>
      </w:tr>
      <w:tr w:rsidR="00543BE5" w:rsidTr="002A3DB4">
        <w:trPr>
          <w:trHeight w:hRule="exact" w:val="425"/>
          <w:jc w:val="center"/>
        </w:trPr>
        <w:tc>
          <w:tcPr>
            <w:tcW w:w="9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 том числе:</w:t>
            </w:r>
          </w:p>
        </w:tc>
      </w:tr>
      <w:tr w:rsidR="00543BE5" w:rsidTr="002A3DB4">
        <w:trPr>
          <w:trHeight w:hRule="exact" w:val="421"/>
          <w:jc w:val="center"/>
        </w:trPr>
        <w:tc>
          <w:tcPr>
            <w:tcW w:w="9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практические занятия</w:t>
            </w:r>
          </w:p>
        </w:tc>
      </w:tr>
      <w:tr w:rsidR="00543BE5" w:rsidTr="002A3DB4">
        <w:trPr>
          <w:trHeight w:hRule="exact" w:val="425"/>
          <w:jc w:val="center"/>
        </w:trPr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Самостоятельная работа обучающегося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</w:tr>
      <w:tr w:rsidR="00543BE5" w:rsidTr="002A3DB4">
        <w:trPr>
          <w:trHeight w:hRule="exact" w:val="439"/>
          <w:jc w:val="center"/>
        </w:trPr>
        <w:tc>
          <w:tcPr>
            <w:tcW w:w="9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Pr="00543BE5" w:rsidRDefault="00543BE5" w:rsidP="002A3DB4">
            <w:pPr>
              <w:pStyle w:val="af1"/>
              <w:spacing w:line="240" w:lineRule="auto"/>
              <w:ind w:firstLine="0"/>
              <w:rPr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Итоговая аттестация в форме дифференцированного зачёта</w:t>
            </w:r>
          </w:p>
        </w:tc>
      </w:tr>
    </w:tbl>
    <w:p w:rsidR="00543BE5" w:rsidRDefault="00543BE5" w:rsidP="00543BE5">
      <w:pPr>
        <w:spacing w:after="279" w:line="1" w:lineRule="exact"/>
      </w:pPr>
    </w:p>
    <w:p w:rsidR="00543BE5" w:rsidRDefault="00543BE5" w:rsidP="00543BE5">
      <w:pPr>
        <w:pStyle w:val="af"/>
        <w:ind w:left="2588"/>
      </w:pPr>
      <w:r>
        <w:rPr>
          <w:color w:val="000000"/>
          <w:sz w:val="24"/>
          <w:szCs w:val="24"/>
          <w:lang w:val="ru-RU" w:eastAsia="ru-RU" w:bidi="ru-RU"/>
        </w:rPr>
        <w:t>Учебно-тематическое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4824"/>
        <w:gridCol w:w="990"/>
        <w:gridCol w:w="1418"/>
        <w:gridCol w:w="1292"/>
      </w:tblGrid>
      <w:tr w:rsidR="00543BE5" w:rsidTr="002A3DB4">
        <w:trPr>
          <w:trHeight w:hRule="exact" w:val="284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22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№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Наименование темы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26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Всего часов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 том числе</w:t>
            </w:r>
          </w:p>
        </w:tc>
      </w:tr>
      <w:tr w:rsidR="00543BE5" w:rsidTr="002A3DB4">
        <w:trPr>
          <w:trHeight w:hRule="exact" w:val="457"/>
          <w:jc w:val="center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3BE5" w:rsidRDefault="00543BE5" w:rsidP="002A3DB4"/>
        </w:tc>
        <w:tc>
          <w:tcPr>
            <w:tcW w:w="48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3BE5" w:rsidRDefault="00543BE5" w:rsidP="002A3DB4"/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43BE5" w:rsidRDefault="00543BE5" w:rsidP="002A3D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Теория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Практика</w:t>
            </w:r>
          </w:p>
        </w:tc>
      </w:tr>
      <w:tr w:rsidR="00543BE5" w:rsidTr="002A3DB4">
        <w:trPr>
          <w:trHeight w:hRule="exact" w:val="335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Вводное занятие.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rPr>
                <w:sz w:val="10"/>
                <w:szCs w:val="10"/>
              </w:rPr>
            </w:pPr>
          </w:p>
        </w:tc>
      </w:tr>
      <w:tr w:rsidR="00543BE5" w:rsidTr="002A3DB4">
        <w:trPr>
          <w:trHeight w:hRule="exact" w:val="28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Самая необходимая профессия - моя.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rPr>
                <w:sz w:val="10"/>
                <w:szCs w:val="10"/>
              </w:rPr>
            </w:pPr>
          </w:p>
        </w:tc>
      </w:tr>
      <w:tr w:rsidR="00543BE5" w:rsidTr="002A3DB4">
        <w:trPr>
          <w:trHeight w:hRule="exact" w:val="2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Pr="00543BE5" w:rsidRDefault="00543BE5" w:rsidP="002A3DB4">
            <w:pPr>
              <w:pStyle w:val="af1"/>
              <w:spacing w:line="240" w:lineRule="auto"/>
              <w:ind w:firstLine="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Почва. Понятие о почве, ее плодородие.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rPr>
                <w:sz w:val="10"/>
                <w:szCs w:val="10"/>
              </w:rPr>
            </w:pPr>
          </w:p>
        </w:tc>
      </w:tr>
      <w:tr w:rsidR="00543BE5" w:rsidTr="002A3DB4">
        <w:trPr>
          <w:trHeight w:hRule="exact" w:val="28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Севообороты.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rPr>
                <w:sz w:val="10"/>
                <w:szCs w:val="10"/>
              </w:rPr>
            </w:pPr>
          </w:p>
        </w:tc>
      </w:tr>
      <w:tr w:rsidR="00543BE5" w:rsidTr="002A3DB4">
        <w:trPr>
          <w:trHeight w:hRule="exact" w:val="28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Удобрения.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rPr>
                <w:sz w:val="10"/>
                <w:szCs w:val="10"/>
              </w:rPr>
            </w:pPr>
          </w:p>
        </w:tc>
      </w:tr>
      <w:tr w:rsidR="00543BE5" w:rsidTr="002A3DB4">
        <w:trPr>
          <w:trHeight w:hRule="exact" w:val="28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Полевые культуры.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543BE5" w:rsidTr="002A3DB4">
        <w:trPr>
          <w:trHeight w:hRule="exact" w:val="28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7.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Овощные культуры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rPr>
                <w:sz w:val="10"/>
                <w:szCs w:val="10"/>
              </w:rPr>
            </w:pPr>
          </w:p>
        </w:tc>
      </w:tr>
      <w:tr w:rsidR="00543BE5" w:rsidTr="002A3DB4">
        <w:trPr>
          <w:trHeight w:hRule="exact" w:val="28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8.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Pr="00543BE5" w:rsidRDefault="00543BE5" w:rsidP="002A3DB4">
            <w:pPr>
              <w:pStyle w:val="af1"/>
              <w:spacing w:line="240" w:lineRule="auto"/>
              <w:ind w:firstLine="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Вредители овощных культур, меры борьбы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543BE5" w:rsidTr="002A3DB4">
        <w:trPr>
          <w:trHeight w:hRule="exact" w:val="281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9.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Pr="00543BE5" w:rsidRDefault="00543BE5" w:rsidP="002A3DB4">
            <w:pPr>
              <w:pStyle w:val="af1"/>
              <w:spacing w:line="240" w:lineRule="auto"/>
              <w:ind w:firstLine="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Болезни овощных культур, меры борьбы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rPr>
                <w:sz w:val="10"/>
                <w:szCs w:val="10"/>
              </w:rPr>
            </w:pPr>
          </w:p>
        </w:tc>
      </w:tr>
      <w:tr w:rsidR="00543BE5" w:rsidTr="002A3DB4">
        <w:trPr>
          <w:trHeight w:hRule="exact" w:val="28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Сорные растения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rPr>
                <w:sz w:val="10"/>
                <w:szCs w:val="10"/>
              </w:rPr>
            </w:pPr>
          </w:p>
        </w:tc>
      </w:tr>
      <w:tr w:rsidR="00543BE5" w:rsidTr="002A3DB4">
        <w:trPr>
          <w:trHeight w:hRule="exact" w:val="28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11.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Календарь огородника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rPr>
                <w:sz w:val="10"/>
                <w:szCs w:val="10"/>
              </w:rPr>
            </w:pPr>
          </w:p>
        </w:tc>
      </w:tr>
      <w:tr w:rsidR="00543BE5" w:rsidTr="002A3DB4">
        <w:trPr>
          <w:trHeight w:hRule="exact" w:val="28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12.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Pr="00543BE5" w:rsidRDefault="00543BE5" w:rsidP="002A3DB4">
            <w:pPr>
              <w:pStyle w:val="af1"/>
              <w:spacing w:line="240" w:lineRule="auto"/>
              <w:ind w:firstLine="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Работа на учебно-опытном участке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rPr>
                <w:sz w:val="10"/>
                <w:szCs w:val="1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</w:t>
            </w:r>
          </w:p>
        </w:tc>
      </w:tr>
      <w:tr w:rsidR="00543BE5" w:rsidTr="002A3DB4">
        <w:trPr>
          <w:trHeight w:hRule="exact" w:val="28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13.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Сельскохозяйственный инвентарь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rPr>
                <w:sz w:val="10"/>
                <w:szCs w:val="1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rPr>
                <w:sz w:val="10"/>
                <w:szCs w:val="10"/>
              </w:rPr>
            </w:pPr>
          </w:p>
        </w:tc>
      </w:tr>
      <w:tr w:rsidR="00543BE5" w:rsidTr="002A3DB4">
        <w:trPr>
          <w:trHeight w:hRule="exact" w:val="28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14.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Сооружение защитного грунта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rPr>
                <w:sz w:val="10"/>
                <w:szCs w:val="10"/>
              </w:rPr>
            </w:pPr>
          </w:p>
        </w:tc>
      </w:tr>
      <w:tr w:rsidR="00543BE5" w:rsidTr="002A3DB4">
        <w:trPr>
          <w:trHeight w:hRule="exact" w:val="28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15.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Pr="00543BE5" w:rsidRDefault="00543BE5" w:rsidP="002A3DB4">
            <w:pPr>
              <w:pStyle w:val="af1"/>
              <w:spacing w:line="240" w:lineRule="auto"/>
              <w:ind w:firstLine="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Подготовка и посев семян овощных культур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543BE5" w:rsidTr="002A3DB4">
        <w:trPr>
          <w:trHeight w:hRule="exact" w:val="536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16.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Pr="00543BE5" w:rsidRDefault="00543BE5" w:rsidP="002A3DB4">
            <w:pPr>
              <w:pStyle w:val="af1"/>
              <w:spacing w:line="233" w:lineRule="auto"/>
              <w:ind w:firstLine="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Общие примеры ухода за овощными культурами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</w:tr>
      <w:tr w:rsidR="00543BE5" w:rsidTr="002A3DB4">
        <w:trPr>
          <w:trHeight w:hRule="exact" w:val="5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17.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Опытническая работа (самостоятельная работа)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rPr>
                <w:sz w:val="10"/>
                <w:szCs w:val="1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</w:tr>
      <w:tr w:rsidR="00543BE5" w:rsidTr="002A3DB4">
        <w:trPr>
          <w:trHeight w:hRule="exact" w:val="28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18.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Итоговое занятие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rPr>
                <w:sz w:val="10"/>
                <w:szCs w:val="10"/>
              </w:rPr>
            </w:pPr>
          </w:p>
        </w:tc>
      </w:tr>
      <w:tr w:rsidR="00543BE5" w:rsidTr="002A3DB4">
        <w:trPr>
          <w:trHeight w:hRule="exact" w:val="310"/>
          <w:jc w:val="center"/>
        </w:trPr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righ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30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BE5" w:rsidRDefault="00543BE5" w:rsidP="002A3DB4">
            <w:pPr>
              <w:pStyle w:val="af1"/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42</w:t>
            </w:r>
          </w:p>
        </w:tc>
      </w:tr>
    </w:tbl>
    <w:p w:rsidR="00543BE5" w:rsidRDefault="00543BE5">
      <w:pPr>
        <w:pStyle w:val="21"/>
        <w:ind w:right="808"/>
        <w:rPr>
          <w:color w:val="000000" w:themeColor="text1"/>
        </w:rPr>
      </w:pPr>
    </w:p>
    <w:p w:rsidR="00852426" w:rsidRDefault="002D2FAF" w:rsidP="00852426">
      <w:pPr>
        <w:ind w:left="220" w:right="177" w:firstLine="775"/>
        <w:jc w:val="both"/>
        <w:rPr>
          <w:b/>
          <w:color w:val="000000" w:themeColor="text1"/>
          <w:sz w:val="28"/>
        </w:rPr>
      </w:pPr>
      <w:r w:rsidRPr="00852426">
        <w:rPr>
          <w:b/>
          <w:color w:val="000000" w:themeColor="text1"/>
          <w:sz w:val="28"/>
        </w:rPr>
        <w:t>Планируемые</w:t>
      </w:r>
      <w:r w:rsidRPr="00852426">
        <w:rPr>
          <w:b/>
          <w:color w:val="000000" w:themeColor="text1"/>
          <w:spacing w:val="1"/>
          <w:sz w:val="28"/>
        </w:rPr>
        <w:t xml:space="preserve"> </w:t>
      </w:r>
      <w:r w:rsidRPr="00852426">
        <w:rPr>
          <w:b/>
          <w:color w:val="000000" w:themeColor="text1"/>
          <w:sz w:val="28"/>
        </w:rPr>
        <w:t>результаты</w:t>
      </w:r>
      <w:r w:rsidR="00852426">
        <w:rPr>
          <w:b/>
          <w:color w:val="000000" w:themeColor="text1"/>
          <w:sz w:val="28"/>
        </w:rPr>
        <w:t>:</w:t>
      </w:r>
    </w:p>
    <w:p w:rsidR="00231488" w:rsidRPr="00231488" w:rsidRDefault="00231488" w:rsidP="00231488">
      <w:pPr>
        <w:pStyle w:val="a3"/>
        <w:spacing w:before="154"/>
        <w:ind w:left="0"/>
        <w:rPr>
          <w:sz w:val="24"/>
          <w:szCs w:val="24"/>
        </w:rPr>
      </w:pPr>
      <w:r w:rsidRPr="00231488">
        <w:rPr>
          <w:sz w:val="24"/>
          <w:szCs w:val="24"/>
        </w:rPr>
        <w:t>В</w:t>
      </w:r>
      <w:r w:rsidRPr="00231488">
        <w:rPr>
          <w:spacing w:val="-5"/>
          <w:sz w:val="24"/>
          <w:szCs w:val="24"/>
        </w:rPr>
        <w:t xml:space="preserve"> </w:t>
      </w:r>
      <w:r w:rsidRPr="00231488">
        <w:rPr>
          <w:sz w:val="24"/>
          <w:szCs w:val="24"/>
        </w:rPr>
        <w:t>результате</w:t>
      </w:r>
      <w:r w:rsidRPr="00231488">
        <w:rPr>
          <w:spacing w:val="-6"/>
          <w:sz w:val="24"/>
          <w:szCs w:val="24"/>
        </w:rPr>
        <w:t xml:space="preserve"> </w:t>
      </w:r>
      <w:r w:rsidRPr="00231488">
        <w:rPr>
          <w:sz w:val="24"/>
          <w:szCs w:val="24"/>
        </w:rPr>
        <w:t>освоения</w:t>
      </w:r>
      <w:r w:rsidRPr="00231488">
        <w:rPr>
          <w:spacing w:val="-3"/>
          <w:sz w:val="24"/>
          <w:szCs w:val="24"/>
        </w:rPr>
        <w:t xml:space="preserve"> </w:t>
      </w:r>
      <w:r w:rsidRPr="00231488">
        <w:rPr>
          <w:sz w:val="24"/>
          <w:szCs w:val="24"/>
        </w:rPr>
        <w:t>программы</w:t>
      </w:r>
      <w:r w:rsidRPr="00231488">
        <w:rPr>
          <w:spacing w:val="2"/>
          <w:sz w:val="24"/>
          <w:szCs w:val="24"/>
        </w:rPr>
        <w:t xml:space="preserve"> </w:t>
      </w:r>
      <w:r w:rsidRPr="00231488">
        <w:rPr>
          <w:sz w:val="24"/>
          <w:szCs w:val="24"/>
        </w:rPr>
        <w:t>учащиеся</w:t>
      </w:r>
      <w:r w:rsidRPr="00231488">
        <w:rPr>
          <w:spacing w:val="-1"/>
          <w:sz w:val="24"/>
          <w:szCs w:val="24"/>
        </w:rPr>
        <w:t xml:space="preserve"> </w:t>
      </w:r>
      <w:r w:rsidRPr="00231488">
        <w:rPr>
          <w:sz w:val="24"/>
          <w:szCs w:val="24"/>
        </w:rPr>
        <w:t>должны:</w:t>
      </w:r>
    </w:p>
    <w:p w:rsidR="00231488" w:rsidRDefault="00231488" w:rsidP="00231488">
      <w:pPr>
        <w:pStyle w:val="11"/>
        <w:ind w:left="0"/>
        <w:rPr>
          <w:sz w:val="24"/>
          <w:szCs w:val="24"/>
        </w:rPr>
      </w:pPr>
      <w:r w:rsidRPr="00231488">
        <w:rPr>
          <w:sz w:val="24"/>
          <w:szCs w:val="24"/>
        </w:rPr>
        <w:t>знать:</w:t>
      </w:r>
    </w:p>
    <w:p w:rsidR="00231488" w:rsidRPr="00231488" w:rsidRDefault="00231488" w:rsidP="00231488">
      <w:pPr>
        <w:pStyle w:val="11"/>
        <w:numPr>
          <w:ilvl w:val="0"/>
          <w:numId w:val="4"/>
        </w:numPr>
        <w:rPr>
          <w:b w:val="0"/>
          <w:sz w:val="24"/>
          <w:szCs w:val="24"/>
        </w:rPr>
      </w:pPr>
      <w:r w:rsidRPr="00231488">
        <w:rPr>
          <w:b w:val="0"/>
          <w:sz w:val="24"/>
          <w:szCs w:val="24"/>
        </w:rPr>
        <w:t>Безопасное, правильное использование любого оборудования и инструментов для монтажа установки и дальнейшего выращивания агрокультур</w:t>
      </w:r>
    </w:p>
    <w:p w:rsidR="00231488" w:rsidRDefault="00231488" w:rsidP="00231488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Способы и технологии работы с информацией в условиях ее неполноты или ограниченности времени;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Устройство и принципы работы измерительных устройств;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Устройство и принципы работы контрольно-измерительных приборов;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Признаки неисправности инструментов и оборудования; 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Устройство и принципы работы pH - метра;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Устройство и принципы работы ЕС - метра;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Устройство и принципы работы датчиков различного типа;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Правила работы с лабораторным оборудованием.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Принцип работы автоматического дозатора удобрений;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Назначения и виды на</w:t>
      </w:r>
      <w:r w:rsidR="00E90E24">
        <w:rPr>
          <w:sz w:val="24"/>
          <w:szCs w:val="24"/>
        </w:rPr>
        <w:t>сосов для обслуживания</w:t>
      </w:r>
      <w:r>
        <w:rPr>
          <w:sz w:val="24"/>
          <w:szCs w:val="24"/>
        </w:rPr>
        <w:t>;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Оптимальные расстояния для эффективного роста растений, с учетом его длины в фазе взрослого растения;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Методы гидропонного выращивания растений;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Разновидности и технологические особенности различных гидропонных систем;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Нормы рН и электропроводности для растительной питательной среды;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Химические правила при составлении питательной смеси;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Состав компонентов для подготовки питательной среды;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Способы получения информации с датчиков;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Устройство и принципы работы аппаратно-программных средств для построения и прототипирования простых систем, моделей и экспериментов в области электроники, автоматики, автоматизации процессов и робототехники 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Принцип работы контроллеров местного и промышленного назначения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Назначение и возможности текстовых редакторов </w:t>
      </w:r>
    </w:p>
    <w:p w:rsidR="00852426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Синтаксис языков программирования С++, Python, HTML5, CSS, javascript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Способы разметки и обработки деталей;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Правила, последовательность ведения слесарной работы;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Правила, приемы и техники выполнения: 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разметки поверхностей заготовок; 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затягивания резьбовых соединений до упора или с определенным усилием; </w:t>
      </w:r>
    </w:p>
    <w:p w:rsidR="003A0EAC" w:rsidRDefault="003A0EAC" w:rsidP="003A0EAC">
      <w:pPr>
        <w:pStyle w:val="a5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Правила установки электрический магистралей с учетом близкого расположения проводов к воде.</w:t>
      </w:r>
    </w:p>
    <w:p w:rsidR="00CE7239" w:rsidRPr="00261502" w:rsidRDefault="00CE7239" w:rsidP="00CE7239">
      <w:pPr>
        <w:pStyle w:val="11"/>
        <w:spacing w:line="276" w:lineRule="auto"/>
        <w:ind w:left="720"/>
        <w:rPr>
          <w:sz w:val="28"/>
          <w:szCs w:val="28"/>
        </w:rPr>
      </w:pPr>
      <w:r w:rsidRPr="00261502">
        <w:rPr>
          <w:sz w:val="28"/>
          <w:szCs w:val="28"/>
        </w:rPr>
        <w:t>уметь:</w:t>
      </w:r>
    </w:p>
    <w:p w:rsidR="00CE7239" w:rsidRDefault="00CE7239" w:rsidP="00CE7239">
      <w:pPr>
        <w:pStyle w:val="a5"/>
        <w:widowControl/>
        <w:numPr>
          <w:ilvl w:val="0"/>
          <w:numId w:val="11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Собирать, анализировать и оценивать информацию;</w:t>
      </w:r>
    </w:p>
    <w:p w:rsidR="00CE7239" w:rsidRDefault="00CE7239" w:rsidP="00CE7239">
      <w:pPr>
        <w:pStyle w:val="a5"/>
        <w:widowControl/>
        <w:numPr>
          <w:ilvl w:val="0"/>
          <w:numId w:val="11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Корректно толковать и употреблять профессиональную терминологию в зависимости от ситуации;</w:t>
      </w:r>
    </w:p>
    <w:p w:rsidR="00CE7239" w:rsidRPr="00CE7239" w:rsidRDefault="00CE7239" w:rsidP="00CE7239">
      <w:pPr>
        <w:pStyle w:val="a5"/>
        <w:numPr>
          <w:ilvl w:val="0"/>
          <w:numId w:val="11"/>
        </w:numPr>
        <w:rPr>
          <w:sz w:val="24"/>
          <w:szCs w:val="24"/>
        </w:rPr>
      </w:pPr>
      <w:r w:rsidRPr="00CE7239">
        <w:rPr>
          <w:sz w:val="24"/>
          <w:szCs w:val="24"/>
        </w:rPr>
        <w:t xml:space="preserve">Работать с мультиметром; </w:t>
      </w:r>
    </w:p>
    <w:p w:rsidR="00CE7239" w:rsidRPr="00CE7239" w:rsidRDefault="00CE7239" w:rsidP="00CE7239">
      <w:pPr>
        <w:pStyle w:val="a5"/>
        <w:numPr>
          <w:ilvl w:val="0"/>
          <w:numId w:val="11"/>
        </w:numPr>
        <w:rPr>
          <w:sz w:val="24"/>
          <w:szCs w:val="24"/>
        </w:rPr>
      </w:pPr>
      <w:r w:rsidRPr="00CE7239">
        <w:rPr>
          <w:sz w:val="24"/>
          <w:szCs w:val="24"/>
        </w:rPr>
        <w:t>«Прозванивать» электрические схемы;</w:t>
      </w:r>
    </w:p>
    <w:p w:rsidR="00CE7239" w:rsidRPr="00CE7239" w:rsidRDefault="00CE7239" w:rsidP="00CE7239">
      <w:pPr>
        <w:pStyle w:val="a5"/>
        <w:numPr>
          <w:ilvl w:val="0"/>
          <w:numId w:val="11"/>
        </w:numPr>
        <w:rPr>
          <w:sz w:val="24"/>
          <w:szCs w:val="24"/>
        </w:rPr>
      </w:pPr>
      <w:r w:rsidRPr="00CE7239">
        <w:rPr>
          <w:sz w:val="24"/>
          <w:szCs w:val="24"/>
        </w:rPr>
        <w:t>Определять места для крепления датчиков различного типа;</w:t>
      </w:r>
    </w:p>
    <w:p w:rsidR="00CE7239" w:rsidRDefault="00CE7239" w:rsidP="00CE7239">
      <w:pPr>
        <w:pStyle w:val="a5"/>
        <w:widowControl/>
        <w:numPr>
          <w:ilvl w:val="0"/>
          <w:numId w:val="11"/>
        </w:numPr>
        <w:autoSpaceDE/>
        <w:autoSpaceDN/>
        <w:contextualSpacing/>
        <w:rPr>
          <w:sz w:val="24"/>
          <w:szCs w:val="24"/>
        </w:rPr>
      </w:pPr>
      <w:r w:rsidRPr="00CE7239">
        <w:rPr>
          <w:sz w:val="24"/>
          <w:szCs w:val="24"/>
        </w:rPr>
        <w:t>Пользоваться паяльником;</w:t>
      </w:r>
    </w:p>
    <w:p w:rsidR="00CE7239" w:rsidRDefault="00CE7239" w:rsidP="00CE723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Разрабатывать систему питания растения;</w:t>
      </w:r>
    </w:p>
    <w:p w:rsidR="00CE7239" w:rsidRDefault="00CE7239" w:rsidP="00CE723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Рассчитывать необходимое количество воды в системе;</w:t>
      </w:r>
    </w:p>
    <w:p w:rsidR="00CE7239" w:rsidRDefault="00CE7239" w:rsidP="00CE723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Рассчитывать оптимальные расстояния для эффективного роста растения</w:t>
      </w:r>
    </w:p>
    <w:p w:rsidR="00CE7239" w:rsidRPr="00CE7239" w:rsidRDefault="00CE7239" w:rsidP="00CE7239">
      <w:pPr>
        <w:pStyle w:val="a5"/>
        <w:numPr>
          <w:ilvl w:val="0"/>
          <w:numId w:val="11"/>
        </w:numPr>
        <w:shd w:val="clear" w:color="auto" w:fill="FFFFFF"/>
        <w:rPr>
          <w:sz w:val="24"/>
          <w:szCs w:val="24"/>
        </w:rPr>
      </w:pPr>
      <w:r w:rsidRPr="00CE7239">
        <w:rPr>
          <w:sz w:val="24"/>
          <w:szCs w:val="24"/>
        </w:rPr>
        <w:t>Пользоваться персональным компьютером (ПК);</w:t>
      </w:r>
    </w:p>
    <w:p w:rsidR="00CE7239" w:rsidRPr="00CE7239" w:rsidRDefault="00CE7239" w:rsidP="00CE7239">
      <w:pPr>
        <w:pStyle w:val="a5"/>
        <w:numPr>
          <w:ilvl w:val="0"/>
          <w:numId w:val="11"/>
        </w:numPr>
        <w:shd w:val="clear" w:color="auto" w:fill="FFFFFF"/>
        <w:rPr>
          <w:sz w:val="24"/>
          <w:szCs w:val="24"/>
        </w:rPr>
      </w:pPr>
      <w:r w:rsidRPr="00CE7239">
        <w:rPr>
          <w:sz w:val="24"/>
          <w:szCs w:val="24"/>
        </w:rPr>
        <w:t>Работать с контроллерами местного и промышленного назначения;</w:t>
      </w:r>
    </w:p>
    <w:p w:rsidR="00CE7239" w:rsidRPr="00CE7239" w:rsidRDefault="00CE7239" w:rsidP="00CE7239">
      <w:pPr>
        <w:pStyle w:val="a5"/>
        <w:numPr>
          <w:ilvl w:val="0"/>
          <w:numId w:val="11"/>
        </w:numPr>
        <w:shd w:val="clear" w:color="auto" w:fill="FFFFFF"/>
        <w:rPr>
          <w:sz w:val="24"/>
          <w:szCs w:val="24"/>
        </w:rPr>
      </w:pPr>
      <w:r w:rsidRPr="00CE7239">
        <w:rPr>
          <w:sz w:val="24"/>
          <w:szCs w:val="24"/>
        </w:rPr>
        <w:t>Соблюдая синтаксис, написать код опроса датчиков различного типа;</w:t>
      </w:r>
    </w:p>
    <w:p w:rsidR="00CE7239" w:rsidRPr="00CE7239" w:rsidRDefault="00CE7239" w:rsidP="00CE7239">
      <w:pPr>
        <w:pStyle w:val="a5"/>
        <w:numPr>
          <w:ilvl w:val="0"/>
          <w:numId w:val="11"/>
        </w:numPr>
        <w:shd w:val="clear" w:color="auto" w:fill="FFFFFF"/>
        <w:rPr>
          <w:sz w:val="24"/>
          <w:szCs w:val="24"/>
        </w:rPr>
      </w:pPr>
      <w:r w:rsidRPr="00CE7239">
        <w:rPr>
          <w:sz w:val="24"/>
          <w:szCs w:val="24"/>
        </w:rPr>
        <w:t>Автоматизировать систему, зашить в программу технологическую карту выращивания того или иного растения;</w:t>
      </w:r>
    </w:p>
    <w:p w:rsidR="00CE7239" w:rsidRDefault="00CE7239" w:rsidP="00CE7239">
      <w:pPr>
        <w:pStyle w:val="a5"/>
        <w:widowControl/>
        <w:numPr>
          <w:ilvl w:val="0"/>
          <w:numId w:val="11"/>
        </w:numPr>
        <w:shd w:val="clear" w:color="auto" w:fill="FFFFFF"/>
        <w:autoSpaceDE/>
        <w:autoSpaceDN/>
        <w:spacing w:line="259" w:lineRule="auto"/>
        <w:contextualSpacing/>
        <w:rPr>
          <w:sz w:val="24"/>
          <w:szCs w:val="24"/>
        </w:rPr>
      </w:pPr>
      <w:r w:rsidRPr="00CE7239">
        <w:rPr>
          <w:sz w:val="24"/>
          <w:szCs w:val="24"/>
        </w:rPr>
        <w:t>Разрабатывать веб интерфейс для дистанционного управления системой выращивания растений</w:t>
      </w:r>
    </w:p>
    <w:p w:rsidR="00CE7239" w:rsidRDefault="00CE7239" w:rsidP="00CE7239">
      <w:pPr>
        <w:pStyle w:val="a5"/>
        <w:widowControl/>
        <w:numPr>
          <w:ilvl w:val="0"/>
          <w:numId w:val="11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Устранять сбои и отказы сетевых устройств;</w:t>
      </w:r>
    </w:p>
    <w:p w:rsidR="00CE7239" w:rsidRDefault="00CE7239" w:rsidP="00CE7239">
      <w:pPr>
        <w:pStyle w:val="a5"/>
        <w:widowControl/>
        <w:numPr>
          <w:ilvl w:val="0"/>
          <w:numId w:val="11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Устранять ошибки сетевых устройств;</w:t>
      </w:r>
    </w:p>
    <w:p w:rsidR="00CE7239" w:rsidRDefault="00CE7239" w:rsidP="00CE7239">
      <w:pPr>
        <w:pStyle w:val="a5"/>
        <w:widowControl/>
        <w:numPr>
          <w:ilvl w:val="0"/>
          <w:numId w:val="11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Проверять работоспособность системы;</w:t>
      </w:r>
    </w:p>
    <w:p w:rsidR="00CE7239" w:rsidRDefault="00CE7239" w:rsidP="00CE7239">
      <w:pPr>
        <w:pStyle w:val="a5"/>
        <w:widowControl/>
        <w:numPr>
          <w:ilvl w:val="0"/>
          <w:numId w:val="11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Выбирать инструменты, оборудование, оснастку и материалы для слесарной обработки деталей;</w:t>
      </w:r>
    </w:p>
    <w:p w:rsidR="00CE7239" w:rsidRDefault="00CE7239" w:rsidP="00CE7239">
      <w:pPr>
        <w:pStyle w:val="a5"/>
        <w:widowControl/>
        <w:numPr>
          <w:ilvl w:val="0"/>
          <w:numId w:val="11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Подключать проводники к аппаратуре;</w:t>
      </w:r>
    </w:p>
    <w:p w:rsidR="00CE7239" w:rsidRDefault="00CE7239" w:rsidP="00CE7239">
      <w:pPr>
        <w:pStyle w:val="a5"/>
        <w:widowControl/>
        <w:numPr>
          <w:ilvl w:val="0"/>
          <w:numId w:val="11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Составлять электрическую схему;</w:t>
      </w:r>
    </w:p>
    <w:p w:rsidR="00CE7239" w:rsidRDefault="00CE7239" w:rsidP="00CE7239">
      <w:pPr>
        <w:pStyle w:val="a5"/>
        <w:widowControl/>
        <w:numPr>
          <w:ilvl w:val="0"/>
          <w:numId w:val="11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Разводить проводку в соответствии с электрической схемой;</w:t>
      </w:r>
    </w:p>
    <w:p w:rsidR="001B303F" w:rsidRDefault="00357BF1" w:rsidP="001B303F">
      <w:pPr>
        <w:ind w:left="220" w:right="177" w:firstLine="775"/>
        <w:jc w:val="both"/>
        <w:rPr>
          <w:spacing w:val="1"/>
          <w:sz w:val="28"/>
        </w:rPr>
      </w:pPr>
      <w:r>
        <w:rPr>
          <w:b/>
          <w:color w:val="000000" w:themeColor="text1"/>
          <w:sz w:val="24"/>
          <w:szCs w:val="24"/>
        </w:rPr>
        <w:t>п</w:t>
      </w:r>
      <w:r w:rsidR="002D2FAF" w:rsidRPr="001B303F">
        <w:rPr>
          <w:b/>
          <w:color w:val="000000" w:themeColor="text1"/>
          <w:sz w:val="24"/>
          <w:szCs w:val="24"/>
        </w:rPr>
        <w:t>редметные</w:t>
      </w:r>
      <w:r w:rsidR="002D2FAF" w:rsidRPr="001B303F">
        <w:rPr>
          <w:b/>
          <w:color w:val="000000" w:themeColor="text1"/>
          <w:spacing w:val="1"/>
          <w:sz w:val="24"/>
          <w:szCs w:val="24"/>
        </w:rPr>
        <w:t xml:space="preserve"> </w:t>
      </w:r>
      <w:r w:rsidR="002D2FAF" w:rsidRPr="001B303F">
        <w:rPr>
          <w:b/>
          <w:color w:val="000000" w:themeColor="text1"/>
          <w:sz w:val="24"/>
          <w:szCs w:val="24"/>
        </w:rPr>
        <w:t>результаты:</w:t>
      </w:r>
      <w:r w:rsidR="002D2FAF">
        <w:rPr>
          <w:spacing w:val="1"/>
          <w:sz w:val="28"/>
        </w:rPr>
        <w:t xml:space="preserve"> </w:t>
      </w:r>
    </w:p>
    <w:p w:rsidR="001B303F" w:rsidRPr="001B303F" w:rsidRDefault="001B303F" w:rsidP="001B303F">
      <w:pPr>
        <w:pStyle w:val="a5"/>
        <w:numPr>
          <w:ilvl w:val="0"/>
          <w:numId w:val="14"/>
        </w:numPr>
        <w:ind w:left="680" w:hanging="680"/>
        <w:jc w:val="left"/>
        <w:rPr>
          <w:sz w:val="24"/>
          <w:szCs w:val="24"/>
        </w:rPr>
      </w:pPr>
      <w:r w:rsidRPr="001B303F">
        <w:rPr>
          <w:sz w:val="24"/>
          <w:szCs w:val="24"/>
        </w:rPr>
        <w:t>научить применять новейшие технологии выращивания культурных растений методом гидропоники на </w:t>
      </w:r>
      <w:r w:rsidRPr="001B303F">
        <w:rPr>
          <w:noProof/>
          <w:sz w:val="24"/>
          <w:szCs w:val="24"/>
          <w:lang w:eastAsia="ru-RU"/>
        </w:rPr>
        <w:drawing>
          <wp:inline distT="0" distB="0" distL="0" distR="0">
            <wp:extent cx="8255" cy="8255"/>
            <wp:effectExtent l="0" t="0" r="0" b="0"/>
            <wp:docPr id="3" name="Рисунок 17" descr="https://documents.infourok.ru/4ed92ad3-1ad6-41eb-9c83-6892a81f634a/0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ocuments.infourok.ru/4ed92ad3-1ad6-41eb-9c83-6892a81f634a/0/image01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03F">
        <w:rPr>
          <w:sz w:val="24"/>
          <w:szCs w:val="24"/>
        </w:rPr>
        <w:t>практике;</w:t>
      </w:r>
    </w:p>
    <w:p w:rsidR="001B303F" w:rsidRPr="001B303F" w:rsidRDefault="001B303F" w:rsidP="001B303F">
      <w:pPr>
        <w:pStyle w:val="a5"/>
        <w:numPr>
          <w:ilvl w:val="0"/>
          <w:numId w:val="15"/>
        </w:numPr>
        <w:ind w:left="680" w:hanging="680"/>
        <w:jc w:val="left"/>
        <w:rPr>
          <w:sz w:val="24"/>
          <w:szCs w:val="24"/>
        </w:rPr>
      </w:pPr>
      <w:r w:rsidRPr="001B303F">
        <w:rPr>
          <w:noProof/>
          <w:sz w:val="24"/>
          <w:szCs w:val="24"/>
          <w:lang w:eastAsia="ru-RU"/>
        </w:rPr>
        <w:drawing>
          <wp:inline distT="0" distB="0" distL="0" distR="0">
            <wp:extent cx="55880" cy="24130"/>
            <wp:effectExtent l="19050" t="0" r="1270" b="0"/>
            <wp:docPr id="18" name="Рисунок 18" descr="https://documents.infourok.ru/4ed92ad3-1ad6-41eb-9c83-6892a81f634a/0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ocuments.infourok.ru/4ed92ad3-1ad6-41eb-9c83-6892a81f634a/0/image01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03F">
        <w:rPr>
          <w:sz w:val="24"/>
          <w:szCs w:val="24"/>
        </w:rPr>
        <w:t xml:space="preserve">познакомить с основами физиологии растений; </w:t>
      </w:r>
    </w:p>
    <w:p w:rsidR="001B303F" w:rsidRPr="001B303F" w:rsidRDefault="001B303F" w:rsidP="001B303F">
      <w:pPr>
        <w:pStyle w:val="a5"/>
        <w:numPr>
          <w:ilvl w:val="0"/>
          <w:numId w:val="15"/>
        </w:numPr>
        <w:ind w:left="680" w:hanging="680"/>
        <w:jc w:val="left"/>
        <w:rPr>
          <w:sz w:val="24"/>
          <w:szCs w:val="24"/>
        </w:rPr>
      </w:pPr>
      <w:r w:rsidRPr="001B303F">
        <w:rPr>
          <w:sz w:val="24"/>
          <w:szCs w:val="24"/>
        </w:rPr>
        <w:t>- познакомить с основами агробиологии.</w:t>
      </w:r>
    </w:p>
    <w:p w:rsidR="00357BF1" w:rsidRPr="00357BF1" w:rsidRDefault="002D2FAF" w:rsidP="00357BF1">
      <w:pPr>
        <w:tabs>
          <w:tab w:val="left" w:pos="426"/>
        </w:tabs>
        <w:ind w:left="220" w:right="177" w:firstLine="775"/>
        <w:jc w:val="both"/>
        <w:rPr>
          <w:color w:val="000000" w:themeColor="text1"/>
          <w:sz w:val="28"/>
        </w:rPr>
      </w:pPr>
      <w:r w:rsidRPr="00357BF1">
        <w:rPr>
          <w:b/>
          <w:color w:val="000000" w:themeColor="text1"/>
          <w:sz w:val="24"/>
          <w:szCs w:val="24"/>
        </w:rPr>
        <w:t>личностные результаты</w:t>
      </w:r>
      <w:r w:rsidR="00357BF1" w:rsidRPr="00357BF1">
        <w:rPr>
          <w:color w:val="000000" w:themeColor="text1"/>
          <w:sz w:val="28"/>
        </w:rPr>
        <w:t>:</w:t>
      </w:r>
    </w:p>
    <w:p w:rsidR="00357BF1" w:rsidRPr="00357BF1" w:rsidRDefault="002D2FAF" w:rsidP="00357BF1">
      <w:pPr>
        <w:pStyle w:val="a5"/>
        <w:numPr>
          <w:ilvl w:val="0"/>
          <w:numId w:val="16"/>
        </w:numPr>
        <w:tabs>
          <w:tab w:val="left" w:pos="426"/>
        </w:tabs>
        <w:ind w:right="177"/>
        <w:rPr>
          <w:sz w:val="24"/>
          <w:szCs w:val="24"/>
        </w:rPr>
      </w:pPr>
      <w:r w:rsidRPr="00357BF1">
        <w:rPr>
          <w:sz w:val="24"/>
          <w:szCs w:val="24"/>
        </w:rPr>
        <w:t>готовность и способность учащихся к</w:t>
      </w:r>
      <w:r w:rsidRPr="00357BF1">
        <w:rPr>
          <w:spacing w:val="1"/>
          <w:sz w:val="24"/>
          <w:szCs w:val="24"/>
        </w:rPr>
        <w:t xml:space="preserve"> </w:t>
      </w:r>
      <w:r w:rsidRPr="00357BF1">
        <w:rPr>
          <w:sz w:val="24"/>
          <w:szCs w:val="24"/>
        </w:rPr>
        <w:t>саморазвитию</w:t>
      </w:r>
      <w:r w:rsidR="00357BF1" w:rsidRPr="00357BF1">
        <w:rPr>
          <w:spacing w:val="1"/>
          <w:sz w:val="24"/>
          <w:szCs w:val="24"/>
        </w:rPr>
        <w:t>,</w:t>
      </w:r>
      <w:r w:rsidRPr="00357BF1">
        <w:rPr>
          <w:spacing w:val="1"/>
          <w:sz w:val="24"/>
          <w:szCs w:val="24"/>
        </w:rPr>
        <w:t xml:space="preserve"> </w:t>
      </w:r>
      <w:r w:rsidRPr="00357BF1">
        <w:rPr>
          <w:sz w:val="24"/>
          <w:szCs w:val="24"/>
        </w:rPr>
        <w:t>личностному</w:t>
      </w:r>
      <w:r w:rsidRPr="00357BF1">
        <w:rPr>
          <w:spacing w:val="1"/>
          <w:sz w:val="24"/>
          <w:szCs w:val="24"/>
        </w:rPr>
        <w:t xml:space="preserve"> </w:t>
      </w:r>
      <w:r w:rsidRPr="00357BF1">
        <w:rPr>
          <w:sz w:val="24"/>
          <w:szCs w:val="24"/>
        </w:rPr>
        <w:t>самоопределению</w:t>
      </w:r>
    </w:p>
    <w:p w:rsidR="00357BF1" w:rsidRPr="00357BF1" w:rsidRDefault="002D2FAF" w:rsidP="00357BF1">
      <w:pPr>
        <w:tabs>
          <w:tab w:val="left" w:pos="426"/>
        </w:tabs>
        <w:ind w:left="220" w:right="177" w:firstLine="775"/>
        <w:jc w:val="both"/>
        <w:rPr>
          <w:b/>
          <w:color w:val="000000" w:themeColor="text1"/>
          <w:sz w:val="28"/>
        </w:rPr>
      </w:pPr>
      <w:r w:rsidRPr="00357BF1">
        <w:rPr>
          <w:b/>
          <w:color w:val="000000" w:themeColor="text1"/>
          <w:sz w:val="24"/>
          <w:szCs w:val="24"/>
        </w:rPr>
        <w:t>метапредметные</w:t>
      </w:r>
      <w:r w:rsidRPr="00357BF1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357BF1">
        <w:rPr>
          <w:b/>
          <w:color w:val="000000" w:themeColor="text1"/>
          <w:sz w:val="24"/>
          <w:szCs w:val="24"/>
        </w:rPr>
        <w:t>результаты</w:t>
      </w:r>
      <w:r w:rsidR="00357BF1" w:rsidRPr="00357BF1">
        <w:rPr>
          <w:b/>
          <w:color w:val="000000" w:themeColor="text1"/>
          <w:sz w:val="28"/>
        </w:rPr>
        <w:t>:</w:t>
      </w:r>
    </w:p>
    <w:p w:rsidR="00357BF1" w:rsidRPr="00357BF1" w:rsidRDefault="00357BF1" w:rsidP="00357BF1">
      <w:pPr>
        <w:pStyle w:val="a5"/>
        <w:numPr>
          <w:ilvl w:val="0"/>
          <w:numId w:val="17"/>
        </w:numPr>
        <w:tabs>
          <w:tab w:val="left" w:pos="426"/>
        </w:tabs>
        <w:ind w:left="680" w:hanging="680"/>
        <w:rPr>
          <w:color w:val="000000" w:themeColor="text1"/>
          <w:sz w:val="24"/>
          <w:szCs w:val="24"/>
        </w:rPr>
      </w:pPr>
      <w:r w:rsidRPr="00357BF1">
        <w:rPr>
          <w:color w:val="000000" w:themeColor="text1"/>
          <w:sz w:val="24"/>
          <w:szCs w:val="24"/>
        </w:rPr>
        <w:t>способствовать формированию навыков системного мышления;</w:t>
      </w:r>
    </w:p>
    <w:p w:rsidR="00357BF1" w:rsidRPr="00357BF1" w:rsidRDefault="00357BF1" w:rsidP="00357BF1">
      <w:pPr>
        <w:pStyle w:val="a5"/>
        <w:numPr>
          <w:ilvl w:val="0"/>
          <w:numId w:val="17"/>
        </w:numPr>
        <w:tabs>
          <w:tab w:val="left" w:pos="426"/>
        </w:tabs>
        <w:ind w:left="680" w:hanging="680"/>
        <w:rPr>
          <w:color w:val="000000" w:themeColor="text1"/>
          <w:sz w:val="24"/>
          <w:szCs w:val="24"/>
        </w:rPr>
      </w:pPr>
      <w:r w:rsidRPr="00357BF1">
        <w:rPr>
          <w:color w:val="000000" w:themeColor="text1"/>
          <w:sz w:val="24"/>
          <w:szCs w:val="24"/>
        </w:rPr>
        <w:t>планировать свое действие в соответствии с поставленной задачей и условиями ее реализации;</w:t>
      </w:r>
    </w:p>
    <w:p w:rsidR="00357BF1" w:rsidRPr="00357BF1" w:rsidRDefault="00357BF1" w:rsidP="00357BF1">
      <w:pPr>
        <w:pStyle w:val="a5"/>
        <w:numPr>
          <w:ilvl w:val="0"/>
          <w:numId w:val="17"/>
        </w:numPr>
        <w:tabs>
          <w:tab w:val="left" w:pos="426"/>
        </w:tabs>
        <w:ind w:left="680" w:hanging="680"/>
        <w:rPr>
          <w:color w:val="000000" w:themeColor="text1"/>
          <w:sz w:val="24"/>
          <w:szCs w:val="24"/>
        </w:rPr>
      </w:pPr>
      <w:r w:rsidRPr="00357BF1">
        <w:rPr>
          <w:color w:val="000000" w:themeColor="text1"/>
          <w:sz w:val="24"/>
          <w:szCs w:val="24"/>
        </w:rPr>
        <w:t>умение работать в команде; формулировать свое мнение и позицию; уметь договариваться и приходить к общему решению в совместной деятельности; уважать мнение партнеров по совместной деятельности; Личностные:</w:t>
      </w:r>
    </w:p>
    <w:p w:rsidR="00357BF1" w:rsidRPr="00357BF1" w:rsidRDefault="00357BF1" w:rsidP="00357BF1">
      <w:pPr>
        <w:pStyle w:val="a5"/>
        <w:numPr>
          <w:ilvl w:val="0"/>
          <w:numId w:val="17"/>
        </w:numPr>
        <w:tabs>
          <w:tab w:val="left" w:pos="426"/>
        </w:tabs>
        <w:ind w:left="680" w:hanging="680"/>
        <w:rPr>
          <w:color w:val="000000" w:themeColor="text1"/>
          <w:sz w:val="24"/>
          <w:szCs w:val="24"/>
        </w:rPr>
      </w:pPr>
      <w:r w:rsidRPr="00357BF1">
        <w:rPr>
          <w:color w:val="000000" w:themeColor="text1"/>
          <w:sz w:val="24"/>
          <w:szCs w:val="24"/>
        </w:rPr>
        <w:t>развитие навыка самоорганизации и саморазвития при выстраивании учебного процесса;</w:t>
      </w:r>
    </w:p>
    <w:p w:rsidR="00357BF1" w:rsidRPr="00357BF1" w:rsidRDefault="00357BF1" w:rsidP="00357BF1">
      <w:pPr>
        <w:pStyle w:val="a5"/>
        <w:numPr>
          <w:ilvl w:val="0"/>
          <w:numId w:val="17"/>
        </w:numPr>
        <w:tabs>
          <w:tab w:val="left" w:pos="426"/>
        </w:tabs>
        <w:ind w:left="680" w:hanging="680"/>
        <w:rPr>
          <w:color w:val="000000" w:themeColor="text1"/>
          <w:sz w:val="24"/>
          <w:szCs w:val="24"/>
        </w:rPr>
      </w:pPr>
      <w:r w:rsidRPr="00357BF1">
        <w:rPr>
          <w:color w:val="000000" w:themeColor="text1"/>
          <w:sz w:val="24"/>
          <w:szCs w:val="24"/>
        </w:rPr>
        <w:t>формирование у обучающихся мотивации к обученико; </w:t>
      </w:r>
      <w:r w:rsidRPr="00357BF1">
        <w:rPr>
          <w:noProof/>
          <w:lang w:eastAsia="ru-RU"/>
        </w:rPr>
        <w:drawing>
          <wp:inline distT="0" distB="0" distL="0" distR="0">
            <wp:extent cx="47625" cy="24130"/>
            <wp:effectExtent l="19050" t="0" r="9525" b="0"/>
            <wp:docPr id="41" name="Рисунок 41" descr="https://documents.infourok.ru/4ed92ad3-1ad6-41eb-9c83-6892a81f634a/0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documents.infourok.ru/4ed92ad3-1ad6-41eb-9c83-6892a81f634a/0/image01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7BF1">
        <w:rPr>
          <w:color w:val="000000" w:themeColor="text1"/>
          <w:sz w:val="24"/>
          <w:szCs w:val="24"/>
        </w:rPr>
        <w:t>развитие критического творческого мышления;</w:t>
      </w:r>
      <w:r w:rsidRPr="00357BF1">
        <w:rPr>
          <w:noProof/>
          <w:lang w:eastAsia="ru-RU"/>
        </w:rPr>
        <w:drawing>
          <wp:inline distT="0" distB="0" distL="0" distR="0">
            <wp:extent cx="8255" cy="95250"/>
            <wp:effectExtent l="0" t="0" r="0" b="0"/>
            <wp:docPr id="42" name="Рисунок 42" descr="https://documents.infourok.ru/4ed92ad3-1ad6-41eb-9c83-6892a81f634a/0/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documents.infourok.ru/4ed92ad3-1ad6-41eb-9c83-6892a81f634a/0/image01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BF1" w:rsidRPr="00357BF1" w:rsidRDefault="00357BF1" w:rsidP="00357BF1">
      <w:pPr>
        <w:pStyle w:val="a5"/>
        <w:numPr>
          <w:ilvl w:val="0"/>
          <w:numId w:val="17"/>
        </w:numPr>
        <w:tabs>
          <w:tab w:val="left" w:pos="426"/>
        </w:tabs>
        <w:ind w:left="680" w:hanging="680"/>
        <w:rPr>
          <w:color w:val="000000" w:themeColor="text1"/>
          <w:sz w:val="24"/>
          <w:szCs w:val="24"/>
        </w:rPr>
      </w:pPr>
      <w:r w:rsidRPr="00357BF1">
        <w:rPr>
          <w:color w:val="000000" w:themeColor="text1"/>
          <w:sz w:val="24"/>
          <w:szCs w:val="24"/>
        </w:rPr>
        <w:t>воспитание потребности в общении с природой, бережного обращения к ней.</w:t>
      </w:r>
    </w:p>
    <w:p w:rsidR="00357BF1" w:rsidRDefault="00357BF1" w:rsidP="00357BF1">
      <w:pPr>
        <w:tabs>
          <w:tab w:val="left" w:pos="426"/>
        </w:tabs>
        <w:ind w:left="220" w:right="177" w:firstLine="775"/>
        <w:jc w:val="both"/>
        <w:rPr>
          <w:b/>
          <w:color w:val="000000" w:themeColor="text1"/>
          <w:sz w:val="28"/>
        </w:rPr>
      </w:pPr>
    </w:p>
    <w:p w:rsidR="006A2B1A" w:rsidRPr="006E3385" w:rsidRDefault="002D2FAF">
      <w:pPr>
        <w:pStyle w:val="21"/>
        <w:spacing w:before="65"/>
        <w:ind w:left="786"/>
        <w:jc w:val="both"/>
        <w:rPr>
          <w:color w:val="000000" w:themeColor="text1"/>
          <w:sz w:val="24"/>
          <w:szCs w:val="24"/>
        </w:rPr>
      </w:pPr>
      <w:r w:rsidRPr="006E3385">
        <w:rPr>
          <w:color w:val="000000" w:themeColor="text1"/>
          <w:sz w:val="24"/>
          <w:szCs w:val="24"/>
        </w:rPr>
        <w:t>Условия</w:t>
      </w:r>
      <w:r w:rsidRPr="006E3385">
        <w:rPr>
          <w:color w:val="000000" w:themeColor="text1"/>
          <w:spacing w:val="-6"/>
          <w:sz w:val="24"/>
          <w:szCs w:val="24"/>
        </w:rPr>
        <w:t xml:space="preserve"> </w:t>
      </w:r>
      <w:r w:rsidRPr="006E3385">
        <w:rPr>
          <w:color w:val="000000" w:themeColor="text1"/>
          <w:sz w:val="24"/>
          <w:szCs w:val="24"/>
        </w:rPr>
        <w:t>реализации</w:t>
      </w:r>
      <w:r w:rsidRPr="006E3385">
        <w:rPr>
          <w:color w:val="000000" w:themeColor="text1"/>
          <w:spacing w:val="-5"/>
          <w:sz w:val="24"/>
          <w:szCs w:val="24"/>
        </w:rPr>
        <w:t xml:space="preserve"> </w:t>
      </w:r>
      <w:r w:rsidRPr="006E3385">
        <w:rPr>
          <w:color w:val="000000" w:themeColor="text1"/>
          <w:sz w:val="24"/>
          <w:szCs w:val="24"/>
        </w:rPr>
        <w:t>программы.</w:t>
      </w:r>
    </w:p>
    <w:p w:rsidR="00E72E79" w:rsidRDefault="00E72E79" w:rsidP="00E72E79">
      <w:pPr>
        <w:pStyle w:val="21"/>
        <w:ind w:left="0" w:firstLine="720"/>
        <w:jc w:val="both"/>
        <w:rPr>
          <w:b w:val="0"/>
          <w:sz w:val="24"/>
          <w:szCs w:val="24"/>
        </w:rPr>
      </w:pPr>
      <w:r w:rsidRPr="00E72E79">
        <w:rPr>
          <w:b w:val="0"/>
          <w:sz w:val="24"/>
          <w:szCs w:val="24"/>
        </w:rPr>
        <w:t>Срок реализации программы 1 год. Прог</w:t>
      </w:r>
      <w:r>
        <w:rPr>
          <w:b w:val="0"/>
          <w:sz w:val="24"/>
          <w:szCs w:val="24"/>
        </w:rPr>
        <w:t>рамма рассчитывается на детей 14-22 лет</w:t>
      </w:r>
      <w:r w:rsidRPr="00E72E79">
        <w:rPr>
          <w:b w:val="0"/>
          <w:sz w:val="24"/>
          <w:szCs w:val="24"/>
        </w:rPr>
        <w:t>. Зан</w:t>
      </w:r>
      <w:r>
        <w:rPr>
          <w:b w:val="0"/>
          <w:sz w:val="24"/>
          <w:szCs w:val="24"/>
        </w:rPr>
        <w:t>ятия проходят один раз</w:t>
      </w:r>
      <w:r w:rsidRPr="00E72E79">
        <w:rPr>
          <w:b w:val="0"/>
          <w:sz w:val="24"/>
          <w:szCs w:val="24"/>
        </w:rPr>
        <w:t xml:space="preserve"> в</w:t>
      </w:r>
      <w:r>
        <w:rPr>
          <w:b w:val="0"/>
          <w:sz w:val="24"/>
          <w:szCs w:val="24"/>
        </w:rPr>
        <w:t xml:space="preserve"> неделю</w:t>
      </w:r>
      <w:r w:rsidR="00215C25">
        <w:rPr>
          <w:b w:val="0"/>
          <w:sz w:val="24"/>
          <w:szCs w:val="24"/>
        </w:rPr>
        <w:t xml:space="preserve"> в аудитории</w:t>
      </w:r>
      <w:r>
        <w:rPr>
          <w:b w:val="0"/>
          <w:sz w:val="24"/>
          <w:szCs w:val="24"/>
        </w:rPr>
        <w:t>, еженедельная нагрузка 2 часа (</w:t>
      </w:r>
      <w:r w:rsidR="00752071">
        <w:rPr>
          <w:b w:val="0"/>
          <w:sz w:val="24"/>
          <w:szCs w:val="24"/>
        </w:rPr>
        <w:t>72</w:t>
      </w:r>
      <w:r w:rsidRPr="00E72E79">
        <w:rPr>
          <w:b w:val="0"/>
          <w:sz w:val="24"/>
          <w:szCs w:val="24"/>
        </w:rPr>
        <w:t xml:space="preserve"> час</w:t>
      </w:r>
      <w:r w:rsidR="00752071">
        <w:rPr>
          <w:b w:val="0"/>
          <w:sz w:val="24"/>
          <w:szCs w:val="24"/>
        </w:rPr>
        <w:t>а</w:t>
      </w:r>
      <w:r w:rsidRPr="00E72E79">
        <w:rPr>
          <w:b w:val="0"/>
          <w:sz w:val="24"/>
          <w:szCs w:val="24"/>
        </w:rPr>
        <w:t xml:space="preserve"> в год).</w:t>
      </w:r>
    </w:p>
    <w:p w:rsidR="00215C25" w:rsidRDefault="00215C25" w:rsidP="00A1353F">
      <w:pPr>
        <w:pStyle w:val="21"/>
        <w:numPr>
          <w:ilvl w:val="0"/>
          <w:numId w:val="19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Оснащение аудитории:</w:t>
      </w:r>
    </w:p>
    <w:p w:rsidR="00215C25" w:rsidRDefault="00A1353F" w:rsidP="00A1353F">
      <w:pPr>
        <w:pStyle w:val="21"/>
        <w:numPr>
          <w:ilvl w:val="0"/>
          <w:numId w:val="19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Гидропонная ферма</w:t>
      </w:r>
    </w:p>
    <w:p w:rsidR="00A1353F" w:rsidRDefault="00A1353F" w:rsidP="00A1353F">
      <w:pPr>
        <w:pStyle w:val="21"/>
        <w:numPr>
          <w:ilvl w:val="0"/>
          <w:numId w:val="19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Экобокс</w:t>
      </w:r>
    </w:p>
    <w:p w:rsidR="00A1353F" w:rsidRDefault="00A1353F" w:rsidP="00A1353F">
      <w:pPr>
        <w:pStyle w:val="21"/>
        <w:numPr>
          <w:ilvl w:val="0"/>
          <w:numId w:val="19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Зажим с лупой. Третья рука</w:t>
      </w:r>
    </w:p>
    <w:p w:rsidR="00A1353F" w:rsidRDefault="00A1353F" w:rsidP="00A1353F">
      <w:pPr>
        <w:pStyle w:val="21"/>
        <w:numPr>
          <w:ilvl w:val="0"/>
          <w:numId w:val="19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Паяльная станция</w:t>
      </w:r>
    </w:p>
    <w:p w:rsidR="00A1353F" w:rsidRPr="00A1353F" w:rsidRDefault="00A1353F" w:rsidP="00A1353F">
      <w:pPr>
        <w:pStyle w:val="21"/>
        <w:numPr>
          <w:ilvl w:val="0"/>
          <w:numId w:val="19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Ph</w:t>
      </w:r>
      <w:r>
        <w:rPr>
          <w:b w:val="0"/>
          <w:sz w:val="24"/>
          <w:szCs w:val="24"/>
        </w:rPr>
        <w:t>-метр</w:t>
      </w:r>
    </w:p>
    <w:p w:rsidR="003935E8" w:rsidRPr="003935E8" w:rsidRDefault="003935E8" w:rsidP="003935E8">
      <w:pPr>
        <w:pStyle w:val="a3"/>
        <w:spacing w:before="1"/>
        <w:ind w:right="176" w:firstLine="427"/>
        <w:jc w:val="both"/>
        <w:rPr>
          <w:sz w:val="24"/>
          <w:szCs w:val="24"/>
        </w:rPr>
      </w:pPr>
      <w:r w:rsidRPr="003935E8">
        <w:rPr>
          <w:sz w:val="24"/>
          <w:szCs w:val="24"/>
        </w:rPr>
        <w:t>К условиям реализации программы относится характеристика следующих</w:t>
      </w:r>
      <w:r w:rsidRPr="003935E8">
        <w:rPr>
          <w:spacing w:val="1"/>
          <w:sz w:val="24"/>
          <w:szCs w:val="24"/>
        </w:rPr>
        <w:t xml:space="preserve"> </w:t>
      </w:r>
      <w:r w:rsidRPr="003935E8">
        <w:rPr>
          <w:sz w:val="24"/>
          <w:szCs w:val="24"/>
        </w:rPr>
        <w:t>аспектов:</w:t>
      </w:r>
    </w:p>
    <w:p w:rsidR="003935E8" w:rsidRPr="003935E8" w:rsidRDefault="003935E8" w:rsidP="003935E8">
      <w:pPr>
        <w:pStyle w:val="a5"/>
        <w:numPr>
          <w:ilvl w:val="0"/>
          <w:numId w:val="20"/>
        </w:numPr>
        <w:tabs>
          <w:tab w:val="left" w:pos="941"/>
        </w:tabs>
        <w:spacing w:line="242" w:lineRule="auto"/>
        <w:ind w:right="181" w:firstLine="427"/>
        <w:rPr>
          <w:sz w:val="24"/>
          <w:szCs w:val="24"/>
        </w:rPr>
      </w:pPr>
      <w:r w:rsidRPr="003935E8">
        <w:rPr>
          <w:sz w:val="24"/>
          <w:szCs w:val="24"/>
        </w:rPr>
        <w:t>перечень оборудования, инструментов и материалов, необходимых для</w:t>
      </w:r>
      <w:r w:rsidRPr="003935E8">
        <w:rPr>
          <w:spacing w:val="1"/>
          <w:sz w:val="24"/>
          <w:szCs w:val="24"/>
        </w:rPr>
        <w:t xml:space="preserve"> </w:t>
      </w:r>
      <w:r w:rsidRPr="003935E8">
        <w:rPr>
          <w:sz w:val="24"/>
          <w:szCs w:val="24"/>
        </w:rPr>
        <w:t>реализации</w:t>
      </w:r>
      <w:r w:rsidRPr="003935E8">
        <w:rPr>
          <w:spacing w:val="-4"/>
          <w:sz w:val="24"/>
          <w:szCs w:val="24"/>
        </w:rPr>
        <w:t xml:space="preserve"> </w:t>
      </w:r>
      <w:r w:rsidRPr="003935E8">
        <w:rPr>
          <w:sz w:val="24"/>
          <w:szCs w:val="24"/>
        </w:rPr>
        <w:t>программы (в</w:t>
      </w:r>
      <w:r w:rsidRPr="003935E8">
        <w:rPr>
          <w:spacing w:val="-2"/>
          <w:sz w:val="24"/>
          <w:szCs w:val="24"/>
        </w:rPr>
        <w:t xml:space="preserve"> </w:t>
      </w:r>
      <w:r w:rsidRPr="003935E8">
        <w:rPr>
          <w:sz w:val="24"/>
          <w:szCs w:val="24"/>
        </w:rPr>
        <w:t>расчете</w:t>
      </w:r>
      <w:r w:rsidRPr="003935E8">
        <w:rPr>
          <w:spacing w:val="-3"/>
          <w:sz w:val="24"/>
          <w:szCs w:val="24"/>
        </w:rPr>
        <w:t xml:space="preserve"> </w:t>
      </w:r>
      <w:r w:rsidRPr="003935E8">
        <w:rPr>
          <w:sz w:val="24"/>
          <w:szCs w:val="24"/>
        </w:rPr>
        <w:t>на количество обучающихся);</w:t>
      </w:r>
    </w:p>
    <w:p w:rsidR="003935E8" w:rsidRPr="003935E8" w:rsidRDefault="003935E8" w:rsidP="003935E8">
      <w:pPr>
        <w:pStyle w:val="a5"/>
        <w:numPr>
          <w:ilvl w:val="0"/>
          <w:numId w:val="20"/>
        </w:numPr>
        <w:tabs>
          <w:tab w:val="left" w:pos="941"/>
        </w:tabs>
        <w:ind w:right="172" w:firstLine="427"/>
        <w:rPr>
          <w:sz w:val="24"/>
          <w:szCs w:val="24"/>
        </w:rPr>
      </w:pPr>
      <w:r w:rsidRPr="003935E8">
        <w:rPr>
          <w:sz w:val="24"/>
          <w:szCs w:val="24"/>
        </w:rPr>
        <w:t>информационное</w:t>
      </w:r>
      <w:r w:rsidRPr="003935E8">
        <w:rPr>
          <w:spacing w:val="1"/>
          <w:sz w:val="24"/>
          <w:szCs w:val="24"/>
        </w:rPr>
        <w:t xml:space="preserve"> </w:t>
      </w:r>
      <w:r w:rsidRPr="003935E8">
        <w:rPr>
          <w:sz w:val="24"/>
          <w:szCs w:val="24"/>
        </w:rPr>
        <w:t>обеспечение</w:t>
      </w:r>
      <w:r w:rsidRPr="003935E8">
        <w:rPr>
          <w:spacing w:val="1"/>
          <w:sz w:val="24"/>
          <w:szCs w:val="24"/>
        </w:rPr>
        <w:t xml:space="preserve"> </w:t>
      </w:r>
      <w:r w:rsidRPr="003935E8">
        <w:rPr>
          <w:sz w:val="24"/>
          <w:szCs w:val="24"/>
        </w:rPr>
        <w:t>–</w:t>
      </w:r>
      <w:r w:rsidRPr="003935E8">
        <w:rPr>
          <w:spacing w:val="1"/>
          <w:sz w:val="24"/>
          <w:szCs w:val="24"/>
        </w:rPr>
        <w:t xml:space="preserve"> </w:t>
      </w:r>
      <w:r w:rsidRPr="003935E8">
        <w:rPr>
          <w:sz w:val="24"/>
          <w:szCs w:val="24"/>
        </w:rPr>
        <w:t>аудио-,</w:t>
      </w:r>
      <w:r w:rsidRPr="003935E8">
        <w:rPr>
          <w:spacing w:val="1"/>
          <w:sz w:val="24"/>
          <w:szCs w:val="24"/>
        </w:rPr>
        <w:t xml:space="preserve"> </w:t>
      </w:r>
      <w:r w:rsidRPr="003935E8">
        <w:rPr>
          <w:sz w:val="24"/>
          <w:szCs w:val="24"/>
        </w:rPr>
        <w:t>видео-,</w:t>
      </w:r>
      <w:r w:rsidRPr="003935E8">
        <w:rPr>
          <w:spacing w:val="1"/>
          <w:sz w:val="24"/>
          <w:szCs w:val="24"/>
        </w:rPr>
        <w:t xml:space="preserve"> </w:t>
      </w:r>
      <w:r w:rsidRPr="003935E8">
        <w:rPr>
          <w:sz w:val="24"/>
          <w:szCs w:val="24"/>
        </w:rPr>
        <w:t>фото-,</w:t>
      </w:r>
      <w:r w:rsidRPr="003935E8">
        <w:rPr>
          <w:spacing w:val="1"/>
          <w:sz w:val="24"/>
          <w:szCs w:val="24"/>
        </w:rPr>
        <w:t xml:space="preserve"> </w:t>
      </w:r>
      <w:r w:rsidRPr="003935E8">
        <w:rPr>
          <w:sz w:val="24"/>
          <w:szCs w:val="24"/>
        </w:rPr>
        <w:t>интернет</w:t>
      </w:r>
      <w:r w:rsidRPr="003935E8">
        <w:rPr>
          <w:spacing w:val="1"/>
          <w:sz w:val="24"/>
          <w:szCs w:val="24"/>
        </w:rPr>
        <w:t xml:space="preserve"> </w:t>
      </w:r>
      <w:r w:rsidRPr="003935E8">
        <w:rPr>
          <w:sz w:val="24"/>
          <w:szCs w:val="24"/>
        </w:rPr>
        <w:t>источники;</w:t>
      </w:r>
    </w:p>
    <w:p w:rsidR="0086583C" w:rsidRPr="0086583C" w:rsidRDefault="0086583C" w:rsidP="0086583C">
      <w:pPr>
        <w:pStyle w:val="a5"/>
        <w:widowControl/>
        <w:shd w:val="clear" w:color="auto" w:fill="FFFFFF"/>
        <w:tabs>
          <w:tab w:val="left" w:pos="284"/>
        </w:tabs>
        <w:autoSpaceDE/>
        <w:autoSpaceDN/>
        <w:spacing w:after="31" w:line="188" w:lineRule="atLeast"/>
        <w:ind w:left="577" w:firstLine="0"/>
        <w:rPr>
          <w:b/>
          <w:color w:val="181818"/>
          <w:sz w:val="24"/>
          <w:szCs w:val="24"/>
          <w:lang w:eastAsia="ru-RU"/>
        </w:rPr>
      </w:pPr>
      <w:r w:rsidRPr="0086583C">
        <w:rPr>
          <w:b/>
          <w:color w:val="181818"/>
          <w:sz w:val="24"/>
          <w:szCs w:val="24"/>
          <w:lang w:eastAsia="ru-RU"/>
        </w:rPr>
        <w:t>Материалы и другие средства:</w:t>
      </w:r>
    </w:p>
    <w:p w:rsidR="0086583C" w:rsidRDefault="0086583C" w:rsidP="0086583C">
      <w:pPr>
        <w:pStyle w:val="a5"/>
        <w:widowControl/>
        <w:numPr>
          <w:ilvl w:val="0"/>
          <w:numId w:val="21"/>
        </w:numPr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  <w:r w:rsidRPr="0086583C">
        <w:rPr>
          <w:color w:val="181818"/>
          <w:sz w:val="24"/>
          <w:szCs w:val="24"/>
          <w:lang w:eastAsia="ru-RU"/>
        </w:rPr>
        <w:t>семена огородных культур, рассада и саженцы;</w:t>
      </w:r>
    </w:p>
    <w:p w:rsidR="0086583C" w:rsidRPr="0086583C" w:rsidRDefault="0086583C" w:rsidP="0086583C">
      <w:pPr>
        <w:pStyle w:val="a5"/>
        <w:widowControl/>
        <w:numPr>
          <w:ilvl w:val="0"/>
          <w:numId w:val="21"/>
        </w:numPr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  <w:r w:rsidRPr="0086583C">
        <w:rPr>
          <w:color w:val="181818"/>
          <w:sz w:val="24"/>
          <w:szCs w:val="24"/>
          <w:lang w:eastAsia="ru-RU"/>
        </w:rPr>
        <w:t>ёмкости для выращивания растений и проращивания семян;</w:t>
      </w:r>
    </w:p>
    <w:p w:rsidR="0086583C" w:rsidRPr="0086583C" w:rsidRDefault="0086583C" w:rsidP="0086583C">
      <w:pPr>
        <w:pStyle w:val="a5"/>
        <w:widowControl/>
        <w:numPr>
          <w:ilvl w:val="0"/>
          <w:numId w:val="21"/>
        </w:numPr>
        <w:shd w:val="clear" w:color="auto" w:fill="FFFFFF"/>
        <w:autoSpaceDE/>
        <w:autoSpaceDN/>
        <w:rPr>
          <w:color w:val="181818"/>
          <w:sz w:val="24"/>
          <w:szCs w:val="24"/>
          <w:lang w:eastAsia="ru-RU"/>
        </w:rPr>
      </w:pPr>
      <w:r w:rsidRPr="0086583C">
        <w:rPr>
          <w:color w:val="181818"/>
          <w:sz w:val="24"/>
          <w:szCs w:val="24"/>
          <w:lang w:eastAsia="ru-RU"/>
        </w:rPr>
        <w:t>перлит разных фракций, вермикулит, песок, ва</w:t>
      </w:r>
      <w:r>
        <w:rPr>
          <w:color w:val="181818"/>
          <w:sz w:val="24"/>
          <w:szCs w:val="24"/>
          <w:lang w:eastAsia="ru-RU"/>
        </w:rPr>
        <w:t xml:space="preserve">та/минеральная вата, кокосовый </w:t>
      </w:r>
      <w:r w:rsidRPr="0086583C">
        <w:rPr>
          <w:color w:val="181818"/>
          <w:sz w:val="24"/>
          <w:szCs w:val="24"/>
          <w:lang w:eastAsia="ru-RU"/>
        </w:rPr>
        <w:t>пальмовый субстрат, не тканный материал;</w:t>
      </w:r>
    </w:p>
    <w:p w:rsidR="0086583C" w:rsidRPr="0086583C" w:rsidRDefault="0086583C" w:rsidP="0086583C">
      <w:pPr>
        <w:pStyle w:val="a5"/>
        <w:widowControl/>
        <w:numPr>
          <w:ilvl w:val="0"/>
          <w:numId w:val="21"/>
        </w:numPr>
        <w:shd w:val="clear" w:color="auto" w:fill="FFFFFF"/>
        <w:autoSpaceDE/>
        <w:autoSpaceDN/>
        <w:spacing w:line="240" w:lineRule="atLeast"/>
        <w:rPr>
          <w:color w:val="181818"/>
          <w:sz w:val="24"/>
          <w:szCs w:val="24"/>
          <w:lang w:eastAsia="ru-RU"/>
        </w:rPr>
      </w:pPr>
      <w:r w:rsidRPr="0086583C">
        <w:rPr>
          <w:color w:val="181818"/>
          <w:sz w:val="24"/>
          <w:szCs w:val="24"/>
          <w:lang w:eastAsia="ru-RU"/>
        </w:rPr>
        <w:t>химические реактивы для питательных сред, комплексные удобрения, азотнокислый калий и кальций, суперфосфат, сернокислый калий, сернокислый магний; </w:t>
      </w:r>
      <w:r w:rsidRPr="0086583C">
        <w:rPr>
          <w:noProof/>
          <w:sz w:val="24"/>
          <w:szCs w:val="24"/>
          <w:lang w:eastAsia="ru-RU"/>
        </w:rPr>
        <w:drawing>
          <wp:inline distT="0" distB="0" distL="0" distR="0">
            <wp:extent cx="8255" cy="79375"/>
            <wp:effectExtent l="0" t="0" r="0" b="0"/>
            <wp:docPr id="56" name="Рисунок 56" descr="https://documents.infourok.ru/4ed92ad3-1ad6-41eb-9c83-6892a81f634a/0/image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documents.infourok.ru/4ed92ad3-1ad6-41eb-9c83-6892a81f634a/0/image021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7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583C">
        <w:rPr>
          <w:noProof/>
          <w:sz w:val="24"/>
          <w:szCs w:val="24"/>
          <w:lang w:eastAsia="ru-RU"/>
        </w:rPr>
        <w:drawing>
          <wp:inline distT="0" distB="0" distL="0" distR="0">
            <wp:extent cx="103505" cy="8255"/>
            <wp:effectExtent l="0" t="0" r="0" b="0"/>
            <wp:docPr id="57" name="Рисунок 57" descr="https://documents.infourok.ru/4ed92ad3-1ad6-41eb-9c83-6892a81f634a/0/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documents.infourok.ru/4ed92ad3-1ad6-41eb-9c83-6892a81f634a/0/image022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583C">
        <w:rPr>
          <w:color w:val="181818"/>
          <w:sz w:val="24"/>
          <w:szCs w:val="24"/>
          <w:lang w:eastAsia="ru-RU"/>
        </w:rPr>
        <w:t> химическая посуда (мерные колбы, мерные стаканы, мерные пипетки, холодильник, стеллажи, пластиковые стаканчики на 50 и 100 мл, лампы освещения; — ТДС-метр, рН-метр, фотометр.</w:t>
      </w:r>
    </w:p>
    <w:p w:rsidR="006A2B1A" w:rsidRPr="00C16979" w:rsidRDefault="00C16979" w:rsidP="00C16979">
      <w:pPr>
        <w:rPr>
          <w:sz w:val="25"/>
          <w:szCs w:val="28"/>
        </w:rPr>
      </w:pPr>
      <w:r>
        <w:rPr>
          <w:sz w:val="25"/>
        </w:rPr>
        <w:br w:type="page"/>
      </w:r>
    </w:p>
    <w:p w:rsidR="00C16979" w:rsidRDefault="002D2FAF" w:rsidP="00B16017">
      <w:pPr>
        <w:pStyle w:val="a3"/>
        <w:ind w:left="0"/>
        <w:jc w:val="center"/>
        <w:rPr>
          <w:b/>
          <w:color w:val="000000" w:themeColor="text1"/>
          <w:sz w:val="24"/>
          <w:szCs w:val="24"/>
        </w:rPr>
      </w:pPr>
      <w:r w:rsidRPr="00C16979">
        <w:rPr>
          <w:b/>
          <w:color w:val="000000" w:themeColor="text1"/>
          <w:sz w:val="24"/>
          <w:szCs w:val="24"/>
        </w:rPr>
        <w:lastRenderedPageBreak/>
        <w:t>Оценочные</w:t>
      </w:r>
      <w:r w:rsidRPr="00C16979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C16979">
        <w:rPr>
          <w:b/>
          <w:color w:val="000000" w:themeColor="text1"/>
          <w:sz w:val="24"/>
          <w:szCs w:val="24"/>
        </w:rPr>
        <w:t>материалы.</w:t>
      </w:r>
    </w:p>
    <w:p w:rsidR="00C16979" w:rsidRDefault="00C16979" w:rsidP="00C16979">
      <w:pPr>
        <w:pStyle w:val="a3"/>
        <w:ind w:firstLine="635"/>
        <w:jc w:val="center"/>
      </w:pPr>
    </w:p>
    <w:p w:rsidR="00C16979" w:rsidRPr="00C16979" w:rsidRDefault="00C16979" w:rsidP="00C16979">
      <w:pPr>
        <w:pStyle w:val="a3"/>
        <w:ind w:left="0" w:firstLine="680"/>
        <w:jc w:val="both"/>
        <w:rPr>
          <w:sz w:val="24"/>
          <w:szCs w:val="24"/>
        </w:rPr>
      </w:pPr>
      <w:r w:rsidRPr="00C16979">
        <w:rPr>
          <w:sz w:val="24"/>
          <w:szCs w:val="24"/>
        </w:rPr>
        <w:t>Образоват</w:t>
      </w:r>
      <w:r w:rsidR="00DF1ACF">
        <w:rPr>
          <w:sz w:val="24"/>
          <w:szCs w:val="24"/>
        </w:rPr>
        <w:t>ельная программа «Растениеводство»</w:t>
      </w:r>
      <w:r w:rsidR="00B16017">
        <w:rPr>
          <w:sz w:val="24"/>
          <w:szCs w:val="24"/>
        </w:rPr>
        <w:t xml:space="preserve"> </w:t>
      </w:r>
      <w:r w:rsidRPr="00C16979">
        <w:rPr>
          <w:sz w:val="24"/>
          <w:szCs w:val="24"/>
        </w:rPr>
        <w:t>предусматривает промежуточную и итоговую аттестацию результатов обучения детей. Промежуточная аттестация проводится в виде текущего контроля в течение всего учебного года.</w:t>
      </w:r>
    </w:p>
    <w:p w:rsidR="00C16979" w:rsidRDefault="00C16979" w:rsidP="00C16979">
      <w:pPr>
        <w:pStyle w:val="a3"/>
        <w:ind w:firstLine="635"/>
        <w:rPr>
          <w:sz w:val="24"/>
          <w:szCs w:val="24"/>
        </w:rPr>
      </w:pPr>
      <w:r w:rsidRPr="00C16979">
        <w:rPr>
          <w:sz w:val="24"/>
          <w:szCs w:val="24"/>
        </w:rPr>
        <w:t>Формы аттестации</w:t>
      </w:r>
    </w:p>
    <w:p w:rsidR="00C16979" w:rsidRPr="00C16979" w:rsidRDefault="00C16979" w:rsidP="00C16979">
      <w:pPr>
        <w:pStyle w:val="a3"/>
        <w:ind w:firstLine="635"/>
        <w:rPr>
          <w:sz w:val="24"/>
          <w:szCs w:val="24"/>
        </w:rPr>
      </w:pPr>
    </w:p>
    <w:tbl>
      <w:tblPr>
        <w:tblW w:w="10774" w:type="dxa"/>
        <w:tblInd w:w="-6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268"/>
        <w:gridCol w:w="3969"/>
        <w:gridCol w:w="2268"/>
      </w:tblGrid>
      <w:tr w:rsidR="00C16979" w:rsidRPr="00C16979" w:rsidTr="00C16979">
        <w:trPr>
          <w:trHeight w:val="401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101" w:type="dxa"/>
              <w:bottom w:w="0" w:type="dxa"/>
              <w:right w:w="108" w:type="dxa"/>
            </w:tcMar>
            <w:hideMark/>
          </w:tcPr>
          <w:p w:rsidR="00C16979" w:rsidRPr="00C16979" w:rsidRDefault="00C16979" w:rsidP="00C16979">
            <w:pPr>
              <w:pStyle w:val="a3"/>
              <w:ind w:left="0"/>
              <w:rPr>
                <w:sz w:val="24"/>
                <w:szCs w:val="24"/>
              </w:rPr>
            </w:pPr>
            <w:r w:rsidRPr="00C16979">
              <w:rPr>
                <w:sz w:val="24"/>
                <w:szCs w:val="24"/>
              </w:rPr>
              <w:t>Вид аттестации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101" w:type="dxa"/>
              <w:bottom w:w="0" w:type="dxa"/>
              <w:right w:w="108" w:type="dxa"/>
            </w:tcMar>
            <w:hideMark/>
          </w:tcPr>
          <w:p w:rsidR="00C16979" w:rsidRPr="00C16979" w:rsidRDefault="00C16979" w:rsidP="00C16979">
            <w:pPr>
              <w:pStyle w:val="a3"/>
              <w:ind w:left="0"/>
              <w:rPr>
                <w:sz w:val="24"/>
                <w:szCs w:val="24"/>
              </w:rPr>
            </w:pPr>
            <w:r w:rsidRPr="00C16979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101" w:type="dxa"/>
              <w:bottom w:w="0" w:type="dxa"/>
              <w:right w:w="108" w:type="dxa"/>
            </w:tcMar>
            <w:hideMark/>
          </w:tcPr>
          <w:p w:rsidR="00C16979" w:rsidRPr="00C16979" w:rsidRDefault="00C16979" w:rsidP="00C16979">
            <w:pPr>
              <w:pStyle w:val="a3"/>
              <w:ind w:left="0"/>
              <w:rPr>
                <w:sz w:val="24"/>
                <w:szCs w:val="24"/>
              </w:rPr>
            </w:pPr>
            <w:r w:rsidRPr="00C16979">
              <w:rPr>
                <w:sz w:val="24"/>
                <w:szCs w:val="24"/>
              </w:rPr>
              <w:t>Цель проведения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101" w:type="dxa"/>
              <w:bottom w:w="0" w:type="dxa"/>
              <w:right w:w="108" w:type="dxa"/>
            </w:tcMar>
            <w:hideMark/>
          </w:tcPr>
          <w:p w:rsidR="00C16979" w:rsidRPr="00C16979" w:rsidRDefault="00C16979" w:rsidP="00C16979">
            <w:pPr>
              <w:pStyle w:val="a3"/>
              <w:ind w:left="0"/>
              <w:rPr>
                <w:sz w:val="24"/>
                <w:szCs w:val="24"/>
              </w:rPr>
            </w:pPr>
            <w:r w:rsidRPr="00C16979">
              <w:rPr>
                <w:sz w:val="24"/>
                <w:szCs w:val="24"/>
              </w:rPr>
              <w:t>Формы контроля</w:t>
            </w:r>
          </w:p>
        </w:tc>
      </w:tr>
      <w:tr w:rsidR="00C16979" w:rsidRPr="00C16979" w:rsidTr="00C16979">
        <w:trPr>
          <w:trHeight w:val="900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101" w:type="dxa"/>
              <w:bottom w:w="0" w:type="dxa"/>
              <w:right w:w="108" w:type="dxa"/>
            </w:tcMar>
            <w:hideMark/>
          </w:tcPr>
          <w:p w:rsidR="00C16979" w:rsidRPr="00C16979" w:rsidRDefault="00C16979" w:rsidP="00C16979">
            <w:pPr>
              <w:pStyle w:val="a3"/>
              <w:ind w:left="0"/>
              <w:rPr>
                <w:sz w:val="24"/>
                <w:szCs w:val="24"/>
              </w:rPr>
            </w:pPr>
            <w:r w:rsidRPr="00C16979">
              <w:rPr>
                <w:sz w:val="24"/>
                <w:szCs w:val="24"/>
              </w:rPr>
              <w:t>Входящая аттестация. Диагностика уровня подготовленности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101" w:type="dxa"/>
              <w:bottom w:w="0" w:type="dxa"/>
              <w:right w:w="108" w:type="dxa"/>
            </w:tcMar>
            <w:hideMark/>
          </w:tcPr>
          <w:p w:rsidR="00C16979" w:rsidRPr="00C16979" w:rsidRDefault="00C16979" w:rsidP="00C16979">
            <w:pPr>
              <w:pStyle w:val="a3"/>
              <w:ind w:left="0"/>
              <w:rPr>
                <w:sz w:val="24"/>
                <w:szCs w:val="24"/>
              </w:rPr>
            </w:pPr>
            <w:r w:rsidRPr="00C16979">
              <w:rPr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101" w:type="dxa"/>
              <w:bottom w:w="0" w:type="dxa"/>
              <w:right w:w="108" w:type="dxa"/>
            </w:tcMar>
            <w:hideMark/>
          </w:tcPr>
          <w:p w:rsidR="00C16979" w:rsidRPr="00C16979" w:rsidRDefault="00C16979" w:rsidP="00C16979">
            <w:pPr>
              <w:pStyle w:val="a3"/>
              <w:ind w:left="0"/>
              <w:rPr>
                <w:sz w:val="24"/>
                <w:szCs w:val="24"/>
              </w:rPr>
            </w:pPr>
            <w:r w:rsidRPr="00C16979">
              <w:rPr>
                <w:sz w:val="24"/>
                <w:szCs w:val="24"/>
              </w:rPr>
              <w:t>Определения уровня (группы) развития детей, их творческих способностей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101" w:type="dxa"/>
              <w:bottom w:w="0" w:type="dxa"/>
              <w:right w:w="108" w:type="dxa"/>
            </w:tcMar>
            <w:hideMark/>
          </w:tcPr>
          <w:p w:rsidR="00C16979" w:rsidRPr="00C16979" w:rsidRDefault="00C16979" w:rsidP="00C16979">
            <w:pPr>
              <w:pStyle w:val="a3"/>
              <w:ind w:left="0"/>
              <w:rPr>
                <w:sz w:val="24"/>
                <w:szCs w:val="24"/>
              </w:rPr>
            </w:pPr>
            <w:r w:rsidRPr="00C16979">
              <w:rPr>
                <w:sz w:val="24"/>
                <w:szCs w:val="24"/>
              </w:rPr>
              <w:t>Беседа, опрос.</w:t>
            </w:r>
          </w:p>
        </w:tc>
      </w:tr>
      <w:tr w:rsidR="00C16979" w:rsidRPr="00C16979" w:rsidTr="00C16979">
        <w:trPr>
          <w:trHeight w:val="2135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101" w:type="dxa"/>
              <w:bottom w:w="0" w:type="dxa"/>
              <w:right w:w="108" w:type="dxa"/>
            </w:tcMar>
            <w:hideMark/>
          </w:tcPr>
          <w:p w:rsidR="00C16979" w:rsidRPr="00C16979" w:rsidRDefault="00C16979" w:rsidP="00C16979">
            <w:pPr>
              <w:pStyle w:val="a3"/>
              <w:ind w:left="0"/>
              <w:rPr>
                <w:sz w:val="24"/>
                <w:szCs w:val="24"/>
              </w:rPr>
            </w:pPr>
            <w:r w:rsidRPr="00C16979">
              <w:rPr>
                <w:sz w:val="24"/>
                <w:szCs w:val="24"/>
              </w:rPr>
              <w:t>Текущая аттестация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101" w:type="dxa"/>
              <w:bottom w:w="0" w:type="dxa"/>
              <w:right w:w="108" w:type="dxa"/>
            </w:tcMar>
            <w:hideMark/>
          </w:tcPr>
          <w:p w:rsidR="00C16979" w:rsidRPr="00C16979" w:rsidRDefault="00C16979" w:rsidP="00C16979">
            <w:pPr>
              <w:pStyle w:val="a3"/>
              <w:ind w:left="0"/>
              <w:rPr>
                <w:sz w:val="24"/>
                <w:szCs w:val="24"/>
              </w:rPr>
            </w:pPr>
            <w:r w:rsidRPr="00C16979"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101" w:type="dxa"/>
              <w:bottom w:w="0" w:type="dxa"/>
              <w:right w:w="108" w:type="dxa"/>
            </w:tcMar>
            <w:hideMark/>
          </w:tcPr>
          <w:p w:rsidR="00C16979" w:rsidRPr="00C16979" w:rsidRDefault="00C16979" w:rsidP="00C16979">
            <w:pPr>
              <w:pStyle w:val="a3"/>
              <w:ind w:left="0"/>
              <w:rPr>
                <w:sz w:val="24"/>
                <w:szCs w:val="24"/>
              </w:rPr>
            </w:pPr>
            <w:r w:rsidRPr="00C16979">
              <w:rPr>
                <w:sz w:val="24"/>
                <w:szCs w:val="24"/>
              </w:rPr>
              <w:t>Определение степени усвоения учащимися учебного материала. Определение готовности восприятию нового материала. Повышение ответственности и заинтересованности учащихся в обучении. Выявление детей, отстающих И опережающих обучение, Подбор наиболее эффективных методов и средств обучения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101" w:type="dxa"/>
              <w:bottom w:w="0" w:type="dxa"/>
              <w:right w:w="108" w:type="dxa"/>
            </w:tcMar>
            <w:hideMark/>
          </w:tcPr>
          <w:p w:rsidR="00C16979" w:rsidRPr="00C16979" w:rsidRDefault="00C16979" w:rsidP="00C16979">
            <w:pPr>
              <w:pStyle w:val="a3"/>
              <w:ind w:left="0"/>
              <w:rPr>
                <w:sz w:val="24"/>
                <w:szCs w:val="24"/>
              </w:rPr>
            </w:pPr>
            <w:r w:rsidRPr="00C16979">
              <w:rPr>
                <w:sz w:val="24"/>
                <w:szCs w:val="24"/>
              </w:rPr>
              <w:t>опрос, самостоятельная работа</w:t>
            </w:r>
          </w:p>
        </w:tc>
      </w:tr>
      <w:tr w:rsidR="00C16979" w:rsidRPr="00C16979" w:rsidTr="00C16979">
        <w:trPr>
          <w:trHeight w:val="2144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101" w:type="dxa"/>
              <w:bottom w:w="0" w:type="dxa"/>
              <w:right w:w="108" w:type="dxa"/>
            </w:tcMar>
            <w:hideMark/>
          </w:tcPr>
          <w:p w:rsidR="00C16979" w:rsidRPr="00C16979" w:rsidRDefault="00C16979" w:rsidP="00C16979">
            <w:pPr>
              <w:pStyle w:val="a3"/>
              <w:ind w:left="0"/>
              <w:rPr>
                <w:sz w:val="24"/>
                <w:szCs w:val="24"/>
              </w:rPr>
            </w:pPr>
            <w:r w:rsidRPr="00C16979">
              <w:rPr>
                <w:sz w:val="24"/>
                <w:szCs w:val="24"/>
              </w:rPr>
              <w:t>Аттестация результативности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101" w:type="dxa"/>
              <w:bottom w:w="0" w:type="dxa"/>
              <w:right w:w="108" w:type="dxa"/>
            </w:tcMar>
            <w:hideMark/>
          </w:tcPr>
          <w:p w:rsidR="00C16979" w:rsidRPr="00C16979" w:rsidRDefault="00C16979" w:rsidP="00C16979">
            <w:pPr>
              <w:pStyle w:val="a3"/>
              <w:ind w:left="0"/>
              <w:rPr>
                <w:sz w:val="24"/>
                <w:szCs w:val="24"/>
              </w:rPr>
            </w:pPr>
            <w:r w:rsidRPr="00C16979">
              <w:rPr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101" w:type="dxa"/>
              <w:bottom w:w="0" w:type="dxa"/>
              <w:right w:w="108" w:type="dxa"/>
            </w:tcMar>
            <w:hideMark/>
          </w:tcPr>
          <w:p w:rsidR="00C16979" w:rsidRPr="00C16979" w:rsidRDefault="00C16979" w:rsidP="00C16979">
            <w:pPr>
              <w:pStyle w:val="a3"/>
              <w:ind w:left="0"/>
              <w:rPr>
                <w:sz w:val="24"/>
                <w:szCs w:val="24"/>
              </w:rPr>
            </w:pPr>
            <w:r w:rsidRPr="00C16979">
              <w:rPr>
                <w:sz w:val="24"/>
                <w:szCs w:val="24"/>
              </w:rPr>
              <w:t>Определение изменения уровня развития детей, их творческих способностей. Определение результатов обучения.</w:t>
            </w:r>
          </w:p>
          <w:p w:rsidR="00C16979" w:rsidRPr="00C16979" w:rsidRDefault="00C16979" w:rsidP="00C16979">
            <w:pPr>
              <w:pStyle w:val="a3"/>
              <w:ind w:left="0"/>
              <w:rPr>
                <w:sz w:val="24"/>
                <w:szCs w:val="24"/>
              </w:rPr>
            </w:pPr>
            <w:r w:rsidRPr="00C16979">
              <w:rPr>
                <w:sz w:val="24"/>
                <w:szCs w:val="24"/>
              </w:rPr>
              <w:t>Ориентирование учащихся на дальнейшее (в том числе самостоятельное) обучение. Получение сведений для совершенствования образовательной программы и методов обучения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101" w:type="dxa"/>
              <w:bottom w:w="0" w:type="dxa"/>
              <w:right w:w="108" w:type="dxa"/>
            </w:tcMar>
            <w:hideMark/>
          </w:tcPr>
          <w:p w:rsidR="00C16979" w:rsidRPr="00C16979" w:rsidRDefault="00C16979" w:rsidP="00C16979">
            <w:pPr>
              <w:pStyle w:val="a3"/>
              <w:ind w:left="0"/>
              <w:rPr>
                <w:sz w:val="24"/>
                <w:szCs w:val="24"/>
              </w:rPr>
            </w:pPr>
            <w:r w:rsidRPr="00C16979">
              <w:rPr>
                <w:sz w:val="24"/>
                <w:szCs w:val="24"/>
              </w:rPr>
              <w:t>Самоанализ</w:t>
            </w:r>
          </w:p>
        </w:tc>
      </w:tr>
    </w:tbl>
    <w:p w:rsidR="002604A2" w:rsidRDefault="002604A2" w:rsidP="00C16979">
      <w:pPr>
        <w:pStyle w:val="a3"/>
        <w:ind w:left="0" w:firstLine="680"/>
        <w:jc w:val="both"/>
        <w:rPr>
          <w:sz w:val="24"/>
          <w:szCs w:val="24"/>
        </w:rPr>
      </w:pPr>
    </w:p>
    <w:p w:rsidR="00C16979" w:rsidRPr="00C16979" w:rsidRDefault="00C16979" w:rsidP="00C16979">
      <w:pPr>
        <w:pStyle w:val="a3"/>
        <w:ind w:left="0" w:firstLine="680"/>
        <w:jc w:val="both"/>
        <w:rPr>
          <w:sz w:val="24"/>
          <w:szCs w:val="24"/>
        </w:rPr>
      </w:pPr>
      <w:r w:rsidRPr="00C16979">
        <w:rPr>
          <w:sz w:val="24"/>
          <w:szCs w:val="24"/>
        </w:rPr>
        <w:t>Способы проверки результативности дополнительной образовательной программы являются:</w:t>
      </w:r>
      <w:r w:rsidRPr="00C16979">
        <w:rPr>
          <w:noProof/>
          <w:sz w:val="24"/>
          <w:szCs w:val="24"/>
          <w:lang w:eastAsia="ru-RU"/>
        </w:rPr>
        <w:drawing>
          <wp:inline distT="0" distB="0" distL="0" distR="0">
            <wp:extent cx="8255" cy="95250"/>
            <wp:effectExtent l="0" t="0" r="0" b="0"/>
            <wp:docPr id="76" name="Рисунок 76" descr="https://documents.infourok.ru/4ed92ad3-1ad6-41eb-9c83-6892a81f634a/0/image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documents.infourok.ru/4ed92ad3-1ad6-41eb-9c83-6892a81f634a/0/image043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979" w:rsidRPr="00C16979" w:rsidRDefault="00C16979" w:rsidP="00C16979">
      <w:pPr>
        <w:pStyle w:val="a3"/>
        <w:ind w:left="0" w:firstLine="680"/>
        <w:jc w:val="both"/>
        <w:rPr>
          <w:sz w:val="24"/>
          <w:szCs w:val="24"/>
        </w:rPr>
      </w:pPr>
      <w:r w:rsidRPr="00C16979">
        <w:rPr>
          <w:sz w:val="24"/>
          <w:szCs w:val="24"/>
        </w:rPr>
        <w:t>мониторинг знаний и умений учащихся на начало и на конец первого года обучения; </w:t>
      </w:r>
      <w:r w:rsidRPr="00C16979">
        <w:rPr>
          <w:noProof/>
          <w:sz w:val="24"/>
          <w:szCs w:val="24"/>
          <w:lang w:eastAsia="ru-RU"/>
        </w:rPr>
        <w:drawing>
          <wp:inline distT="0" distB="0" distL="0" distR="0">
            <wp:extent cx="63500" cy="63500"/>
            <wp:effectExtent l="19050" t="0" r="0" b="0"/>
            <wp:docPr id="77" name="Рисунок 77" descr="https://documents.infourok.ru/4ed92ad3-1ad6-41eb-9c83-6892a81f634a/0/image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documents.infourok.ru/4ed92ad3-1ad6-41eb-9c83-6892a81f634a/0/image04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979">
        <w:rPr>
          <w:sz w:val="24"/>
          <w:szCs w:val="24"/>
        </w:rPr>
        <w:t> усвоение знаний: беседы, анкетирование, опрос, тестирование;</w:t>
      </w:r>
    </w:p>
    <w:p w:rsidR="00C16979" w:rsidRPr="00C16979" w:rsidRDefault="00C16979" w:rsidP="00C16979">
      <w:pPr>
        <w:pStyle w:val="a3"/>
        <w:ind w:left="0" w:firstLine="680"/>
        <w:jc w:val="both"/>
        <w:rPr>
          <w:sz w:val="24"/>
          <w:szCs w:val="24"/>
        </w:rPr>
      </w:pPr>
      <w:r w:rsidRPr="00C16979">
        <w:rPr>
          <w:sz w:val="24"/>
          <w:szCs w:val="24"/>
        </w:rPr>
        <w:t>контрольные занятия по проверке усвоения материала, опрос учащихся по пройденному материал; </w:t>
      </w:r>
      <w:r w:rsidRPr="00C16979">
        <w:rPr>
          <w:noProof/>
          <w:sz w:val="24"/>
          <w:szCs w:val="24"/>
          <w:lang w:eastAsia="ru-RU"/>
        </w:rPr>
        <w:drawing>
          <wp:inline distT="0" distB="0" distL="0" distR="0">
            <wp:extent cx="63500" cy="63500"/>
            <wp:effectExtent l="19050" t="0" r="0" b="0"/>
            <wp:docPr id="78" name="Рисунок 78" descr="https://documents.infourok.ru/4ed92ad3-1ad6-41eb-9c83-6892a81f634a/0/image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documents.infourok.ru/4ed92ad3-1ad6-41eb-9c83-6892a81f634a/0/image04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979">
        <w:rPr>
          <w:sz w:val="24"/>
          <w:szCs w:val="24"/>
        </w:rPr>
        <w:t> открытые занятия, внеклассные мероприятия данной направленности.</w:t>
      </w:r>
    </w:p>
    <w:p w:rsidR="00C16979" w:rsidRPr="00C16979" w:rsidRDefault="00C16979" w:rsidP="00C16979">
      <w:pPr>
        <w:pStyle w:val="a3"/>
        <w:ind w:left="0" w:firstLine="680"/>
        <w:jc w:val="both"/>
        <w:rPr>
          <w:sz w:val="24"/>
          <w:szCs w:val="24"/>
        </w:rPr>
      </w:pPr>
      <w:r w:rsidRPr="00C16979">
        <w:rPr>
          <w:sz w:val="24"/>
          <w:szCs w:val="24"/>
        </w:rPr>
        <w:t>Тестирование</w:t>
      </w:r>
    </w:p>
    <w:p w:rsidR="00C16979" w:rsidRPr="00C16979" w:rsidRDefault="00C16979" w:rsidP="00C16979">
      <w:pPr>
        <w:pStyle w:val="a3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Отслеживаются: уровень</w:t>
      </w:r>
      <w:r w:rsidRPr="00C16979">
        <w:rPr>
          <w:sz w:val="24"/>
          <w:szCs w:val="24"/>
        </w:rPr>
        <w:t xml:space="preserve"> знаний тео</w:t>
      </w:r>
      <w:r>
        <w:rPr>
          <w:sz w:val="24"/>
          <w:szCs w:val="24"/>
        </w:rPr>
        <w:t>ретического материала, умение</w:t>
      </w:r>
      <w:r w:rsidRPr="00C16979">
        <w:rPr>
          <w:sz w:val="24"/>
          <w:szCs w:val="24"/>
        </w:rPr>
        <w:t xml:space="preserve"> анализировать, сформированность интереса обучающихся к занятиям,</w:t>
      </w:r>
    </w:p>
    <w:p w:rsidR="00C16979" w:rsidRPr="00C16979" w:rsidRDefault="00C16979" w:rsidP="00C16979">
      <w:pPr>
        <w:pStyle w:val="a3"/>
        <w:ind w:left="0" w:firstLine="680"/>
        <w:jc w:val="both"/>
        <w:rPr>
          <w:sz w:val="24"/>
          <w:szCs w:val="24"/>
        </w:rPr>
      </w:pPr>
      <w:r w:rsidRPr="00C16979">
        <w:rPr>
          <w:sz w:val="24"/>
          <w:szCs w:val="24"/>
        </w:rPr>
        <w:t>Формы контроля</w:t>
      </w:r>
    </w:p>
    <w:p w:rsidR="00C16979" w:rsidRPr="00C16979" w:rsidRDefault="00C16979" w:rsidP="00C16979">
      <w:pPr>
        <w:pStyle w:val="a3"/>
        <w:ind w:left="0" w:firstLine="680"/>
        <w:jc w:val="both"/>
        <w:rPr>
          <w:sz w:val="24"/>
          <w:szCs w:val="24"/>
        </w:rPr>
      </w:pPr>
      <w:r w:rsidRPr="00C16979">
        <w:rPr>
          <w:sz w:val="24"/>
          <w:szCs w:val="24"/>
        </w:rPr>
        <w:t>Педагогическое наблюдение, тестирование, выполнение практических заданий педагога, анализ качества выполнения работы. Контрольные задания.</w:t>
      </w:r>
    </w:p>
    <w:p w:rsidR="00C16979" w:rsidRPr="00C16979" w:rsidRDefault="00C16979" w:rsidP="00C16979">
      <w:pPr>
        <w:pStyle w:val="a3"/>
        <w:ind w:left="0" w:firstLine="680"/>
        <w:jc w:val="both"/>
        <w:rPr>
          <w:sz w:val="24"/>
          <w:szCs w:val="24"/>
        </w:rPr>
      </w:pPr>
      <w:r w:rsidRPr="00C16979">
        <w:rPr>
          <w:sz w:val="24"/>
          <w:szCs w:val="24"/>
        </w:rPr>
        <w:t>Формы подведения итогов реализации образовательной программы.</w:t>
      </w:r>
    </w:p>
    <w:p w:rsidR="006A2B1A" w:rsidRPr="00B16017" w:rsidRDefault="00C16979" w:rsidP="00B16017">
      <w:pPr>
        <w:pStyle w:val="a3"/>
        <w:ind w:left="0" w:firstLine="680"/>
        <w:jc w:val="both"/>
        <w:rPr>
          <w:sz w:val="24"/>
          <w:szCs w:val="24"/>
        </w:rPr>
      </w:pPr>
      <w:r w:rsidRPr="00C16979">
        <w:rPr>
          <w:sz w:val="24"/>
          <w:szCs w:val="24"/>
        </w:rPr>
        <w:t>Результативность обучения определяется умением.</w:t>
      </w:r>
    </w:p>
    <w:p w:rsidR="00C43453" w:rsidRPr="00A30A99" w:rsidRDefault="002D2FAF" w:rsidP="00A30A99">
      <w:pPr>
        <w:ind w:left="220" w:right="176" w:firstLine="559"/>
        <w:jc w:val="center"/>
        <w:rPr>
          <w:b/>
          <w:color w:val="000000" w:themeColor="text1"/>
          <w:spacing w:val="1"/>
          <w:sz w:val="24"/>
          <w:szCs w:val="24"/>
        </w:rPr>
      </w:pPr>
      <w:r w:rsidRPr="00A30A99">
        <w:rPr>
          <w:b/>
          <w:color w:val="000000" w:themeColor="text1"/>
          <w:sz w:val="24"/>
          <w:szCs w:val="24"/>
        </w:rPr>
        <w:lastRenderedPageBreak/>
        <w:t>Список</w:t>
      </w:r>
      <w:r w:rsidRPr="00A30A99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A30A99">
        <w:rPr>
          <w:b/>
          <w:color w:val="000000" w:themeColor="text1"/>
          <w:sz w:val="24"/>
          <w:szCs w:val="24"/>
        </w:rPr>
        <w:t>литературы.</w:t>
      </w:r>
    </w:p>
    <w:p w:rsidR="00C43453" w:rsidRPr="00A30A99" w:rsidRDefault="00C43453">
      <w:pPr>
        <w:ind w:left="220" w:right="176" w:firstLine="559"/>
        <w:jc w:val="both"/>
        <w:rPr>
          <w:sz w:val="24"/>
          <w:szCs w:val="24"/>
        </w:rPr>
      </w:pPr>
      <w:r w:rsidRPr="00A30A99">
        <w:rPr>
          <w:sz w:val="24"/>
          <w:szCs w:val="24"/>
        </w:rPr>
        <w:t xml:space="preserve">1. Вахмистров Д. Растения без почвы. Знай и умей: [Электронный ресурс]. – Москва,1965. URL: https://autogrow.ru/assets/images/tickets/1788/a002a205bcb8d47837815aa357a94c32ba0144 26.pdf (Дата обращения 22.04.2020). </w:t>
      </w:r>
    </w:p>
    <w:p w:rsidR="00C43453" w:rsidRPr="00A30A99" w:rsidRDefault="00C43453">
      <w:pPr>
        <w:ind w:left="220" w:right="176" w:firstLine="559"/>
        <w:jc w:val="both"/>
        <w:rPr>
          <w:sz w:val="24"/>
          <w:szCs w:val="24"/>
        </w:rPr>
      </w:pPr>
      <w:r w:rsidRPr="00A30A99">
        <w:rPr>
          <w:sz w:val="24"/>
          <w:szCs w:val="24"/>
        </w:rPr>
        <w:t xml:space="preserve">2. Гатаулина Г.Г., Бугаев П.Д., Долгодворов В.Е. Растениеводство: учебник. / Под ред. Г.Г. Гатаулиной. – Москва: ИНФРА-М, 2018. 9 </w:t>
      </w:r>
    </w:p>
    <w:p w:rsidR="00C43453" w:rsidRPr="00A30A99" w:rsidRDefault="00C43453">
      <w:pPr>
        <w:ind w:left="220" w:right="176" w:firstLine="559"/>
        <w:jc w:val="both"/>
        <w:rPr>
          <w:sz w:val="24"/>
          <w:szCs w:val="24"/>
        </w:rPr>
      </w:pPr>
      <w:r w:rsidRPr="00A30A99">
        <w:rPr>
          <w:sz w:val="24"/>
          <w:szCs w:val="24"/>
        </w:rPr>
        <w:t>3. Герасько Т.В. Новейшее природного земледелия.Практическое руководство для фермеров и дачников. – Москва: Диля, 2014.</w:t>
      </w:r>
    </w:p>
    <w:p w:rsidR="00C43453" w:rsidRPr="00A30A99" w:rsidRDefault="00C43453">
      <w:pPr>
        <w:ind w:left="220" w:right="176" w:firstLine="559"/>
        <w:jc w:val="both"/>
        <w:rPr>
          <w:sz w:val="24"/>
          <w:szCs w:val="24"/>
        </w:rPr>
      </w:pPr>
      <w:r w:rsidRPr="00A30A99">
        <w:rPr>
          <w:sz w:val="24"/>
          <w:szCs w:val="24"/>
        </w:rPr>
        <w:t xml:space="preserve"> 4. Дукаревич Б.И. Самая полная энциклопедия умного огородника.– Москва: АСТ – Санкт-Петербург: Сова, 2007. </w:t>
      </w:r>
    </w:p>
    <w:p w:rsidR="00C43453" w:rsidRPr="00A30A99" w:rsidRDefault="00C43453">
      <w:pPr>
        <w:ind w:left="220" w:right="176" w:firstLine="559"/>
        <w:jc w:val="both"/>
        <w:rPr>
          <w:sz w:val="24"/>
          <w:szCs w:val="24"/>
        </w:rPr>
      </w:pPr>
      <w:r w:rsidRPr="00A30A99">
        <w:rPr>
          <w:sz w:val="24"/>
          <w:szCs w:val="24"/>
        </w:rPr>
        <w:t xml:space="preserve">5. Защита растений от болезней: Учебник для вузов. /Под ред. В.А. Шкаликова. – Москва: Колос, 2003. </w:t>
      </w:r>
    </w:p>
    <w:p w:rsidR="00A30A99" w:rsidRPr="00A30A99" w:rsidRDefault="00C43453">
      <w:pPr>
        <w:ind w:left="220" w:right="176" w:firstLine="559"/>
        <w:jc w:val="both"/>
        <w:rPr>
          <w:sz w:val="24"/>
          <w:szCs w:val="24"/>
        </w:rPr>
      </w:pPr>
      <w:r w:rsidRPr="00A30A99">
        <w:rPr>
          <w:sz w:val="24"/>
          <w:szCs w:val="24"/>
        </w:rPr>
        <w:t xml:space="preserve">6. Иванов В.Б., Плотникова И.В, Живухина Е.А. и др. Минеральное питание растений. Практикум по физиологии растений. – Москва: Академия,2001. </w:t>
      </w:r>
    </w:p>
    <w:p w:rsidR="00A30A99" w:rsidRPr="00A30A99" w:rsidRDefault="00C43453">
      <w:pPr>
        <w:ind w:left="220" w:right="176" w:firstLine="559"/>
        <w:jc w:val="both"/>
        <w:rPr>
          <w:sz w:val="24"/>
          <w:szCs w:val="24"/>
        </w:rPr>
      </w:pPr>
      <w:r w:rsidRPr="00A30A99">
        <w:rPr>
          <w:sz w:val="24"/>
          <w:szCs w:val="24"/>
        </w:rPr>
        <w:t xml:space="preserve">7. Кизима Г.А. Самая полная энциклопедия умного огородника. – Москва: ACT – Санкт-Петербург: Сова, 2007. </w:t>
      </w:r>
    </w:p>
    <w:p w:rsidR="00A30A99" w:rsidRPr="00A30A99" w:rsidRDefault="00C43453">
      <w:pPr>
        <w:ind w:left="220" w:right="176" w:firstLine="559"/>
        <w:jc w:val="both"/>
        <w:rPr>
          <w:sz w:val="24"/>
          <w:szCs w:val="24"/>
        </w:rPr>
      </w:pPr>
      <w:r w:rsidRPr="00A30A99">
        <w:rPr>
          <w:sz w:val="24"/>
          <w:szCs w:val="24"/>
        </w:rPr>
        <w:t xml:space="preserve">8. Котов В.П. Овощеводство. – Москва: Лань, 2018. </w:t>
      </w:r>
    </w:p>
    <w:p w:rsidR="00A30A99" w:rsidRPr="00A30A99" w:rsidRDefault="00C43453">
      <w:pPr>
        <w:ind w:left="220" w:right="176" w:firstLine="559"/>
        <w:jc w:val="both"/>
        <w:rPr>
          <w:sz w:val="24"/>
          <w:szCs w:val="24"/>
        </w:rPr>
      </w:pPr>
      <w:r w:rsidRPr="00A30A99">
        <w:rPr>
          <w:sz w:val="24"/>
          <w:szCs w:val="24"/>
        </w:rPr>
        <w:t xml:space="preserve">9. Опитц К.Х. Комнатные растения. Гидрокультура – простой способ ухода за растениями - Москва: Лика-Пресс, 1998. </w:t>
      </w:r>
    </w:p>
    <w:p w:rsidR="00A30A99" w:rsidRPr="00A30A99" w:rsidRDefault="00C43453">
      <w:pPr>
        <w:ind w:left="220" w:right="176" w:firstLine="559"/>
        <w:jc w:val="both"/>
        <w:rPr>
          <w:sz w:val="24"/>
          <w:szCs w:val="24"/>
        </w:rPr>
      </w:pPr>
      <w:r w:rsidRPr="00A30A99">
        <w:rPr>
          <w:sz w:val="24"/>
          <w:szCs w:val="24"/>
        </w:rPr>
        <w:t xml:space="preserve">10. Руденко М.С. Чудесная гидропоника. Все секреты урожая в гидрогеле, торфе, сене, мхе. – Москва: Виват, 2017. </w:t>
      </w:r>
    </w:p>
    <w:p w:rsidR="00A30A99" w:rsidRPr="00A30A99" w:rsidRDefault="00C43453">
      <w:pPr>
        <w:ind w:left="220" w:right="176" w:firstLine="559"/>
        <w:jc w:val="both"/>
        <w:rPr>
          <w:sz w:val="24"/>
          <w:szCs w:val="24"/>
        </w:rPr>
      </w:pPr>
      <w:r w:rsidRPr="00A30A99">
        <w:rPr>
          <w:sz w:val="24"/>
          <w:szCs w:val="24"/>
        </w:rPr>
        <w:t xml:space="preserve">11. Секреты плодородной почвы. – Москва: Рипол Классик, 2017. </w:t>
      </w:r>
    </w:p>
    <w:p w:rsidR="00A30A99" w:rsidRPr="00A30A99" w:rsidRDefault="00C43453">
      <w:pPr>
        <w:ind w:left="220" w:right="176" w:firstLine="559"/>
        <w:jc w:val="both"/>
        <w:rPr>
          <w:sz w:val="24"/>
          <w:szCs w:val="24"/>
        </w:rPr>
      </w:pPr>
      <w:r w:rsidRPr="00A30A99">
        <w:rPr>
          <w:sz w:val="24"/>
          <w:szCs w:val="24"/>
        </w:rPr>
        <w:t xml:space="preserve">12. Таланов И.П. Растениеводство. Практикум. – Москва: Юрайт, 2018. </w:t>
      </w:r>
    </w:p>
    <w:p w:rsidR="00A30A99" w:rsidRPr="00A30A99" w:rsidRDefault="00C43453">
      <w:pPr>
        <w:ind w:left="220" w:right="176" w:firstLine="559"/>
        <w:jc w:val="both"/>
        <w:rPr>
          <w:sz w:val="24"/>
          <w:szCs w:val="24"/>
        </w:rPr>
      </w:pPr>
      <w:r w:rsidRPr="00A30A99">
        <w:rPr>
          <w:sz w:val="24"/>
          <w:szCs w:val="24"/>
        </w:rPr>
        <w:t xml:space="preserve">13. Тексье У. Гидропоника для всех. Все о садоводстве на дому. /Пер. с англ. А. Оганян: [Электронный ресурс]. –Париж, 2013. URL: https://autogrow.ru/assets/images/tickets/1788/fa52e58402762feef4f791566fb7ef98d2d97879 .pdf </w:t>
      </w:r>
    </w:p>
    <w:p w:rsidR="00C43453" w:rsidRDefault="00C43453">
      <w:pPr>
        <w:ind w:left="220" w:right="176" w:firstLine="559"/>
        <w:jc w:val="both"/>
        <w:rPr>
          <w:sz w:val="24"/>
          <w:szCs w:val="24"/>
        </w:rPr>
      </w:pPr>
      <w:r w:rsidRPr="00A30A99">
        <w:rPr>
          <w:sz w:val="24"/>
          <w:szCs w:val="24"/>
        </w:rPr>
        <w:t>14. Федоренко А. Как получить чудо-урожай с подоконника круглый год. – Москва: АСТ, 2003.</w:t>
      </w: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Pr="00A30A99" w:rsidRDefault="00F967C3">
      <w:pPr>
        <w:ind w:left="220" w:right="176" w:firstLine="559"/>
        <w:jc w:val="both"/>
        <w:rPr>
          <w:sz w:val="24"/>
          <w:szCs w:val="24"/>
        </w:rPr>
      </w:pPr>
    </w:p>
    <w:p w:rsidR="00F967C3" w:rsidRDefault="00F967C3" w:rsidP="00F967C3">
      <w:pPr>
        <w:pStyle w:val="Default"/>
        <w:ind w:firstLine="567"/>
        <w:jc w:val="both"/>
        <w:rPr>
          <w:b/>
          <w:color w:val="auto"/>
        </w:rPr>
      </w:pPr>
      <w:r>
        <w:rPr>
          <w:b/>
          <w:color w:val="auto"/>
        </w:rPr>
        <w:lastRenderedPageBreak/>
        <w:t>Формы аттестации и оценочные материалы.</w:t>
      </w:r>
    </w:p>
    <w:p w:rsidR="00F967C3" w:rsidRDefault="00F967C3" w:rsidP="00F967C3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Итоговая аттестации проводится в форме защиты проектов.</w:t>
      </w:r>
    </w:p>
    <w:p w:rsidR="00F967C3" w:rsidRDefault="00F967C3" w:rsidP="00F967C3">
      <w:pPr>
        <w:pStyle w:val="Default"/>
        <w:ind w:firstLine="567"/>
        <w:jc w:val="both"/>
        <w:rPr>
          <w:color w:val="17365D"/>
        </w:rPr>
      </w:pPr>
    </w:p>
    <w:p w:rsidR="00F967C3" w:rsidRDefault="00F967C3" w:rsidP="00F967C3">
      <w:pPr>
        <w:tabs>
          <w:tab w:val="left" w:pos="993"/>
        </w:tabs>
        <w:jc w:val="center"/>
        <w:rPr>
          <w:rStyle w:val="af2"/>
          <w:b/>
          <w:sz w:val="24"/>
        </w:rPr>
      </w:pPr>
      <w:r>
        <w:rPr>
          <w:rStyle w:val="af2"/>
          <w:b/>
          <w:sz w:val="24"/>
        </w:rPr>
        <w:t>Критерии оценки  подготовленных проектов</w:t>
      </w:r>
    </w:p>
    <w:p w:rsidR="00F967C3" w:rsidRDefault="00F967C3" w:rsidP="00F967C3">
      <w:pPr>
        <w:tabs>
          <w:tab w:val="left" w:pos="993"/>
        </w:tabs>
        <w:jc w:val="center"/>
        <w:rPr>
          <w:rStyle w:val="af2"/>
          <w:b/>
          <w:sz w:val="24"/>
        </w:rPr>
      </w:pP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260"/>
        <w:gridCol w:w="2440"/>
      </w:tblGrid>
      <w:tr w:rsidR="00F967C3" w:rsidTr="00F967C3">
        <w:trPr>
          <w:trHeight w:val="2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Default="00F967C3">
            <w:pPr>
              <w:pStyle w:val="af3"/>
              <w:spacing w:after="0"/>
              <w:ind w:left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Критерии рецензирования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Default="00F967C3">
            <w:pPr>
              <w:pStyle w:val="af3"/>
              <w:spacing w:after="0"/>
              <w:ind w:left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Оценка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Default="00F967C3">
            <w:pPr>
              <w:pStyle w:val="af3"/>
              <w:spacing w:after="0"/>
              <w:ind w:left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Примечание</w:t>
            </w:r>
          </w:p>
        </w:tc>
      </w:tr>
      <w:tr w:rsidR="00F967C3" w:rsidTr="00F967C3">
        <w:trPr>
          <w:trHeight w:val="2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Конфликт интересов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1.Присутствует </w:t>
            </w:r>
          </w:p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2.Отсутствует.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Указать конфликт в примечании.</w:t>
            </w:r>
          </w:p>
        </w:tc>
      </w:tr>
      <w:tr w:rsidR="00F967C3" w:rsidTr="00F967C3">
        <w:trPr>
          <w:trHeight w:val="2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Pr="00F967C3" w:rsidRDefault="00F967C3">
            <w:pPr>
              <w:pStyle w:val="af3"/>
              <w:spacing w:after="0"/>
              <w:ind w:left="0"/>
              <w:jc w:val="both"/>
              <w:rPr>
                <w:sz w:val="24"/>
              </w:rPr>
            </w:pPr>
            <w:r w:rsidRPr="00F967C3">
              <w:rPr>
                <w:sz w:val="24"/>
              </w:rPr>
              <w:t>Соответствие паспорту заявленной научной специальности и тематике журнала.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1.Соответствует.</w:t>
            </w:r>
          </w:p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2.Не соответствует.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F967C3" w:rsidTr="00F967C3">
        <w:trPr>
          <w:trHeight w:val="2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Pr="00F967C3" w:rsidRDefault="00F967C3">
            <w:pPr>
              <w:pStyle w:val="af3"/>
              <w:spacing w:after="0"/>
              <w:ind w:left="0"/>
              <w:jc w:val="both"/>
              <w:rPr>
                <w:sz w:val="24"/>
              </w:rPr>
            </w:pPr>
            <w:r w:rsidRPr="00F967C3">
              <w:rPr>
                <w:sz w:val="24"/>
              </w:rPr>
              <w:t>Соответствие названия и содержания рукописи (в т.ч. содержание аннотации и выбор ключевых слов).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Pr="00F967C3" w:rsidRDefault="00F967C3">
            <w:pPr>
              <w:rPr>
                <w:sz w:val="24"/>
              </w:rPr>
            </w:pPr>
            <w:r w:rsidRPr="00F967C3">
              <w:rPr>
                <w:sz w:val="24"/>
              </w:rPr>
              <w:t>1. Да.</w:t>
            </w:r>
          </w:p>
          <w:p w:rsidR="00F967C3" w:rsidRPr="00F967C3" w:rsidRDefault="00F967C3">
            <w:pPr>
              <w:rPr>
                <w:sz w:val="24"/>
              </w:rPr>
            </w:pPr>
            <w:r w:rsidRPr="00F967C3">
              <w:rPr>
                <w:sz w:val="24"/>
              </w:rPr>
              <w:t>2. Не в полной мере.</w:t>
            </w:r>
          </w:p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 Нет.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F967C3" w:rsidTr="00F967C3">
        <w:trPr>
          <w:trHeight w:val="2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Актуальность темы.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 Высокая.</w:t>
            </w:r>
          </w:p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 Приемлемая.</w:t>
            </w:r>
          </w:p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 Низкая.</w:t>
            </w:r>
          </w:p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 Отсутствует.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F967C3" w:rsidTr="00F967C3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Научная новизна.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 Высокая.</w:t>
            </w:r>
          </w:p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 Приемлемая.</w:t>
            </w:r>
          </w:p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 Низкая.</w:t>
            </w:r>
          </w:p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 Отсутствует.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F967C3" w:rsidTr="00F967C3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Научная и практическая значимость.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 Высокая.</w:t>
            </w:r>
          </w:p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 Приемлемая.</w:t>
            </w:r>
          </w:p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 Низкая.</w:t>
            </w:r>
          </w:p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 Отсутствует.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F967C3" w:rsidTr="00F967C3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Полнота раскрытия темы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Pr="00F967C3" w:rsidRDefault="00F967C3">
            <w:pPr>
              <w:rPr>
                <w:sz w:val="24"/>
              </w:rPr>
            </w:pPr>
            <w:r w:rsidRPr="00F967C3">
              <w:rPr>
                <w:sz w:val="24"/>
              </w:rPr>
              <w:t>1. Тема раскрыта полностью.</w:t>
            </w:r>
          </w:p>
          <w:p w:rsidR="00F967C3" w:rsidRPr="00F967C3" w:rsidRDefault="00F967C3">
            <w:pPr>
              <w:rPr>
                <w:sz w:val="24"/>
              </w:rPr>
            </w:pPr>
            <w:r w:rsidRPr="00F967C3">
              <w:rPr>
                <w:sz w:val="24"/>
              </w:rPr>
              <w:t>2. Тема раскрыта неполно.</w:t>
            </w:r>
          </w:p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 Тема не раскрыта.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F967C3" w:rsidTr="00F967C3">
        <w:trPr>
          <w:trHeight w:val="54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Pr="00F967C3" w:rsidRDefault="00F967C3">
            <w:pPr>
              <w:pStyle w:val="af3"/>
              <w:spacing w:after="0"/>
              <w:ind w:left="0"/>
              <w:jc w:val="both"/>
              <w:rPr>
                <w:sz w:val="24"/>
              </w:rPr>
            </w:pPr>
            <w:r w:rsidRPr="00F967C3">
              <w:rPr>
                <w:sz w:val="24"/>
              </w:rPr>
              <w:t>Логичность и последовательность изложения материала.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 Высокая.</w:t>
            </w:r>
          </w:p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 Приемлемая.</w:t>
            </w:r>
          </w:p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 Низкая.</w:t>
            </w:r>
          </w:p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 Отсутствует.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F967C3" w:rsidTr="00F967C3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Научный стиль изложения, терминология.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 Высокий.</w:t>
            </w:r>
          </w:p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 Приемлемый.</w:t>
            </w:r>
          </w:p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 Низкий.</w:t>
            </w:r>
          </w:p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 Отсутствует.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F967C3" w:rsidTr="00F967C3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Pr="00F967C3" w:rsidRDefault="00F967C3">
            <w:pPr>
              <w:pStyle w:val="af3"/>
              <w:spacing w:after="0"/>
              <w:ind w:left="0"/>
              <w:jc w:val="both"/>
              <w:rPr>
                <w:sz w:val="24"/>
              </w:rPr>
            </w:pPr>
            <w:r w:rsidRPr="00F967C3">
              <w:rPr>
                <w:sz w:val="24"/>
              </w:rPr>
              <w:t>Соответствие списка литературы тематике работы.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Pr="00F967C3" w:rsidRDefault="00F967C3">
            <w:pPr>
              <w:rPr>
                <w:sz w:val="24"/>
              </w:rPr>
            </w:pPr>
            <w:r w:rsidRPr="00F967C3">
              <w:rPr>
                <w:sz w:val="24"/>
              </w:rPr>
              <w:t>1. Да</w:t>
            </w:r>
          </w:p>
          <w:p w:rsidR="00F967C3" w:rsidRPr="00F967C3" w:rsidRDefault="00F967C3">
            <w:pPr>
              <w:rPr>
                <w:sz w:val="24"/>
              </w:rPr>
            </w:pPr>
            <w:r w:rsidRPr="00F967C3">
              <w:rPr>
                <w:sz w:val="24"/>
              </w:rPr>
              <w:t>2. Не в полной мере.</w:t>
            </w:r>
          </w:p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 Нет.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F967C3" w:rsidTr="00F967C3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Pr="00F967C3" w:rsidRDefault="00F967C3">
            <w:pPr>
              <w:pStyle w:val="af3"/>
              <w:spacing w:after="0"/>
              <w:ind w:left="0"/>
              <w:jc w:val="both"/>
              <w:rPr>
                <w:sz w:val="24"/>
              </w:rPr>
            </w:pPr>
            <w:r w:rsidRPr="00F967C3">
              <w:rPr>
                <w:sz w:val="24"/>
              </w:rPr>
              <w:t>Факты дублирования материалов, наличие признаков плагиата или фальсификации данных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1.Присутствуют.</w:t>
            </w:r>
          </w:p>
          <w:p w:rsidR="00F967C3" w:rsidRDefault="00F967C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2.Отсутствуют.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3" w:rsidRDefault="00F967C3">
            <w:pPr>
              <w:pStyle w:val="af3"/>
              <w:spacing w:after="0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F967C3" w:rsidTr="00F967C3">
        <w:trPr>
          <w:trHeight w:val="70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C3" w:rsidRPr="00F967C3" w:rsidRDefault="00F967C3">
            <w:pPr>
              <w:pStyle w:val="af3"/>
              <w:spacing w:after="0"/>
              <w:ind w:left="0"/>
              <w:jc w:val="center"/>
              <w:rPr>
                <w:b/>
                <w:sz w:val="24"/>
              </w:rPr>
            </w:pPr>
            <w:r w:rsidRPr="00F967C3">
              <w:rPr>
                <w:b/>
                <w:color w:val="000000"/>
                <w:sz w:val="24"/>
              </w:rPr>
              <w:t xml:space="preserve">Замечания и комментарии рецензента (Обязательны при отрицательной рецензии) </w:t>
            </w:r>
          </w:p>
        </w:tc>
      </w:tr>
    </w:tbl>
    <w:p w:rsidR="00F967C3" w:rsidRDefault="00F967C3" w:rsidP="00F967C3">
      <w:pPr>
        <w:pStyle w:val="21"/>
        <w:spacing w:line="360" w:lineRule="auto"/>
        <w:ind w:left="0"/>
        <w:jc w:val="left"/>
        <w:rPr>
          <w:sz w:val="24"/>
          <w:szCs w:val="24"/>
        </w:rPr>
      </w:pPr>
    </w:p>
    <w:p w:rsidR="006A2B1A" w:rsidRPr="00A30A99" w:rsidRDefault="006A2B1A">
      <w:pPr>
        <w:pStyle w:val="a3"/>
        <w:ind w:right="176" w:firstLine="566"/>
        <w:jc w:val="both"/>
        <w:rPr>
          <w:sz w:val="24"/>
          <w:szCs w:val="24"/>
        </w:rPr>
      </w:pPr>
    </w:p>
    <w:sectPr w:rsidR="006A2B1A" w:rsidRPr="00A30A99" w:rsidSect="006A2B1A">
      <w:footerReference w:type="default" r:id="rId22"/>
      <w:pgSz w:w="11910" w:h="16840"/>
      <w:pgMar w:top="1200" w:right="600" w:bottom="1360" w:left="1340" w:header="0" w:footer="11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2E6" w:rsidRDefault="000962E6" w:rsidP="006A2B1A">
      <w:r>
        <w:separator/>
      </w:r>
    </w:p>
  </w:endnote>
  <w:endnote w:type="continuationSeparator" w:id="0">
    <w:p w:rsidR="000962E6" w:rsidRDefault="000962E6" w:rsidP="006A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2E6" w:rsidRDefault="0075207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6.45pt;margin-top:772.5pt;width:18pt;height:15.3pt;z-index:-251658752;mso-position-horizontal-relative:page;mso-position-vertical-relative:page" filled="f" stroked="f">
          <v:textbox inset="0,0,0,0">
            <w:txbxContent>
              <w:p w:rsidR="000962E6" w:rsidRDefault="000962E6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2E6" w:rsidRDefault="000962E6" w:rsidP="006A2B1A">
      <w:r>
        <w:separator/>
      </w:r>
    </w:p>
  </w:footnote>
  <w:footnote w:type="continuationSeparator" w:id="0">
    <w:p w:rsidR="000962E6" w:rsidRDefault="000962E6" w:rsidP="006A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1E3F"/>
    <w:multiLevelType w:val="hybridMultilevel"/>
    <w:tmpl w:val="FA4E3546"/>
    <w:lvl w:ilvl="0" w:tplc="0419000D">
      <w:start w:val="1"/>
      <w:numFmt w:val="bullet"/>
      <w:lvlText w:val=""/>
      <w:lvlJc w:val="left"/>
      <w:pPr>
        <w:ind w:left="1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1" w15:restartNumberingAfterBreak="0">
    <w:nsid w:val="17E31586"/>
    <w:multiLevelType w:val="hybridMultilevel"/>
    <w:tmpl w:val="B2C47DF8"/>
    <w:lvl w:ilvl="0" w:tplc="32903A28">
      <w:numFmt w:val="bullet"/>
      <w:lvlText w:val=""/>
      <w:lvlJc w:val="left"/>
      <w:pPr>
        <w:ind w:left="577" w:hanging="29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0726216">
      <w:numFmt w:val="bullet"/>
      <w:lvlText w:val="•"/>
      <w:lvlJc w:val="left"/>
      <w:pPr>
        <w:ind w:left="1194" w:hanging="293"/>
      </w:pPr>
      <w:rPr>
        <w:rFonts w:hint="default"/>
        <w:lang w:val="ru-RU" w:eastAsia="en-US" w:bidi="ar-SA"/>
      </w:rPr>
    </w:lvl>
    <w:lvl w:ilvl="2" w:tplc="44A4A2BE">
      <w:numFmt w:val="bullet"/>
      <w:lvlText w:val="•"/>
      <w:lvlJc w:val="left"/>
      <w:pPr>
        <w:ind w:left="2169" w:hanging="293"/>
      </w:pPr>
      <w:rPr>
        <w:rFonts w:hint="default"/>
        <w:lang w:val="ru-RU" w:eastAsia="en-US" w:bidi="ar-SA"/>
      </w:rPr>
    </w:lvl>
    <w:lvl w:ilvl="3" w:tplc="F1B66A22">
      <w:numFmt w:val="bullet"/>
      <w:lvlText w:val="•"/>
      <w:lvlJc w:val="left"/>
      <w:pPr>
        <w:ind w:left="3143" w:hanging="293"/>
      </w:pPr>
      <w:rPr>
        <w:rFonts w:hint="default"/>
        <w:lang w:val="ru-RU" w:eastAsia="en-US" w:bidi="ar-SA"/>
      </w:rPr>
    </w:lvl>
    <w:lvl w:ilvl="4" w:tplc="0C8EE642">
      <w:numFmt w:val="bullet"/>
      <w:lvlText w:val="•"/>
      <w:lvlJc w:val="left"/>
      <w:pPr>
        <w:ind w:left="4118" w:hanging="293"/>
      </w:pPr>
      <w:rPr>
        <w:rFonts w:hint="default"/>
        <w:lang w:val="ru-RU" w:eastAsia="en-US" w:bidi="ar-SA"/>
      </w:rPr>
    </w:lvl>
    <w:lvl w:ilvl="5" w:tplc="07D282DA">
      <w:numFmt w:val="bullet"/>
      <w:lvlText w:val="•"/>
      <w:lvlJc w:val="left"/>
      <w:pPr>
        <w:ind w:left="5093" w:hanging="293"/>
      </w:pPr>
      <w:rPr>
        <w:rFonts w:hint="default"/>
        <w:lang w:val="ru-RU" w:eastAsia="en-US" w:bidi="ar-SA"/>
      </w:rPr>
    </w:lvl>
    <w:lvl w:ilvl="6" w:tplc="4C3C2E1A">
      <w:numFmt w:val="bullet"/>
      <w:lvlText w:val="•"/>
      <w:lvlJc w:val="left"/>
      <w:pPr>
        <w:ind w:left="6067" w:hanging="293"/>
      </w:pPr>
      <w:rPr>
        <w:rFonts w:hint="default"/>
        <w:lang w:val="ru-RU" w:eastAsia="en-US" w:bidi="ar-SA"/>
      </w:rPr>
    </w:lvl>
    <w:lvl w:ilvl="7" w:tplc="09DC899E">
      <w:numFmt w:val="bullet"/>
      <w:lvlText w:val="•"/>
      <w:lvlJc w:val="left"/>
      <w:pPr>
        <w:ind w:left="7042" w:hanging="293"/>
      </w:pPr>
      <w:rPr>
        <w:rFonts w:hint="default"/>
        <w:lang w:val="ru-RU" w:eastAsia="en-US" w:bidi="ar-SA"/>
      </w:rPr>
    </w:lvl>
    <w:lvl w:ilvl="8" w:tplc="E2708A66">
      <w:numFmt w:val="bullet"/>
      <w:lvlText w:val="•"/>
      <w:lvlJc w:val="left"/>
      <w:pPr>
        <w:ind w:left="8017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229A36A7"/>
    <w:multiLevelType w:val="hybridMultilevel"/>
    <w:tmpl w:val="BFEC48D4"/>
    <w:lvl w:ilvl="0" w:tplc="0419000D">
      <w:start w:val="1"/>
      <w:numFmt w:val="bullet"/>
      <w:lvlText w:val=""/>
      <w:lvlJc w:val="left"/>
      <w:pPr>
        <w:ind w:left="1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3" w15:restartNumberingAfterBreak="0">
    <w:nsid w:val="23977F7F"/>
    <w:multiLevelType w:val="hybridMultilevel"/>
    <w:tmpl w:val="E954EF56"/>
    <w:lvl w:ilvl="0" w:tplc="60CCE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EA7B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08E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8A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0DD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04B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C5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022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4A9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8011A"/>
    <w:multiLevelType w:val="hybridMultilevel"/>
    <w:tmpl w:val="D868BFBC"/>
    <w:lvl w:ilvl="0" w:tplc="0419000D">
      <w:start w:val="1"/>
      <w:numFmt w:val="bullet"/>
      <w:lvlText w:val=""/>
      <w:lvlJc w:val="left"/>
      <w:pPr>
        <w:ind w:left="1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5" w15:restartNumberingAfterBreak="0">
    <w:nsid w:val="2C1A1AA4"/>
    <w:multiLevelType w:val="hybridMultilevel"/>
    <w:tmpl w:val="708AE4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95DDB"/>
    <w:multiLevelType w:val="hybridMultilevel"/>
    <w:tmpl w:val="EB4EB624"/>
    <w:lvl w:ilvl="0" w:tplc="069CE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B68A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E42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E9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A18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AB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0A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C70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12B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53AD6"/>
    <w:multiLevelType w:val="hybridMultilevel"/>
    <w:tmpl w:val="A5D8DE4A"/>
    <w:lvl w:ilvl="0" w:tplc="57B8C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3217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0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CC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41C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C3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60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029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E45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86F12"/>
    <w:multiLevelType w:val="hybridMultilevel"/>
    <w:tmpl w:val="ADC0481C"/>
    <w:lvl w:ilvl="0" w:tplc="C8E48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CC41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509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41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692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85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81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270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5AC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63988"/>
    <w:multiLevelType w:val="hybridMultilevel"/>
    <w:tmpl w:val="B7DC1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A90662"/>
    <w:multiLevelType w:val="hybridMultilevel"/>
    <w:tmpl w:val="00982A6E"/>
    <w:lvl w:ilvl="0" w:tplc="036C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20B7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DEC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01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ED2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E22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AA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621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1AE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AE5"/>
    <w:multiLevelType w:val="hybridMultilevel"/>
    <w:tmpl w:val="7FCE67AA"/>
    <w:lvl w:ilvl="0" w:tplc="0419000D">
      <w:start w:val="1"/>
      <w:numFmt w:val="bullet"/>
      <w:lvlText w:val=""/>
      <w:lvlJc w:val="left"/>
      <w:pPr>
        <w:ind w:left="1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12" w15:restartNumberingAfterBreak="0">
    <w:nsid w:val="59F73098"/>
    <w:multiLevelType w:val="hybridMultilevel"/>
    <w:tmpl w:val="D30C1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D7E5D"/>
    <w:multiLevelType w:val="hybridMultilevel"/>
    <w:tmpl w:val="37EA9F1A"/>
    <w:lvl w:ilvl="0" w:tplc="4A5AC7D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26E1CE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F94C2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CD60D7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ADAA25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6B6D6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4450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2B86D6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DF463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D643F6"/>
    <w:multiLevelType w:val="hybridMultilevel"/>
    <w:tmpl w:val="D7DA478E"/>
    <w:lvl w:ilvl="0" w:tplc="6400CC1C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val="ru-RU" w:eastAsia="en-US" w:bidi="ar-SA"/>
      </w:rPr>
    </w:lvl>
    <w:lvl w:ilvl="1" w:tplc="FB0C8844">
      <w:numFmt w:val="bullet"/>
      <w:lvlText w:val="•"/>
      <w:lvlJc w:val="left"/>
      <w:pPr>
        <w:ind w:left="1194" w:hanging="164"/>
      </w:pPr>
      <w:rPr>
        <w:rFonts w:hint="default"/>
        <w:lang w:val="ru-RU" w:eastAsia="en-US" w:bidi="ar-SA"/>
      </w:rPr>
    </w:lvl>
    <w:lvl w:ilvl="2" w:tplc="FD14B11C">
      <w:numFmt w:val="bullet"/>
      <w:lvlText w:val="•"/>
      <w:lvlJc w:val="left"/>
      <w:pPr>
        <w:ind w:left="2169" w:hanging="164"/>
      </w:pPr>
      <w:rPr>
        <w:rFonts w:hint="default"/>
        <w:lang w:val="ru-RU" w:eastAsia="en-US" w:bidi="ar-SA"/>
      </w:rPr>
    </w:lvl>
    <w:lvl w:ilvl="3" w:tplc="148479BC">
      <w:numFmt w:val="bullet"/>
      <w:lvlText w:val="•"/>
      <w:lvlJc w:val="left"/>
      <w:pPr>
        <w:ind w:left="3143" w:hanging="164"/>
      </w:pPr>
      <w:rPr>
        <w:rFonts w:hint="default"/>
        <w:lang w:val="ru-RU" w:eastAsia="en-US" w:bidi="ar-SA"/>
      </w:rPr>
    </w:lvl>
    <w:lvl w:ilvl="4" w:tplc="B7641996">
      <w:numFmt w:val="bullet"/>
      <w:lvlText w:val="•"/>
      <w:lvlJc w:val="left"/>
      <w:pPr>
        <w:ind w:left="4118" w:hanging="164"/>
      </w:pPr>
      <w:rPr>
        <w:rFonts w:hint="default"/>
        <w:lang w:val="ru-RU" w:eastAsia="en-US" w:bidi="ar-SA"/>
      </w:rPr>
    </w:lvl>
    <w:lvl w:ilvl="5" w:tplc="CF34AE28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6" w:tplc="AEF0C7F8">
      <w:numFmt w:val="bullet"/>
      <w:lvlText w:val="•"/>
      <w:lvlJc w:val="left"/>
      <w:pPr>
        <w:ind w:left="6067" w:hanging="164"/>
      </w:pPr>
      <w:rPr>
        <w:rFonts w:hint="default"/>
        <w:lang w:val="ru-RU" w:eastAsia="en-US" w:bidi="ar-SA"/>
      </w:rPr>
    </w:lvl>
    <w:lvl w:ilvl="7" w:tplc="2F36B65C">
      <w:numFmt w:val="bullet"/>
      <w:lvlText w:val="•"/>
      <w:lvlJc w:val="left"/>
      <w:pPr>
        <w:ind w:left="7042" w:hanging="164"/>
      </w:pPr>
      <w:rPr>
        <w:rFonts w:hint="default"/>
        <w:lang w:val="ru-RU" w:eastAsia="en-US" w:bidi="ar-SA"/>
      </w:rPr>
    </w:lvl>
    <w:lvl w:ilvl="8" w:tplc="82963F44">
      <w:numFmt w:val="bullet"/>
      <w:lvlText w:val="•"/>
      <w:lvlJc w:val="left"/>
      <w:pPr>
        <w:ind w:left="8017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5D4A26F2"/>
    <w:multiLevelType w:val="hybridMultilevel"/>
    <w:tmpl w:val="7AA8EBC8"/>
    <w:lvl w:ilvl="0" w:tplc="D5CC7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BA6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DC9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40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668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44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09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EE5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BC3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950C9"/>
    <w:multiLevelType w:val="hybridMultilevel"/>
    <w:tmpl w:val="FAECC108"/>
    <w:lvl w:ilvl="0" w:tplc="0BA4F3EA">
      <w:numFmt w:val="bullet"/>
      <w:lvlText w:val="-"/>
      <w:lvlJc w:val="left"/>
      <w:pPr>
        <w:ind w:left="220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724C1C">
      <w:numFmt w:val="bullet"/>
      <w:lvlText w:val="•"/>
      <w:lvlJc w:val="left"/>
      <w:pPr>
        <w:ind w:left="1194" w:hanging="257"/>
      </w:pPr>
      <w:rPr>
        <w:rFonts w:hint="default"/>
        <w:lang w:val="ru-RU" w:eastAsia="en-US" w:bidi="ar-SA"/>
      </w:rPr>
    </w:lvl>
    <w:lvl w:ilvl="2" w:tplc="2398FFB2">
      <w:numFmt w:val="bullet"/>
      <w:lvlText w:val="•"/>
      <w:lvlJc w:val="left"/>
      <w:pPr>
        <w:ind w:left="2169" w:hanging="257"/>
      </w:pPr>
      <w:rPr>
        <w:rFonts w:hint="default"/>
        <w:lang w:val="ru-RU" w:eastAsia="en-US" w:bidi="ar-SA"/>
      </w:rPr>
    </w:lvl>
    <w:lvl w:ilvl="3" w:tplc="EC08B77C">
      <w:numFmt w:val="bullet"/>
      <w:lvlText w:val="•"/>
      <w:lvlJc w:val="left"/>
      <w:pPr>
        <w:ind w:left="3143" w:hanging="257"/>
      </w:pPr>
      <w:rPr>
        <w:rFonts w:hint="default"/>
        <w:lang w:val="ru-RU" w:eastAsia="en-US" w:bidi="ar-SA"/>
      </w:rPr>
    </w:lvl>
    <w:lvl w:ilvl="4" w:tplc="C5D89CCE">
      <w:numFmt w:val="bullet"/>
      <w:lvlText w:val="•"/>
      <w:lvlJc w:val="left"/>
      <w:pPr>
        <w:ind w:left="4118" w:hanging="257"/>
      </w:pPr>
      <w:rPr>
        <w:rFonts w:hint="default"/>
        <w:lang w:val="ru-RU" w:eastAsia="en-US" w:bidi="ar-SA"/>
      </w:rPr>
    </w:lvl>
    <w:lvl w:ilvl="5" w:tplc="36DCEE20">
      <w:numFmt w:val="bullet"/>
      <w:lvlText w:val="•"/>
      <w:lvlJc w:val="left"/>
      <w:pPr>
        <w:ind w:left="5093" w:hanging="257"/>
      </w:pPr>
      <w:rPr>
        <w:rFonts w:hint="default"/>
        <w:lang w:val="ru-RU" w:eastAsia="en-US" w:bidi="ar-SA"/>
      </w:rPr>
    </w:lvl>
    <w:lvl w:ilvl="6" w:tplc="E4D693CE">
      <w:numFmt w:val="bullet"/>
      <w:lvlText w:val="•"/>
      <w:lvlJc w:val="left"/>
      <w:pPr>
        <w:ind w:left="6067" w:hanging="257"/>
      </w:pPr>
      <w:rPr>
        <w:rFonts w:hint="default"/>
        <w:lang w:val="ru-RU" w:eastAsia="en-US" w:bidi="ar-SA"/>
      </w:rPr>
    </w:lvl>
    <w:lvl w:ilvl="7" w:tplc="D53A90C6">
      <w:numFmt w:val="bullet"/>
      <w:lvlText w:val="•"/>
      <w:lvlJc w:val="left"/>
      <w:pPr>
        <w:ind w:left="7042" w:hanging="257"/>
      </w:pPr>
      <w:rPr>
        <w:rFonts w:hint="default"/>
        <w:lang w:val="ru-RU" w:eastAsia="en-US" w:bidi="ar-SA"/>
      </w:rPr>
    </w:lvl>
    <w:lvl w:ilvl="8" w:tplc="84D0B1CE">
      <w:numFmt w:val="bullet"/>
      <w:lvlText w:val="•"/>
      <w:lvlJc w:val="left"/>
      <w:pPr>
        <w:ind w:left="8017" w:hanging="257"/>
      </w:pPr>
      <w:rPr>
        <w:rFonts w:hint="default"/>
        <w:lang w:val="ru-RU" w:eastAsia="en-US" w:bidi="ar-SA"/>
      </w:rPr>
    </w:lvl>
  </w:abstractNum>
  <w:abstractNum w:abstractNumId="17" w15:restartNumberingAfterBreak="0">
    <w:nsid w:val="6EAF097A"/>
    <w:multiLevelType w:val="hybridMultilevel"/>
    <w:tmpl w:val="8E9096B6"/>
    <w:lvl w:ilvl="0" w:tplc="3AB21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A55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121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46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45C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847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EC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461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C01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E4D1C"/>
    <w:multiLevelType w:val="hybridMultilevel"/>
    <w:tmpl w:val="036248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6BA6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DC9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40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668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44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09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EE5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BC3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D35CA"/>
    <w:multiLevelType w:val="hybridMultilevel"/>
    <w:tmpl w:val="8D440820"/>
    <w:lvl w:ilvl="0" w:tplc="18BA17B6">
      <w:numFmt w:val="bullet"/>
      <w:lvlText w:val=""/>
      <w:lvlJc w:val="left"/>
      <w:pPr>
        <w:ind w:left="220" w:hanging="29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9C1006">
      <w:numFmt w:val="bullet"/>
      <w:lvlText w:val="•"/>
      <w:lvlJc w:val="left"/>
      <w:pPr>
        <w:ind w:left="1194" w:hanging="293"/>
      </w:pPr>
      <w:rPr>
        <w:rFonts w:hint="default"/>
        <w:lang w:val="ru-RU" w:eastAsia="en-US" w:bidi="ar-SA"/>
      </w:rPr>
    </w:lvl>
    <w:lvl w:ilvl="2" w:tplc="2492690E">
      <w:numFmt w:val="bullet"/>
      <w:lvlText w:val="•"/>
      <w:lvlJc w:val="left"/>
      <w:pPr>
        <w:ind w:left="2169" w:hanging="293"/>
      </w:pPr>
      <w:rPr>
        <w:rFonts w:hint="default"/>
        <w:lang w:val="ru-RU" w:eastAsia="en-US" w:bidi="ar-SA"/>
      </w:rPr>
    </w:lvl>
    <w:lvl w:ilvl="3" w:tplc="94B2F2FC">
      <w:numFmt w:val="bullet"/>
      <w:lvlText w:val="•"/>
      <w:lvlJc w:val="left"/>
      <w:pPr>
        <w:ind w:left="3143" w:hanging="293"/>
      </w:pPr>
      <w:rPr>
        <w:rFonts w:hint="default"/>
        <w:lang w:val="ru-RU" w:eastAsia="en-US" w:bidi="ar-SA"/>
      </w:rPr>
    </w:lvl>
    <w:lvl w:ilvl="4" w:tplc="6C545D38">
      <w:numFmt w:val="bullet"/>
      <w:lvlText w:val="•"/>
      <w:lvlJc w:val="left"/>
      <w:pPr>
        <w:ind w:left="4118" w:hanging="293"/>
      </w:pPr>
      <w:rPr>
        <w:rFonts w:hint="default"/>
        <w:lang w:val="ru-RU" w:eastAsia="en-US" w:bidi="ar-SA"/>
      </w:rPr>
    </w:lvl>
    <w:lvl w:ilvl="5" w:tplc="AA2AA0D8">
      <w:numFmt w:val="bullet"/>
      <w:lvlText w:val="•"/>
      <w:lvlJc w:val="left"/>
      <w:pPr>
        <w:ind w:left="5093" w:hanging="293"/>
      </w:pPr>
      <w:rPr>
        <w:rFonts w:hint="default"/>
        <w:lang w:val="ru-RU" w:eastAsia="en-US" w:bidi="ar-SA"/>
      </w:rPr>
    </w:lvl>
    <w:lvl w:ilvl="6" w:tplc="21E828BC">
      <w:numFmt w:val="bullet"/>
      <w:lvlText w:val="•"/>
      <w:lvlJc w:val="left"/>
      <w:pPr>
        <w:ind w:left="6067" w:hanging="293"/>
      </w:pPr>
      <w:rPr>
        <w:rFonts w:hint="default"/>
        <w:lang w:val="ru-RU" w:eastAsia="en-US" w:bidi="ar-SA"/>
      </w:rPr>
    </w:lvl>
    <w:lvl w:ilvl="7" w:tplc="165E97D4">
      <w:numFmt w:val="bullet"/>
      <w:lvlText w:val="•"/>
      <w:lvlJc w:val="left"/>
      <w:pPr>
        <w:ind w:left="7042" w:hanging="293"/>
      </w:pPr>
      <w:rPr>
        <w:rFonts w:hint="default"/>
        <w:lang w:val="ru-RU" w:eastAsia="en-US" w:bidi="ar-SA"/>
      </w:rPr>
    </w:lvl>
    <w:lvl w:ilvl="8" w:tplc="29D0879A">
      <w:numFmt w:val="bullet"/>
      <w:lvlText w:val="•"/>
      <w:lvlJc w:val="left"/>
      <w:pPr>
        <w:ind w:left="8017" w:hanging="293"/>
      </w:pPr>
      <w:rPr>
        <w:rFonts w:hint="default"/>
        <w:lang w:val="ru-RU" w:eastAsia="en-US" w:bidi="ar-SA"/>
      </w:rPr>
    </w:lvl>
  </w:abstractNum>
  <w:abstractNum w:abstractNumId="20" w15:restartNumberingAfterBreak="0">
    <w:nsid w:val="7F331E33"/>
    <w:multiLevelType w:val="hybridMultilevel"/>
    <w:tmpl w:val="9A368062"/>
    <w:lvl w:ilvl="0" w:tplc="0419000D">
      <w:start w:val="1"/>
      <w:numFmt w:val="bullet"/>
      <w:lvlText w:val=""/>
      <w:lvlJc w:val="left"/>
      <w:pPr>
        <w:ind w:left="1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num w:numId="1" w16cid:durableId="66193969">
    <w:abstractNumId w:val="19"/>
  </w:num>
  <w:num w:numId="2" w16cid:durableId="1336180146">
    <w:abstractNumId w:val="16"/>
  </w:num>
  <w:num w:numId="3" w16cid:durableId="1571574473">
    <w:abstractNumId w:val="14"/>
  </w:num>
  <w:num w:numId="4" w16cid:durableId="1363752153">
    <w:abstractNumId w:val="12"/>
  </w:num>
  <w:num w:numId="5" w16cid:durableId="1305546338">
    <w:abstractNumId w:val="15"/>
  </w:num>
  <w:num w:numId="6" w16cid:durableId="95365123">
    <w:abstractNumId w:val="10"/>
  </w:num>
  <w:num w:numId="7" w16cid:durableId="341443193">
    <w:abstractNumId w:val="17"/>
  </w:num>
  <w:num w:numId="8" w16cid:durableId="2140148795">
    <w:abstractNumId w:val="7"/>
  </w:num>
  <w:num w:numId="9" w16cid:durableId="1902518619">
    <w:abstractNumId w:val="11"/>
  </w:num>
  <w:num w:numId="10" w16cid:durableId="1769734903">
    <w:abstractNumId w:val="3"/>
  </w:num>
  <w:num w:numId="11" w16cid:durableId="637732523">
    <w:abstractNumId w:val="18"/>
  </w:num>
  <w:num w:numId="12" w16cid:durableId="1562255008">
    <w:abstractNumId w:val="13"/>
  </w:num>
  <w:num w:numId="13" w16cid:durableId="164631331">
    <w:abstractNumId w:val="8"/>
  </w:num>
  <w:num w:numId="14" w16cid:durableId="1038050623">
    <w:abstractNumId w:val="4"/>
  </w:num>
  <w:num w:numId="15" w16cid:durableId="951790017">
    <w:abstractNumId w:val="0"/>
  </w:num>
  <w:num w:numId="16" w16cid:durableId="1195655426">
    <w:abstractNumId w:val="2"/>
  </w:num>
  <w:num w:numId="17" w16cid:durableId="1089883596">
    <w:abstractNumId w:val="20"/>
  </w:num>
  <w:num w:numId="18" w16cid:durableId="227035145">
    <w:abstractNumId w:val="6"/>
  </w:num>
  <w:num w:numId="19" w16cid:durableId="2050718053">
    <w:abstractNumId w:val="9"/>
  </w:num>
  <w:num w:numId="20" w16cid:durableId="1344169510">
    <w:abstractNumId w:val="1"/>
  </w:num>
  <w:num w:numId="21" w16cid:durableId="989594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1A"/>
    <w:rsid w:val="00024832"/>
    <w:rsid w:val="0005088B"/>
    <w:rsid w:val="000962E6"/>
    <w:rsid w:val="000F39BC"/>
    <w:rsid w:val="00156E79"/>
    <w:rsid w:val="001723AF"/>
    <w:rsid w:val="00177DF4"/>
    <w:rsid w:val="001A319F"/>
    <w:rsid w:val="001B303F"/>
    <w:rsid w:val="001F509C"/>
    <w:rsid w:val="00215C25"/>
    <w:rsid w:val="00231488"/>
    <w:rsid w:val="002604A2"/>
    <w:rsid w:val="00264AF6"/>
    <w:rsid w:val="002A4DF2"/>
    <w:rsid w:val="002D2FAF"/>
    <w:rsid w:val="00357BF1"/>
    <w:rsid w:val="003935E8"/>
    <w:rsid w:val="003A0EAC"/>
    <w:rsid w:val="003B2F07"/>
    <w:rsid w:val="00437AE9"/>
    <w:rsid w:val="004E0E2E"/>
    <w:rsid w:val="004E488D"/>
    <w:rsid w:val="00543BE5"/>
    <w:rsid w:val="00575BFA"/>
    <w:rsid w:val="005A193A"/>
    <w:rsid w:val="005C2B9F"/>
    <w:rsid w:val="00672E9B"/>
    <w:rsid w:val="006761D0"/>
    <w:rsid w:val="006A2B1A"/>
    <w:rsid w:val="006C27DF"/>
    <w:rsid w:val="006E3385"/>
    <w:rsid w:val="00752071"/>
    <w:rsid w:val="0076031D"/>
    <w:rsid w:val="007863ED"/>
    <w:rsid w:val="008039C0"/>
    <w:rsid w:val="00852426"/>
    <w:rsid w:val="0086583C"/>
    <w:rsid w:val="008A42E1"/>
    <w:rsid w:val="008C1AA8"/>
    <w:rsid w:val="009027B4"/>
    <w:rsid w:val="00990DBD"/>
    <w:rsid w:val="00A1353F"/>
    <w:rsid w:val="00A25593"/>
    <w:rsid w:val="00A30A99"/>
    <w:rsid w:val="00A332C3"/>
    <w:rsid w:val="00A44103"/>
    <w:rsid w:val="00A52A6C"/>
    <w:rsid w:val="00A97743"/>
    <w:rsid w:val="00AC7050"/>
    <w:rsid w:val="00B16017"/>
    <w:rsid w:val="00B91807"/>
    <w:rsid w:val="00C1559D"/>
    <w:rsid w:val="00C16979"/>
    <w:rsid w:val="00C2747C"/>
    <w:rsid w:val="00C43453"/>
    <w:rsid w:val="00C53D99"/>
    <w:rsid w:val="00CD32B0"/>
    <w:rsid w:val="00CE7239"/>
    <w:rsid w:val="00CF225C"/>
    <w:rsid w:val="00D30CC4"/>
    <w:rsid w:val="00D54C75"/>
    <w:rsid w:val="00DB2CB7"/>
    <w:rsid w:val="00DC5869"/>
    <w:rsid w:val="00DF1ACF"/>
    <w:rsid w:val="00E2265A"/>
    <w:rsid w:val="00E23D89"/>
    <w:rsid w:val="00E671CB"/>
    <w:rsid w:val="00E72E79"/>
    <w:rsid w:val="00E82A6F"/>
    <w:rsid w:val="00E90E24"/>
    <w:rsid w:val="00EA08FA"/>
    <w:rsid w:val="00EC06CE"/>
    <w:rsid w:val="00EC5214"/>
    <w:rsid w:val="00F06A0C"/>
    <w:rsid w:val="00F85B10"/>
    <w:rsid w:val="00F94531"/>
    <w:rsid w:val="00F967C3"/>
    <w:rsid w:val="00FC6CA9"/>
    <w:rsid w:val="00FD5746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E3197"/>
  <w15:docId w15:val="{FC5370F6-976D-4BF3-9E47-E0BC89E3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A2B1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B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2B1A"/>
    <w:pPr>
      <w:ind w:left="22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A2B1A"/>
    <w:pPr>
      <w:ind w:left="1338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6A2B1A"/>
    <w:pPr>
      <w:ind w:left="1420"/>
      <w:jc w:val="center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6A2B1A"/>
    <w:pPr>
      <w:spacing w:before="183"/>
      <w:ind w:left="2051"/>
    </w:pPr>
    <w:rPr>
      <w:b/>
      <w:bCs/>
      <w:sz w:val="36"/>
      <w:szCs w:val="36"/>
    </w:rPr>
  </w:style>
  <w:style w:type="paragraph" w:styleId="a5">
    <w:name w:val="List Paragraph"/>
    <w:basedOn w:val="a"/>
    <w:link w:val="a6"/>
    <w:uiPriority w:val="1"/>
    <w:qFormat/>
    <w:rsid w:val="006A2B1A"/>
    <w:pPr>
      <w:ind w:left="220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6A2B1A"/>
  </w:style>
  <w:style w:type="paragraph" w:styleId="a7">
    <w:name w:val="Balloon Text"/>
    <w:basedOn w:val="a"/>
    <w:link w:val="a8"/>
    <w:uiPriority w:val="99"/>
    <w:semiHidden/>
    <w:unhideWhenUsed/>
    <w:rsid w:val="008A42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42E1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EC0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C06C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EC0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C06CE"/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basedOn w:val="a0"/>
    <w:link w:val="a5"/>
    <w:uiPriority w:val="34"/>
    <w:rsid w:val="00231488"/>
    <w:rPr>
      <w:rFonts w:ascii="Times New Roman" w:eastAsia="Times New Roman" w:hAnsi="Times New Roman" w:cs="Times New Roman"/>
      <w:lang w:val="ru-RU"/>
    </w:rPr>
  </w:style>
  <w:style w:type="character" w:customStyle="1" w:styleId="Heading6Char">
    <w:name w:val="Heading 6 Char"/>
    <w:basedOn w:val="a0"/>
    <w:uiPriority w:val="9"/>
    <w:rsid w:val="00CE7239"/>
    <w:rPr>
      <w:rFonts w:ascii="Arial" w:eastAsia="Arial" w:hAnsi="Arial" w:cs="Arial"/>
      <w:b/>
      <w:bCs/>
      <w:sz w:val="22"/>
      <w:szCs w:val="22"/>
    </w:rPr>
  </w:style>
  <w:style w:type="paragraph" w:customStyle="1" w:styleId="61">
    <w:name w:val="Заголовок 61"/>
    <w:basedOn w:val="a"/>
    <w:next w:val="a"/>
    <w:link w:val="6"/>
    <w:qFormat/>
    <w:rsid w:val="00CE7239"/>
    <w:pPr>
      <w:keepNext/>
      <w:autoSpaceDE/>
      <w:autoSpaceDN/>
      <w:spacing w:after="58" w:line="360" w:lineRule="auto"/>
      <w:outlineLvl w:val="5"/>
    </w:pPr>
    <w:rPr>
      <w:rFonts w:ascii="Arial" w:hAnsi="Arial"/>
      <w:b/>
      <w:sz w:val="24"/>
      <w:szCs w:val="20"/>
      <w:lang w:val="en-AU"/>
    </w:rPr>
  </w:style>
  <w:style w:type="character" w:customStyle="1" w:styleId="6">
    <w:name w:val="Заголовок 6 Знак"/>
    <w:basedOn w:val="a0"/>
    <w:link w:val="61"/>
    <w:rsid w:val="00CE7239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Heading7Char">
    <w:name w:val="Heading 7 Char"/>
    <w:basedOn w:val="a0"/>
    <w:uiPriority w:val="9"/>
    <w:rsid w:val="00F06A0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71">
    <w:name w:val="Заголовок 71"/>
    <w:basedOn w:val="a"/>
    <w:next w:val="a"/>
    <w:link w:val="7"/>
    <w:qFormat/>
    <w:rsid w:val="00F06A0C"/>
    <w:pPr>
      <w:keepNext/>
      <w:autoSpaceDE/>
      <w:autoSpaceDN/>
      <w:spacing w:line="360" w:lineRule="auto"/>
      <w:jc w:val="both"/>
      <w:outlineLvl w:val="6"/>
    </w:pPr>
    <w:rPr>
      <w:rFonts w:ascii="Arial" w:hAnsi="Arial"/>
      <w:spacing w:val="-3"/>
      <w:sz w:val="28"/>
      <w:szCs w:val="20"/>
      <w:lang w:val="en-US"/>
    </w:rPr>
  </w:style>
  <w:style w:type="character" w:customStyle="1" w:styleId="7">
    <w:name w:val="Заголовок 7 Знак"/>
    <w:basedOn w:val="a0"/>
    <w:link w:val="71"/>
    <w:rsid w:val="00F06A0C"/>
    <w:rPr>
      <w:rFonts w:ascii="Arial" w:eastAsia="Times New Roman" w:hAnsi="Arial" w:cs="Times New Roman"/>
      <w:spacing w:val="-3"/>
      <w:sz w:val="28"/>
      <w:szCs w:val="20"/>
    </w:rPr>
  </w:style>
  <w:style w:type="character" w:customStyle="1" w:styleId="ad">
    <w:name w:val="Основной текст_"/>
    <w:basedOn w:val="a0"/>
    <w:link w:val="1"/>
    <w:rsid w:val="00543BE5"/>
    <w:rPr>
      <w:rFonts w:ascii="Times New Roman" w:eastAsia="Times New Roman" w:hAnsi="Times New Roman" w:cs="Times New Roman"/>
    </w:rPr>
  </w:style>
  <w:style w:type="character" w:customStyle="1" w:styleId="ae">
    <w:name w:val="Подпись к таблице_"/>
    <w:basedOn w:val="a0"/>
    <w:link w:val="af"/>
    <w:rsid w:val="00543BE5"/>
    <w:rPr>
      <w:rFonts w:ascii="Times New Roman" w:eastAsia="Times New Roman" w:hAnsi="Times New Roman" w:cs="Times New Roman"/>
      <w:b/>
      <w:bCs/>
    </w:rPr>
  </w:style>
  <w:style w:type="character" w:customStyle="1" w:styleId="af0">
    <w:name w:val="Другое_"/>
    <w:basedOn w:val="a0"/>
    <w:link w:val="af1"/>
    <w:rsid w:val="00543BE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543BE5"/>
    <w:pPr>
      <w:autoSpaceDE/>
      <w:autoSpaceDN/>
      <w:spacing w:line="360" w:lineRule="auto"/>
      <w:ind w:firstLine="400"/>
    </w:pPr>
    <w:rPr>
      <w:lang w:val="en-US"/>
    </w:rPr>
  </w:style>
  <w:style w:type="paragraph" w:customStyle="1" w:styleId="af">
    <w:name w:val="Подпись к таблице"/>
    <w:basedOn w:val="a"/>
    <w:link w:val="ae"/>
    <w:rsid w:val="00543BE5"/>
    <w:pPr>
      <w:autoSpaceDE/>
      <w:autoSpaceDN/>
    </w:pPr>
    <w:rPr>
      <w:b/>
      <w:bCs/>
      <w:lang w:val="en-US"/>
    </w:rPr>
  </w:style>
  <w:style w:type="paragraph" w:customStyle="1" w:styleId="af1">
    <w:name w:val="Другое"/>
    <w:basedOn w:val="a"/>
    <w:link w:val="af0"/>
    <w:rsid w:val="00543BE5"/>
    <w:pPr>
      <w:autoSpaceDE/>
      <w:autoSpaceDN/>
      <w:spacing w:line="360" w:lineRule="auto"/>
      <w:ind w:firstLine="400"/>
    </w:pPr>
    <w:rPr>
      <w:lang w:val="en-US"/>
    </w:rPr>
  </w:style>
  <w:style w:type="character" w:styleId="af2">
    <w:name w:val="Hyperlink"/>
    <w:uiPriority w:val="99"/>
    <w:semiHidden/>
    <w:unhideWhenUsed/>
    <w:rsid w:val="00F967C3"/>
    <w:rPr>
      <w:color w:val="0000FF"/>
      <w:u w:val="single"/>
    </w:rPr>
  </w:style>
  <w:style w:type="paragraph" w:styleId="af3">
    <w:name w:val="Body Text Indent"/>
    <w:basedOn w:val="a"/>
    <w:link w:val="af4"/>
    <w:uiPriority w:val="99"/>
    <w:unhideWhenUsed/>
    <w:rsid w:val="00F967C3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F967C3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F967C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10</Pages>
  <Words>2674</Words>
  <Characters>15245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образования, науки</vt:lpstr>
    </vt:vector>
  </TitlesOfParts>
  <Company>Microsoft</Company>
  <LinksUpToDate>false</LinksUpToDate>
  <CharactersWithSpaces>17884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образования, науки</dc:title>
  <dc:creator>123</dc:creator>
  <cp:lastModifiedBy>Хайзенберг</cp:lastModifiedBy>
  <cp:revision>54</cp:revision>
  <cp:lastPrinted>2025-02-10T07:01:00Z</cp:lastPrinted>
  <dcterms:created xsi:type="dcterms:W3CDTF">2024-10-17T05:16:00Z</dcterms:created>
  <dcterms:modified xsi:type="dcterms:W3CDTF">2025-03-12T09:55:00Z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2024-10-17T00:00:00Z</vt:filetime>
  </property>
</Properties>
</file>