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DC9" w:rsidRDefault="00E57DC9" w:rsidP="00E57DC9">
      <w:pPr>
        <w:shd w:val="clear" w:color="auto" w:fill="FFFFFF"/>
        <w:spacing w:after="0" w:line="450" w:lineRule="atLeast"/>
        <w:ind w:firstLine="450"/>
        <w:jc w:val="center"/>
        <w:textAlignment w:val="baseline"/>
        <w:rPr>
          <w:rFonts w:ascii="Times New Roman" w:eastAsia="Times New Roman" w:hAnsi="Times New Roman" w:cs="Times New Roman"/>
          <w:color w:val="094153"/>
          <w:sz w:val="24"/>
          <w:szCs w:val="24"/>
          <w:lang w:eastAsia="ru-RU"/>
        </w:rPr>
      </w:pPr>
      <w:r>
        <w:rPr>
          <w:rFonts w:ascii="Times New Roman" w:eastAsia="Times New Roman" w:hAnsi="Times New Roman" w:cs="Times New Roman"/>
          <w:color w:val="094153"/>
          <w:sz w:val="24"/>
          <w:szCs w:val="24"/>
          <w:lang w:eastAsia="ru-RU"/>
        </w:rPr>
        <w:t>Технология газированных напитков</w:t>
      </w:r>
    </w:p>
    <w:p w:rsidR="00E57DC9" w:rsidRPr="00E57DC9" w:rsidRDefault="00E57DC9" w:rsidP="00E57DC9">
      <w:pPr>
        <w:shd w:val="clear" w:color="auto" w:fill="FFFFFF"/>
        <w:spacing w:after="0" w:line="450" w:lineRule="atLeast"/>
        <w:ind w:firstLine="450"/>
        <w:jc w:val="center"/>
        <w:textAlignment w:val="baseline"/>
        <w:rPr>
          <w:rFonts w:ascii="Times New Roman" w:eastAsia="Times New Roman" w:hAnsi="Times New Roman" w:cs="Times New Roman"/>
          <w:color w:val="094153"/>
          <w:sz w:val="24"/>
          <w:szCs w:val="24"/>
          <w:lang w:eastAsia="ru-RU"/>
        </w:rPr>
      </w:pPr>
      <w:r w:rsidRPr="00E57DC9">
        <w:rPr>
          <w:rFonts w:ascii="Times New Roman" w:eastAsia="Times New Roman" w:hAnsi="Times New Roman" w:cs="Times New Roman"/>
          <w:color w:val="094153"/>
          <w:sz w:val="24"/>
          <w:szCs w:val="24"/>
          <w:lang w:eastAsia="ru-RU"/>
        </w:rPr>
        <w:t>Производство газированных безалкогольных напитков:</w:t>
      </w:r>
    </w:p>
    <w:p w:rsidR="00E57DC9" w:rsidRPr="00E57DC9" w:rsidRDefault="00E57DC9" w:rsidP="00E57DC9">
      <w:pPr>
        <w:shd w:val="clear" w:color="auto" w:fill="FFFFFF"/>
        <w:spacing w:after="0" w:line="450" w:lineRule="atLeast"/>
        <w:ind w:firstLine="450"/>
        <w:jc w:val="both"/>
        <w:textAlignment w:val="baseline"/>
        <w:rPr>
          <w:rFonts w:ascii="Times New Roman" w:eastAsia="Times New Roman" w:hAnsi="Times New Roman" w:cs="Times New Roman"/>
          <w:color w:val="094153"/>
          <w:sz w:val="24"/>
          <w:szCs w:val="24"/>
          <w:lang w:eastAsia="ru-RU"/>
        </w:rPr>
      </w:pPr>
      <w:r w:rsidRPr="00E57DC9">
        <w:rPr>
          <w:rFonts w:ascii="Times New Roman" w:eastAsia="Times New Roman" w:hAnsi="Times New Roman" w:cs="Times New Roman"/>
          <w:color w:val="094153"/>
          <w:sz w:val="24"/>
          <w:szCs w:val="24"/>
          <w:lang w:eastAsia="ru-RU"/>
        </w:rPr>
        <w:t xml:space="preserve">Основные стадии производства безалкогольных напитков — варка сахарного сиропа, приготовление </w:t>
      </w:r>
      <w:proofErr w:type="spellStart"/>
      <w:r w:rsidRPr="00E57DC9">
        <w:rPr>
          <w:rFonts w:ascii="Times New Roman" w:eastAsia="Times New Roman" w:hAnsi="Times New Roman" w:cs="Times New Roman"/>
          <w:color w:val="094153"/>
          <w:sz w:val="24"/>
          <w:szCs w:val="24"/>
          <w:lang w:eastAsia="ru-RU"/>
        </w:rPr>
        <w:t>купажного</w:t>
      </w:r>
      <w:proofErr w:type="spellEnd"/>
      <w:r w:rsidRPr="00E57DC9">
        <w:rPr>
          <w:rFonts w:ascii="Times New Roman" w:eastAsia="Times New Roman" w:hAnsi="Times New Roman" w:cs="Times New Roman"/>
          <w:color w:val="094153"/>
          <w:sz w:val="24"/>
          <w:szCs w:val="24"/>
          <w:lang w:eastAsia="ru-RU"/>
        </w:rPr>
        <w:t xml:space="preserve"> сиропа, приготовление газированной воды, купажирование и розлив.</w:t>
      </w:r>
    </w:p>
    <w:p w:rsidR="00E57DC9" w:rsidRPr="00E57DC9" w:rsidRDefault="00E57DC9" w:rsidP="00E57DC9">
      <w:pPr>
        <w:shd w:val="clear" w:color="auto" w:fill="FFFFFF"/>
        <w:spacing w:after="0" w:line="450" w:lineRule="atLeast"/>
        <w:ind w:firstLine="450"/>
        <w:jc w:val="both"/>
        <w:textAlignment w:val="baseline"/>
        <w:rPr>
          <w:rFonts w:ascii="Times New Roman" w:eastAsia="Times New Roman" w:hAnsi="Times New Roman" w:cs="Times New Roman"/>
          <w:color w:val="094153"/>
          <w:sz w:val="24"/>
          <w:szCs w:val="24"/>
          <w:lang w:eastAsia="ru-RU"/>
        </w:rPr>
      </w:pPr>
      <w:r w:rsidRPr="00E57DC9">
        <w:rPr>
          <w:rFonts w:ascii="Times New Roman" w:eastAsia="Times New Roman" w:hAnsi="Times New Roman" w:cs="Times New Roman"/>
          <w:color w:val="094153"/>
          <w:sz w:val="24"/>
          <w:szCs w:val="24"/>
          <w:lang w:eastAsia="ru-RU"/>
        </w:rPr>
        <w:t xml:space="preserve">При использовании синхронно-смесительной установки, сначала </w:t>
      </w:r>
      <w:proofErr w:type="spellStart"/>
      <w:r w:rsidRPr="00E57DC9">
        <w:rPr>
          <w:rFonts w:ascii="Times New Roman" w:eastAsia="Times New Roman" w:hAnsi="Times New Roman" w:cs="Times New Roman"/>
          <w:color w:val="094153"/>
          <w:sz w:val="24"/>
          <w:szCs w:val="24"/>
          <w:lang w:eastAsia="ru-RU"/>
        </w:rPr>
        <w:t>купажный</w:t>
      </w:r>
      <w:proofErr w:type="spellEnd"/>
      <w:r w:rsidRPr="00E57DC9">
        <w:rPr>
          <w:rFonts w:ascii="Times New Roman" w:eastAsia="Times New Roman" w:hAnsi="Times New Roman" w:cs="Times New Roman"/>
          <w:color w:val="094153"/>
          <w:sz w:val="24"/>
          <w:szCs w:val="24"/>
          <w:lang w:eastAsia="ru-RU"/>
        </w:rPr>
        <w:t xml:space="preserve"> сироп смешивают с </w:t>
      </w:r>
      <w:proofErr w:type="spellStart"/>
      <w:r w:rsidRPr="00E57DC9">
        <w:rPr>
          <w:rFonts w:ascii="Times New Roman" w:eastAsia="Times New Roman" w:hAnsi="Times New Roman" w:cs="Times New Roman"/>
          <w:color w:val="094153"/>
          <w:sz w:val="24"/>
          <w:szCs w:val="24"/>
          <w:lang w:eastAsia="ru-RU"/>
        </w:rPr>
        <w:t>деаэрированной</w:t>
      </w:r>
      <w:proofErr w:type="spellEnd"/>
      <w:r w:rsidRPr="00E57DC9">
        <w:rPr>
          <w:rFonts w:ascii="Times New Roman" w:eastAsia="Times New Roman" w:hAnsi="Times New Roman" w:cs="Times New Roman"/>
          <w:color w:val="094153"/>
          <w:sz w:val="24"/>
          <w:szCs w:val="24"/>
          <w:lang w:eastAsia="ru-RU"/>
        </w:rPr>
        <w:t xml:space="preserve"> водой, а затем полученную водно-</w:t>
      </w:r>
      <w:proofErr w:type="spellStart"/>
      <w:r w:rsidRPr="00E57DC9">
        <w:rPr>
          <w:rFonts w:ascii="Times New Roman" w:eastAsia="Times New Roman" w:hAnsi="Times New Roman" w:cs="Times New Roman"/>
          <w:color w:val="094153"/>
          <w:sz w:val="24"/>
          <w:szCs w:val="24"/>
          <w:lang w:eastAsia="ru-RU"/>
        </w:rPr>
        <w:t>купажную</w:t>
      </w:r>
      <w:proofErr w:type="spellEnd"/>
      <w:r w:rsidRPr="00E57DC9">
        <w:rPr>
          <w:rFonts w:ascii="Times New Roman" w:eastAsia="Times New Roman" w:hAnsi="Times New Roman" w:cs="Times New Roman"/>
          <w:color w:val="094153"/>
          <w:sz w:val="24"/>
          <w:szCs w:val="24"/>
          <w:lang w:eastAsia="ru-RU"/>
        </w:rPr>
        <w:t xml:space="preserve"> смесь подвергают охлаждению и насыщению диоксидом углерода.</w:t>
      </w:r>
    </w:p>
    <w:p w:rsidR="00E57DC9" w:rsidRPr="00E57DC9" w:rsidRDefault="00E57DC9" w:rsidP="00E57DC9">
      <w:pPr>
        <w:shd w:val="clear" w:color="auto" w:fill="FFFFFF"/>
        <w:spacing w:after="0" w:line="450" w:lineRule="atLeast"/>
        <w:ind w:firstLine="450"/>
        <w:jc w:val="both"/>
        <w:textAlignment w:val="baseline"/>
        <w:rPr>
          <w:rFonts w:ascii="Times New Roman" w:eastAsia="Times New Roman" w:hAnsi="Times New Roman" w:cs="Times New Roman"/>
          <w:color w:val="094153"/>
          <w:sz w:val="24"/>
          <w:szCs w:val="24"/>
          <w:lang w:eastAsia="ru-RU"/>
        </w:rPr>
      </w:pPr>
      <w:r w:rsidRPr="00E57DC9">
        <w:rPr>
          <w:rFonts w:ascii="Times New Roman" w:eastAsia="Times New Roman" w:hAnsi="Times New Roman" w:cs="Times New Roman"/>
          <w:color w:val="094153"/>
          <w:sz w:val="24"/>
          <w:szCs w:val="24"/>
          <w:lang w:eastAsia="ru-RU"/>
        </w:rPr>
        <w:t>Сахарный сироп готовится, в основном, горячим способом. Сахар растворяют в воде, и кипятят в течение 30 мин, затем полученный сироп охлаждают. После фильтрования сахарный сироп охлаждают рассолом или холодной водой в теплообменниках до температуры 10-20 °С.. На заводах, производящих Кока-колу, сахарный сироп готовят  холодным способом. Холодный способ — растворение сахара без нагревания и фильтрование сиропа. Массовая доля сухих веществ в сиропе должна составлять 60-65 %.</w:t>
      </w:r>
    </w:p>
    <w:p w:rsidR="00E57DC9" w:rsidRPr="00E57DC9" w:rsidRDefault="00E57DC9" w:rsidP="00E57DC9">
      <w:pPr>
        <w:shd w:val="clear" w:color="auto" w:fill="FFFFFF"/>
        <w:spacing w:after="0" w:line="450" w:lineRule="atLeast"/>
        <w:ind w:firstLine="450"/>
        <w:jc w:val="both"/>
        <w:textAlignment w:val="baseline"/>
        <w:rPr>
          <w:rFonts w:ascii="Times New Roman" w:eastAsia="Times New Roman" w:hAnsi="Times New Roman" w:cs="Times New Roman"/>
          <w:color w:val="094153"/>
          <w:sz w:val="24"/>
          <w:szCs w:val="24"/>
          <w:lang w:eastAsia="ru-RU"/>
        </w:rPr>
      </w:pPr>
      <w:r w:rsidRPr="00E57DC9">
        <w:rPr>
          <w:rFonts w:ascii="Times New Roman" w:eastAsia="Times New Roman" w:hAnsi="Times New Roman" w:cs="Times New Roman"/>
          <w:color w:val="094153"/>
          <w:sz w:val="24"/>
          <w:szCs w:val="24"/>
          <w:lang w:eastAsia="ru-RU"/>
        </w:rPr>
        <w:t xml:space="preserve">При варке сахарного сиропа в присутствии кислот, содержащихся в плодово-ягодных соках и винах, лимонной кислоты, происходит инверсия сахарозы с образованием </w:t>
      </w:r>
      <w:proofErr w:type="spellStart"/>
      <w:r w:rsidRPr="00E57DC9">
        <w:rPr>
          <w:rFonts w:ascii="Times New Roman" w:eastAsia="Times New Roman" w:hAnsi="Times New Roman" w:cs="Times New Roman"/>
          <w:color w:val="094153"/>
          <w:sz w:val="24"/>
          <w:szCs w:val="24"/>
          <w:lang w:eastAsia="ru-RU"/>
        </w:rPr>
        <w:t>инвертного</w:t>
      </w:r>
      <w:proofErr w:type="spellEnd"/>
      <w:r w:rsidRPr="00E57DC9">
        <w:rPr>
          <w:rFonts w:ascii="Times New Roman" w:eastAsia="Times New Roman" w:hAnsi="Times New Roman" w:cs="Times New Roman"/>
          <w:color w:val="094153"/>
          <w:sz w:val="24"/>
          <w:szCs w:val="24"/>
          <w:lang w:eastAsia="ru-RU"/>
        </w:rPr>
        <w:t xml:space="preserve"> сахара — смеси глюкозы и фруктозы.</w:t>
      </w:r>
    </w:p>
    <w:p w:rsidR="00E57DC9" w:rsidRPr="00E57DC9" w:rsidRDefault="00E57DC9" w:rsidP="00E57DC9">
      <w:pPr>
        <w:shd w:val="clear" w:color="auto" w:fill="FFFFFF"/>
        <w:spacing w:after="0" w:line="450" w:lineRule="atLeast"/>
        <w:ind w:firstLine="450"/>
        <w:jc w:val="both"/>
        <w:textAlignment w:val="baseline"/>
        <w:rPr>
          <w:rFonts w:ascii="Times New Roman" w:eastAsia="Times New Roman" w:hAnsi="Times New Roman" w:cs="Times New Roman"/>
          <w:color w:val="094153"/>
          <w:sz w:val="24"/>
          <w:szCs w:val="24"/>
          <w:lang w:eastAsia="ru-RU"/>
        </w:rPr>
      </w:pPr>
      <w:r w:rsidRPr="00E57DC9">
        <w:rPr>
          <w:rFonts w:ascii="Times New Roman" w:eastAsia="Times New Roman" w:hAnsi="Times New Roman" w:cs="Times New Roman"/>
          <w:color w:val="094153"/>
          <w:sz w:val="24"/>
          <w:szCs w:val="24"/>
          <w:lang w:eastAsia="ru-RU"/>
        </w:rPr>
        <w:t>Колер получают путем нагревания сахара, содержащего 1-2 % воды до температуры плавления (160-165 °С). При выдержке в этих условиях происходит обезвоживание сахарозы. В результате этого сахар приобретает темно-бурую окраску. Колер разводят горячей водой до массовой доли сухих веществ 70±2 % и охлаждают.</w:t>
      </w:r>
    </w:p>
    <w:p w:rsidR="00E57DC9" w:rsidRPr="00E57DC9" w:rsidRDefault="00E57DC9" w:rsidP="00E57DC9">
      <w:pPr>
        <w:shd w:val="clear" w:color="auto" w:fill="FFFFFF"/>
        <w:spacing w:after="0" w:line="450" w:lineRule="atLeast"/>
        <w:ind w:firstLine="450"/>
        <w:jc w:val="both"/>
        <w:textAlignment w:val="baseline"/>
        <w:rPr>
          <w:rFonts w:ascii="Times New Roman" w:eastAsia="Times New Roman" w:hAnsi="Times New Roman" w:cs="Times New Roman"/>
          <w:color w:val="094153"/>
          <w:sz w:val="24"/>
          <w:szCs w:val="24"/>
          <w:lang w:eastAsia="ru-RU"/>
        </w:rPr>
      </w:pPr>
      <w:proofErr w:type="spellStart"/>
      <w:r w:rsidRPr="00E57DC9">
        <w:rPr>
          <w:rFonts w:ascii="Times New Roman" w:eastAsia="Times New Roman" w:hAnsi="Times New Roman" w:cs="Times New Roman"/>
          <w:color w:val="094153"/>
          <w:sz w:val="24"/>
          <w:szCs w:val="24"/>
          <w:lang w:eastAsia="ru-RU"/>
        </w:rPr>
        <w:t>Купажный</w:t>
      </w:r>
      <w:proofErr w:type="spellEnd"/>
      <w:r w:rsidRPr="00E57DC9">
        <w:rPr>
          <w:rFonts w:ascii="Times New Roman" w:eastAsia="Times New Roman" w:hAnsi="Times New Roman" w:cs="Times New Roman"/>
          <w:color w:val="094153"/>
          <w:sz w:val="24"/>
          <w:szCs w:val="24"/>
          <w:lang w:eastAsia="ru-RU"/>
        </w:rPr>
        <w:t xml:space="preserve"> сироп готовится смешиванием сахарного сиропа со всеми компонентами напитка, за исключением газированной воды, или варкой плодово-ягодного полуфабриката с сахаром. Готовят </w:t>
      </w:r>
      <w:proofErr w:type="spellStart"/>
      <w:r w:rsidRPr="00E57DC9">
        <w:rPr>
          <w:rFonts w:ascii="Times New Roman" w:eastAsia="Times New Roman" w:hAnsi="Times New Roman" w:cs="Times New Roman"/>
          <w:color w:val="094153"/>
          <w:sz w:val="24"/>
          <w:szCs w:val="24"/>
          <w:lang w:eastAsia="ru-RU"/>
        </w:rPr>
        <w:t>купажные</w:t>
      </w:r>
      <w:proofErr w:type="spellEnd"/>
      <w:r w:rsidRPr="00E57DC9">
        <w:rPr>
          <w:rFonts w:ascii="Times New Roman" w:eastAsia="Times New Roman" w:hAnsi="Times New Roman" w:cs="Times New Roman"/>
          <w:color w:val="094153"/>
          <w:sz w:val="24"/>
          <w:szCs w:val="24"/>
          <w:lang w:eastAsia="ru-RU"/>
        </w:rPr>
        <w:t xml:space="preserve"> сиропы холодным, горячим или полугорячим способом.</w:t>
      </w:r>
    </w:p>
    <w:p w:rsidR="00E57DC9" w:rsidRPr="00E57DC9" w:rsidRDefault="00E57DC9" w:rsidP="00E57DC9">
      <w:pPr>
        <w:shd w:val="clear" w:color="auto" w:fill="FFFFFF"/>
        <w:spacing w:after="0" w:line="450" w:lineRule="atLeast"/>
        <w:ind w:firstLine="450"/>
        <w:jc w:val="both"/>
        <w:textAlignment w:val="baseline"/>
        <w:rPr>
          <w:rFonts w:ascii="Times New Roman" w:eastAsia="Times New Roman" w:hAnsi="Times New Roman" w:cs="Times New Roman"/>
          <w:color w:val="094153"/>
          <w:sz w:val="24"/>
          <w:szCs w:val="24"/>
          <w:lang w:eastAsia="ru-RU"/>
        </w:rPr>
      </w:pPr>
      <w:r w:rsidRPr="00E57DC9">
        <w:rPr>
          <w:rFonts w:ascii="Times New Roman" w:eastAsia="Times New Roman" w:hAnsi="Times New Roman" w:cs="Times New Roman"/>
          <w:color w:val="094153"/>
          <w:sz w:val="24"/>
          <w:szCs w:val="24"/>
          <w:lang w:eastAsia="ru-RU"/>
        </w:rPr>
        <w:t xml:space="preserve">При приготовлении </w:t>
      </w:r>
      <w:proofErr w:type="spellStart"/>
      <w:r w:rsidRPr="00E57DC9">
        <w:rPr>
          <w:rFonts w:ascii="Times New Roman" w:eastAsia="Times New Roman" w:hAnsi="Times New Roman" w:cs="Times New Roman"/>
          <w:color w:val="094153"/>
          <w:sz w:val="24"/>
          <w:szCs w:val="24"/>
          <w:lang w:eastAsia="ru-RU"/>
        </w:rPr>
        <w:t>купажного</w:t>
      </w:r>
      <w:proofErr w:type="spellEnd"/>
      <w:r w:rsidRPr="00E57DC9">
        <w:rPr>
          <w:rFonts w:ascii="Times New Roman" w:eastAsia="Times New Roman" w:hAnsi="Times New Roman" w:cs="Times New Roman"/>
          <w:color w:val="094153"/>
          <w:sz w:val="24"/>
          <w:szCs w:val="24"/>
          <w:lang w:eastAsia="ru-RU"/>
        </w:rPr>
        <w:t xml:space="preserve"> сиропа холодным способом все полуфабрикаты задают в </w:t>
      </w:r>
      <w:proofErr w:type="spellStart"/>
      <w:r w:rsidRPr="00E57DC9">
        <w:rPr>
          <w:rFonts w:ascii="Times New Roman" w:eastAsia="Times New Roman" w:hAnsi="Times New Roman" w:cs="Times New Roman"/>
          <w:color w:val="094153"/>
          <w:sz w:val="24"/>
          <w:szCs w:val="24"/>
          <w:lang w:eastAsia="ru-RU"/>
        </w:rPr>
        <w:t>купажный</w:t>
      </w:r>
      <w:proofErr w:type="spellEnd"/>
      <w:r w:rsidRPr="00E57DC9">
        <w:rPr>
          <w:rFonts w:ascii="Times New Roman" w:eastAsia="Times New Roman" w:hAnsi="Times New Roman" w:cs="Times New Roman"/>
          <w:color w:val="094153"/>
          <w:sz w:val="24"/>
          <w:szCs w:val="24"/>
          <w:lang w:eastAsia="ru-RU"/>
        </w:rPr>
        <w:t xml:space="preserve"> чан при перемешивании в определенной последовательности по принципу: </w:t>
      </w:r>
      <w:proofErr w:type="gramStart"/>
      <w:r w:rsidRPr="00E57DC9">
        <w:rPr>
          <w:rFonts w:ascii="Times New Roman" w:eastAsia="Times New Roman" w:hAnsi="Times New Roman" w:cs="Times New Roman"/>
          <w:color w:val="094153"/>
          <w:sz w:val="24"/>
          <w:szCs w:val="24"/>
          <w:lang w:eastAsia="ru-RU"/>
        </w:rPr>
        <w:t>от</w:t>
      </w:r>
      <w:proofErr w:type="gramEnd"/>
      <w:r w:rsidRPr="00E57DC9">
        <w:rPr>
          <w:rFonts w:ascii="Times New Roman" w:eastAsia="Times New Roman" w:hAnsi="Times New Roman" w:cs="Times New Roman"/>
          <w:color w:val="094153"/>
          <w:sz w:val="24"/>
          <w:szCs w:val="24"/>
          <w:lang w:eastAsia="ru-RU"/>
        </w:rPr>
        <w:t xml:space="preserve"> менее </w:t>
      </w:r>
      <w:proofErr w:type="gramStart"/>
      <w:r w:rsidRPr="00E57DC9">
        <w:rPr>
          <w:rFonts w:ascii="Times New Roman" w:eastAsia="Times New Roman" w:hAnsi="Times New Roman" w:cs="Times New Roman"/>
          <w:color w:val="094153"/>
          <w:sz w:val="24"/>
          <w:szCs w:val="24"/>
          <w:lang w:eastAsia="ru-RU"/>
        </w:rPr>
        <w:t>к</w:t>
      </w:r>
      <w:proofErr w:type="gramEnd"/>
      <w:r w:rsidRPr="00E57DC9">
        <w:rPr>
          <w:rFonts w:ascii="Times New Roman" w:eastAsia="Times New Roman" w:hAnsi="Times New Roman" w:cs="Times New Roman"/>
          <w:color w:val="094153"/>
          <w:sz w:val="24"/>
          <w:szCs w:val="24"/>
          <w:lang w:eastAsia="ru-RU"/>
        </w:rPr>
        <w:t xml:space="preserve"> более ароматным видам сырья. Все полуфабрикаты тщательно перемешивают и фильтруют до полной прозрачности. Холодным способом готовят </w:t>
      </w:r>
      <w:proofErr w:type="spellStart"/>
      <w:r w:rsidRPr="00E57DC9">
        <w:rPr>
          <w:rFonts w:ascii="Times New Roman" w:eastAsia="Times New Roman" w:hAnsi="Times New Roman" w:cs="Times New Roman"/>
          <w:color w:val="094153"/>
          <w:sz w:val="24"/>
          <w:szCs w:val="24"/>
          <w:lang w:eastAsia="ru-RU"/>
        </w:rPr>
        <w:t>купажные</w:t>
      </w:r>
      <w:proofErr w:type="spellEnd"/>
      <w:r w:rsidRPr="00E57DC9">
        <w:rPr>
          <w:rFonts w:ascii="Times New Roman" w:eastAsia="Times New Roman" w:hAnsi="Times New Roman" w:cs="Times New Roman"/>
          <w:color w:val="094153"/>
          <w:sz w:val="24"/>
          <w:szCs w:val="24"/>
          <w:lang w:eastAsia="ru-RU"/>
        </w:rPr>
        <w:t xml:space="preserve"> сиропы для напитков на цитрусовых настоях, концентратах, композициях, ароматических настоях и эссенциях.</w:t>
      </w:r>
    </w:p>
    <w:p w:rsidR="00E57DC9" w:rsidRPr="00E57DC9" w:rsidRDefault="00E57DC9" w:rsidP="00E57DC9">
      <w:pPr>
        <w:shd w:val="clear" w:color="auto" w:fill="FFFFFF"/>
        <w:spacing w:after="0" w:line="450" w:lineRule="atLeast"/>
        <w:ind w:firstLine="450"/>
        <w:jc w:val="both"/>
        <w:textAlignment w:val="baseline"/>
        <w:rPr>
          <w:rFonts w:ascii="Times New Roman" w:eastAsia="Times New Roman" w:hAnsi="Times New Roman" w:cs="Times New Roman"/>
          <w:color w:val="094153"/>
          <w:sz w:val="24"/>
          <w:szCs w:val="24"/>
          <w:lang w:eastAsia="ru-RU"/>
        </w:rPr>
      </w:pPr>
      <w:proofErr w:type="gramStart"/>
      <w:r w:rsidRPr="00E57DC9">
        <w:rPr>
          <w:rFonts w:ascii="Times New Roman" w:eastAsia="Times New Roman" w:hAnsi="Times New Roman" w:cs="Times New Roman"/>
          <w:color w:val="094153"/>
          <w:sz w:val="24"/>
          <w:szCs w:val="24"/>
          <w:lang w:eastAsia="ru-RU"/>
        </w:rPr>
        <w:lastRenderedPageBreak/>
        <w:t xml:space="preserve">Полугорячий и горячий способы применяются, если в состав </w:t>
      </w:r>
      <w:proofErr w:type="spellStart"/>
      <w:r w:rsidRPr="00E57DC9">
        <w:rPr>
          <w:rFonts w:ascii="Times New Roman" w:eastAsia="Times New Roman" w:hAnsi="Times New Roman" w:cs="Times New Roman"/>
          <w:color w:val="094153"/>
          <w:sz w:val="24"/>
          <w:szCs w:val="24"/>
          <w:lang w:eastAsia="ru-RU"/>
        </w:rPr>
        <w:t>купажного</w:t>
      </w:r>
      <w:proofErr w:type="spellEnd"/>
      <w:r w:rsidRPr="00E57DC9">
        <w:rPr>
          <w:rFonts w:ascii="Times New Roman" w:eastAsia="Times New Roman" w:hAnsi="Times New Roman" w:cs="Times New Roman"/>
          <w:color w:val="094153"/>
          <w:sz w:val="24"/>
          <w:szCs w:val="24"/>
          <w:lang w:eastAsia="ru-RU"/>
        </w:rPr>
        <w:t xml:space="preserve"> сиропа входят соки и вина, для их </w:t>
      </w:r>
      <w:proofErr w:type="spellStart"/>
      <w:r w:rsidRPr="00E57DC9">
        <w:rPr>
          <w:rFonts w:ascii="Times New Roman" w:eastAsia="Times New Roman" w:hAnsi="Times New Roman" w:cs="Times New Roman"/>
          <w:color w:val="094153"/>
          <w:sz w:val="24"/>
          <w:szCs w:val="24"/>
          <w:lang w:eastAsia="ru-RU"/>
        </w:rPr>
        <w:t>деалкоголизации</w:t>
      </w:r>
      <w:proofErr w:type="spellEnd"/>
      <w:r w:rsidRPr="00E57DC9">
        <w:rPr>
          <w:rFonts w:ascii="Times New Roman" w:eastAsia="Times New Roman" w:hAnsi="Times New Roman" w:cs="Times New Roman"/>
          <w:color w:val="094153"/>
          <w:sz w:val="24"/>
          <w:szCs w:val="24"/>
          <w:lang w:eastAsia="ru-RU"/>
        </w:rPr>
        <w:t xml:space="preserve"> и упаривания.</w:t>
      </w:r>
      <w:proofErr w:type="gramEnd"/>
      <w:r w:rsidRPr="00E57DC9">
        <w:rPr>
          <w:rFonts w:ascii="Times New Roman" w:eastAsia="Times New Roman" w:hAnsi="Times New Roman" w:cs="Times New Roman"/>
          <w:color w:val="094153"/>
          <w:sz w:val="24"/>
          <w:szCs w:val="24"/>
          <w:lang w:eastAsia="ru-RU"/>
        </w:rPr>
        <w:t xml:space="preserve"> В </w:t>
      </w:r>
      <w:proofErr w:type="spellStart"/>
      <w:r w:rsidRPr="00E57DC9">
        <w:rPr>
          <w:rFonts w:ascii="Times New Roman" w:eastAsia="Times New Roman" w:hAnsi="Times New Roman" w:cs="Times New Roman"/>
          <w:color w:val="094153"/>
          <w:sz w:val="24"/>
          <w:szCs w:val="24"/>
          <w:lang w:eastAsia="ru-RU"/>
        </w:rPr>
        <w:t>сироповарочный</w:t>
      </w:r>
      <w:proofErr w:type="spellEnd"/>
      <w:r w:rsidRPr="00E57DC9">
        <w:rPr>
          <w:rFonts w:ascii="Times New Roman" w:eastAsia="Times New Roman" w:hAnsi="Times New Roman" w:cs="Times New Roman"/>
          <w:color w:val="094153"/>
          <w:sz w:val="24"/>
          <w:szCs w:val="24"/>
          <w:lang w:eastAsia="ru-RU"/>
        </w:rPr>
        <w:t xml:space="preserve"> котел вносят 50 % (по полугорячему способу) или 100 % (по горячему) от рецептурного количества плодово-ягодных соков или вина. Смесь подогревают  и засыпают все количество сахара, кипятят 30 мин, удаляют образующуюся пену, затем фильтруют сироп в горячем состоянии и </w:t>
      </w:r>
      <w:proofErr w:type="gramStart"/>
      <w:r w:rsidRPr="00E57DC9">
        <w:rPr>
          <w:rFonts w:ascii="Times New Roman" w:eastAsia="Times New Roman" w:hAnsi="Times New Roman" w:cs="Times New Roman"/>
          <w:color w:val="094153"/>
          <w:sz w:val="24"/>
          <w:szCs w:val="24"/>
          <w:lang w:eastAsia="ru-RU"/>
        </w:rPr>
        <w:t>охлаждают до температуры 20 °С. При купажировании в полученный продукт добавляют</w:t>
      </w:r>
      <w:proofErr w:type="gramEnd"/>
      <w:r w:rsidRPr="00E57DC9">
        <w:rPr>
          <w:rFonts w:ascii="Times New Roman" w:eastAsia="Times New Roman" w:hAnsi="Times New Roman" w:cs="Times New Roman"/>
          <w:color w:val="094153"/>
          <w:sz w:val="24"/>
          <w:szCs w:val="24"/>
          <w:lang w:eastAsia="ru-RU"/>
        </w:rPr>
        <w:t xml:space="preserve"> остальные составные части </w:t>
      </w:r>
      <w:proofErr w:type="spellStart"/>
      <w:r w:rsidRPr="00E57DC9">
        <w:rPr>
          <w:rFonts w:ascii="Times New Roman" w:eastAsia="Times New Roman" w:hAnsi="Times New Roman" w:cs="Times New Roman"/>
          <w:color w:val="094153"/>
          <w:sz w:val="24"/>
          <w:szCs w:val="24"/>
          <w:lang w:eastAsia="ru-RU"/>
        </w:rPr>
        <w:t>купажного</w:t>
      </w:r>
      <w:proofErr w:type="spellEnd"/>
      <w:r w:rsidRPr="00E57DC9">
        <w:rPr>
          <w:rFonts w:ascii="Times New Roman" w:eastAsia="Times New Roman" w:hAnsi="Times New Roman" w:cs="Times New Roman"/>
          <w:color w:val="094153"/>
          <w:sz w:val="24"/>
          <w:szCs w:val="24"/>
          <w:lang w:eastAsia="ru-RU"/>
        </w:rPr>
        <w:t xml:space="preserve"> сиропа. Купаж тщательно перемешивают и проверяют органолептические и физико-химические показатели.</w:t>
      </w:r>
      <w:bookmarkStart w:id="0" w:name="_GoBack"/>
      <w:bookmarkEnd w:id="0"/>
    </w:p>
    <w:p w:rsidR="00E57DC9" w:rsidRPr="00E57DC9" w:rsidRDefault="00E57DC9" w:rsidP="00E57DC9">
      <w:pPr>
        <w:shd w:val="clear" w:color="auto" w:fill="FFFFFF"/>
        <w:spacing w:after="0" w:line="450" w:lineRule="atLeast"/>
        <w:ind w:firstLine="450"/>
        <w:jc w:val="both"/>
        <w:textAlignment w:val="baseline"/>
        <w:rPr>
          <w:rFonts w:ascii="Times New Roman" w:eastAsia="Times New Roman" w:hAnsi="Times New Roman" w:cs="Times New Roman"/>
          <w:color w:val="094153"/>
          <w:sz w:val="24"/>
          <w:szCs w:val="24"/>
          <w:lang w:eastAsia="ru-RU"/>
        </w:rPr>
      </w:pPr>
      <w:r w:rsidRPr="00E57DC9">
        <w:rPr>
          <w:rFonts w:ascii="Times New Roman" w:eastAsia="Times New Roman" w:hAnsi="Times New Roman" w:cs="Times New Roman"/>
          <w:color w:val="094153"/>
          <w:sz w:val="24"/>
          <w:szCs w:val="24"/>
          <w:lang w:eastAsia="ru-RU"/>
        </w:rPr>
        <w:t>При приготовлении сиропов на плодово-ягодных соках происходит инверсия сахарозы за счет содержащихся в них кислот. Готовый купаж охлаждают до температуры 10</w:t>
      </w:r>
      <w:proofErr w:type="gramStart"/>
      <w:r w:rsidRPr="00E57DC9">
        <w:rPr>
          <w:rFonts w:ascii="Times New Roman" w:eastAsia="Times New Roman" w:hAnsi="Times New Roman" w:cs="Times New Roman"/>
          <w:color w:val="094153"/>
          <w:sz w:val="24"/>
          <w:szCs w:val="24"/>
          <w:lang w:eastAsia="ru-RU"/>
        </w:rPr>
        <w:t xml:space="preserve"> °С</w:t>
      </w:r>
      <w:proofErr w:type="gramEnd"/>
      <w:r w:rsidRPr="00E57DC9">
        <w:rPr>
          <w:rFonts w:ascii="Times New Roman" w:eastAsia="Times New Roman" w:hAnsi="Times New Roman" w:cs="Times New Roman"/>
          <w:color w:val="094153"/>
          <w:sz w:val="24"/>
          <w:szCs w:val="24"/>
          <w:lang w:eastAsia="ru-RU"/>
        </w:rPr>
        <w:t>, выдерживают 2-4 ч и передают на розлив.</w:t>
      </w:r>
    </w:p>
    <w:p w:rsidR="00E57DC9" w:rsidRPr="00E57DC9" w:rsidRDefault="00E57DC9" w:rsidP="00E57DC9">
      <w:pPr>
        <w:shd w:val="clear" w:color="auto" w:fill="FFFFFF"/>
        <w:spacing w:after="0" w:line="450" w:lineRule="atLeast"/>
        <w:ind w:firstLine="450"/>
        <w:jc w:val="both"/>
        <w:textAlignment w:val="baseline"/>
        <w:rPr>
          <w:rFonts w:ascii="Times New Roman" w:eastAsia="Times New Roman" w:hAnsi="Times New Roman" w:cs="Times New Roman"/>
          <w:color w:val="094153"/>
          <w:sz w:val="24"/>
          <w:szCs w:val="24"/>
          <w:lang w:eastAsia="ru-RU"/>
        </w:rPr>
      </w:pPr>
      <w:r w:rsidRPr="00E57DC9">
        <w:rPr>
          <w:rFonts w:ascii="Times New Roman" w:eastAsia="Times New Roman" w:hAnsi="Times New Roman" w:cs="Times New Roman"/>
          <w:color w:val="094153"/>
          <w:sz w:val="24"/>
          <w:szCs w:val="24"/>
          <w:lang w:eastAsia="ru-RU"/>
        </w:rPr>
        <w:t xml:space="preserve">Розлив напитков можно осуществлять двумя способами; дозированием </w:t>
      </w:r>
      <w:proofErr w:type="spellStart"/>
      <w:r w:rsidRPr="00E57DC9">
        <w:rPr>
          <w:rFonts w:ascii="Times New Roman" w:eastAsia="Times New Roman" w:hAnsi="Times New Roman" w:cs="Times New Roman"/>
          <w:color w:val="094153"/>
          <w:sz w:val="24"/>
          <w:szCs w:val="24"/>
          <w:lang w:eastAsia="ru-RU"/>
        </w:rPr>
        <w:t>купажного</w:t>
      </w:r>
      <w:proofErr w:type="spellEnd"/>
      <w:r w:rsidRPr="00E57DC9">
        <w:rPr>
          <w:rFonts w:ascii="Times New Roman" w:eastAsia="Times New Roman" w:hAnsi="Times New Roman" w:cs="Times New Roman"/>
          <w:color w:val="094153"/>
          <w:sz w:val="24"/>
          <w:szCs w:val="24"/>
          <w:lang w:eastAsia="ru-RU"/>
        </w:rPr>
        <w:t xml:space="preserve"> сиропа в бутылки с последующим </w:t>
      </w:r>
      <w:proofErr w:type="spellStart"/>
      <w:r w:rsidRPr="00E57DC9">
        <w:rPr>
          <w:rFonts w:ascii="Times New Roman" w:eastAsia="Times New Roman" w:hAnsi="Times New Roman" w:cs="Times New Roman"/>
          <w:color w:val="094153"/>
          <w:sz w:val="24"/>
          <w:szCs w:val="24"/>
          <w:lang w:eastAsia="ru-RU"/>
        </w:rPr>
        <w:t>доливом</w:t>
      </w:r>
      <w:proofErr w:type="spellEnd"/>
      <w:r w:rsidRPr="00E57DC9">
        <w:rPr>
          <w:rFonts w:ascii="Times New Roman" w:eastAsia="Times New Roman" w:hAnsi="Times New Roman" w:cs="Times New Roman"/>
          <w:color w:val="094153"/>
          <w:sz w:val="24"/>
          <w:szCs w:val="24"/>
          <w:lang w:eastAsia="ru-RU"/>
        </w:rPr>
        <w:t xml:space="preserve"> газированной водой; насыщением смеси </w:t>
      </w:r>
      <w:proofErr w:type="spellStart"/>
      <w:r w:rsidRPr="00E57DC9">
        <w:rPr>
          <w:rFonts w:ascii="Times New Roman" w:eastAsia="Times New Roman" w:hAnsi="Times New Roman" w:cs="Times New Roman"/>
          <w:color w:val="094153"/>
          <w:sz w:val="24"/>
          <w:szCs w:val="24"/>
          <w:lang w:eastAsia="ru-RU"/>
        </w:rPr>
        <w:t>деаэрированной</w:t>
      </w:r>
      <w:proofErr w:type="spellEnd"/>
      <w:r w:rsidRPr="00E57DC9">
        <w:rPr>
          <w:rFonts w:ascii="Times New Roman" w:eastAsia="Times New Roman" w:hAnsi="Times New Roman" w:cs="Times New Roman"/>
          <w:color w:val="094153"/>
          <w:sz w:val="24"/>
          <w:szCs w:val="24"/>
          <w:lang w:eastAsia="ru-RU"/>
        </w:rPr>
        <w:t xml:space="preserve"> воды и </w:t>
      </w:r>
      <w:proofErr w:type="spellStart"/>
      <w:r w:rsidRPr="00E57DC9">
        <w:rPr>
          <w:rFonts w:ascii="Times New Roman" w:eastAsia="Times New Roman" w:hAnsi="Times New Roman" w:cs="Times New Roman"/>
          <w:color w:val="094153"/>
          <w:sz w:val="24"/>
          <w:szCs w:val="24"/>
          <w:lang w:eastAsia="ru-RU"/>
        </w:rPr>
        <w:t>купажного</w:t>
      </w:r>
      <w:proofErr w:type="spellEnd"/>
      <w:r w:rsidRPr="00E57DC9">
        <w:rPr>
          <w:rFonts w:ascii="Times New Roman" w:eastAsia="Times New Roman" w:hAnsi="Times New Roman" w:cs="Times New Roman"/>
          <w:color w:val="094153"/>
          <w:sz w:val="24"/>
          <w:szCs w:val="24"/>
          <w:lang w:eastAsia="ru-RU"/>
        </w:rPr>
        <w:t xml:space="preserve"> сиропа углекислым газом с последующим розливом уже готового напитка в бутылки.</w:t>
      </w:r>
    </w:p>
    <w:p w:rsidR="00E57DC9" w:rsidRPr="00E57DC9" w:rsidRDefault="00E57DC9" w:rsidP="00E57DC9">
      <w:pPr>
        <w:shd w:val="clear" w:color="auto" w:fill="FFFFFF"/>
        <w:spacing w:after="0" w:line="450" w:lineRule="atLeast"/>
        <w:ind w:firstLine="450"/>
        <w:jc w:val="both"/>
        <w:textAlignment w:val="baseline"/>
        <w:rPr>
          <w:rFonts w:ascii="Times New Roman" w:eastAsia="Times New Roman" w:hAnsi="Times New Roman" w:cs="Times New Roman"/>
          <w:color w:val="094153"/>
          <w:sz w:val="24"/>
          <w:szCs w:val="24"/>
          <w:lang w:eastAsia="ru-RU"/>
        </w:rPr>
      </w:pPr>
      <w:r w:rsidRPr="00E57DC9">
        <w:rPr>
          <w:rFonts w:ascii="Times New Roman" w:eastAsia="Times New Roman" w:hAnsi="Times New Roman" w:cs="Times New Roman"/>
          <w:color w:val="094153"/>
          <w:sz w:val="24"/>
          <w:szCs w:val="24"/>
          <w:lang w:eastAsia="ru-RU"/>
        </w:rPr>
        <w:t>Насыщение воды диоксидом углерода осуществляется в сатураторах, а напитков — в синхронно-смесительных установках.</w:t>
      </w:r>
    </w:p>
    <w:p w:rsidR="00E57DC9" w:rsidRPr="00E57DC9" w:rsidRDefault="00E57DC9" w:rsidP="00E57DC9">
      <w:pPr>
        <w:shd w:val="clear" w:color="auto" w:fill="FFFFFF"/>
        <w:spacing w:after="0" w:line="450" w:lineRule="atLeast"/>
        <w:ind w:firstLine="450"/>
        <w:jc w:val="both"/>
        <w:textAlignment w:val="baseline"/>
        <w:rPr>
          <w:rFonts w:ascii="Times New Roman" w:eastAsia="Times New Roman" w:hAnsi="Times New Roman" w:cs="Times New Roman"/>
          <w:color w:val="094153"/>
          <w:sz w:val="24"/>
          <w:szCs w:val="24"/>
          <w:lang w:eastAsia="ru-RU"/>
        </w:rPr>
      </w:pPr>
      <w:r w:rsidRPr="00E57DC9">
        <w:rPr>
          <w:rFonts w:ascii="Times New Roman" w:eastAsia="Times New Roman" w:hAnsi="Times New Roman" w:cs="Times New Roman"/>
          <w:color w:val="094153"/>
          <w:sz w:val="24"/>
          <w:szCs w:val="24"/>
          <w:lang w:eastAsia="ru-RU"/>
        </w:rPr>
        <w:t>Вода предварительно фильтруется, при необходимости умягчается.</w:t>
      </w:r>
    </w:p>
    <w:p w:rsidR="00E57DC9" w:rsidRPr="00E57DC9" w:rsidRDefault="00E57DC9" w:rsidP="00E57DC9">
      <w:pPr>
        <w:shd w:val="clear" w:color="auto" w:fill="FFFFFF"/>
        <w:spacing w:after="0" w:line="450" w:lineRule="atLeast"/>
        <w:ind w:firstLine="450"/>
        <w:jc w:val="both"/>
        <w:textAlignment w:val="baseline"/>
        <w:rPr>
          <w:rFonts w:ascii="Times New Roman" w:eastAsia="Times New Roman" w:hAnsi="Times New Roman" w:cs="Times New Roman"/>
          <w:color w:val="094153"/>
          <w:sz w:val="24"/>
          <w:szCs w:val="24"/>
          <w:lang w:eastAsia="ru-RU"/>
        </w:rPr>
      </w:pPr>
      <w:r w:rsidRPr="00E57DC9">
        <w:rPr>
          <w:rFonts w:ascii="Times New Roman" w:eastAsia="Times New Roman" w:hAnsi="Times New Roman" w:cs="Times New Roman"/>
          <w:color w:val="094153"/>
          <w:sz w:val="24"/>
          <w:szCs w:val="24"/>
          <w:lang w:eastAsia="ru-RU"/>
        </w:rPr>
        <w:t>Перед насыщением СО</w:t>
      </w:r>
      <w:r w:rsidRPr="00E57DC9">
        <w:rPr>
          <w:rFonts w:ascii="Times New Roman" w:eastAsia="Times New Roman" w:hAnsi="Times New Roman" w:cs="Times New Roman"/>
          <w:color w:val="094153"/>
          <w:sz w:val="24"/>
          <w:szCs w:val="24"/>
          <w:vertAlign w:val="subscript"/>
          <w:lang w:eastAsia="ru-RU"/>
        </w:rPr>
        <w:t>2</w:t>
      </w:r>
      <w:r w:rsidRPr="00E57DC9">
        <w:rPr>
          <w:rFonts w:ascii="Times New Roman" w:eastAsia="Times New Roman" w:hAnsi="Times New Roman" w:cs="Times New Roman"/>
          <w:color w:val="094153"/>
          <w:sz w:val="24"/>
          <w:szCs w:val="24"/>
          <w:lang w:eastAsia="ru-RU"/>
        </w:rPr>
        <w:t> воду охлаждают до 2-4</w:t>
      </w:r>
      <w:proofErr w:type="gramStart"/>
      <w:r w:rsidRPr="00E57DC9">
        <w:rPr>
          <w:rFonts w:ascii="Times New Roman" w:eastAsia="Times New Roman" w:hAnsi="Times New Roman" w:cs="Times New Roman"/>
          <w:color w:val="094153"/>
          <w:sz w:val="24"/>
          <w:szCs w:val="24"/>
          <w:lang w:eastAsia="ru-RU"/>
        </w:rPr>
        <w:t xml:space="preserve"> °С</w:t>
      </w:r>
      <w:proofErr w:type="gramEnd"/>
      <w:r w:rsidRPr="00E57DC9">
        <w:rPr>
          <w:rFonts w:ascii="Times New Roman" w:eastAsia="Times New Roman" w:hAnsi="Times New Roman" w:cs="Times New Roman"/>
          <w:color w:val="094153"/>
          <w:sz w:val="24"/>
          <w:szCs w:val="24"/>
          <w:lang w:eastAsia="ru-RU"/>
        </w:rPr>
        <w:t xml:space="preserve"> и </w:t>
      </w:r>
      <w:proofErr w:type="spellStart"/>
      <w:r w:rsidRPr="00E57DC9">
        <w:rPr>
          <w:rFonts w:ascii="Times New Roman" w:eastAsia="Times New Roman" w:hAnsi="Times New Roman" w:cs="Times New Roman"/>
          <w:color w:val="094153"/>
          <w:sz w:val="24"/>
          <w:szCs w:val="24"/>
          <w:lang w:eastAsia="ru-RU"/>
        </w:rPr>
        <w:t>деаэрируют</w:t>
      </w:r>
      <w:proofErr w:type="spellEnd"/>
      <w:r w:rsidRPr="00E57DC9">
        <w:rPr>
          <w:rFonts w:ascii="Times New Roman" w:eastAsia="Times New Roman" w:hAnsi="Times New Roman" w:cs="Times New Roman"/>
          <w:color w:val="094153"/>
          <w:sz w:val="24"/>
          <w:szCs w:val="24"/>
          <w:lang w:eastAsia="ru-RU"/>
        </w:rPr>
        <w:t>, т.е. удаляют растворенный кислород, ухудшающий качество и стойкость напитков.</w:t>
      </w:r>
    </w:p>
    <w:p w:rsidR="00E57DC9" w:rsidRPr="00E57DC9" w:rsidRDefault="00E57DC9" w:rsidP="00E57DC9">
      <w:pPr>
        <w:shd w:val="clear" w:color="auto" w:fill="FFFFFF"/>
        <w:spacing w:after="0" w:line="450" w:lineRule="atLeast"/>
        <w:ind w:firstLine="450"/>
        <w:jc w:val="both"/>
        <w:textAlignment w:val="baseline"/>
        <w:rPr>
          <w:rFonts w:ascii="Times New Roman" w:eastAsia="Times New Roman" w:hAnsi="Times New Roman" w:cs="Times New Roman"/>
          <w:color w:val="094153"/>
          <w:sz w:val="24"/>
          <w:szCs w:val="24"/>
          <w:lang w:eastAsia="ru-RU"/>
        </w:rPr>
      </w:pPr>
      <w:r w:rsidRPr="00E57DC9">
        <w:rPr>
          <w:rFonts w:ascii="Times New Roman" w:eastAsia="Times New Roman" w:hAnsi="Times New Roman" w:cs="Times New Roman"/>
          <w:color w:val="094153"/>
          <w:sz w:val="24"/>
          <w:szCs w:val="24"/>
          <w:lang w:eastAsia="ru-RU"/>
        </w:rPr>
        <w:t>Массовая доля СО</w:t>
      </w:r>
      <w:proofErr w:type="gramStart"/>
      <w:r w:rsidRPr="00E57DC9">
        <w:rPr>
          <w:rFonts w:ascii="Times New Roman" w:eastAsia="Times New Roman" w:hAnsi="Times New Roman" w:cs="Times New Roman"/>
          <w:color w:val="094153"/>
          <w:sz w:val="24"/>
          <w:szCs w:val="24"/>
          <w:vertAlign w:val="subscript"/>
          <w:lang w:eastAsia="ru-RU"/>
        </w:rPr>
        <w:t>2</w:t>
      </w:r>
      <w:proofErr w:type="gramEnd"/>
      <w:r w:rsidRPr="00E57DC9">
        <w:rPr>
          <w:rFonts w:ascii="Times New Roman" w:eastAsia="Times New Roman" w:hAnsi="Times New Roman" w:cs="Times New Roman"/>
          <w:color w:val="094153"/>
          <w:sz w:val="24"/>
          <w:szCs w:val="24"/>
          <w:lang w:eastAsia="ru-RU"/>
        </w:rPr>
        <w:t> в напитках может быть 0,2-0,5 %.</w:t>
      </w:r>
    </w:p>
    <w:p w:rsidR="00E57DC9" w:rsidRPr="00E57DC9" w:rsidRDefault="00E57DC9" w:rsidP="00E57DC9">
      <w:pPr>
        <w:shd w:val="clear" w:color="auto" w:fill="FFFFFF"/>
        <w:spacing w:after="0" w:line="450" w:lineRule="atLeast"/>
        <w:ind w:firstLine="450"/>
        <w:jc w:val="both"/>
        <w:textAlignment w:val="baseline"/>
        <w:rPr>
          <w:rFonts w:ascii="Times New Roman" w:eastAsia="Times New Roman" w:hAnsi="Times New Roman" w:cs="Times New Roman"/>
          <w:color w:val="094153"/>
          <w:sz w:val="24"/>
          <w:szCs w:val="24"/>
          <w:lang w:eastAsia="ru-RU"/>
        </w:rPr>
      </w:pPr>
      <w:proofErr w:type="gramStart"/>
      <w:r w:rsidRPr="00E57DC9">
        <w:rPr>
          <w:rFonts w:ascii="Times New Roman" w:eastAsia="Times New Roman" w:hAnsi="Times New Roman" w:cs="Times New Roman"/>
          <w:color w:val="094153"/>
          <w:sz w:val="24"/>
          <w:szCs w:val="24"/>
          <w:lang w:eastAsia="ru-RU"/>
        </w:rPr>
        <w:t>Бутылки, заполненные напитком проходят</w:t>
      </w:r>
      <w:proofErr w:type="gramEnd"/>
      <w:r w:rsidRPr="00E57DC9">
        <w:rPr>
          <w:rFonts w:ascii="Times New Roman" w:eastAsia="Times New Roman" w:hAnsi="Times New Roman" w:cs="Times New Roman"/>
          <w:color w:val="094153"/>
          <w:sz w:val="24"/>
          <w:szCs w:val="24"/>
          <w:lang w:eastAsia="ru-RU"/>
        </w:rPr>
        <w:t xml:space="preserve"> бракераж, </w:t>
      </w:r>
      <w:proofErr w:type="spellStart"/>
      <w:r w:rsidRPr="00E57DC9">
        <w:rPr>
          <w:rFonts w:ascii="Times New Roman" w:eastAsia="Times New Roman" w:hAnsi="Times New Roman" w:cs="Times New Roman"/>
          <w:color w:val="094153"/>
          <w:sz w:val="24"/>
          <w:szCs w:val="24"/>
          <w:lang w:eastAsia="ru-RU"/>
        </w:rPr>
        <w:t>этикетировку</w:t>
      </w:r>
      <w:proofErr w:type="spellEnd"/>
      <w:r w:rsidRPr="00E57DC9">
        <w:rPr>
          <w:rFonts w:ascii="Times New Roman" w:eastAsia="Times New Roman" w:hAnsi="Times New Roman" w:cs="Times New Roman"/>
          <w:color w:val="094153"/>
          <w:sz w:val="24"/>
          <w:szCs w:val="24"/>
          <w:lang w:eastAsia="ru-RU"/>
        </w:rPr>
        <w:t xml:space="preserve"> и хранятся на складе до реализации при температуре не выше 12 °С.</w:t>
      </w:r>
    </w:p>
    <w:p w:rsidR="00E57DC9" w:rsidRPr="00E57DC9" w:rsidRDefault="00E57DC9" w:rsidP="00E57DC9">
      <w:pPr>
        <w:shd w:val="clear" w:color="auto" w:fill="FFFFFF"/>
        <w:spacing w:after="0" w:line="450" w:lineRule="atLeast"/>
        <w:ind w:firstLine="450"/>
        <w:jc w:val="both"/>
        <w:textAlignment w:val="baseline"/>
        <w:rPr>
          <w:rFonts w:ascii="Times New Roman" w:eastAsia="Times New Roman" w:hAnsi="Times New Roman" w:cs="Times New Roman"/>
          <w:color w:val="094153"/>
          <w:sz w:val="24"/>
          <w:szCs w:val="24"/>
          <w:lang w:eastAsia="ru-RU"/>
        </w:rPr>
      </w:pPr>
      <w:r w:rsidRPr="00E57DC9">
        <w:rPr>
          <w:rFonts w:ascii="Times New Roman" w:eastAsia="Times New Roman" w:hAnsi="Times New Roman" w:cs="Times New Roman"/>
          <w:color w:val="094153"/>
          <w:sz w:val="24"/>
          <w:szCs w:val="24"/>
          <w:lang w:eastAsia="ru-RU"/>
        </w:rPr>
        <w:t xml:space="preserve">Негазированные напитки после смешивания </w:t>
      </w:r>
      <w:proofErr w:type="spellStart"/>
      <w:r w:rsidRPr="00E57DC9">
        <w:rPr>
          <w:rFonts w:ascii="Times New Roman" w:eastAsia="Times New Roman" w:hAnsi="Times New Roman" w:cs="Times New Roman"/>
          <w:color w:val="094153"/>
          <w:sz w:val="24"/>
          <w:szCs w:val="24"/>
          <w:lang w:eastAsia="ru-RU"/>
        </w:rPr>
        <w:t>купажного</w:t>
      </w:r>
      <w:proofErr w:type="spellEnd"/>
      <w:r w:rsidRPr="00E57DC9">
        <w:rPr>
          <w:rFonts w:ascii="Times New Roman" w:eastAsia="Times New Roman" w:hAnsi="Times New Roman" w:cs="Times New Roman"/>
          <w:color w:val="094153"/>
          <w:sz w:val="24"/>
          <w:szCs w:val="24"/>
          <w:lang w:eastAsia="ru-RU"/>
        </w:rPr>
        <w:t xml:space="preserve"> сиропа с водой разливают в холодном или горячем виде без насыщения диоксидом углерода. Горячий розлив осуществляется при температуре 80-85 °С.</w:t>
      </w:r>
    </w:p>
    <w:p w:rsidR="00E57DC9" w:rsidRPr="00E57DC9" w:rsidRDefault="00E57DC9" w:rsidP="00E57DC9">
      <w:pPr>
        <w:shd w:val="clear" w:color="auto" w:fill="FFFFFF"/>
        <w:spacing w:before="300" w:after="150" w:line="540" w:lineRule="atLeast"/>
        <w:ind w:left="450"/>
        <w:textAlignment w:val="baseline"/>
        <w:outlineLvl w:val="3"/>
        <w:rPr>
          <w:rFonts w:ascii="Times New Roman" w:eastAsia="Times New Roman" w:hAnsi="Times New Roman" w:cs="Times New Roman"/>
          <w:color w:val="094153"/>
          <w:sz w:val="24"/>
          <w:szCs w:val="24"/>
          <w:lang w:eastAsia="ru-RU"/>
        </w:rPr>
      </w:pPr>
      <w:r w:rsidRPr="00E57DC9">
        <w:rPr>
          <w:rFonts w:ascii="Times New Roman" w:eastAsia="Times New Roman" w:hAnsi="Times New Roman" w:cs="Times New Roman"/>
          <w:color w:val="094153"/>
          <w:sz w:val="24"/>
          <w:szCs w:val="24"/>
          <w:lang w:eastAsia="ru-RU"/>
        </w:rPr>
        <w:t>Товарные сиропы</w:t>
      </w:r>
    </w:p>
    <w:p w:rsidR="00E57DC9" w:rsidRPr="00E57DC9" w:rsidRDefault="00E57DC9" w:rsidP="00E57DC9">
      <w:pPr>
        <w:shd w:val="clear" w:color="auto" w:fill="FFFFFF"/>
        <w:spacing w:before="300" w:after="150" w:line="540" w:lineRule="atLeast"/>
        <w:ind w:left="450"/>
        <w:textAlignment w:val="baseline"/>
        <w:outlineLvl w:val="3"/>
        <w:rPr>
          <w:rFonts w:ascii="Times New Roman" w:eastAsia="Times New Roman" w:hAnsi="Times New Roman" w:cs="Times New Roman"/>
          <w:color w:val="094153"/>
          <w:sz w:val="24"/>
          <w:szCs w:val="24"/>
          <w:lang w:eastAsia="ru-RU"/>
        </w:rPr>
      </w:pPr>
      <w:r w:rsidRPr="00E57DC9">
        <w:rPr>
          <w:rFonts w:ascii="Times New Roman" w:eastAsia="Times New Roman" w:hAnsi="Times New Roman" w:cs="Times New Roman"/>
          <w:color w:val="094153"/>
          <w:sz w:val="24"/>
          <w:szCs w:val="24"/>
          <w:lang w:eastAsia="ru-RU"/>
        </w:rPr>
        <w:t>Товарные сиропы представляют собой концентрированные растворы сахара, лимонной кислоты с другими вкусовыми и ароматическими компонентами.</w:t>
      </w:r>
    </w:p>
    <w:p w:rsidR="00E57DC9" w:rsidRPr="00E57DC9" w:rsidRDefault="00E57DC9" w:rsidP="00E57DC9">
      <w:pPr>
        <w:shd w:val="clear" w:color="auto" w:fill="FFFFFF"/>
        <w:spacing w:after="0" w:line="450" w:lineRule="atLeast"/>
        <w:ind w:firstLine="450"/>
        <w:jc w:val="both"/>
        <w:textAlignment w:val="baseline"/>
        <w:rPr>
          <w:rFonts w:ascii="Times New Roman" w:eastAsia="Times New Roman" w:hAnsi="Times New Roman" w:cs="Times New Roman"/>
          <w:color w:val="094153"/>
          <w:sz w:val="24"/>
          <w:szCs w:val="24"/>
          <w:lang w:eastAsia="ru-RU"/>
        </w:rPr>
      </w:pPr>
      <w:r w:rsidRPr="00E57DC9">
        <w:rPr>
          <w:rFonts w:ascii="Times New Roman" w:eastAsia="Times New Roman" w:hAnsi="Times New Roman" w:cs="Times New Roman"/>
          <w:color w:val="094153"/>
          <w:sz w:val="24"/>
          <w:szCs w:val="24"/>
          <w:lang w:eastAsia="ru-RU"/>
        </w:rPr>
        <w:lastRenderedPageBreak/>
        <w:t xml:space="preserve">Сиропы на плодово-ягодных соках готовят горячим или полугорячим способом. Сиропы на экстрактах, настоях, ароматических эссенциях, концентрате квасного сусла, концентрированном мандариновом соке, концентратах напитков готовят холодным способом. Подготовку сырья, приготовление сахарного сиропа, колера, купажирование, фильтрование и охлаждение проводят так же, как и при приготовлении </w:t>
      </w:r>
      <w:proofErr w:type="spellStart"/>
      <w:r w:rsidRPr="00E57DC9">
        <w:rPr>
          <w:rFonts w:ascii="Times New Roman" w:eastAsia="Times New Roman" w:hAnsi="Times New Roman" w:cs="Times New Roman"/>
          <w:color w:val="094153"/>
          <w:sz w:val="24"/>
          <w:szCs w:val="24"/>
          <w:lang w:eastAsia="ru-RU"/>
        </w:rPr>
        <w:t>купажных</w:t>
      </w:r>
      <w:proofErr w:type="spellEnd"/>
      <w:r w:rsidRPr="00E57DC9">
        <w:rPr>
          <w:rFonts w:ascii="Times New Roman" w:eastAsia="Times New Roman" w:hAnsi="Times New Roman" w:cs="Times New Roman"/>
          <w:color w:val="094153"/>
          <w:sz w:val="24"/>
          <w:szCs w:val="24"/>
          <w:lang w:eastAsia="ru-RU"/>
        </w:rPr>
        <w:t xml:space="preserve"> сиропов для газированных безалкогольных напитков. Сиропы, используемые для производства замутненных напитков, не подлежат фильтрации. После внесения в </w:t>
      </w:r>
      <w:proofErr w:type="spellStart"/>
      <w:r w:rsidRPr="00E57DC9">
        <w:rPr>
          <w:rFonts w:ascii="Times New Roman" w:eastAsia="Times New Roman" w:hAnsi="Times New Roman" w:cs="Times New Roman"/>
          <w:color w:val="094153"/>
          <w:sz w:val="24"/>
          <w:szCs w:val="24"/>
          <w:lang w:eastAsia="ru-RU"/>
        </w:rPr>
        <w:t>купажный</w:t>
      </w:r>
      <w:proofErr w:type="spellEnd"/>
      <w:r w:rsidRPr="00E57DC9">
        <w:rPr>
          <w:rFonts w:ascii="Times New Roman" w:eastAsia="Times New Roman" w:hAnsi="Times New Roman" w:cs="Times New Roman"/>
          <w:color w:val="094153"/>
          <w:sz w:val="24"/>
          <w:szCs w:val="24"/>
          <w:lang w:eastAsia="ru-RU"/>
        </w:rPr>
        <w:t xml:space="preserve"> аппарат всех составляющих сиропа в соответствии с рецептурой и тщательного их перемешивания, анализируются качественные показатели, и сироп передается на розлив. Розлив сиропов проводят при температуре 80-85 °С.</w:t>
      </w:r>
    </w:p>
    <w:p w:rsidR="00E57DC9" w:rsidRPr="00E57DC9" w:rsidRDefault="00E57DC9" w:rsidP="00E57DC9">
      <w:pPr>
        <w:shd w:val="clear" w:color="auto" w:fill="FFFFFF"/>
        <w:spacing w:after="0" w:line="450" w:lineRule="atLeast"/>
        <w:ind w:firstLine="450"/>
        <w:jc w:val="both"/>
        <w:textAlignment w:val="baseline"/>
        <w:rPr>
          <w:rFonts w:ascii="Times New Roman" w:eastAsia="Times New Roman" w:hAnsi="Times New Roman" w:cs="Times New Roman"/>
          <w:color w:val="094153"/>
          <w:sz w:val="24"/>
          <w:szCs w:val="24"/>
          <w:lang w:eastAsia="ru-RU"/>
        </w:rPr>
      </w:pPr>
      <w:r w:rsidRPr="00E57DC9">
        <w:rPr>
          <w:rFonts w:ascii="Times New Roman" w:eastAsia="Times New Roman" w:hAnsi="Times New Roman" w:cs="Times New Roman"/>
          <w:color w:val="094153"/>
          <w:sz w:val="24"/>
          <w:szCs w:val="24"/>
          <w:lang w:eastAsia="ru-RU"/>
        </w:rPr>
        <w:t>Сухие напитки</w:t>
      </w:r>
    </w:p>
    <w:p w:rsidR="00E57DC9" w:rsidRPr="00E57DC9" w:rsidRDefault="00E57DC9" w:rsidP="00E57DC9">
      <w:pPr>
        <w:shd w:val="clear" w:color="auto" w:fill="FFFFFF"/>
        <w:spacing w:after="0" w:line="450" w:lineRule="atLeast"/>
        <w:ind w:firstLine="450"/>
        <w:jc w:val="both"/>
        <w:textAlignment w:val="baseline"/>
        <w:rPr>
          <w:rFonts w:ascii="Times New Roman" w:eastAsia="Times New Roman" w:hAnsi="Times New Roman" w:cs="Times New Roman"/>
          <w:color w:val="094153"/>
          <w:sz w:val="24"/>
          <w:szCs w:val="24"/>
          <w:lang w:eastAsia="ru-RU"/>
        </w:rPr>
      </w:pPr>
      <w:r w:rsidRPr="00E57DC9">
        <w:rPr>
          <w:rFonts w:ascii="Times New Roman" w:eastAsia="Times New Roman" w:hAnsi="Times New Roman" w:cs="Times New Roman"/>
          <w:color w:val="094153"/>
          <w:sz w:val="24"/>
          <w:szCs w:val="24"/>
          <w:lang w:eastAsia="ru-RU"/>
        </w:rPr>
        <w:t xml:space="preserve">Порошкообразные смеси производят для шипучих и </w:t>
      </w:r>
      <w:proofErr w:type="spellStart"/>
      <w:r w:rsidRPr="00E57DC9">
        <w:rPr>
          <w:rFonts w:ascii="Times New Roman" w:eastAsia="Times New Roman" w:hAnsi="Times New Roman" w:cs="Times New Roman"/>
          <w:color w:val="094153"/>
          <w:sz w:val="24"/>
          <w:szCs w:val="24"/>
          <w:lang w:eastAsia="ru-RU"/>
        </w:rPr>
        <w:t>нешипучих</w:t>
      </w:r>
      <w:proofErr w:type="spellEnd"/>
      <w:r w:rsidRPr="00E57DC9">
        <w:rPr>
          <w:rFonts w:ascii="Times New Roman" w:eastAsia="Times New Roman" w:hAnsi="Times New Roman" w:cs="Times New Roman"/>
          <w:color w:val="094153"/>
          <w:sz w:val="24"/>
          <w:szCs w:val="24"/>
          <w:lang w:eastAsia="ru-RU"/>
        </w:rPr>
        <w:t xml:space="preserve"> напитков. Порошкообразные смеси для </w:t>
      </w:r>
      <w:proofErr w:type="spellStart"/>
      <w:r w:rsidRPr="00E57DC9">
        <w:rPr>
          <w:rFonts w:ascii="Times New Roman" w:eastAsia="Times New Roman" w:hAnsi="Times New Roman" w:cs="Times New Roman"/>
          <w:color w:val="094153"/>
          <w:sz w:val="24"/>
          <w:szCs w:val="24"/>
          <w:lang w:eastAsia="ru-RU"/>
        </w:rPr>
        <w:t>нешипучих</w:t>
      </w:r>
      <w:proofErr w:type="spellEnd"/>
      <w:r w:rsidRPr="00E57DC9">
        <w:rPr>
          <w:rFonts w:ascii="Times New Roman" w:eastAsia="Times New Roman" w:hAnsi="Times New Roman" w:cs="Times New Roman"/>
          <w:color w:val="094153"/>
          <w:sz w:val="24"/>
          <w:szCs w:val="24"/>
          <w:lang w:eastAsia="ru-RU"/>
        </w:rPr>
        <w:t xml:space="preserve"> напитков представляют собой смесь сахара-песка, экстрактов, эссенций, пищевых кислот, красителей и других компонентов. Выпускают их в виде таблеток или порошка. Напиток готовят растворением таблетки или порошка при перемешивании в холодной воде. Порошкообразные смеси для шипучих напитков дополнительно содержат гидрокарбонат натрия (соду). Выпускают их в виде порошка.</w:t>
      </w:r>
    </w:p>
    <w:p w:rsidR="00E57DC9" w:rsidRPr="00E57DC9" w:rsidRDefault="00E57DC9" w:rsidP="00E57DC9">
      <w:pPr>
        <w:shd w:val="clear" w:color="auto" w:fill="FFFFFF"/>
        <w:spacing w:after="0" w:line="450" w:lineRule="atLeast"/>
        <w:ind w:firstLine="450"/>
        <w:jc w:val="both"/>
        <w:textAlignment w:val="baseline"/>
        <w:rPr>
          <w:rFonts w:ascii="Times New Roman" w:eastAsia="Times New Roman" w:hAnsi="Times New Roman" w:cs="Times New Roman"/>
          <w:color w:val="094153"/>
          <w:sz w:val="24"/>
          <w:szCs w:val="24"/>
          <w:lang w:eastAsia="ru-RU"/>
        </w:rPr>
      </w:pPr>
      <w:r w:rsidRPr="00E57DC9">
        <w:rPr>
          <w:rFonts w:ascii="Times New Roman" w:eastAsia="Times New Roman" w:hAnsi="Times New Roman" w:cs="Times New Roman"/>
          <w:color w:val="094153"/>
          <w:sz w:val="24"/>
          <w:szCs w:val="24"/>
          <w:lang w:eastAsia="ru-RU"/>
        </w:rPr>
        <w:t>Смеси для шипучих напитков имеют повышенную дозу кислоты, которая расходуется на нейтрализацию соды и создание кислого вкуса после растворения. Процесс нейтрализации продолжается длительное время, в том числе уже в желудке.</w:t>
      </w:r>
    </w:p>
    <w:p w:rsidR="00E57DC9" w:rsidRPr="00E57DC9" w:rsidRDefault="00E57DC9" w:rsidP="00E57DC9">
      <w:pPr>
        <w:shd w:val="clear" w:color="auto" w:fill="FFFFFF"/>
        <w:spacing w:after="0" w:line="450" w:lineRule="atLeast"/>
        <w:ind w:firstLine="450"/>
        <w:jc w:val="both"/>
        <w:textAlignment w:val="baseline"/>
        <w:rPr>
          <w:rFonts w:ascii="Times New Roman" w:eastAsia="Times New Roman" w:hAnsi="Times New Roman" w:cs="Times New Roman"/>
          <w:color w:val="094153"/>
          <w:sz w:val="24"/>
          <w:szCs w:val="24"/>
          <w:lang w:eastAsia="ru-RU"/>
        </w:rPr>
      </w:pPr>
      <w:r w:rsidRPr="00E57DC9">
        <w:rPr>
          <w:rFonts w:ascii="Times New Roman" w:eastAsia="Times New Roman" w:hAnsi="Times New Roman" w:cs="Times New Roman"/>
          <w:color w:val="094153"/>
          <w:sz w:val="24"/>
          <w:szCs w:val="24"/>
          <w:lang w:eastAsia="ru-RU"/>
        </w:rPr>
        <w:t>Получают шипучие смеси из измельченного сахара, кислот, соды смешиванием в аппаратах с мешалкой. При повышенной влажности смесь подсушивают и дополнительно измельчают.</w:t>
      </w:r>
    </w:p>
    <w:p w:rsidR="00E57DC9" w:rsidRPr="00E57DC9" w:rsidRDefault="00E57DC9" w:rsidP="00E57DC9">
      <w:pPr>
        <w:shd w:val="clear" w:color="auto" w:fill="FFFFFF"/>
        <w:spacing w:after="0" w:line="450" w:lineRule="atLeast"/>
        <w:ind w:firstLine="450"/>
        <w:jc w:val="both"/>
        <w:textAlignment w:val="baseline"/>
        <w:rPr>
          <w:rFonts w:ascii="Times New Roman" w:eastAsia="Times New Roman" w:hAnsi="Times New Roman" w:cs="Times New Roman"/>
          <w:color w:val="094153"/>
          <w:sz w:val="24"/>
          <w:szCs w:val="24"/>
          <w:lang w:eastAsia="ru-RU"/>
        </w:rPr>
      </w:pPr>
      <w:r w:rsidRPr="00E57DC9">
        <w:rPr>
          <w:rFonts w:ascii="Times New Roman" w:eastAsia="Times New Roman" w:hAnsi="Times New Roman" w:cs="Times New Roman"/>
          <w:color w:val="094153"/>
          <w:sz w:val="24"/>
          <w:szCs w:val="24"/>
          <w:lang w:eastAsia="ru-RU"/>
        </w:rPr>
        <w:t xml:space="preserve">Смеси для </w:t>
      </w:r>
      <w:proofErr w:type="spellStart"/>
      <w:r w:rsidRPr="00E57DC9">
        <w:rPr>
          <w:rFonts w:ascii="Times New Roman" w:eastAsia="Times New Roman" w:hAnsi="Times New Roman" w:cs="Times New Roman"/>
          <w:color w:val="094153"/>
          <w:sz w:val="24"/>
          <w:szCs w:val="24"/>
          <w:lang w:eastAsia="ru-RU"/>
        </w:rPr>
        <w:t>нешипучих</w:t>
      </w:r>
      <w:proofErr w:type="spellEnd"/>
      <w:r w:rsidRPr="00E57DC9">
        <w:rPr>
          <w:rFonts w:ascii="Times New Roman" w:eastAsia="Times New Roman" w:hAnsi="Times New Roman" w:cs="Times New Roman"/>
          <w:color w:val="094153"/>
          <w:sz w:val="24"/>
          <w:szCs w:val="24"/>
          <w:lang w:eastAsia="ru-RU"/>
        </w:rPr>
        <w:t xml:space="preserve"> напитков получают по аналогичной технологии. Измельченную массу направляют на таблеточный пресс для фасовки в банки массой нетто 100, 150, 300г. Банки с порошкообразной смесью быстро закрывают металлическими крышками и закатывают.</w:t>
      </w:r>
    </w:p>
    <w:p w:rsidR="00E57DC9" w:rsidRPr="00E57DC9" w:rsidRDefault="00E57DC9" w:rsidP="00E57DC9">
      <w:pPr>
        <w:shd w:val="clear" w:color="auto" w:fill="FFFFFF"/>
        <w:spacing w:after="0" w:line="450" w:lineRule="atLeast"/>
        <w:ind w:firstLine="450"/>
        <w:jc w:val="both"/>
        <w:textAlignment w:val="baseline"/>
        <w:rPr>
          <w:rFonts w:ascii="Times New Roman" w:eastAsia="Times New Roman" w:hAnsi="Times New Roman" w:cs="Times New Roman"/>
          <w:color w:val="094153"/>
          <w:sz w:val="24"/>
          <w:szCs w:val="24"/>
          <w:lang w:eastAsia="ru-RU"/>
        </w:rPr>
      </w:pPr>
      <w:r w:rsidRPr="00E57DC9">
        <w:rPr>
          <w:rFonts w:ascii="Times New Roman" w:eastAsia="Times New Roman" w:hAnsi="Times New Roman" w:cs="Times New Roman"/>
          <w:color w:val="094153"/>
          <w:sz w:val="24"/>
          <w:szCs w:val="24"/>
          <w:lang w:eastAsia="ru-RU"/>
        </w:rPr>
        <w:t>Готовые таблетки завертывают по одной, две штуки вместе массой нетто 20 г, после чего упаковывают в короба из гофрированного картона.</w:t>
      </w:r>
    </w:p>
    <w:p w:rsidR="00E57DC9" w:rsidRPr="00E57DC9" w:rsidRDefault="00E57DC9" w:rsidP="00E57DC9">
      <w:pPr>
        <w:shd w:val="clear" w:color="auto" w:fill="FFFFFF"/>
        <w:spacing w:after="0" w:line="450" w:lineRule="atLeast"/>
        <w:ind w:firstLine="450"/>
        <w:jc w:val="both"/>
        <w:textAlignment w:val="baseline"/>
        <w:rPr>
          <w:rFonts w:ascii="Times New Roman" w:eastAsia="Times New Roman" w:hAnsi="Times New Roman" w:cs="Times New Roman"/>
          <w:color w:val="094153"/>
          <w:sz w:val="24"/>
          <w:szCs w:val="24"/>
          <w:lang w:eastAsia="ru-RU"/>
        </w:rPr>
      </w:pPr>
      <w:r w:rsidRPr="00E57DC9">
        <w:rPr>
          <w:rFonts w:ascii="Times New Roman" w:eastAsia="Times New Roman" w:hAnsi="Times New Roman" w:cs="Times New Roman"/>
          <w:color w:val="094153"/>
          <w:sz w:val="24"/>
          <w:szCs w:val="24"/>
          <w:lang w:eastAsia="ru-RU"/>
        </w:rPr>
        <w:t>Квас</w:t>
      </w:r>
    </w:p>
    <w:p w:rsidR="00E57DC9" w:rsidRPr="00E57DC9" w:rsidRDefault="00E57DC9" w:rsidP="00E57DC9">
      <w:pPr>
        <w:shd w:val="clear" w:color="auto" w:fill="FFFFFF"/>
        <w:spacing w:after="0" w:line="450" w:lineRule="atLeast"/>
        <w:ind w:firstLine="450"/>
        <w:jc w:val="both"/>
        <w:textAlignment w:val="baseline"/>
        <w:rPr>
          <w:rFonts w:ascii="Times New Roman" w:eastAsia="Times New Roman" w:hAnsi="Times New Roman" w:cs="Times New Roman"/>
          <w:color w:val="094153"/>
          <w:sz w:val="24"/>
          <w:szCs w:val="24"/>
          <w:lang w:eastAsia="ru-RU"/>
        </w:rPr>
      </w:pPr>
      <w:r w:rsidRPr="00E57DC9">
        <w:rPr>
          <w:rFonts w:ascii="Times New Roman" w:eastAsia="Times New Roman" w:hAnsi="Times New Roman" w:cs="Times New Roman"/>
          <w:color w:val="094153"/>
          <w:sz w:val="24"/>
          <w:szCs w:val="24"/>
          <w:lang w:eastAsia="ru-RU"/>
        </w:rPr>
        <w:lastRenderedPageBreak/>
        <w:t>Основные стадии производства кваса: получение квасного сусла; сбраживание квасного сусла; купажирование кваса; розлив кваса.</w:t>
      </w:r>
    </w:p>
    <w:p w:rsidR="00E57DC9" w:rsidRPr="00E57DC9" w:rsidRDefault="00E57DC9" w:rsidP="00E57DC9">
      <w:pPr>
        <w:shd w:val="clear" w:color="auto" w:fill="FFFFFF"/>
        <w:spacing w:after="0" w:line="450" w:lineRule="atLeast"/>
        <w:ind w:firstLine="450"/>
        <w:jc w:val="both"/>
        <w:textAlignment w:val="baseline"/>
        <w:rPr>
          <w:rFonts w:ascii="Times New Roman" w:eastAsia="Times New Roman" w:hAnsi="Times New Roman" w:cs="Times New Roman"/>
          <w:color w:val="094153"/>
          <w:sz w:val="24"/>
          <w:szCs w:val="24"/>
          <w:lang w:eastAsia="ru-RU"/>
        </w:rPr>
      </w:pPr>
      <w:r w:rsidRPr="00E57DC9">
        <w:rPr>
          <w:rFonts w:ascii="Times New Roman" w:eastAsia="Times New Roman" w:hAnsi="Times New Roman" w:cs="Times New Roman"/>
          <w:color w:val="094153"/>
          <w:sz w:val="24"/>
          <w:szCs w:val="24"/>
          <w:lang w:eastAsia="ru-RU"/>
        </w:rPr>
        <w:t>На заводах квасное сусло получают настойным способом из квасных ржаных хлебцев или из сухого кваса путем экстрагирования горячей водой или из концентрата квасного сусла растворением до необходимой массовой доли сухих веществ.</w:t>
      </w:r>
    </w:p>
    <w:p w:rsidR="00E57DC9" w:rsidRPr="00E57DC9" w:rsidRDefault="00E57DC9" w:rsidP="00E57DC9">
      <w:pPr>
        <w:shd w:val="clear" w:color="auto" w:fill="FFFFFF"/>
        <w:spacing w:after="0" w:line="450" w:lineRule="atLeast"/>
        <w:ind w:firstLine="450"/>
        <w:jc w:val="both"/>
        <w:textAlignment w:val="baseline"/>
        <w:rPr>
          <w:rFonts w:ascii="Times New Roman" w:eastAsia="Times New Roman" w:hAnsi="Times New Roman" w:cs="Times New Roman"/>
          <w:color w:val="094153"/>
          <w:sz w:val="24"/>
          <w:szCs w:val="24"/>
          <w:lang w:eastAsia="ru-RU"/>
        </w:rPr>
      </w:pPr>
      <w:r w:rsidRPr="00E57DC9">
        <w:rPr>
          <w:rFonts w:ascii="Times New Roman" w:eastAsia="Times New Roman" w:hAnsi="Times New Roman" w:cs="Times New Roman"/>
          <w:color w:val="094153"/>
          <w:sz w:val="24"/>
          <w:szCs w:val="24"/>
          <w:lang w:eastAsia="ru-RU"/>
        </w:rPr>
        <w:t>При приготовлении квасного сусла из концентрата квасного сусла его вносят в количестве 70% от предусмотренного рецептурой, разводят водой с температурой 30-35</w:t>
      </w:r>
      <w:proofErr w:type="gramStart"/>
      <w:r w:rsidRPr="00E57DC9">
        <w:rPr>
          <w:rFonts w:ascii="Times New Roman" w:eastAsia="Times New Roman" w:hAnsi="Times New Roman" w:cs="Times New Roman"/>
          <w:color w:val="094153"/>
          <w:sz w:val="24"/>
          <w:szCs w:val="24"/>
          <w:lang w:eastAsia="ru-RU"/>
        </w:rPr>
        <w:t xml:space="preserve"> °С</w:t>
      </w:r>
      <w:proofErr w:type="gramEnd"/>
      <w:r w:rsidRPr="00E57DC9">
        <w:rPr>
          <w:rFonts w:ascii="Times New Roman" w:eastAsia="Times New Roman" w:hAnsi="Times New Roman" w:cs="Times New Roman"/>
          <w:color w:val="094153"/>
          <w:sz w:val="24"/>
          <w:szCs w:val="24"/>
          <w:lang w:eastAsia="ru-RU"/>
        </w:rPr>
        <w:t xml:space="preserve"> в 2-2,5 раза. Остальные 30 % ККС применяют на стадии купажирования </w:t>
      </w:r>
      <w:proofErr w:type="spellStart"/>
      <w:r w:rsidRPr="00E57DC9">
        <w:rPr>
          <w:rFonts w:ascii="Times New Roman" w:eastAsia="Times New Roman" w:hAnsi="Times New Roman" w:cs="Times New Roman"/>
          <w:color w:val="094153"/>
          <w:sz w:val="24"/>
          <w:szCs w:val="24"/>
          <w:lang w:eastAsia="ru-RU"/>
        </w:rPr>
        <w:t>сброженного</w:t>
      </w:r>
      <w:proofErr w:type="spellEnd"/>
      <w:r w:rsidRPr="00E57DC9">
        <w:rPr>
          <w:rFonts w:ascii="Times New Roman" w:eastAsia="Times New Roman" w:hAnsi="Times New Roman" w:cs="Times New Roman"/>
          <w:color w:val="094153"/>
          <w:sz w:val="24"/>
          <w:szCs w:val="24"/>
          <w:lang w:eastAsia="ru-RU"/>
        </w:rPr>
        <w:t xml:space="preserve"> кваса.</w:t>
      </w:r>
    </w:p>
    <w:p w:rsidR="00E57DC9" w:rsidRPr="00E57DC9" w:rsidRDefault="00E57DC9" w:rsidP="00E57DC9">
      <w:pPr>
        <w:shd w:val="clear" w:color="auto" w:fill="FFFFFF"/>
        <w:spacing w:after="0" w:line="450" w:lineRule="atLeast"/>
        <w:ind w:firstLine="450"/>
        <w:jc w:val="both"/>
        <w:textAlignment w:val="baseline"/>
        <w:rPr>
          <w:rFonts w:ascii="Times New Roman" w:eastAsia="Times New Roman" w:hAnsi="Times New Roman" w:cs="Times New Roman"/>
          <w:color w:val="094153"/>
          <w:sz w:val="24"/>
          <w:szCs w:val="24"/>
          <w:lang w:eastAsia="ru-RU"/>
        </w:rPr>
      </w:pPr>
      <w:proofErr w:type="spellStart"/>
      <w:r w:rsidRPr="00E57DC9">
        <w:rPr>
          <w:rFonts w:ascii="Times New Roman" w:eastAsia="Times New Roman" w:hAnsi="Times New Roman" w:cs="Times New Roman"/>
          <w:color w:val="094153"/>
          <w:sz w:val="24"/>
          <w:szCs w:val="24"/>
          <w:lang w:eastAsia="ru-RU"/>
        </w:rPr>
        <w:t>Сбраживают</w:t>
      </w:r>
      <w:proofErr w:type="spellEnd"/>
      <w:r w:rsidRPr="00E57DC9">
        <w:rPr>
          <w:rFonts w:ascii="Times New Roman" w:eastAsia="Times New Roman" w:hAnsi="Times New Roman" w:cs="Times New Roman"/>
          <w:color w:val="094153"/>
          <w:sz w:val="24"/>
          <w:szCs w:val="24"/>
          <w:lang w:eastAsia="ru-RU"/>
        </w:rPr>
        <w:t xml:space="preserve"> квасное сусло с помощью комбинированной закваски, которая состоит из квасных дрожжей расы М и молочнокислых бактерий рас 11 и 13, разводимая в </w:t>
      </w:r>
      <w:proofErr w:type="gramStart"/>
      <w:r w:rsidRPr="00E57DC9">
        <w:rPr>
          <w:rFonts w:ascii="Times New Roman" w:eastAsia="Times New Roman" w:hAnsi="Times New Roman" w:cs="Times New Roman"/>
          <w:color w:val="094153"/>
          <w:sz w:val="24"/>
          <w:szCs w:val="24"/>
          <w:lang w:eastAsia="ru-RU"/>
        </w:rPr>
        <w:t>бродильном</w:t>
      </w:r>
      <w:proofErr w:type="gramEnd"/>
      <w:r w:rsidRPr="00E57DC9">
        <w:rPr>
          <w:rFonts w:ascii="Times New Roman" w:eastAsia="Times New Roman" w:hAnsi="Times New Roman" w:cs="Times New Roman"/>
          <w:color w:val="094153"/>
          <w:sz w:val="24"/>
          <w:szCs w:val="24"/>
          <w:lang w:eastAsia="ru-RU"/>
        </w:rPr>
        <w:t xml:space="preserve"> или </w:t>
      </w:r>
      <w:proofErr w:type="spellStart"/>
      <w:r w:rsidRPr="00E57DC9">
        <w:rPr>
          <w:rFonts w:ascii="Times New Roman" w:eastAsia="Times New Roman" w:hAnsi="Times New Roman" w:cs="Times New Roman"/>
          <w:color w:val="094153"/>
          <w:sz w:val="24"/>
          <w:szCs w:val="24"/>
          <w:lang w:eastAsia="ru-RU"/>
        </w:rPr>
        <w:t>бродильно-купажном</w:t>
      </w:r>
      <w:proofErr w:type="spellEnd"/>
      <w:r w:rsidRPr="00E57DC9">
        <w:rPr>
          <w:rFonts w:ascii="Times New Roman" w:eastAsia="Times New Roman" w:hAnsi="Times New Roman" w:cs="Times New Roman"/>
          <w:color w:val="094153"/>
          <w:sz w:val="24"/>
          <w:szCs w:val="24"/>
          <w:lang w:eastAsia="ru-RU"/>
        </w:rPr>
        <w:t xml:space="preserve"> аппаратах. После перекачивания сусла в бродильный аппарат, в него задают 25 % сахара (от рецептурного количества) в виде сахарного сиропа при температуре 25</w:t>
      </w:r>
      <w:proofErr w:type="gramStart"/>
      <w:r w:rsidRPr="00E57DC9">
        <w:rPr>
          <w:rFonts w:ascii="Times New Roman" w:eastAsia="Times New Roman" w:hAnsi="Times New Roman" w:cs="Times New Roman"/>
          <w:color w:val="094153"/>
          <w:sz w:val="24"/>
          <w:szCs w:val="24"/>
          <w:lang w:eastAsia="ru-RU"/>
        </w:rPr>
        <w:t xml:space="preserve"> °С</w:t>
      </w:r>
      <w:proofErr w:type="gramEnd"/>
      <w:r w:rsidRPr="00E57DC9">
        <w:rPr>
          <w:rFonts w:ascii="Times New Roman" w:eastAsia="Times New Roman" w:hAnsi="Times New Roman" w:cs="Times New Roman"/>
          <w:color w:val="094153"/>
          <w:sz w:val="24"/>
          <w:szCs w:val="24"/>
          <w:lang w:eastAsia="ru-RU"/>
        </w:rPr>
        <w:t xml:space="preserve"> и тщательно перемешивают. Массовая доля сухих веществ в сусле для хлебного кваса должно быть не менее 2,5 %, а для окрошечного - 1,6 %. Затем вводят предварительно подготовленную комбинированную закваску из чистых культурных квасных дрожжей и </w:t>
      </w:r>
      <w:proofErr w:type="gramStart"/>
      <w:r w:rsidRPr="00E57DC9">
        <w:rPr>
          <w:rFonts w:ascii="Times New Roman" w:eastAsia="Times New Roman" w:hAnsi="Times New Roman" w:cs="Times New Roman"/>
          <w:color w:val="094153"/>
          <w:sz w:val="24"/>
          <w:szCs w:val="24"/>
          <w:lang w:eastAsia="ru-RU"/>
        </w:rPr>
        <w:t>молочно-кислых</w:t>
      </w:r>
      <w:proofErr w:type="gramEnd"/>
      <w:r w:rsidRPr="00E57DC9">
        <w:rPr>
          <w:rFonts w:ascii="Times New Roman" w:eastAsia="Times New Roman" w:hAnsi="Times New Roman" w:cs="Times New Roman"/>
          <w:color w:val="094153"/>
          <w:sz w:val="24"/>
          <w:szCs w:val="24"/>
          <w:lang w:eastAsia="ru-RU"/>
        </w:rPr>
        <w:t xml:space="preserve"> бактерий в количестве 2-4 % к объему сусла.</w:t>
      </w:r>
    </w:p>
    <w:p w:rsidR="00E57DC9" w:rsidRPr="00E57DC9" w:rsidRDefault="00E57DC9" w:rsidP="00E57DC9">
      <w:pPr>
        <w:shd w:val="clear" w:color="auto" w:fill="FFFFFF"/>
        <w:spacing w:after="0" w:line="450" w:lineRule="atLeast"/>
        <w:ind w:firstLine="450"/>
        <w:jc w:val="both"/>
        <w:textAlignment w:val="baseline"/>
        <w:rPr>
          <w:rFonts w:ascii="Times New Roman" w:eastAsia="Times New Roman" w:hAnsi="Times New Roman" w:cs="Times New Roman"/>
          <w:color w:val="094153"/>
          <w:sz w:val="24"/>
          <w:szCs w:val="24"/>
          <w:lang w:eastAsia="ru-RU"/>
        </w:rPr>
      </w:pPr>
      <w:r w:rsidRPr="00E57DC9">
        <w:rPr>
          <w:rFonts w:ascii="Times New Roman" w:eastAsia="Times New Roman" w:hAnsi="Times New Roman" w:cs="Times New Roman"/>
          <w:color w:val="094153"/>
          <w:sz w:val="24"/>
          <w:szCs w:val="24"/>
          <w:lang w:eastAsia="ru-RU"/>
        </w:rPr>
        <w:t>Дрожжи и молочнокислые бактерии при совместном действии образуют этиловый спирт, молочную, уксусную кислоты, СО</w:t>
      </w:r>
      <w:proofErr w:type="gramStart"/>
      <w:r w:rsidRPr="00E57DC9">
        <w:rPr>
          <w:rFonts w:ascii="Times New Roman" w:eastAsia="Times New Roman" w:hAnsi="Times New Roman" w:cs="Times New Roman"/>
          <w:color w:val="094153"/>
          <w:sz w:val="24"/>
          <w:szCs w:val="24"/>
          <w:vertAlign w:val="subscript"/>
          <w:lang w:eastAsia="ru-RU"/>
        </w:rPr>
        <w:t>2</w:t>
      </w:r>
      <w:proofErr w:type="gramEnd"/>
      <w:r w:rsidRPr="00E57DC9">
        <w:rPr>
          <w:rFonts w:ascii="Times New Roman" w:eastAsia="Times New Roman" w:hAnsi="Times New Roman" w:cs="Times New Roman"/>
          <w:color w:val="094153"/>
          <w:sz w:val="24"/>
          <w:szCs w:val="24"/>
          <w:lang w:eastAsia="ru-RU"/>
        </w:rPr>
        <w:t>, ряд ароматических продуктов, которые придают квасу специфический вкус и аромат.</w:t>
      </w:r>
    </w:p>
    <w:p w:rsidR="00E57DC9" w:rsidRPr="00E57DC9" w:rsidRDefault="00E57DC9" w:rsidP="00E57DC9">
      <w:pPr>
        <w:shd w:val="clear" w:color="auto" w:fill="FFFFFF"/>
        <w:spacing w:after="0" w:line="450" w:lineRule="atLeast"/>
        <w:ind w:firstLine="450"/>
        <w:jc w:val="both"/>
        <w:textAlignment w:val="baseline"/>
        <w:rPr>
          <w:rFonts w:ascii="Times New Roman" w:eastAsia="Times New Roman" w:hAnsi="Times New Roman" w:cs="Times New Roman"/>
          <w:color w:val="094153"/>
          <w:sz w:val="24"/>
          <w:szCs w:val="24"/>
          <w:lang w:eastAsia="ru-RU"/>
        </w:rPr>
      </w:pPr>
      <w:r w:rsidRPr="00E57DC9">
        <w:rPr>
          <w:rFonts w:ascii="Times New Roman" w:eastAsia="Times New Roman" w:hAnsi="Times New Roman" w:cs="Times New Roman"/>
          <w:color w:val="094153"/>
          <w:sz w:val="24"/>
          <w:szCs w:val="24"/>
          <w:lang w:eastAsia="ru-RU"/>
        </w:rPr>
        <w:t>Для брожения можно так же использовать прессованные хлебопекарные дрожжи, однако качество кваса ухудшается. Их расход 0,15 кг/100 дал кваса. Применяют также пивные, винные дрожжи.</w:t>
      </w:r>
    </w:p>
    <w:p w:rsidR="00E57DC9" w:rsidRPr="00E57DC9" w:rsidRDefault="00E57DC9" w:rsidP="00E57DC9">
      <w:pPr>
        <w:shd w:val="clear" w:color="auto" w:fill="FFFFFF"/>
        <w:spacing w:after="0" w:line="450" w:lineRule="atLeast"/>
        <w:ind w:firstLine="450"/>
        <w:jc w:val="both"/>
        <w:textAlignment w:val="baseline"/>
        <w:rPr>
          <w:rFonts w:ascii="Times New Roman" w:eastAsia="Times New Roman" w:hAnsi="Times New Roman" w:cs="Times New Roman"/>
          <w:color w:val="094153"/>
          <w:sz w:val="24"/>
          <w:szCs w:val="24"/>
          <w:lang w:eastAsia="ru-RU"/>
        </w:rPr>
      </w:pPr>
      <w:r w:rsidRPr="00E57DC9">
        <w:rPr>
          <w:rFonts w:ascii="Times New Roman" w:eastAsia="Times New Roman" w:hAnsi="Times New Roman" w:cs="Times New Roman"/>
          <w:color w:val="094153"/>
          <w:sz w:val="24"/>
          <w:szCs w:val="24"/>
          <w:lang w:eastAsia="ru-RU"/>
        </w:rPr>
        <w:t>Брожение квасного сусла проводят при температуре 25-28</w:t>
      </w:r>
      <w:proofErr w:type="gramStart"/>
      <w:r w:rsidRPr="00E57DC9">
        <w:rPr>
          <w:rFonts w:ascii="Times New Roman" w:eastAsia="Times New Roman" w:hAnsi="Times New Roman" w:cs="Times New Roman"/>
          <w:color w:val="094153"/>
          <w:sz w:val="24"/>
          <w:szCs w:val="24"/>
          <w:lang w:eastAsia="ru-RU"/>
        </w:rPr>
        <w:t xml:space="preserve"> °С</w:t>
      </w:r>
      <w:proofErr w:type="gramEnd"/>
      <w:r w:rsidRPr="00E57DC9">
        <w:rPr>
          <w:rFonts w:ascii="Times New Roman" w:eastAsia="Times New Roman" w:hAnsi="Times New Roman" w:cs="Times New Roman"/>
          <w:color w:val="094153"/>
          <w:sz w:val="24"/>
          <w:szCs w:val="24"/>
          <w:lang w:eastAsia="ru-RU"/>
        </w:rPr>
        <w:t xml:space="preserve"> до снижения массовой доли сухих веществ на 1,0% и достижения кислотности 2,0-2,5 см</w:t>
      </w:r>
      <w:r w:rsidRPr="00E57DC9">
        <w:rPr>
          <w:rFonts w:ascii="Times New Roman" w:eastAsia="Times New Roman" w:hAnsi="Times New Roman" w:cs="Times New Roman"/>
          <w:color w:val="094153"/>
          <w:sz w:val="24"/>
          <w:szCs w:val="24"/>
          <w:vertAlign w:val="superscript"/>
          <w:lang w:eastAsia="ru-RU"/>
        </w:rPr>
        <w:t>3</w:t>
      </w:r>
      <w:r w:rsidRPr="00E57DC9">
        <w:rPr>
          <w:rFonts w:ascii="Times New Roman" w:eastAsia="Times New Roman" w:hAnsi="Times New Roman" w:cs="Times New Roman"/>
          <w:color w:val="094153"/>
          <w:sz w:val="24"/>
          <w:szCs w:val="24"/>
          <w:lang w:eastAsia="ru-RU"/>
        </w:rPr>
        <w:t xml:space="preserve"> раствора </w:t>
      </w:r>
      <w:proofErr w:type="spellStart"/>
      <w:r w:rsidRPr="00E57DC9">
        <w:rPr>
          <w:rFonts w:ascii="Times New Roman" w:eastAsia="Times New Roman" w:hAnsi="Times New Roman" w:cs="Times New Roman"/>
          <w:color w:val="094153"/>
          <w:sz w:val="24"/>
          <w:szCs w:val="24"/>
          <w:lang w:eastAsia="ru-RU"/>
        </w:rPr>
        <w:t>NaOH</w:t>
      </w:r>
      <w:proofErr w:type="spellEnd"/>
      <w:r w:rsidRPr="00E57DC9">
        <w:rPr>
          <w:rFonts w:ascii="Times New Roman" w:eastAsia="Times New Roman" w:hAnsi="Times New Roman" w:cs="Times New Roman"/>
          <w:color w:val="094153"/>
          <w:sz w:val="24"/>
          <w:szCs w:val="24"/>
          <w:lang w:eastAsia="ru-RU"/>
        </w:rPr>
        <w:t xml:space="preserve"> концентрацией 1 моль/дм</w:t>
      </w:r>
      <w:r w:rsidRPr="00E57DC9">
        <w:rPr>
          <w:rFonts w:ascii="Times New Roman" w:eastAsia="Times New Roman" w:hAnsi="Times New Roman" w:cs="Times New Roman"/>
          <w:color w:val="094153"/>
          <w:sz w:val="24"/>
          <w:szCs w:val="24"/>
          <w:vertAlign w:val="superscript"/>
          <w:lang w:eastAsia="ru-RU"/>
        </w:rPr>
        <w:t>3</w:t>
      </w:r>
      <w:r w:rsidRPr="00E57DC9">
        <w:rPr>
          <w:rFonts w:ascii="Times New Roman" w:eastAsia="Times New Roman" w:hAnsi="Times New Roman" w:cs="Times New Roman"/>
          <w:color w:val="094153"/>
          <w:sz w:val="24"/>
          <w:szCs w:val="24"/>
          <w:lang w:eastAsia="ru-RU"/>
        </w:rPr>
        <w:t> на 100 см</w:t>
      </w:r>
      <w:r w:rsidRPr="00E57DC9">
        <w:rPr>
          <w:rFonts w:ascii="Times New Roman" w:eastAsia="Times New Roman" w:hAnsi="Times New Roman" w:cs="Times New Roman"/>
          <w:color w:val="094153"/>
          <w:sz w:val="24"/>
          <w:szCs w:val="24"/>
          <w:vertAlign w:val="superscript"/>
          <w:lang w:eastAsia="ru-RU"/>
        </w:rPr>
        <w:t>3</w:t>
      </w:r>
      <w:r w:rsidRPr="00E57DC9">
        <w:rPr>
          <w:rFonts w:ascii="Times New Roman" w:eastAsia="Times New Roman" w:hAnsi="Times New Roman" w:cs="Times New Roman"/>
          <w:color w:val="094153"/>
          <w:sz w:val="24"/>
          <w:szCs w:val="24"/>
          <w:lang w:eastAsia="ru-RU"/>
        </w:rPr>
        <w:t> кваса. Средняя продолжительность брожения- 16-18 часов. По окончании брожения квас охлаждают до 6</w:t>
      </w:r>
      <w:proofErr w:type="gramStart"/>
      <w:r w:rsidRPr="00E57DC9">
        <w:rPr>
          <w:rFonts w:ascii="Times New Roman" w:eastAsia="Times New Roman" w:hAnsi="Times New Roman" w:cs="Times New Roman"/>
          <w:color w:val="094153"/>
          <w:sz w:val="24"/>
          <w:szCs w:val="24"/>
          <w:lang w:eastAsia="ru-RU"/>
        </w:rPr>
        <w:t xml:space="preserve"> °С</w:t>
      </w:r>
      <w:proofErr w:type="gramEnd"/>
      <w:r w:rsidRPr="00E57DC9">
        <w:rPr>
          <w:rFonts w:ascii="Times New Roman" w:eastAsia="Times New Roman" w:hAnsi="Times New Roman" w:cs="Times New Roman"/>
          <w:color w:val="094153"/>
          <w:sz w:val="24"/>
          <w:szCs w:val="24"/>
          <w:lang w:eastAsia="ru-RU"/>
        </w:rPr>
        <w:t xml:space="preserve">, при этом дрожжи оседают на дно аппарата, повторно их не используют. Квас перекачивают в </w:t>
      </w:r>
      <w:proofErr w:type="spellStart"/>
      <w:r w:rsidRPr="00E57DC9">
        <w:rPr>
          <w:rFonts w:ascii="Times New Roman" w:eastAsia="Times New Roman" w:hAnsi="Times New Roman" w:cs="Times New Roman"/>
          <w:color w:val="094153"/>
          <w:sz w:val="24"/>
          <w:szCs w:val="24"/>
          <w:lang w:eastAsia="ru-RU"/>
        </w:rPr>
        <w:t>купажный</w:t>
      </w:r>
      <w:proofErr w:type="spellEnd"/>
      <w:r w:rsidRPr="00E57DC9">
        <w:rPr>
          <w:rFonts w:ascii="Times New Roman" w:eastAsia="Times New Roman" w:hAnsi="Times New Roman" w:cs="Times New Roman"/>
          <w:color w:val="094153"/>
          <w:sz w:val="24"/>
          <w:szCs w:val="24"/>
          <w:lang w:eastAsia="ru-RU"/>
        </w:rPr>
        <w:t xml:space="preserve"> аппарат или </w:t>
      </w:r>
      <w:proofErr w:type="spellStart"/>
      <w:r w:rsidRPr="00E57DC9">
        <w:rPr>
          <w:rFonts w:ascii="Times New Roman" w:eastAsia="Times New Roman" w:hAnsi="Times New Roman" w:cs="Times New Roman"/>
          <w:color w:val="094153"/>
          <w:sz w:val="24"/>
          <w:szCs w:val="24"/>
          <w:lang w:eastAsia="ru-RU"/>
        </w:rPr>
        <w:t>купажируют</w:t>
      </w:r>
      <w:proofErr w:type="spellEnd"/>
      <w:r w:rsidRPr="00E57DC9">
        <w:rPr>
          <w:rFonts w:ascii="Times New Roman" w:eastAsia="Times New Roman" w:hAnsi="Times New Roman" w:cs="Times New Roman"/>
          <w:color w:val="094153"/>
          <w:sz w:val="24"/>
          <w:szCs w:val="24"/>
          <w:lang w:eastAsia="ru-RU"/>
        </w:rPr>
        <w:t xml:space="preserve"> непосредственно в </w:t>
      </w:r>
      <w:proofErr w:type="spellStart"/>
      <w:r w:rsidRPr="00E57DC9">
        <w:rPr>
          <w:rFonts w:ascii="Times New Roman" w:eastAsia="Times New Roman" w:hAnsi="Times New Roman" w:cs="Times New Roman"/>
          <w:color w:val="094153"/>
          <w:sz w:val="24"/>
          <w:szCs w:val="24"/>
          <w:lang w:eastAsia="ru-RU"/>
        </w:rPr>
        <w:t>бродильно-купажном</w:t>
      </w:r>
      <w:proofErr w:type="spellEnd"/>
      <w:r w:rsidRPr="00E57DC9">
        <w:rPr>
          <w:rFonts w:ascii="Times New Roman" w:eastAsia="Times New Roman" w:hAnsi="Times New Roman" w:cs="Times New Roman"/>
          <w:color w:val="094153"/>
          <w:sz w:val="24"/>
          <w:szCs w:val="24"/>
          <w:lang w:eastAsia="ru-RU"/>
        </w:rPr>
        <w:t xml:space="preserve"> аппарате.</w:t>
      </w:r>
    </w:p>
    <w:p w:rsidR="00E57DC9" w:rsidRPr="00E57DC9" w:rsidRDefault="00E57DC9" w:rsidP="00E57DC9">
      <w:pPr>
        <w:shd w:val="clear" w:color="auto" w:fill="FFFFFF"/>
        <w:spacing w:after="0" w:line="450" w:lineRule="atLeast"/>
        <w:ind w:firstLine="450"/>
        <w:jc w:val="both"/>
        <w:textAlignment w:val="baseline"/>
        <w:rPr>
          <w:rFonts w:ascii="Times New Roman" w:eastAsia="Times New Roman" w:hAnsi="Times New Roman" w:cs="Times New Roman"/>
          <w:color w:val="094153"/>
          <w:sz w:val="24"/>
          <w:szCs w:val="24"/>
          <w:lang w:eastAsia="ru-RU"/>
        </w:rPr>
      </w:pPr>
      <w:r w:rsidRPr="00E57DC9">
        <w:rPr>
          <w:rFonts w:ascii="Times New Roman" w:eastAsia="Times New Roman" w:hAnsi="Times New Roman" w:cs="Times New Roman"/>
          <w:color w:val="094153"/>
          <w:sz w:val="24"/>
          <w:szCs w:val="24"/>
          <w:lang w:eastAsia="ru-RU"/>
        </w:rPr>
        <w:t xml:space="preserve">Купажирование </w:t>
      </w:r>
      <w:proofErr w:type="spellStart"/>
      <w:r w:rsidRPr="00E57DC9">
        <w:rPr>
          <w:rFonts w:ascii="Times New Roman" w:eastAsia="Times New Roman" w:hAnsi="Times New Roman" w:cs="Times New Roman"/>
          <w:color w:val="094153"/>
          <w:sz w:val="24"/>
          <w:szCs w:val="24"/>
          <w:lang w:eastAsia="ru-RU"/>
        </w:rPr>
        <w:t>сброженного</w:t>
      </w:r>
      <w:proofErr w:type="spellEnd"/>
      <w:r w:rsidRPr="00E57DC9">
        <w:rPr>
          <w:rFonts w:ascii="Times New Roman" w:eastAsia="Times New Roman" w:hAnsi="Times New Roman" w:cs="Times New Roman"/>
          <w:color w:val="094153"/>
          <w:sz w:val="24"/>
          <w:szCs w:val="24"/>
          <w:lang w:eastAsia="ru-RU"/>
        </w:rPr>
        <w:t xml:space="preserve"> кваса проводят, добавляя оставшиеся 75 % сахара в виде сахарного сиропа, 30 % ККС и при необходимости — колер. Купаж тщательно </w:t>
      </w:r>
      <w:r w:rsidRPr="00E57DC9">
        <w:rPr>
          <w:rFonts w:ascii="Times New Roman" w:eastAsia="Times New Roman" w:hAnsi="Times New Roman" w:cs="Times New Roman"/>
          <w:color w:val="094153"/>
          <w:sz w:val="24"/>
          <w:szCs w:val="24"/>
          <w:lang w:eastAsia="ru-RU"/>
        </w:rPr>
        <w:lastRenderedPageBreak/>
        <w:t>перемешивают мешалкой или диоксидом углерода для уменьшения потерь СО</w:t>
      </w:r>
      <w:proofErr w:type="gramStart"/>
      <w:r w:rsidRPr="00E57DC9">
        <w:rPr>
          <w:rFonts w:ascii="Times New Roman" w:eastAsia="Times New Roman" w:hAnsi="Times New Roman" w:cs="Times New Roman"/>
          <w:color w:val="094153"/>
          <w:sz w:val="24"/>
          <w:szCs w:val="24"/>
          <w:vertAlign w:val="subscript"/>
          <w:lang w:eastAsia="ru-RU"/>
        </w:rPr>
        <w:t>2</w:t>
      </w:r>
      <w:proofErr w:type="gramEnd"/>
      <w:r w:rsidRPr="00E57DC9">
        <w:rPr>
          <w:rFonts w:ascii="Times New Roman" w:eastAsia="Times New Roman" w:hAnsi="Times New Roman" w:cs="Times New Roman"/>
          <w:color w:val="094153"/>
          <w:sz w:val="24"/>
          <w:szCs w:val="24"/>
          <w:lang w:eastAsia="ru-RU"/>
        </w:rPr>
        <w:t>. После проверки основных показателей качества передают на розлив.</w:t>
      </w:r>
    </w:p>
    <w:p w:rsidR="00E57DC9" w:rsidRPr="00E57DC9" w:rsidRDefault="00E57DC9" w:rsidP="00E57DC9">
      <w:pPr>
        <w:shd w:val="clear" w:color="auto" w:fill="FFFFFF"/>
        <w:spacing w:after="0" w:line="450" w:lineRule="atLeast"/>
        <w:ind w:firstLine="450"/>
        <w:jc w:val="both"/>
        <w:textAlignment w:val="baseline"/>
        <w:rPr>
          <w:rFonts w:ascii="Times New Roman" w:eastAsia="Times New Roman" w:hAnsi="Times New Roman" w:cs="Times New Roman"/>
          <w:color w:val="094153"/>
          <w:sz w:val="24"/>
          <w:szCs w:val="24"/>
          <w:lang w:eastAsia="ru-RU"/>
        </w:rPr>
      </w:pPr>
      <w:r w:rsidRPr="00E57DC9">
        <w:rPr>
          <w:rFonts w:ascii="Times New Roman" w:eastAsia="Times New Roman" w:hAnsi="Times New Roman" w:cs="Times New Roman"/>
          <w:color w:val="094153"/>
          <w:sz w:val="24"/>
          <w:szCs w:val="24"/>
          <w:lang w:eastAsia="ru-RU"/>
        </w:rPr>
        <w:t xml:space="preserve">При производстве хлебного кваса для горячих цехов в </w:t>
      </w:r>
      <w:proofErr w:type="spellStart"/>
      <w:r w:rsidRPr="00E57DC9">
        <w:rPr>
          <w:rFonts w:ascii="Times New Roman" w:eastAsia="Times New Roman" w:hAnsi="Times New Roman" w:cs="Times New Roman"/>
          <w:color w:val="094153"/>
          <w:sz w:val="24"/>
          <w:szCs w:val="24"/>
          <w:lang w:eastAsia="ru-RU"/>
        </w:rPr>
        <w:t>сброженный</w:t>
      </w:r>
      <w:proofErr w:type="spellEnd"/>
      <w:r w:rsidRPr="00E57DC9">
        <w:rPr>
          <w:rFonts w:ascii="Times New Roman" w:eastAsia="Times New Roman" w:hAnsi="Times New Roman" w:cs="Times New Roman"/>
          <w:color w:val="094153"/>
          <w:sz w:val="24"/>
          <w:szCs w:val="24"/>
          <w:lang w:eastAsia="ru-RU"/>
        </w:rPr>
        <w:t xml:space="preserve"> квас при купажировании вносят расчетное количество аскорбиновой кислоты, хлорида кальция, калия фосфорнокислого и поваренной соли в виде водных растворов.</w:t>
      </w:r>
    </w:p>
    <w:p w:rsidR="00E57DC9" w:rsidRPr="00E57DC9" w:rsidRDefault="00E57DC9" w:rsidP="00E57DC9">
      <w:pPr>
        <w:shd w:val="clear" w:color="auto" w:fill="FFFFFF"/>
        <w:spacing w:after="0" w:line="450" w:lineRule="atLeast"/>
        <w:ind w:firstLine="450"/>
        <w:jc w:val="both"/>
        <w:textAlignment w:val="baseline"/>
        <w:rPr>
          <w:rFonts w:ascii="Times New Roman" w:eastAsia="Times New Roman" w:hAnsi="Times New Roman" w:cs="Times New Roman"/>
          <w:color w:val="094153"/>
          <w:sz w:val="24"/>
          <w:szCs w:val="24"/>
          <w:lang w:eastAsia="ru-RU"/>
        </w:rPr>
      </w:pPr>
      <w:r w:rsidRPr="00E57DC9">
        <w:rPr>
          <w:rFonts w:ascii="Times New Roman" w:eastAsia="Times New Roman" w:hAnsi="Times New Roman" w:cs="Times New Roman"/>
          <w:color w:val="094153"/>
          <w:sz w:val="24"/>
          <w:szCs w:val="24"/>
          <w:lang w:eastAsia="ru-RU"/>
        </w:rPr>
        <w:t>Разливают квас в автоцистерны и бочки. Температура кваса при розливе не должна превышать 12°С.</w:t>
      </w:r>
    </w:p>
    <w:p w:rsidR="00E57DC9" w:rsidRPr="00E57DC9" w:rsidRDefault="00E57DC9" w:rsidP="00E57DC9">
      <w:pPr>
        <w:shd w:val="clear" w:color="auto" w:fill="FFFFFF"/>
        <w:spacing w:before="300" w:after="150" w:line="540" w:lineRule="atLeast"/>
        <w:ind w:left="450"/>
        <w:textAlignment w:val="baseline"/>
        <w:outlineLvl w:val="3"/>
        <w:rPr>
          <w:rFonts w:ascii="Times New Roman" w:eastAsia="Times New Roman" w:hAnsi="Times New Roman" w:cs="Times New Roman"/>
          <w:color w:val="094153"/>
          <w:sz w:val="24"/>
          <w:szCs w:val="24"/>
          <w:lang w:eastAsia="ru-RU"/>
        </w:rPr>
      </w:pPr>
      <w:r w:rsidRPr="00E57DC9">
        <w:rPr>
          <w:rFonts w:ascii="Times New Roman" w:eastAsia="Times New Roman" w:hAnsi="Times New Roman" w:cs="Times New Roman"/>
          <w:color w:val="094153"/>
          <w:sz w:val="24"/>
          <w:szCs w:val="24"/>
          <w:lang w:eastAsia="ru-RU"/>
        </w:rPr>
        <w:t>Искусственно минерализованные воды</w:t>
      </w:r>
    </w:p>
    <w:p w:rsidR="00E57DC9" w:rsidRPr="00E57DC9" w:rsidRDefault="00E57DC9" w:rsidP="00E57DC9">
      <w:pPr>
        <w:shd w:val="clear" w:color="auto" w:fill="FFFFFF"/>
        <w:spacing w:after="0" w:line="450" w:lineRule="atLeast"/>
        <w:ind w:firstLine="450"/>
        <w:jc w:val="both"/>
        <w:textAlignment w:val="baseline"/>
        <w:rPr>
          <w:rFonts w:ascii="Times New Roman" w:eastAsia="Times New Roman" w:hAnsi="Times New Roman" w:cs="Times New Roman"/>
          <w:color w:val="094153"/>
          <w:sz w:val="24"/>
          <w:szCs w:val="24"/>
          <w:lang w:eastAsia="ru-RU"/>
        </w:rPr>
      </w:pPr>
      <w:r w:rsidRPr="00E57DC9">
        <w:rPr>
          <w:rFonts w:ascii="Times New Roman" w:eastAsia="Times New Roman" w:hAnsi="Times New Roman" w:cs="Times New Roman"/>
          <w:color w:val="094153"/>
          <w:sz w:val="24"/>
          <w:szCs w:val="24"/>
          <w:lang w:eastAsia="ru-RU"/>
        </w:rPr>
        <w:t>Искусственно минерализованные воды представляют собой слабые растворы солей натрия, кальция и магния в воде, насыщенной СО</w:t>
      </w:r>
      <w:proofErr w:type="gramStart"/>
      <w:r w:rsidRPr="00E57DC9">
        <w:rPr>
          <w:rFonts w:ascii="Times New Roman" w:eastAsia="Times New Roman" w:hAnsi="Times New Roman" w:cs="Times New Roman"/>
          <w:color w:val="094153"/>
          <w:sz w:val="24"/>
          <w:szCs w:val="24"/>
          <w:vertAlign w:val="subscript"/>
          <w:lang w:eastAsia="ru-RU"/>
        </w:rPr>
        <w:t>2</w:t>
      </w:r>
      <w:proofErr w:type="gramEnd"/>
      <w:r w:rsidRPr="00E57DC9">
        <w:rPr>
          <w:rFonts w:ascii="Times New Roman" w:eastAsia="Times New Roman" w:hAnsi="Times New Roman" w:cs="Times New Roman"/>
          <w:color w:val="094153"/>
          <w:sz w:val="24"/>
          <w:szCs w:val="24"/>
          <w:lang w:eastAsia="ru-RU"/>
        </w:rPr>
        <w:t>. К числу искусственно минерализованных вод относятся содовая и сельтерская воды.</w:t>
      </w:r>
    </w:p>
    <w:p w:rsidR="00E57DC9" w:rsidRPr="00E57DC9" w:rsidRDefault="00E57DC9" w:rsidP="00E57DC9">
      <w:pPr>
        <w:spacing w:after="0" w:line="450" w:lineRule="atLeast"/>
        <w:jc w:val="both"/>
        <w:textAlignment w:val="baseline"/>
        <w:rPr>
          <w:rFonts w:ascii="Times New Roman" w:eastAsia="Times New Roman" w:hAnsi="Times New Roman" w:cs="Times New Roman"/>
          <w:color w:val="094153"/>
          <w:sz w:val="24"/>
          <w:szCs w:val="24"/>
          <w:lang w:eastAsia="ru-RU"/>
        </w:rPr>
      </w:pPr>
      <w:r w:rsidRPr="00E57DC9">
        <w:rPr>
          <w:rFonts w:ascii="Times New Roman" w:eastAsia="Times New Roman" w:hAnsi="Times New Roman" w:cs="Times New Roman"/>
          <w:color w:val="094153"/>
          <w:sz w:val="24"/>
          <w:szCs w:val="24"/>
          <w:lang w:eastAsia="ru-RU"/>
        </w:rPr>
        <w:t>Ещё посмотрите лекцию "</w:t>
      </w:r>
      <w:hyperlink r:id="rId5" w:history="1">
        <w:r w:rsidRPr="00E57DC9">
          <w:rPr>
            <w:rFonts w:ascii="Times New Roman" w:eastAsia="Times New Roman" w:hAnsi="Times New Roman" w:cs="Times New Roman"/>
            <w:color w:val="0D6F8F"/>
            <w:sz w:val="24"/>
            <w:szCs w:val="24"/>
            <w:u w:val="single"/>
            <w:lang w:eastAsia="ru-RU"/>
          </w:rPr>
          <w:t>Приложение</w:t>
        </w:r>
        <w:proofErr w:type="gramStart"/>
        <w:r w:rsidRPr="00E57DC9">
          <w:rPr>
            <w:rFonts w:ascii="Times New Roman" w:eastAsia="Times New Roman" w:hAnsi="Times New Roman" w:cs="Times New Roman"/>
            <w:color w:val="0D6F8F"/>
            <w:sz w:val="24"/>
            <w:szCs w:val="24"/>
            <w:u w:val="single"/>
            <w:lang w:eastAsia="ru-RU"/>
          </w:rPr>
          <w:t xml:space="preserve"> Е</w:t>
        </w:r>
        <w:proofErr w:type="gramEnd"/>
        <w:r w:rsidRPr="00E57DC9">
          <w:rPr>
            <w:rFonts w:ascii="Times New Roman" w:eastAsia="Times New Roman" w:hAnsi="Times New Roman" w:cs="Times New Roman"/>
            <w:color w:val="0D6F8F"/>
            <w:sz w:val="24"/>
            <w:szCs w:val="24"/>
            <w:u w:val="single"/>
            <w:lang w:eastAsia="ru-RU"/>
          </w:rPr>
          <w:t xml:space="preserve"> Системы уравнений</w:t>
        </w:r>
      </w:hyperlink>
      <w:r w:rsidRPr="00E57DC9">
        <w:rPr>
          <w:rFonts w:ascii="Times New Roman" w:eastAsia="Times New Roman" w:hAnsi="Times New Roman" w:cs="Times New Roman"/>
          <w:color w:val="094153"/>
          <w:sz w:val="24"/>
          <w:szCs w:val="24"/>
          <w:lang w:eastAsia="ru-RU"/>
        </w:rPr>
        <w:t>" по этой теме.</w:t>
      </w:r>
    </w:p>
    <w:p w:rsidR="00E57DC9" w:rsidRPr="00E57DC9" w:rsidRDefault="00E57DC9" w:rsidP="00E57DC9">
      <w:pPr>
        <w:shd w:val="clear" w:color="auto" w:fill="FFFFFF"/>
        <w:spacing w:after="0" w:line="450" w:lineRule="atLeast"/>
        <w:ind w:firstLine="450"/>
        <w:jc w:val="both"/>
        <w:textAlignment w:val="baseline"/>
        <w:rPr>
          <w:rFonts w:ascii="Times New Roman" w:eastAsia="Times New Roman" w:hAnsi="Times New Roman" w:cs="Times New Roman"/>
          <w:color w:val="094153"/>
          <w:sz w:val="24"/>
          <w:szCs w:val="24"/>
          <w:lang w:eastAsia="ru-RU"/>
        </w:rPr>
      </w:pPr>
      <w:r w:rsidRPr="00E57DC9">
        <w:rPr>
          <w:rFonts w:ascii="Times New Roman" w:eastAsia="Times New Roman" w:hAnsi="Times New Roman" w:cs="Times New Roman"/>
          <w:color w:val="094153"/>
          <w:sz w:val="24"/>
          <w:szCs w:val="24"/>
          <w:lang w:eastAsia="ru-RU"/>
        </w:rPr>
        <w:t>При производстве их в отдельных емкостях в горячей воде предварительно готовят рабочие растворы солей. Все растворы тщательно фильтруют и охлаждают до 20 °С.</w:t>
      </w:r>
    </w:p>
    <w:p w:rsidR="00E57DC9" w:rsidRPr="00E57DC9" w:rsidRDefault="00E57DC9" w:rsidP="00E57DC9">
      <w:pPr>
        <w:shd w:val="clear" w:color="auto" w:fill="FFFFFF"/>
        <w:spacing w:after="0" w:line="450" w:lineRule="atLeast"/>
        <w:ind w:firstLine="450"/>
        <w:jc w:val="both"/>
        <w:textAlignment w:val="baseline"/>
        <w:rPr>
          <w:rFonts w:ascii="Times New Roman" w:eastAsia="Times New Roman" w:hAnsi="Times New Roman" w:cs="Times New Roman"/>
          <w:color w:val="094153"/>
          <w:sz w:val="24"/>
          <w:szCs w:val="24"/>
          <w:lang w:eastAsia="ru-RU"/>
        </w:rPr>
      </w:pPr>
      <w:r w:rsidRPr="00E57DC9">
        <w:rPr>
          <w:rFonts w:ascii="Times New Roman" w:eastAsia="Times New Roman" w:hAnsi="Times New Roman" w:cs="Times New Roman"/>
          <w:color w:val="094153"/>
          <w:sz w:val="24"/>
          <w:szCs w:val="24"/>
          <w:lang w:eastAsia="ru-RU"/>
        </w:rPr>
        <w:t xml:space="preserve">Рабочие растворы солей задают при перемешивании в </w:t>
      </w:r>
      <w:proofErr w:type="spellStart"/>
      <w:r w:rsidRPr="00E57DC9">
        <w:rPr>
          <w:rFonts w:ascii="Times New Roman" w:eastAsia="Times New Roman" w:hAnsi="Times New Roman" w:cs="Times New Roman"/>
          <w:color w:val="094153"/>
          <w:sz w:val="24"/>
          <w:szCs w:val="24"/>
          <w:lang w:eastAsia="ru-RU"/>
        </w:rPr>
        <w:t>купажный</w:t>
      </w:r>
      <w:proofErr w:type="spellEnd"/>
      <w:r w:rsidRPr="00E57DC9">
        <w:rPr>
          <w:rFonts w:ascii="Times New Roman" w:eastAsia="Times New Roman" w:hAnsi="Times New Roman" w:cs="Times New Roman"/>
          <w:color w:val="094153"/>
          <w:sz w:val="24"/>
          <w:szCs w:val="24"/>
          <w:lang w:eastAsia="ru-RU"/>
        </w:rPr>
        <w:t xml:space="preserve"> чан: для содовой - раствор хлорида натрия, затем раствор гидрокарбоната натрия; для сельтерской воды - раствор хлорида натрия, раствор гидрокарбоната натрия, раствор смеси хлоридов кальция и магния. Купаж тщательно перемешивают и выдерживают 18-22 ч при температуре 20-25</w:t>
      </w:r>
      <w:proofErr w:type="gramStart"/>
      <w:r w:rsidRPr="00E57DC9">
        <w:rPr>
          <w:rFonts w:ascii="Times New Roman" w:eastAsia="Times New Roman" w:hAnsi="Times New Roman" w:cs="Times New Roman"/>
          <w:color w:val="094153"/>
          <w:sz w:val="24"/>
          <w:szCs w:val="24"/>
          <w:lang w:eastAsia="ru-RU"/>
        </w:rPr>
        <w:t xml:space="preserve"> °С</w:t>
      </w:r>
      <w:proofErr w:type="gramEnd"/>
      <w:r w:rsidRPr="00E57DC9">
        <w:rPr>
          <w:rFonts w:ascii="Times New Roman" w:eastAsia="Times New Roman" w:hAnsi="Times New Roman" w:cs="Times New Roman"/>
          <w:color w:val="094153"/>
          <w:sz w:val="24"/>
          <w:szCs w:val="24"/>
          <w:lang w:eastAsia="ru-RU"/>
        </w:rPr>
        <w:t>, при необходимости добавляют воду из расчета получения дозы купажа 100 см</w:t>
      </w:r>
      <w:r w:rsidRPr="00E57DC9">
        <w:rPr>
          <w:rFonts w:ascii="Times New Roman" w:eastAsia="Times New Roman" w:hAnsi="Times New Roman" w:cs="Times New Roman"/>
          <w:color w:val="094153"/>
          <w:sz w:val="24"/>
          <w:szCs w:val="24"/>
          <w:vertAlign w:val="superscript"/>
          <w:lang w:eastAsia="ru-RU"/>
        </w:rPr>
        <w:t>3</w:t>
      </w:r>
      <w:r w:rsidRPr="00E57DC9">
        <w:rPr>
          <w:rFonts w:ascii="Times New Roman" w:eastAsia="Times New Roman" w:hAnsi="Times New Roman" w:cs="Times New Roman"/>
          <w:color w:val="094153"/>
          <w:sz w:val="24"/>
          <w:szCs w:val="24"/>
          <w:lang w:eastAsia="ru-RU"/>
        </w:rPr>
        <w:t> на бутылку 0,5 дм</w:t>
      </w:r>
      <w:r w:rsidRPr="00E57DC9">
        <w:rPr>
          <w:rFonts w:ascii="Times New Roman" w:eastAsia="Times New Roman" w:hAnsi="Times New Roman" w:cs="Times New Roman"/>
          <w:color w:val="094153"/>
          <w:sz w:val="24"/>
          <w:szCs w:val="24"/>
          <w:vertAlign w:val="superscript"/>
          <w:lang w:eastAsia="ru-RU"/>
        </w:rPr>
        <w:t>3</w:t>
      </w:r>
      <w:r w:rsidRPr="00E57DC9">
        <w:rPr>
          <w:rFonts w:ascii="Times New Roman" w:eastAsia="Times New Roman" w:hAnsi="Times New Roman" w:cs="Times New Roman"/>
          <w:color w:val="094153"/>
          <w:sz w:val="24"/>
          <w:szCs w:val="24"/>
          <w:lang w:eastAsia="ru-RU"/>
        </w:rPr>
        <w:t>, перемешивают, фильтруют и направляют на розлив. Перемешивание производится только диоксидом углерода.</w:t>
      </w:r>
    </w:p>
    <w:p w:rsidR="00E57DC9" w:rsidRPr="00E57DC9" w:rsidRDefault="00E57DC9" w:rsidP="00E57DC9">
      <w:pPr>
        <w:shd w:val="clear" w:color="auto" w:fill="FFFFFF"/>
        <w:spacing w:after="0" w:line="450" w:lineRule="atLeast"/>
        <w:ind w:firstLine="450"/>
        <w:jc w:val="both"/>
        <w:textAlignment w:val="baseline"/>
        <w:rPr>
          <w:rFonts w:ascii="Times New Roman" w:eastAsia="Times New Roman" w:hAnsi="Times New Roman" w:cs="Times New Roman"/>
          <w:color w:val="094153"/>
          <w:sz w:val="24"/>
          <w:szCs w:val="24"/>
          <w:lang w:eastAsia="ru-RU"/>
        </w:rPr>
      </w:pPr>
      <w:r w:rsidRPr="00E57DC9">
        <w:rPr>
          <w:rFonts w:ascii="Times New Roman" w:eastAsia="Times New Roman" w:hAnsi="Times New Roman" w:cs="Times New Roman"/>
          <w:color w:val="094153"/>
          <w:sz w:val="24"/>
          <w:szCs w:val="24"/>
          <w:lang w:eastAsia="ru-RU"/>
        </w:rPr>
        <w:t xml:space="preserve">Синхронно-смесительным способом готовят напиток, как описано выше, используя растворы солей в качестве </w:t>
      </w:r>
      <w:proofErr w:type="spellStart"/>
      <w:r w:rsidRPr="00E57DC9">
        <w:rPr>
          <w:rFonts w:ascii="Times New Roman" w:eastAsia="Times New Roman" w:hAnsi="Times New Roman" w:cs="Times New Roman"/>
          <w:color w:val="094153"/>
          <w:sz w:val="24"/>
          <w:szCs w:val="24"/>
          <w:lang w:eastAsia="ru-RU"/>
        </w:rPr>
        <w:t>купажного</w:t>
      </w:r>
      <w:proofErr w:type="spellEnd"/>
      <w:r w:rsidRPr="00E57DC9">
        <w:rPr>
          <w:rFonts w:ascii="Times New Roman" w:eastAsia="Times New Roman" w:hAnsi="Times New Roman" w:cs="Times New Roman"/>
          <w:color w:val="094153"/>
          <w:sz w:val="24"/>
          <w:szCs w:val="24"/>
          <w:lang w:eastAsia="ru-RU"/>
        </w:rPr>
        <w:t xml:space="preserve"> сиропа.</w:t>
      </w:r>
    </w:p>
    <w:p w:rsidR="00E57DC9" w:rsidRPr="00E57DC9" w:rsidRDefault="00E57DC9" w:rsidP="00E57DC9">
      <w:pPr>
        <w:shd w:val="clear" w:color="auto" w:fill="FFFFFF"/>
        <w:spacing w:after="0" w:line="450" w:lineRule="atLeast"/>
        <w:ind w:firstLine="450"/>
        <w:jc w:val="both"/>
        <w:textAlignment w:val="baseline"/>
        <w:rPr>
          <w:rFonts w:ascii="Times New Roman" w:eastAsia="Times New Roman" w:hAnsi="Times New Roman" w:cs="Times New Roman"/>
          <w:color w:val="094153"/>
          <w:sz w:val="24"/>
          <w:szCs w:val="24"/>
          <w:lang w:eastAsia="ru-RU"/>
        </w:rPr>
      </w:pPr>
      <w:r w:rsidRPr="00E57DC9">
        <w:rPr>
          <w:rFonts w:ascii="Times New Roman" w:eastAsia="Times New Roman" w:hAnsi="Times New Roman" w:cs="Times New Roman"/>
          <w:color w:val="094153"/>
          <w:sz w:val="24"/>
          <w:szCs w:val="24"/>
          <w:lang w:eastAsia="ru-RU"/>
        </w:rPr>
        <w:t>При изготовлении напитка с использованием сатуратора периодического действия аппарат заполняют на 1/2 объема охлажденной водой с температурой 4-6</w:t>
      </w:r>
      <w:proofErr w:type="gramStart"/>
      <w:r w:rsidRPr="00E57DC9">
        <w:rPr>
          <w:rFonts w:ascii="Times New Roman" w:eastAsia="Times New Roman" w:hAnsi="Times New Roman" w:cs="Times New Roman"/>
          <w:color w:val="094153"/>
          <w:sz w:val="24"/>
          <w:szCs w:val="24"/>
          <w:lang w:eastAsia="ru-RU"/>
        </w:rPr>
        <w:t xml:space="preserve"> °С</w:t>
      </w:r>
      <w:proofErr w:type="gramEnd"/>
      <w:r w:rsidRPr="00E57DC9">
        <w:rPr>
          <w:rFonts w:ascii="Times New Roman" w:eastAsia="Times New Roman" w:hAnsi="Times New Roman" w:cs="Times New Roman"/>
          <w:color w:val="094153"/>
          <w:sz w:val="24"/>
          <w:szCs w:val="24"/>
          <w:lang w:eastAsia="ru-RU"/>
        </w:rPr>
        <w:t>, затем задают раствор хлорида натрия и после перемешивания в течение 1-2 мин добавляют раствор гидрокарбоната натрия, после чего дополняют сатуратор охлажденной водой до 3/4 объема, подают в него диоксид углерода и содержимое перемешивают 30 мин.</w:t>
      </w:r>
    </w:p>
    <w:p w:rsidR="00E57DC9" w:rsidRPr="00E57DC9" w:rsidRDefault="00E57DC9" w:rsidP="00E57DC9">
      <w:pPr>
        <w:shd w:val="clear" w:color="auto" w:fill="FFFFFF"/>
        <w:spacing w:after="0" w:line="450" w:lineRule="atLeast"/>
        <w:ind w:firstLine="450"/>
        <w:jc w:val="both"/>
        <w:textAlignment w:val="baseline"/>
        <w:rPr>
          <w:rFonts w:ascii="Times New Roman" w:eastAsia="Times New Roman" w:hAnsi="Times New Roman" w:cs="Times New Roman"/>
          <w:color w:val="094153"/>
          <w:sz w:val="24"/>
          <w:szCs w:val="24"/>
          <w:lang w:eastAsia="ru-RU"/>
        </w:rPr>
      </w:pPr>
      <w:r w:rsidRPr="00E57DC9">
        <w:rPr>
          <w:rFonts w:ascii="Times New Roman" w:eastAsia="Times New Roman" w:hAnsi="Times New Roman" w:cs="Times New Roman"/>
          <w:color w:val="094153"/>
          <w:sz w:val="24"/>
          <w:szCs w:val="24"/>
          <w:lang w:eastAsia="ru-RU"/>
        </w:rPr>
        <w:t>Соотношение воды и растворов солей, задаваемых в сатуратор, должно соответствовать количеству солей, предусмотренному рецептурой.</w:t>
      </w:r>
    </w:p>
    <w:p w:rsidR="00E57DC9" w:rsidRPr="00E57DC9" w:rsidRDefault="00E57DC9" w:rsidP="00E57DC9">
      <w:pPr>
        <w:shd w:val="clear" w:color="auto" w:fill="FFFFFF"/>
        <w:spacing w:after="0" w:line="450" w:lineRule="atLeast"/>
        <w:ind w:firstLine="450"/>
        <w:jc w:val="both"/>
        <w:textAlignment w:val="baseline"/>
        <w:rPr>
          <w:rFonts w:ascii="Times New Roman" w:eastAsia="Times New Roman" w:hAnsi="Times New Roman" w:cs="Times New Roman"/>
          <w:color w:val="094153"/>
          <w:sz w:val="24"/>
          <w:szCs w:val="24"/>
          <w:lang w:eastAsia="ru-RU"/>
        </w:rPr>
      </w:pPr>
      <w:r w:rsidRPr="00E57DC9">
        <w:rPr>
          <w:rFonts w:ascii="Times New Roman" w:eastAsia="Times New Roman" w:hAnsi="Times New Roman" w:cs="Times New Roman"/>
          <w:color w:val="094153"/>
          <w:sz w:val="24"/>
          <w:szCs w:val="24"/>
          <w:lang w:eastAsia="ru-RU"/>
        </w:rPr>
        <w:lastRenderedPageBreak/>
        <w:t>Процесс газирования ведут при давлении 0,3-0,4 МПа в течение 40-50 мин, после чего вода направляется на розлив, который производится аналогично газированным безалкогольным напиткам.</w:t>
      </w:r>
    </w:p>
    <w:p w:rsidR="001C53E8" w:rsidRPr="00E57DC9" w:rsidRDefault="001C53E8">
      <w:pPr>
        <w:rPr>
          <w:rFonts w:ascii="Times New Roman" w:hAnsi="Times New Roman" w:cs="Times New Roman"/>
          <w:sz w:val="24"/>
          <w:szCs w:val="24"/>
        </w:rPr>
      </w:pPr>
    </w:p>
    <w:sectPr w:rsidR="001C53E8" w:rsidRPr="00E57D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507"/>
    <w:rsid w:val="001C53E8"/>
    <w:rsid w:val="001D5507"/>
    <w:rsid w:val="00E57D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E57DC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E57DC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57DC9"/>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E57DC9"/>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E57D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57DC9"/>
    <w:rPr>
      <w:color w:val="0000FF"/>
      <w:u w:val="single"/>
    </w:rPr>
  </w:style>
  <w:style w:type="paragraph" w:customStyle="1" w:styleId="ai-r-idea">
    <w:name w:val="ai-r-idea"/>
    <w:basedOn w:val="a"/>
    <w:rsid w:val="00E57DC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E57DC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E57DC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57DC9"/>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E57DC9"/>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E57D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57DC9"/>
    <w:rPr>
      <w:color w:val="0000FF"/>
      <w:u w:val="single"/>
    </w:rPr>
  </w:style>
  <w:style w:type="paragraph" w:customStyle="1" w:styleId="ai-r-idea">
    <w:name w:val="ai-r-idea"/>
    <w:basedOn w:val="a"/>
    <w:rsid w:val="00E57DC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932848">
      <w:bodyDiv w:val="1"/>
      <w:marLeft w:val="0"/>
      <w:marRight w:val="0"/>
      <w:marTop w:val="0"/>
      <w:marBottom w:val="0"/>
      <w:divBdr>
        <w:top w:val="none" w:sz="0" w:space="0" w:color="auto"/>
        <w:left w:val="none" w:sz="0" w:space="0" w:color="auto"/>
        <w:bottom w:val="none" w:sz="0" w:space="0" w:color="auto"/>
        <w:right w:val="none" w:sz="0" w:space="0" w:color="auto"/>
      </w:divBdr>
      <w:divsChild>
        <w:div w:id="458449706">
          <w:marLeft w:val="0"/>
          <w:marRight w:val="0"/>
          <w:marTop w:val="0"/>
          <w:marBottom w:val="0"/>
          <w:divBdr>
            <w:top w:val="none" w:sz="0" w:space="0" w:color="auto"/>
            <w:left w:val="none" w:sz="0" w:space="0" w:color="auto"/>
            <w:bottom w:val="none" w:sz="0" w:space="0" w:color="auto"/>
            <w:right w:val="none" w:sz="0" w:space="0" w:color="auto"/>
          </w:divBdr>
        </w:div>
        <w:div w:id="1457142209">
          <w:marLeft w:val="0"/>
          <w:marRight w:val="0"/>
          <w:marTop w:val="0"/>
          <w:marBottom w:val="0"/>
          <w:divBdr>
            <w:top w:val="none" w:sz="0" w:space="0" w:color="auto"/>
            <w:left w:val="none" w:sz="0" w:space="0" w:color="auto"/>
            <w:bottom w:val="none" w:sz="0" w:space="0" w:color="auto"/>
            <w:right w:val="none" w:sz="0" w:space="0" w:color="auto"/>
          </w:divBdr>
          <w:divsChild>
            <w:div w:id="225646409">
              <w:marLeft w:val="0"/>
              <w:marRight w:val="0"/>
              <w:marTop w:val="0"/>
              <w:marBottom w:val="0"/>
              <w:divBdr>
                <w:top w:val="none" w:sz="0" w:space="0" w:color="auto"/>
                <w:left w:val="none" w:sz="0" w:space="0" w:color="auto"/>
                <w:bottom w:val="none" w:sz="0" w:space="0" w:color="auto"/>
                <w:right w:val="none" w:sz="0" w:space="0" w:color="auto"/>
              </w:divBdr>
              <w:divsChild>
                <w:div w:id="917443596">
                  <w:marLeft w:val="0"/>
                  <w:marRight w:val="0"/>
                  <w:marTop w:val="0"/>
                  <w:marBottom w:val="0"/>
                  <w:divBdr>
                    <w:top w:val="none" w:sz="0" w:space="0" w:color="auto"/>
                    <w:left w:val="none" w:sz="0" w:space="0" w:color="auto"/>
                    <w:bottom w:val="none" w:sz="0" w:space="0" w:color="auto"/>
                    <w:right w:val="none" w:sz="0" w:space="0" w:color="auto"/>
                  </w:divBdr>
                </w:div>
                <w:div w:id="1239556746">
                  <w:marLeft w:val="0"/>
                  <w:marRight w:val="0"/>
                  <w:marTop w:val="0"/>
                  <w:marBottom w:val="0"/>
                  <w:divBdr>
                    <w:top w:val="none" w:sz="0" w:space="0" w:color="auto"/>
                    <w:left w:val="none" w:sz="0" w:space="0" w:color="auto"/>
                    <w:bottom w:val="none" w:sz="0" w:space="0" w:color="auto"/>
                    <w:right w:val="none" w:sz="0" w:space="0" w:color="auto"/>
                  </w:divBdr>
                  <w:divsChild>
                    <w:div w:id="8207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289950">
          <w:marLeft w:val="0"/>
          <w:marRight w:val="0"/>
          <w:marTop w:val="0"/>
          <w:marBottom w:val="0"/>
          <w:divBdr>
            <w:top w:val="none" w:sz="0" w:space="0" w:color="auto"/>
            <w:left w:val="none" w:sz="0" w:space="0" w:color="auto"/>
            <w:bottom w:val="none" w:sz="0" w:space="0" w:color="auto"/>
            <w:right w:val="none" w:sz="0" w:space="0" w:color="auto"/>
          </w:divBdr>
        </w:div>
        <w:div w:id="306131643">
          <w:marLeft w:val="0"/>
          <w:marRight w:val="0"/>
          <w:marTop w:val="0"/>
          <w:marBottom w:val="0"/>
          <w:divBdr>
            <w:top w:val="none" w:sz="0" w:space="0" w:color="auto"/>
            <w:left w:val="none" w:sz="0" w:space="0" w:color="auto"/>
            <w:bottom w:val="none" w:sz="0" w:space="0" w:color="auto"/>
            <w:right w:val="none" w:sz="0" w:space="0" w:color="auto"/>
          </w:divBdr>
          <w:divsChild>
            <w:div w:id="1956789433">
              <w:marLeft w:val="0"/>
              <w:marRight w:val="0"/>
              <w:marTop w:val="0"/>
              <w:marBottom w:val="0"/>
              <w:divBdr>
                <w:top w:val="none" w:sz="0" w:space="0" w:color="auto"/>
                <w:left w:val="none" w:sz="0" w:space="0" w:color="auto"/>
                <w:bottom w:val="none" w:sz="0" w:space="0" w:color="auto"/>
                <w:right w:val="none" w:sz="0" w:space="0" w:color="auto"/>
              </w:divBdr>
              <w:divsChild>
                <w:div w:id="1200242549">
                  <w:marLeft w:val="0"/>
                  <w:marRight w:val="0"/>
                  <w:marTop w:val="0"/>
                  <w:marBottom w:val="0"/>
                  <w:divBdr>
                    <w:top w:val="none" w:sz="0" w:space="0" w:color="auto"/>
                    <w:left w:val="none" w:sz="0" w:space="0" w:color="auto"/>
                    <w:bottom w:val="none" w:sz="0" w:space="0" w:color="auto"/>
                    <w:right w:val="none" w:sz="0" w:space="0" w:color="auto"/>
                  </w:divBdr>
                </w:div>
                <w:div w:id="1792674449">
                  <w:marLeft w:val="0"/>
                  <w:marRight w:val="0"/>
                  <w:marTop w:val="0"/>
                  <w:marBottom w:val="0"/>
                  <w:divBdr>
                    <w:top w:val="none" w:sz="0" w:space="0" w:color="auto"/>
                    <w:left w:val="none" w:sz="0" w:space="0" w:color="auto"/>
                    <w:bottom w:val="none" w:sz="0" w:space="0" w:color="auto"/>
                    <w:right w:val="none" w:sz="0" w:space="0" w:color="auto"/>
                  </w:divBdr>
                  <w:divsChild>
                    <w:div w:id="165992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600851">
          <w:marLeft w:val="0"/>
          <w:marRight w:val="0"/>
          <w:marTop w:val="0"/>
          <w:marBottom w:val="0"/>
          <w:divBdr>
            <w:top w:val="none" w:sz="0" w:space="0" w:color="auto"/>
            <w:left w:val="none" w:sz="0" w:space="0" w:color="auto"/>
            <w:bottom w:val="none" w:sz="0" w:space="0" w:color="auto"/>
            <w:right w:val="none" w:sz="0" w:space="0" w:color="auto"/>
          </w:divBdr>
        </w:div>
        <w:div w:id="17778388">
          <w:marLeft w:val="0"/>
          <w:marRight w:val="0"/>
          <w:marTop w:val="0"/>
          <w:marBottom w:val="0"/>
          <w:divBdr>
            <w:top w:val="none" w:sz="0" w:space="0" w:color="auto"/>
            <w:left w:val="none" w:sz="0" w:space="0" w:color="auto"/>
            <w:bottom w:val="none" w:sz="0" w:space="0" w:color="auto"/>
            <w:right w:val="none" w:sz="0" w:space="0" w:color="auto"/>
          </w:divBdr>
          <w:divsChild>
            <w:div w:id="1257403437">
              <w:marLeft w:val="0"/>
              <w:marRight w:val="0"/>
              <w:marTop w:val="0"/>
              <w:marBottom w:val="0"/>
              <w:divBdr>
                <w:top w:val="none" w:sz="0" w:space="0" w:color="auto"/>
                <w:left w:val="none" w:sz="0" w:space="0" w:color="auto"/>
                <w:bottom w:val="none" w:sz="0" w:space="0" w:color="auto"/>
                <w:right w:val="none" w:sz="0" w:space="0" w:color="auto"/>
              </w:divBdr>
              <w:divsChild>
                <w:div w:id="1085301235">
                  <w:marLeft w:val="0"/>
                  <w:marRight w:val="0"/>
                  <w:marTop w:val="0"/>
                  <w:marBottom w:val="0"/>
                  <w:divBdr>
                    <w:top w:val="none" w:sz="0" w:space="0" w:color="auto"/>
                    <w:left w:val="none" w:sz="0" w:space="0" w:color="auto"/>
                    <w:bottom w:val="none" w:sz="0" w:space="0" w:color="auto"/>
                    <w:right w:val="none" w:sz="0" w:space="0" w:color="auto"/>
                  </w:divBdr>
                </w:div>
                <w:div w:id="456609399">
                  <w:marLeft w:val="0"/>
                  <w:marRight w:val="0"/>
                  <w:marTop w:val="0"/>
                  <w:marBottom w:val="0"/>
                  <w:divBdr>
                    <w:top w:val="none" w:sz="0" w:space="0" w:color="auto"/>
                    <w:left w:val="none" w:sz="0" w:space="0" w:color="auto"/>
                    <w:bottom w:val="none" w:sz="0" w:space="0" w:color="auto"/>
                    <w:right w:val="none" w:sz="0" w:space="0" w:color="auto"/>
                  </w:divBdr>
                  <w:divsChild>
                    <w:div w:id="165984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098012">
          <w:marLeft w:val="0"/>
          <w:marRight w:val="0"/>
          <w:marTop w:val="0"/>
          <w:marBottom w:val="0"/>
          <w:divBdr>
            <w:top w:val="none" w:sz="0" w:space="0" w:color="auto"/>
            <w:left w:val="none" w:sz="0" w:space="0" w:color="auto"/>
            <w:bottom w:val="none" w:sz="0" w:space="0" w:color="auto"/>
            <w:right w:val="none" w:sz="0" w:space="0" w:color="auto"/>
          </w:divBdr>
        </w:div>
        <w:div w:id="129639586">
          <w:marLeft w:val="0"/>
          <w:marRight w:val="0"/>
          <w:marTop w:val="0"/>
          <w:marBottom w:val="0"/>
          <w:divBdr>
            <w:top w:val="none" w:sz="0" w:space="0" w:color="auto"/>
            <w:left w:val="none" w:sz="0" w:space="0" w:color="auto"/>
            <w:bottom w:val="none" w:sz="0" w:space="0" w:color="auto"/>
            <w:right w:val="none" w:sz="0" w:space="0" w:color="auto"/>
          </w:divBdr>
          <w:divsChild>
            <w:div w:id="385565734">
              <w:marLeft w:val="0"/>
              <w:marRight w:val="0"/>
              <w:marTop w:val="0"/>
              <w:marBottom w:val="0"/>
              <w:divBdr>
                <w:top w:val="none" w:sz="0" w:space="0" w:color="auto"/>
                <w:left w:val="none" w:sz="0" w:space="0" w:color="auto"/>
                <w:bottom w:val="none" w:sz="0" w:space="0" w:color="auto"/>
                <w:right w:val="none" w:sz="0" w:space="0" w:color="auto"/>
              </w:divBdr>
              <w:divsChild>
                <w:div w:id="241112347">
                  <w:marLeft w:val="0"/>
                  <w:marRight w:val="0"/>
                  <w:marTop w:val="0"/>
                  <w:marBottom w:val="0"/>
                  <w:divBdr>
                    <w:top w:val="none" w:sz="0" w:space="0" w:color="auto"/>
                    <w:left w:val="none" w:sz="0" w:space="0" w:color="auto"/>
                    <w:bottom w:val="none" w:sz="0" w:space="0" w:color="auto"/>
                    <w:right w:val="none" w:sz="0" w:space="0" w:color="auto"/>
                  </w:divBdr>
                </w:div>
                <w:div w:id="270434233">
                  <w:marLeft w:val="0"/>
                  <w:marRight w:val="0"/>
                  <w:marTop w:val="0"/>
                  <w:marBottom w:val="0"/>
                  <w:divBdr>
                    <w:top w:val="none" w:sz="0" w:space="0" w:color="auto"/>
                    <w:left w:val="none" w:sz="0" w:space="0" w:color="auto"/>
                    <w:bottom w:val="none" w:sz="0" w:space="0" w:color="auto"/>
                    <w:right w:val="none" w:sz="0" w:space="0" w:color="auto"/>
                  </w:divBdr>
                  <w:divsChild>
                    <w:div w:id="11541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272221">
          <w:marLeft w:val="0"/>
          <w:marRight w:val="0"/>
          <w:marTop w:val="0"/>
          <w:marBottom w:val="0"/>
          <w:divBdr>
            <w:top w:val="none" w:sz="0" w:space="0" w:color="auto"/>
            <w:left w:val="none" w:sz="0" w:space="0" w:color="auto"/>
            <w:bottom w:val="none" w:sz="0" w:space="0" w:color="auto"/>
            <w:right w:val="none" w:sz="0" w:space="0" w:color="auto"/>
          </w:divBdr>
        </w:div>
        <w:div w:id="999238630">
          <w:marLeft w:val="0"/>
          <w:marRight w:val="0"/>
          <w:marTop w:val="0"/>
          <w:marBottom w:val="0"/>
          <w:divBdr>
            <w:top w:val="none" w:sz="0" w:space="0" w:color="auto"/>
            <w:left w:val="none" w:sz="0" w:space="0" w:color="auto"/>
            <w:bottom w:val="none" w:sz="0" w:space="0" w:color="auto"/>
            <w:right w:val="none" w:sz="0" w:space="0" w:color="auto"/>
          </w:divBdr>
          <w:divsChild>
            <w:div w:id="1918588262">
              <w:marLeft w:val="0"/>
              <w:marRight w:val="0"/>
              <w:marTop w:val="0"/>
              <w:marBottom w:val="0"/>
              <w:divBdr>
                <w:top w:val="none" w:sz="0" w:space="0" w:color="auto"/>
                <w:left w:val="none" w:sz="0" w:space="0" w:color="auto"/>
                <w:bottom w:val="none" w:sz="0" w:space="0" w:color="auto"/>
                <w:right w:val="none" w:sz="0" w:space="0" w:color="auto"/>
              </w:divBdr>
              <w:divsChild>
                <w:div w:id="1997495314">
                  <w:marLeft w:val="0"/>
                  <w:marRight w:val="0"/>
                  <w:marTop w:val="0"/>
                  <w:marBottom w:val="0"/>
                  <w:divBdr>
                    <w:top w:val="none" w:sz="0" w:space="0" w:color="auto"/>
                    <w:left w:val="none" w:sz="0" w:space="0" w:color="auto"/>
                    <w:bottom w:val="none" w:sz="0" w:space="0" w:color="auto"/>
                    <w:right w:val="none" w:sz="0" w:space="0" w:color="auto"/>
                  </w:divBdr>
                </w:div>
                <w:div w:id="1801875286">
                  <w:marLeft w:val="0"/>
                  <w:marRight w:val="0"/>
                  <w:marTop w:val="0"/>
                  <w:marBottom w:val="0"/>
                  <w:divBdr>
                    <w:top w:val="none" w:sz="0" w:space="0" w:color="auto"/>
                    <w:left w:val="none" w:sz="0" w:space="0" w:color="auto"/>
                    <w:bottom w:val="none" w:sz="0" w:space="0" w:color="auto"/>
                    <w:right w:val="none" w:sz="0" w:space="0" w:color="auto"/>
                  </w:divBdr>
                  <w:divsChild>
                    <w:div w:id="13175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06408">
          <w:marLeft w:val="0"/>
          <w:marRight w:val="0"/>
          <w:marTop w:val="0"/>
          <w:marBottom w:val="0"/>
          <w:divBdr>
            <w:top w:val="none" w:sz="0" w:space="0" w:color="auto"/>
            <w:left w:val="none" w:sz="0" w:space="0" w:color="auto"/>
            <w:bottom w:val="none" w:sz="0" w:space="0" w:color="auto"/>
            <w:right w:val="none" w:sz="0" w:space="0" w:color="auto"/>
          </w:divBdr>
        </w:div>
        <w:div w:id="1421949424">
          <w:marLeft w:val="0"/>
          <w:marRight w:val="0"/>
          <w:marTop w:val="0"/>
          <w:marBottom w:val="0"/>
          <w:divBdr>
            <w:top w:val="none" w:sz="0" w:space="0" w:color="auto"/>
            <w:left w:val="none" w:sz="0" w:space="0" w:color="auto"/>
            <w:bottom w:val="none" w:sz="0" w:space="0" w:color="auto"/>
            <w:right w:val="none" w:sz="0" w:space="0" w:color="auto"/>
          </w:divBdr>
          <w:divsChild>
            <w:div w:id="763920378">
              <w:marLeft w:val="0"/>
              <w:marRight w:val="0"/>
              <w:marTop w:val="0"/>
              <w:marBottom w:val="0"/>
              <w:divBdr>
                <w:top w:val="none" w:sz="0" w:space="0" w:color="auto"/>
                <w:left w:val="none" w:sz="0" w:space="0" w:color="auto"/>
                <w:bottom w:val="none" w:sz="0" w:space="0" w:color="auto"/>
                <w:right w:val="none" w:sz="0" w:space="0" w:color="auto"/>
              </w:divBdr>
              <w:divsChild>
                <w:div w:id="482357164">
                  <w:marLeft w:val="0"/>
                  <w:marRight w:val="0"/>
                  <w:marTop w:val="0"/>
                  <w:marBottom w:val="0"/>
                  <w:divBdr>
                    <w:top w:val="none" w:sz="0" w:space="0" w:color="auto"/>
                    <w:left w:val="none" w:sz="0" w:space="0" w:color="auto"/>
                    <w:bottom w:val="none" w:sz="0" w:space="0" w:color="auto"/>
                    <w:right w:val="none" w:sz="0" w:space="0" w:color="auto"/>
                  </w:divBdr>
                </w:div>
                <w:div w:id="35592098">
                  <w:marLeft w:val="0"/>
                  <w:marRight w:val="0"/>
                  <w:marTop w:val="0"/>
                  <w:marBottom w:val="0"/>
                  <w:divBdr>
                    <w:top w:val="none" w:sz="0" w:space="0" w:color="auto"/>
                    <w:left w:val="none" w:sz="0" w:space="0" w:color="auto"/>
                    <w:bottom w:val="none" w:sz="0" w:space="0" w:color="auto"/>
                    <w:right w:val="none" w:sz="0" w:space="0" w:color="auto"/>
                  </w:divBdr>
                  <w:divsChild>
                    <w:div w:id="195332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tudizba.com/lectures/47-matematika/680-statisticheskie-metody-eksperimentalnyh-issledovaniy/13112-prilozhenie-e-sistemy-uravneniy.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1602</Words>
  <Characters>9137</Characters>
  <Application>Microsoft Office Word</Application>
  <DocSecurity>0</DocSecurity>
  <Lines>76</Lines>
  <Paragraphs>21</Paragraphs>
  <ScaleCrop>false</ScaleCrop>
  <Company>SPecialiST RePack</Company>
  <LinksUpToDate>false</LinksUpToDate>
  <CharactersWithSpaces>10718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dc:creator>
  <cp:keywords/>
  <dc:description/>
  <cp:lastModifiedBy>marin</cp:lastModifiedBy>
  <cp:revision>3</cp:revision>
  <dcterms:created xsi:type="dcterms:W3CDTF">2022-03-15T18:28:00Z</dcterms:created>
  <dcterms:modified xsi:type="dcterms:W3CDTF">2022-03-15T18:31:00Z</dcterms:modified>
</cp:coreProperties>
</file>