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C1" w:rsidRDefault="00EF3EC1" w:rsidP="00EF3E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790575" cy="1019175"/>
            <wp:effectExtent l="19050" t="0" r="9525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</w:p>
    <w:p w:rsidR="00EF3EC1" w:rsidRDefault="00EF3EC1" w:rsidP="00EF3E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EF3EC1" w:rsidRDefault="00EF3EC1" w:rsidP="00EF3EC1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EF3EC1" w:rsidRDefault="00EF3EC1" w:rsidP="00EF3EC1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EF3EC1" w:rsidRDefault="00EF3EC1" w:rsidP="00EF3EC1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D449EF" w:rsidRDefault="00D449EF" w:rsidP="00D449EF">
      <w:pPr>
        <w:ind w:right="-1"/>
        <w:rPr>
          <w:sz w:val="16"/>
        </w:rPr>
      </w:pPr>
    </w:p>
    <w:p w:rsidR="00C8267C" w:rsidRDefault="00C8267C" w:rsidP="00C8267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3C4F23" w:rsidRDefault="00611E9D" w:rsidP="003C4F23">
      <w:pPr>
        <w:pStyle w:val="normal"/>
        <w:tabs>
          <w:tab w:val="left" w:pos="720"/>
          <w:tab w:val="left" w:pos="993"/>
        </w:tabs>
        <w:jc w:val="both"/>
        <w:rPr>
          <w:sz w:val="28"/>
          <w:szCs w:val="28"/>
        </w:rPr>
      </w:pPr>
      <w:r>
        <w:rPr>
          <w:sz w:val="16"/>
        </w:rPr>
        <w:br w:type="textWrapping" w:clear="all"/>
      </w:r>
      <w:r w:rsidR="003C4F23">
        <w:rPr>
          <w:sz w:val="28"/>
          <w:szCs w:val="28"/>
        </w:rPr>
        <w:tab/>
        <w:t xml:space="preserve">Внести в распоряжение Главы Республики Карелия от 12 марта 2020 года № 127-р (Собрание законодательства Республики Карелия, 2020, № 3, </w:t>
      </w:r>
      <w:r w:rsidR="003C4F23">
        <w:rPr>
          <w:sz w:val="28"/>
          <w:szCs w:val="28"/>
        </w:rPr>
        <w:br/>
        <w:t xml:space="preserve">ст. 453, 457, 459, 460, 463, 469, 471,  472, 474, 475, 476, 478; № 4, ст. 725, 729, 730, 733, 736, 739, 741, 743,  744, 747, 748, 752; № 5, ст. 1016, 1017, 1018, 1019, 1021, 1022, 1023, 1026, 1027, 1028,  1030, 1032, 1034, 1035, 1039, 1042; № 6, </w:t>
      </w:r>
      <w:r w:rsidR="003C4F23">
        <w:rPr>
          <w:sz w:val="28"/>
          <w:szCs w:val="28"/>
        </w:rPr>
        <w:br/>
        <w:t xml:space="preserve">ст. 1306, 1307, 1310, 1311,  1314,  1318, 1319, 1321, 1322,  1327; № 7, ст. 1630, 1634,  1635, 1639, 1651; № 8, ст. 1832, 1833, 1837, 1840, 1843, 1846; № 9, ст. 2106, 2112, 2114; № </w:t>
      </w:r>
      <w:proofErr w:type="gramStart"/>
      <w:r w:rsidR="003C4F23">
        <w:rPr>
          <w:sz w:val="28"/>
          <w:szCs w:val="28"/>
        </w:rPr>
        <w:t>10, ст. 2413, 2416, 2418, 2419, 2422; № 11, ст. 2680, 2681, 2685, 2687, 2689, 2690, 2692, 2693, 2694, 2695, 2696, 2698, 2701; № 12, ст. 3040, 3041, 3044, 3047,  3048, 3049, 3051, 3058, 3065, 3067, 3069; 2021, № 1, ст. 36, 37, 40, 41, 43, 45, 48;  № 2, ст. 243, 247, 254, 256,  259;</w:t>
      </w:r>
      <w:proofErr w:type="gramEnd"/>
      <w:r w:rsidR="003C4F23">
        <w:rPr>
          <w:sz w:val="28"/>
          <w:szCs w:val="28"/>
        </w:rPr>
        <w:t xml:space="preserve"> </w:t>
      </w:r>
      <w:proofErr w:type="gramStart"/>
      <w:r w:rsidR="003C4F23">
        <w:rPr>
          <w:sz w:val="28"/>
          <w:szCs w:val="28"/>
        </w:rPr>
        <w:t>Официальный интернет-портал правовой информации (</w:t>
      </w:r>
      <w:proofErr w:type="spellStart"/>
      <w:r w:rsidR="003C4F23">
        <w:rPr>
          <w:sz w:val="28"/>
          <w:szCs w:val="28"/>
        </w:rPr>
        <w:t>www.pravo.gov.ru</w:t>
      </w:r>
      <w:proofErr w:type="spellEnd"/>
      <w:r w:rsidR="003C4F23">
        <w:rPr>
          <w:sz w:val="28"/>
          <w:szCs w:val="28"/>
        </w:rPr>
        <w:t>), 3</w:t>
      </w:r>
      <w:r w:rsidR="003C4F23">
        <w:rPr>
          <w:sz w:val="28"/>
          <w:szCs w:val="28"/>
          <w:lang w:val="en-US"/>
        </w:rPr>
        <w:t> </w:t>
      </w:r>
      <w:r w:rsidR="003C4F23">
        <w:rPr>
          <w:sz w:val="28"/>
          <w:szCs w:val="28"/>
        </w:rPr>
        <w:t xml:space="preserve">марта 2021 года, </w:t>
      </w:r>
      <w:r w:rsidR="003C4F23">
        <w:rPr>
          <w:sz w:val="28"/>
          <w:szCs w:val="28"/>
        </w:rPr>
        <w:br/>
        <w:t xml:space="preserve">№ 1000202103030001; 5 марта 2021 года, № 1000202103050002; 16 марта 2021 года, № 1000202103160001; 23 марта 2021 года, № 1000202103230006; </w:t>
      </w:r>
      <w:r w:rsidR="003C4F23">
        <w:rPr>
          <w:sz w:val="28"/>
          <w:szCs w:val="28"/>
        </w:rPr>
        <w:br/>
        <w:t>25 марта 2021 года, № 1000202103250005; 2</w:t>
      </w:r>
      <w:r w:rsidR="003C4F23">
        <w:rPr>
          <w:sz w:val="28"/>
          <w:szCs w:val="28"/>
          <w:lang w:val="en-US"/>
        </w:rPr>
        <w:t> </w:t>
      </w:r>
      <w:r w:rsidR="003C4F23">
        <w:rPr>
          <w:sz w:val="28"/>
          <w:szCs w:val="28"/>
        </w:rPr>
        <w:t xml:space="preserve">апреля 2021 года, </w:t>
      </w:r>
      <w:r w:rsidR="003C4F23">
        <w:rPr>
          <w:sz w:val="28"/>
          <w:szCs w:val="28"/>
        </w:rPr>
        <w:br/>
        <w:t xml:space="preserve">№ 1000202104020002; 21 апреля 2021 года, № 1000202104210006; 11 мая 2021 года, № </w:t>
      </w:r>
      <w:r w:rsidR="003C4F23">
        <w:rPr>
          <w:sz w:val="28"/>
          <w:szCs w:val="28"/>
          <w:highlight w:val="white"/>
        </w:rPr>
        <w:t xml:space="preserve">1000202105110001; </w:t>
      </w:r>
      <w:r w:rsidR="003C4F23">
        <w:rPr>
          <w:sz w:val="28"/>
          <w:szCs w:val="28"/>
        </w:rPr>
        <w:t>20 мая 2021 года, № 1000202105200006;</w:t>
      </w:r>
      <w:proofErr w:type="gramEnd"/>
      <w:r w:rsidR="003C4F23">
        <w:rPr>
          <w:sz w:val="28"/>
          <w:szCs w:val="28"/>
        </w:rPr>
        <w:t xml:space="preserve"> 21 мая 2021 года, № </w:t>
      </w:r>
      <w:r w:rsidR="003C4F23">
        <w:rPr>
          <w:sz w:val="28"/>
          <w:szCs w:val="28"/>
          <w:highlight w:val="white"/>
        </w:rPr>
        <w:t xml:space="preserve">1000202105210001; 15 июня 2021 года, № 1000202106150001; </w:t>
      </w:r>
      <w:r w:rsidR="003C4F23">
        <w:rPr>
          <w:sz w:val="28"/>
          <w:szCs w:val="28"/>
          <w:highlight w:val="white"/>
        </w:rPr>
        <w:br/>
        <w:t>16 июня 2021 года, № 1000202106160001; 18 июня 2021 года, № 1000202106180002; 24 июня 2021 года, № 1000202106240001; 28 июня 2021 года, № 1000202106280001; 2 июля 2021 года, № 1000202107020001; 8 июля 2021 года, № 1000202107080003; 6</w:t>
      </w:r>
      <w:r w:rsidR="003C4F23">
        <w:rPr>
          <w:sz w:val="28"/>
          <w:szCs w:val="28"/>
          <w:highlight w:val="white"/>
          <w:lang w:val="en-US"/>
        </w:rPr>
        <w:t> </w:t>
      </w:r>
      <w:r w:rsidR="003C4F23">
        <w:rPr>
          <w:sz w:val="28"/>
          <w:szCs w:val="28"/>
          <w:highlight w:val="white"/>
        </w:rPr>
        <w:t xml:space="preserve">августа 2021 года, № 1000202108060001; </w:t>
      </w:r>
      <w:r w:rsidR="003C4F23">
        <w:rPr>
          <w:sz w:val="28"/>
          <w:szCs w:val="28"/>
          <w:highlight w:val="white"/>
        </w:rPr>
        <w:br/>
        <w:t xml:space="preserve">19 августа 2021 года, № 1000202108190002; 2 сентября 2021 года, </w:t>
      </w:r>
      <w:r w:rsidR="003C4F23">
        <w:rPr>
          <w:sz w:val="28"/>
          <w:szCs w:val="28"/>
          <w:highlight w:val="white"/>
        </w:rPr>
        <w:br/>
        <w:t>№ 1000202109020003; 10</w:t>
      </w:r>
      <w:r w:rsidR="003C4F23">
        <w:rPr>
          <w:sz w:val="28"/>
          <w:szCs w:val="28"/>
          <w:highlight w:val="white"/>
          <w:lang w:val="en-US"/>
        </w:rPr>
        <w:t> </w:t>
      </w:r>
      <w:r w:rsidR="003C4F23">
        <w:rPr>
          <w:sz w:val="28"/>
          <w:szCs w:val="28"/>
          <w:highlight w:val="white"/>
        </w:rPr>
        <w:t xml:space="preserve">сентября 2021 года, № 1000202109100001; </w:t>
      </w:r>
      <w:r w:rsidR="003C4F23">
        <w:rPr>
          <w:sz w:val="28"/>
          <w:szCs w:val="28"/>
          <w:highlight w:val="white"/>
        </w:rPr>
        <w:br/>
      </w:r>
      <w:proofErr w:type="gramStart"/>
      <w:r w:rsidR="003C4F23">
        <w:rPr>
          <w:sz w:val="28"/>
          <w:szCs w:val="28"/>
          <w:highlight w:val="white"/>
        </w:rPr>
        <w:t xml:space="preserve">12 октября 2021 года, № 1000202110120001; 15 октября 2021 года, </w:t>
      </w:r>
      <w:r w:rsidR="003C4F23">
        <w:rPr>
          <w:sz w:val="28"/>
          <w:szCs w:val="28"/>
          <w:highlight w:val="white"/>
        </w:rPr>
        <w:br/>
        <w:t>№ 1000202110150002, 1000202110150004; 25 октября 2021 года, № 1000202110250004; 27 октября 2021 года, № 1000202110270010; 29 октября 2021 года, 1000202110290014; 8 ноября 2021 года, № 1000202111080001</w:t>
      </w:r>
      <w:r w:rsidR="003C4F23">
        <w:rPr>
          <w:sz w:val="28"/>
          <w:szCs w:val="28"/>
        </w:rPr>
        <w:t xml:space="preserve">; </w:t>
      </w:r>
      <w:r w:rsidR="003C4F23">
        <w:rPr>
          <w:sz w:val="28"/>
          <w:szCs w:val="28"/>
        </w:rPr>
        <w:br/>
        <w:t xml:space="preserve">11 ноября 2021 года, № 1000202111110003; 18 ноября 2021 года, </w:t>
      </w:r>
      <w:r w:rsidR="003C4F23">
        <w:rPr>
          <w:sz w:val="28"/>
          <w:szCs w:val="28"/>
        </w:rPr>
        <w:br/>
        <w:t>№ 1000202111180001; 26 ноября 2021 года, № 1000202111260013; 30 ноября 2021 года, № 1000202111300011;</w:t>
      </w:r>
      <w:proofErr w:type="gramEnd"/>
      <w:r w:rsidR="003C4F23">
        <w:rPr>
          <w:sz w:val="28"/>
          <w:szCs w:val="28"/>
        </w:rPr>
        <w:t xml:space="preserve"> </w:t>
      </w:r>
      <w:proofErr w:type="gramStart"/>
      <w:r w:rsidR="003C4F23">
        <w:rPr>
          <w:sz w:val="28"/>
          <w:szCs w:val="28"/>
        </w:rPr>
        <w:t>1 декабря 2021 года, № 1000202112010001) следующие изменения:</w:t>
      </w:r>
      <w:proofErr w:type="gramEnd"/>
    </w:p>
    <w:p w:rsidR="00B51800" w:rsidRPr="00A94B53" w:rsidRDefault="00B51800" w:rsidP="00B51800">
      <w:pPr>
        <w:pStyle w:val="27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A94B53">
        <w:rPr>
          <w:color w:val="000000"/>
          <w:sz w:val="28"/>
          <w:szCs w:val="28"/>
        </w:rPr>
        <w:lastRenderedPageBreak/>
        <w:t>пункт 8.6 дополнить абзацем следующего содержания:</w:t>
      </w:r>
    </w:p>
    <w:p w:rsidR="00B51800" w:rsidRDefault="00B51800" w:rsidP="00B51800">
      <w:pPr>
        <w:ind w:firstLine="709"/>
        <w:jc w:val="both"/>
        <w:rPr>
          <w:sz w:val="28"/>
          <w:szCs w:val="28"/>
        </w:rPr>
      </w:pPr>
      <w:proofErr w:type="gramStart"/>
      <w:r w:rsidRPr="006E6BC6">
        <w:rPr>
          <w:sz w:val="28"/>
          <w:szCs w:val="28"/>
        </w:rPr>
        <w:t>«Министерство экономического развития и промышленности Республики Карелия в течение одного рабочего дня с момента получения подтвержденной информации о фактах представления недостоверной информации в Министерство здравоохранения Республики Карелия принимает решение об аннулировании выданного паспорта коллективного иммунитета к COVID-19 и исключении организации (индивидуального предпринимателя) из реестра организаций (индивидуальных предпринимателей), получивших паспорт коллективного иммунитета к COVID-19.»;</w:t>
      </w:r>
      <w:proofErr w:type="gramEnd"/>
    </w:p>
    <w:p w:rsidR="00B51800" w:rsidRDefault="00B51800" w:rsidP="00B51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E6BC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первом </w:t>
      </w:r>
      <w:r w:rsidRPr="006E6BC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6E6BC6">
        <w:rPr>
          <w:sz w:val="28"/>
          <w:szCs w:val="28"/>
        </w:rPr>
        <w:t xml:space="preserve"> 10</w:t>
      </w:r>
      <w:r>
        <w:rPr>
          <w:sz w:val="28"/>
          <w:szCs w:val="28"/>
        </w:rPr>
        <w:t>:</w:t>
      </w:r>
    </w:p>
    <w:p w:rsidR="00B51800" w:rsidRDefault="00B51800" w:rsidP="00B51800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в первом предложении:</w:t>
      </w:r>
    </w:p>
    <w:p w:rsidR="00B51800" w:rsidRDefault="00B51800" w:rsidP="00B51800">
      <w:pPr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 15 октября 2021 года», «, </w:t>
      </w:r>
      <w:proofErr w:type="gramStart"/>
      <w:r>
        <w:rPr>
          <w:sz w:val="28"/>
          <w:szCs w:val="28"/>
        </w:rPr>
        <w:t>зрелищных</w:t>
      </w:r>
      <w:proofErr w:type="gramEnd"/>
      <w:r>
        <w:rPr>
          <w:sz w:val="28"/>
          <w:szCs w:val="28"/>
        </w:rPr>
        <w:t>» исключить;</w:t>
      </w:r>
    </w:p>
    <w:p w:rsidR="00B51800" w:rsidRDefault="00B51800" w:rsidP="00B51800">
      <w:pPr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слова «за 3 дня» заменить словами «за 2 дня»;</w:t>
      </w:r>
    </w:p>
    <w:p w:rsidR="00B51800" w:rsidRDefault="00B51800" w:rsidP="00B51800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во втором предложении:</w:t>
      </w:r>
    </w:p>
    <w:p w:rsidR="00B51800" w:rsidRDefault="00B51800" w:rsidP="00B51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слова «с 15 октября 2021 года» исключить;</w:t>
      </w:r>
    </w:p>
    <w:p w:rsidR="00B51800" w:rsidRDefault="00B51800" w:rsidP="00B51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слова «за 3 дня» заменить словами «за 2 дня»;</w:t>
      </w:r>
    </w:p>
    <w:p w:rsidR="00B51800" w:rsidRDefault="00B51800" w:rsidP="00B51800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новым третьим предложением следующего содержания:</w:t>
      </w:r>
    </w:p>
    <w:p w:rsidR="00B51800" w:rsidRPr="00222AF2" w:rsidRDefault="00B51800" w:rsidP="00B51800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«Разрешить проведение на территории Республики Карелия на открытом </w:t>
      </w:r>
      <w:r w:rsidRPr="00222AF2">
        <w:rPr>
          <w:color w:val="000000"/>
          <w:sz w:val="28"/>
          <w:szCs w:val="28"/>
        </w:rPr>
        <w:t>воздухе</w:t>
      </w:r>
      <w:r w:rsidRPr="00222AF2">
        <w:rPr>
          <w:sz w:val="28"/>
          <w:szCs w:val="28"/>
        </w:rPr>
        <w:t xml:space="preserve"> зрелищных</w:t>
      </w:r>
      <w:r>
        <w:rPr>
          <w:sz w:val="28"/>
          <w:szCs w:val="28"/>
        </w:rPr>
        <w:t xml:space="preserve"> и</w:t>
      </w:r>
      <w:r w:rsidRPr="00222AF2">
        <w:rPr>
          <w:sz w:val="28"/>
          <w:szCs w:val="28"/>
        </w:rPr>
        <w:t xml:space="preserve"> развлекательных </w:t>
      </w:r>
      <w:r w:rsidRPr="00222AF2">
        <w:rPr>
          <w:color w:val="000000"/>
          <w:sz w:val="28"/>
          <w:szCs w:val="28"/>
        </w:rPr>
        <w:t xml:space="preserve">массовых мероприятий, а </w:t>
      </w:r>
      <w:r w:rsidRPr="00222AF2">
        <w:rPr>
          <w:sz w:val="28"/>
          <w:szCs w:val="28"/>
        </w:rPr>
        <w:t xml:space="preserve">проведение указанных мероприятий  </w:t>
      </w:r>
      <w:r w:rsidRPr="00222AF2">
        <w:rPr>
          <w:color w:val="000000"/>
          <w:sz w:val="28"/>
          <w:szCs w:val="28"/>
        </w:rPr>
        <w:t xml:space="preserve">в </w:t>
      </w:r>
      <w:r w:rsidRPr="00222AF2">
        <w:rPr>
          <w:sz w:val="28"/>
          <w:szCs w:val="28"/>
        </w:rPr>
        <w:t xml:space="preserve">помещениях – с численностью участников до 50 человек при предъявлении лицами старше 18 лет </w:t>
      </w:r>
      <w:r w:rsidRPr="00222AF2">
        <w:rPr>
          <w:color w:val="000000"/>
          <w:sz w:val="28"/>
          <w:szCs w:val="28"/>
        </w:rPr>
        <w:t xml:space="preserve">QR-кода, </w:t>
      </w:r>
      <w:r w:rsidRPr="00222AF2">
        <w:rPr>
          <w:sz w:val="28"/>
          <w:szCs w:val="28"/>
        </w:rPr>
        <w:t xml:space="preserve">либо справки о прохождении вакцинации двумя компонентами двухкомпонентной вакцины или однокомпонентной вакциной, либо справки об отрицательном анализе на </w:t>
      </w:r>
      <w:proofErr w:type="spellStart"/>
      <w:r w:rsidRPr="00222AF2">
        <w:rPr>
          <w:sz w:val="28"/>
          <w:szCs w:val="28"/>
        </w:rPr>
        <w:t>коронавирусную</w:t>
      </w:r>
      <w:proofErr w:type="spellEnd"/>
      <w:r w:rsidRPr="00222AF2">
        <w:rPr>
          <w:sz w:val="28"/>
          <w:szCs w:val="28"/>
        </w:rPr>
        <w:t xml:space="preserve"> инфекцию (</w:t>
      </w:r>
      <w:proofErr w:type="spellStart"/>
      <w:r w:rsidRPr="00222AF2">
        <w:rPr>
          <w:sz w:val="28"/>
          <w:szCs w:val="28"/>
        </w:rPr>
        <w:t>ПЦР-тест</w:t>
      </w:r>
      <w:proofErr w:type="spellEnd"/>
      <w:r w:rsidRPr="00222AF2">
        <w:rPr>
          <w:sz w:val="28"/>
          <w:szCs w:val="28"/>
        </w:rPr>
        <w:t>), полученной не ранее чем за 2</w:t>
      </w:r>
      <w:proofErr w:type="gramEnd"/>
      <w:r w:rsidRPr="00222AF2">
        <w:rPr>
          <w:sz w:val="28"/>
          <w:szCs w:val="28"/>
        </w:rPr>
        <w:t xml:space="preserve"> дня до проведения мероприятия, либо справки о перенесенном заболевании </w:t>
      </w:r>
      <w:proofErr w:type="spellStart"/>
      <w:r w:rsidRPr="00222AF2">
        <w:rPr>
          <w:sz w:val="28"/>
          <w:szCs w:val="28"/>
        </w:rPr>
        <w:t>коронавирусной</w:t>
      </w:r>
      <w:proofErr w:type="spellEnd"/>
      <w:r w:rsidRPr="00222AF2">
        <w:rPr>
          <w:sz w:val="28"/>
          <w:szCs w:val="28"/>
        </w:rPr>
        <w:t xml:space="preserve"> инфекцией (COVID-19), если со дня выздоровления прошло не более 6 календарных месяцев</w:t>
      </w:r>
      <w:proofErr w:type="gramStart"/>
      <w:r>
        <w:rPr>
          <w:sz w:val="28"/>
          <w:szCs w:val="28"/>
        </w:rPr>
        <w:t>.»;</w:t>
      </w:r>
      <w:proofErr w:type="gramEnd"/>
    </w:p>
    <w:p w:rsidR="00B51800" w:rsidRPr="006E6BC6" w:rsidRDefault="00B51800" w:rsidP="00B51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«Приостановить до 15 ноября 2021 года проведение спортивных, зрелищных, публичных и иных массовых мероприятий на территории Медвежьегорского, </w:t>
      </w:r>
      <w:proofErr w:type="spellStart"/>
      <w:r>
        <w:rPr>
          <w:sz w:val="28"/>
          <w:szCs w:val="28"/>
        </w:rPr>
        <w:t>Кондопожского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Суоярвского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Сегежского</w:t>
      </w:r>
      <w:proofErr w:type="spellEnd"/>
      <w:r>
        <w:rPr>
          <w:sz w:val="28"/>
          <w:szCs w:val="28"/>
        </w:rPr>
        <w:t xml:space="preserve">, Сортавальского, </w:t>
      </w:r>
      <w:proofErr w:type="spellStart"/>
      <w:r>
        <w:rPr>
          <w:sz w:val="28"/>
          <w:szCs w:val="28"/>
        </w:rPr>
        <w:t>Пудожского</w:t>
      </w:r>
      <w:proofErr w:type="spellEnd"/>
      <w:r>
        <w:rPr>
          <w:sz w:val="28"/>
          <w:szCs w:val="28"/>
        </w:rPr>
        <w:t xml:space="preserve"> муниципальных районов, </w:t>
      </w:r>
      <w:proofErr w:type="spellStart"/>
      <w:r>
        <w:rPr>
          <w:sz w:val="28"/>
          <w:szCs w:val="28"/>
        </w:rPr>
        <w:t>Костомукшского</w:t>
      </w:r>
      <w:proofErr w:type="spellEnd"/>
      <w:r>
        <w:rPr>
          <w:sz w:val="28"/>
          <w:szCs w:val="28"/>
        </w:rPr>
        <w:t xml:space="preserve"> городского округа, за исключением мероприятий Единого календарного плана межрегиональных, всероссийских и международных физкультурных мероприятий и спортивных мероприятий Министерства спорта Российской Федерации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исключить;</w:t>
      </w:r>
    </w:p>
    <w:p w:rsidR="00B51800" w:rsidRPr="00A94B53" w:rsidRDefault="00B51800" w:rsidP="00B51800">
      <w:pPr>
        <w:pStyle w:val="27"/>
        <w:numPr>
          <w:ilvl w:val="0"/>
          <w:numId w:val="40"/>
        </w:numPr>
        <w:tabs>
          <w:tab w:val="clear" w:pos="720"/>
          <w:tab w:val="num" w:pos="540"/>
        </w:tabs>
        <w:ind w:left="0"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абзаце первом подпункта 1 пункта 11.2</w:t>
      </w:r>
      <w:r w:rsidRPr="00A94B53">
        <w:rPr>
          <w:sz w:val="28"/>
          <w:szCs w:val="28"/>
          <w:vertAlign w:val="superscript"/>
        </w:rPr>
        <w:t>7</w:t>
      </w:r>
      <w:r w:rsidRPr="00A94B53">
        <w:rPr>
          <w:sz w:val="28"/>
          <w:szCs w:val="28"/>
        </w:rPr>
        <w:t xml:space="preserve"> слова «за 3 дня» заменить словами «за 2 дня»;</w:t>
      </w:r>
    </w:p>
    <w:p w:rsidR="00B51800" w:rsidRPr="00A94B53" w:rsidRDefault="00B51800" w:rsidP="00B51800">
      <w:pPr>
        <w:ind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4) в пункте 11.2</w:t>
      </w:r>
      <w:r w:rsidRPr="00DB6F5D">
        <w:rPr>
          <w:sz w:val="28"/>
          <w:szCs w:val="28"/>
          <w:vertAlign w:val="superscript"/>
        </w:rPr>
        <w:t>11</w:t>
      </w:r>
      <w:r w:rsidRPr="00A94B53">
        <w:rPr>
          <w:sz w:val="28"/>
          <w:szCs w:val="28"/>
        </w:rPr>
        <w:t>:</w:t>
      </w:r>
    </w:p>
    <w:p w:rsidR="00B51800" w:rsidRDefault="00B51800" w:rsidP="00B51800">
      <w:pPr>
        <w:pStyle w:val="27"/>
        <w:ind w:left="0"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абзаце третьем слова «за 3 дня» заменить словами «за 2 дня»;</w:t>
      </w:r>
    </w:p>
    <w:p w:rsidR="00B51800" w:rsidRDefault="00B51800" w:rsidP="00B51800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B51800" w:rsidRPr="00A94B53" w:rsidRDefault="00B51800" w:rsidP="00B51800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«проведение </w:t>
      </w:r>
      <w:r w:rsidRPr="002D7DA0">
        <w:rPr>
          <w:sz w:val="28"/>
          <w:szCs w:val="28"/>
        </w:rPr>
        <w:t xml:space="preserve">лагерей, организованных образовательными организациями, осуществляющими организацию отдыха и </w:t>
      </w:r>
      <w:proofErr w:type="gramStart"/>
      <w:r w:rsidRPr="002D7DA0">
        <w:rPr>
          <w:sz w:val="28"/>
          <w:szCs w:val="28"/>
        </w:rPr>
        <w:t>оздоровления</w:t>
      </w:r>
      <w:proofErr w:type="gramEnd"/>
      <w:r w:rsidRPr="002D7DA0">
        <w:rPr>
          <w:sz w:val="28"/>
          <w:szCs w:val="28"/>
        </w:rPr>
        <w:t xml:space="preserve"> обучающихся в каникулярное время, и детских специализированных (профильных) лагерей с учетом требований постановления Главного государственного санитарного врача Российской </w:t>
      </w:r>
      <w:r>
        <w:rPr>
          <w:sz w:val="28"/>
          <w:szCs w:val="28"/>
        </w:rPr>
        <w:t>Федерации от 30 июня 2020 года №</w:t>
      </w:r>
      <w:r w:rsidRPr="002D7DA0">
        <w:rPr>
          <w:sz w:val="28"/>
          <w:szCs w:val="28"/>
        </w:rPr>
        <w:t xml:space="preserve"> 16 «Об утверждении санитарно-эпидемиологических правил СП </w:t>
      </w:r>
      <w:r w:rsidRPr="002D7DA0">
        <w:rPr>
          <w:sz w:val="28"/>
          <w:szCs w:val="28"/>
        </w:rPr>
        <w:lastRenderedPageBreak/>
        <w:t xml:space="preserve">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D7DA0">
        <w:rPr>
          <w:sz w:val="28"/>
          <w:szCs w:val="28"/>
        </w:rPr>
        <w:t>коронавирусной</w:t>
      </w:r>
      <w:proofErr w:type="spellEnd"/>
      <w:r w:rsidRPr="002D7DA0">
        <w:rPr>
          <w:sz w:val="28"/>
          <w:szCs w:val="28"/>
        </w:rPr>
        <w:t xml:space="preserve"> инфекции (COVID-19)». Решение о проведении оздоровительной кампании детей на территории муниципального района (городского округа) принимает оперативный штаб муниципального района (городского округа) по предупреждению завоза и распространения новой </w:t>
      </w:r>
      <w:proofErr w:type="spellStart"/>
      <w:r w:rsidRPr="002D7DA0">
        <w:rPr>
          <w:sz w:val="28"/>
          <w:szCs w:val="28"/>
        </w:rPr>
        <w:t>коронавирусной</w:t>
      </w:r>
      <w:proofErr w:type="spellEnd"/>
      <w:r w:rsidRPr="002D7DA0">
        <w:rPr>
          <w:sz w:val="28"/>
          <w:szCs w:val="28"/>
        </w:rPr>
        <w:t xml:space="preserve"> инфекции (COVID-19).</w:t>
      </w:r>
      <w:r>
        <w:rPr>
          <w:sz w:val="28"/>
          <w:szCs w:val="28"/>
        </w:rPr>
        <w:t>»;</w:t>
      </w:r>
    </w:p>
    <w:p w:rsidR="00B51800" w:rsidRDefault="00B51800" w:rsidP="00B51800">
      <w:pPr>
        <w:numPr>
          <w:ilvl w:val="0"/>
          <w:numId w:val="39"/>
        </w:numPr>
        <w:ind w:hanging="11"/>
        <w:jc w:val="both"/>
        <w:rPr>
          <w:sz w:val="28"/>
          <w:szCs w:val="28"/>
        </w:rPr>
      </w:pPr>
      <w:r w:rsidRPr="00DC3EEE">
        <w:rPr>
          <w:sz w:val="28"/>
          <w:szCs w:val="28"/>
        </w:rPr>
        <w:t>в пункте 11.2</w:t>
      </w:r>
      <w:r w:rsidRPr="00DC3EEE"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>:</w:t>
      </w:r>
    </w:p>
    <w:p w:rsidR="00B51800" w:rsidRDefault="00B51800" w:rsidP="00B51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«с 20 декабря 2021 года» заменить словами «с 15 января 2022 года»;</w:t>
      </w:r>
    </w:p>
    <w:p w:rsidR="00B51800" w:rsidRPr="00A94B53" w:rsidRDefault="00B51800" w:rsidP="00B51800">
      <w:pPr>
        <w:ind w:firstLine="709"/>
        <w:jc w:val="both"/>
      </w:pPr>
      <w:r w:rsidRPr="00DC3EEE">
        <w:rPr>
          <w:sz w:val="28"/>
          <w:szCs w:val="28"/>
        </w:rPr>
        <w:t>слова «за 3 дня» заменить словами «за 2 дня»;</w:t>
      </w:r>
    </w:p>
    <w:p w:rsidR="00B51800" w:rsidRDefault="00B51800" w:rsidP="00B51800">
      <w:pPr>
        <w:pStyle w:val="27"/>
        <w:numPr>
          <w:ilvl w:val="0"/>
          <w:numId w:val="38"/>
        </w:numPr>
        <w:ind w:hanging="11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дополнить пунктом 11.2</w:t>
      </w:r>
      <w:r w:rsidRPr="003B76DC"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 xml:space="preserve"> следующего содержания:</w:t>
      </w:r>
    </w:p>
    <w:p w:rsidR="00B51800" w:rsidRPr="00A94B53" w:rsidRDefault="00B51800" w:rsidP="00B51800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«11.2</w:t>
      </w:r>
      <w:r w:rsidRPr="003B76DC"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Органам </w:t>
      </w:r>
      <w:r w:rsidRPr="00705403">
        <w:rPr>
          <w:sz w:val="28"/>
          <w:szCs w:val="28"/>
        </w:rPr>
        <w:t xml:space="preserve">местного самоуправления в Республике Карелия при проведении праздничных мероприятий, </w:t>
      </w:r>
      <w:r>
        <w:rPr>
          <w:sz w:val="28"/>
          <w:szCs w:val="28"/>
        </w:rPr>
        <w:t>приуроченных к</w:t>
      </w:r>
      <w:r w:rsidRPr="00705403">
        <w:rPr>
          <w:sz w:val="28"/>
          <w:szCs w:val="28"/>
        </w:rPr>
        <w:t xml:space="preserve"> празднованию нового года (утренник</w:t>
      </w:r>
      <w:r>
        <w:rPr>
          <w:sz w:val="28"/>
          <w:szCs w:val="28"/>
        </w:rPr>
        <w:t>и</w:t>
      </w:r>
      <w:r w:rsidRPr="00705403">
        <w:rPr>
          <w:sz w:val="28"/>
          <w:szCs w:val="28"/>
        </w:rPr>
        <w:t xml:space="preserve">) в дошкольных образовательных организациях, обеспечить по согласованию с Министерством образования и спорта Республики Карелия организацию указанных мероприятий при предъявлении родителями (законными представителями) обучающихся QR-кода, либо справки о прохождении вакцинации двумя компонентами двухкомпонентной вакцины или однокомпонентной вакциной, либо справки об отрицательном анализе на </w:t>
      </w:r>
      <w:proofErr w:type="spellStart"/>
      <w:r w:rsidRPr="00705403">
        <w:rPr>
          <w:sz w:val="28"/>
          <w:szCs w:val="28"/>
        </w:rPr>
        <w:t>коронавирусную</w:t>
      </w:r>
      <w:proofErr w:type="spellEnd"/>
      <w:r w:rsidRPr="00705403">
        <w:rPr>
          <w:sz w:val="28"/>
          <w:szCs w:val="28"/>
        </w:rPr>
        <w:t xml:space="preserve"> инфекцию</w:t>
      </w:r>
      <w:proofErr w:type="gramEnd"/>
      <w:r w:rsidRPr="00705403">
        <w:rPr>
          <w:sz w:val="28"/>
          <w:szCs w:val="28"/>
        </w:rPr>
        <w:t xml:space="preserve"> (</w:t>
      </w:r>
      <w:proofErr w:type="spellStart"/>
      <w:proofErr w:type="gramStart"/>
      <w:r w:rsidRPr="00705403">
        <w:rPr>
          <w:sz w:val="28"/>
          <w:szCs w:val="28"/>
        </w:rPr>
        <w:t>ПЦР-тест</w:t>
      </w:r>
      <w:proofErr w:type="spellEnd"/>
      <w:r w:rsidRPr="00705403">
        <w:rPr>
          <w:sz w:val="28"/>
          <w:szCs w:val="28"/>
        </w:rPr>
        <w:t xml:space="preserve">), полученной не ранее чем за </w:t>
      </w:r>
      <w:r>
        <w:rPr>
          <w:sz w:val="28"/>
          <w:szCs w:val="28"/>
        </w:rPr>
        <w:t>2</w:t>
      </w:r>
      <w:r w:rsidRPr="00705403">
        <w:rPr>
          <w:sz w:val="28"/>
          <w:szCs w:val="28"/>
        </w:rPr>
        <w:t xml:space="preserve"> дня до проведения мероприятия, либо справки о перенесенном заболевании </w:t>
      </w:r>
      <w:proofErr w:type="spellStart"/>
      <w:r w:rsidRPr="00705403">
        <w:rPr>
          <w:sz w:val="28"/>
          <w:szCs w:val="28"/>
        </w:rPr>
        <w:t>коронавирусной</w:t>
      </w:r>
      <w:proofErr w:type="spellEnd"/>
      <w:r w:rsidRPr="00705403">
        <w:rPr>
          <w:sz w:val="28"/>
          <w:szCs w:val="28"/>
        </w:rPr>
        <w:t xml:space="preserve"> инфекцией (COVID-19), если со дня выздоровления прошло не более 6 кале</w:t>
      </w:r>
      <w:r>
        <w:rPr>
          <w:sz w:val="28"/>
          <w:szCs w:val="28"/>
        </w:rPr>
        <w:t>ндарных месяцев.»;</w:t>
      </w:r>
      <w:proofErr w:type="gramEnd"/>
    </w:p>
    <w:p w:rsidR="00B51800" w:rsidRPr="00A94B53" w:rsidRDefault="00B51800" w:rsidP="00B51800">
      <w:pPr>
        <w:pStyle w:val="27"/>
        <w:numPr>
          <w:ilvl w:val="0"/>
          <w:numId w:val="38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94B53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A94B53">
        <w:rPr>
          <w:sz w:val="28"/>
          <w:szCs w:val="28"/>
        </w:rPr>
        <w:t xml:space="preserve"> 11.9:</w:t>
      </w:r>
    </w:p>
    <w:p w:rsidR="00B51800" w:rsidRPr="00A94B53" w:rsidRDefault="00B51800" w:rsidP="00B51800">
      <w:pPr>
        <w:ind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в подпункте 8 слова «за 3 дня» заменить словами «за 2 дня»; </w:t>
      </w:r>
    </w:p>
    <w:p w:rsidR="00B51800" w:rsidRDefault="00B51800" w:rsidP="00B51800">
      <w:pPr>
        <w:ind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дополнить абзацем следующего содержания: </w:t>
      </w:r>
    </w:p>
    <w:p w:rsidR="00B51800" w:rsidRPr="00A94B53" w:rsidRDefault="00B51800" w:rsidP="00B51800">
      <w:pPr>
        <w:ind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«Требования подпункта 8 настоящего пункта не распространяются на организации (индивидуальных предпринимателей), оказывающие услуги коллективных средств размещения (гостиницы, </w:t>
      </w:r>
      <w:proofErr w:type="spellStart"/>
      <w:r w:rsidRPr="00A94B53">
        <w:rPr>
          <w:sz w:val="28"/>
          <w:szCs w:val="28"/>
        </w:rPr>
        <w:t>хостелы</w:t>
      </w:r>
      <w:proofErr w:type="spellEnd"/>
      <w:r w:rsidRPr="00A94B53">
        <w:rPr>
          <w:sz w:val="28"/>
          <w:szCs w:val="28"/>
        </w:rPr>
        <w:t xml:space="preserve">, мотели, туристские базы и иные аналогичные объекты) на территории Республики Карелия, получившие паспорт коллективного иммунитета к COVID-19. Указанные организации (индивидуальные предприниматели) </w:t>
      </w:r>
      <w:r>
        <w:rPr>
          <w:sz w:val="28"/>
          <w:szCs w:val="28"/>
        </w:rPr>
        <w:t xml:space="preserve">вправе самостоятельно принять решение о продолжении </w:t>
      </w:r>
      <w:r w:rsidRPr="00A94B5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94B5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подпункта 8 настоящего пункта</w:t>
      </w:r>
      <w:proofErr w:type="gramStart"/>
      <w:r w:rsidRPr="00A94B53">
        <w:rPr>
          <w:sz w:val="28"/>
          <w:szCs w:val="28"/>
        </w:rPr>
        <w:t>.»;</w:t>
      </w:r>
      <w:proofErr w:type="gramEnd"/>
    </w:p>
    <w:p w:rsidR="00B51800" w:rsidRPr="00A94B53" w:rsidRDefault="00B51800" w:rsidP="00B51800">
      <w:pPr>
        <w:pStyle w:val="27"/>
        <w:numPr>
          <w:ilvl w:val="0"/>
          <w:numId w:val="38"/>
        </w:numPr>
        <w:ind w:hanging="11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пункте 11.10:</w:t>
      </w:r>
    </w:p>
    <w:p w:rsidR="00B51800" w:rsidRPr="00A94B53" w:rsidRDefault="00B51800" w:rsidP="00B51800">
      <w:pPr>
        <w:pStyle w:val="27"/>
        <w:ind w:left="1068" w:hanging="35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абзац четырнадцатый подпункта 1 изложить в следующей редакции:</w:t>
      </w:r>
    </w:p>
    <w:p w:rsidR="00B51800" w:rsidRPr="00A94B53" w:rsidRDefault="00B51800" w:rsidP="00B518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94B53">
        <w:rPr>
          <w:sz w:val="28"/>
          <w:szCs w:val="28"/>
        </w:rPr>
        <w:t xml:space="preserve">«обеспечить ограждение территории, где посетителям предлагаются услуги организаций, осуществляющих деятельность по предоставлению продуктов питания и напитков (ресторанные дворики, </w:t>
      </w:r>
      <w:proofErr w:type="spellStart"/>
      <w:r w:rsidRPr="00A94B53">
        <w:rPr>
          <w:sz w:val="28"/>
          <w:szCs w:val="28"/>
        </w:rPr>
        <w:t>фуд-корты</w:t>
      </w:r>
      <w:proofErr w:type="spellEnd"/>
      <w:r w:rsidRPr="00A94B53">
        <w:rPr>
          <w:sz w:val="28"/>
          <w:szCs w:val="28"/>
        </w:rPr>
        <w:t xml:space="preserve">, </w:t>
      </w:r>
      <w:proofErr w:type="spellStart"/>
      <w:r w:rsidRPr="00A94B53">
        <w:rPr>
          <w:sz w:val="28"/>
          <w:szCs w:val="28"/>
        </w:rPr>
        <w:t>фуд-плейсы</w:t>
      </w:r>
      <w:proofErr w:type="spellEnd"/>
      <w:r w:rsidRPr="00A94B53">
        <w:rPr>
          <w:sz w:val="28"/>
          <w:szCs w:val="28"/>
        </w:rPr>
        <w:t xml:space="preserve">), обеспечить вход и нахождение на такой территории посетителей при предъявлении лицами старше 18 лет QR-кода, либо справки о прохождении вакцинации двумя компонентами двухкомпонентной вакцины или однокомпонентной вакциной, либо справки об отрицательном анализе на </w:t>
      </w:r>
      <w:proofErr w:type="spellStart"/>
      <w:r w:rsidRPr="00A94B53">
        <w:rPr>
          <w:sz w:val="28"/>
          <w:szCs w:val="28"/>
        </w:rPr>
        <w:t>коронавирусную</w:t>
      </w:r>
      <w:proofErr w:type="spellEnd"/>
      <w:r w:rsidRPr="00A94B53">
        <w:rPr>
          <w:sz w:val="28"/>
          <w:szCs w:val="28"/>
        </w:rPr>
        <w:t xml:space="preserve"> инфекцию (</w:t>
      </w:r>
      <w:proofErr w:type="spellStart"/>
      <w:r w:rsidRPr="00A94B53">
        <w:rPr>
          <w:sz w:val="28"/>
          <w:szCs w:val="28"/>
        </w:rPr>
        <w:t>ПЦР-тест</w:t>
      </w:r>
      <w:proofErr w:type="spellEnd"/>
      <w:r w:rsidRPr="00A94B53">
        <w:rPr>
          <w:sz w:val="28"/>
          <w:szCs w:val="28"/>
        </w:rPr>
        <w:t>), полученной не ранее чем</w:t>
      </w:r>
      <w:proofErr w:type="gramEnd"/>
      <w:r w:rsidRPr="00A94B53">
        <w:rPr>
          <w:sz w:val="28"/>
          <w:szCs w:val="28"/>
        </w:rPr>
        <w:t xml:space="preserve"> за 2 дня, либо справки о перенесенном заболевании </w:t>
      </w:r>
      <w:proofErr w:type="spellStart"/>
      <w:r w:rsidRPr="00A94B53">
        <w:rPr>
          <w:sz w:val="28"/>
          <w:szCs w:val="28"/>
        </w:rPr>
        <w:t>коро</w:t>
      </w:r>
      <w:r>
        <w:rPr>
          <w:sz w:val="28"/>
          <w:szCs w:val="28"/>
        </w:rPr>
        <w:t>навирусной</w:t>
      </w:r>
      <w:proofErr w:type="spellEnd"/>
      <w:r>
        <w:rPr>
          <w:sz w:val="28"/>
          <w:szCs w:val="28"/>
        </w:rPr>
        <w:t xml:space="preserve"> инфекцией </w:t>
      </w:r>
      <w:r>
        <w:rPr>
          <w:sz w:val="28"/>
          <w:szCs w:val="28"/>
        </w:rPr>
        <w:lastRenderedPageBreak/>
        <w:t>(COVID-19),</w:t>
      </w:r>
      <w:r w:rsidRPr="00A94B53">
        <w:rPr>
          <w:sz w:val="28"/>
          <w:szCs w:val="28"/>
        </w:rPr>
        <w:t xml:space="preserve"> если со дня выздоровления прошло не более 6 календарных месяцев. В случае если на всей территории, где посетителям предлагаются услуги организаций, осуществляющих деятельность по предоставлению продуктов питания и напитков (ресторанные дворики, </w:t>
      </w:r>
      <w:proofErr w:type="spellStart"/>
      <w:r w:rsidRPr="00A94B53">
        <w:rPr>
          <w:sz w:val="28"/>
          <w:szCs w:val="28"/>
        </w:rPr>
        <w:t>фуд-корты</w:t>
      </w:r>
      <w:proofErr w:type="spellEnd"/>
      <w:r w:rsidRPr="00A94B53">
        <w:rPr>
          <w:sz w:val="28"/>
          <w:szCs w:val="28"/>
        </w:rPr>
        <w:t xml:space="preserve">, </w:t>
      </w:r>
      <w:proofErr w:type="spellStart"/>
      <w:r w:rsidRPr="00A94B53">
        <w:rPr>
          <w:sz w:val="28"/>
          <w:szCs w:val="28"/>
        </w:rPr>
        <w:t>фуд-плейсы</w:t>
      </w:r>
      <w:proofErr w:type="spellEnd"/>
      <w:r w:rsidRPr="00A94B53">
        <w:rPr>
          <w:sz w:val="28"/>
          <w:szCs w:val="28"/>
        </w:rPr>
        <w:t>), все указанные организации получили паспорт коллективного иммунитета к COVID-19, то требования настоящего абзаца не распространяются на организации (индивидуальных предпринимателей), являющи</w:t>
      </w:r>
      <w:r>
        <w:rPr>
          <w:sz w:val="28"/>
          <w:szCs w:val="28"/>
        </w:rPr>
        <w:t>е</w:t>
      </w:r>
      <w:r w:rsidRPr="00A94B53">
        <w:rPr>
          <w:sz w:val="28"/>
          <w:szCs w:val="28"/>
        </w:rPr>
        <w:t xml:space="preserve">ся собственниками торговых центров (комплексов). Указанные организации (индивидуальные предприниматели) </w:t>
      </w:r>
      <w:r>
        <w:rPr>
          <w:sz w:val="28"/>
          <w:szCs w:val="28"/>
        </w:rPr>
        <w:t xml:space="preserve">вправе самостоятельно принять решение о продолжении </w:t>
      </w:r>
      <w:r w:rsidRPr="00A94B5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94B5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настоящего абзаца</w:t>
      </w:r>
      <w:proofErr w:type="gramStart"/>
      <w:r>
        <w:rPr>
          <w:sz w:val="28"/>
          <w:szCs w:val="28"/>
        </w:rPr>
        <w:t>;</w:t>
      </w:r>
      <w:r w:rsidRPr="00A94B53">
        <w:rPr>
          <w:sz w:val="28"/>
          <w:szCs w:val="28"/>
        </w:rPr>
        <w:t>»</w:t>
      </w:r>
      <w:proofErr w:type="gramEnd"/>
      <w:r w:rsidRPr="00A94B53">
        <w:rPr>
          <w:sz w:val="28"/>
          <w:szCs w:val="28"/>
        </w:rPr>
        <w:t>;</w:t>
      </w:r>
    </w:p>
    <w:p w:rsidR="00B51800" w:rsidRPr="00A94B53" w:rsidRDefault="00B51800" w:rsidP="00B51800">
      <w:pPr>
        <w:ind w:firstLine="567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абзаце четвертом подпункта 2:</w:t>
      </w:r>
    </w:p>
    <w:p w:rsidR="00B51800" w:rsidRPr="00A94B53" w:rsidRDefault="00B51800" w:rsidP="00B51800">
      <w:pPr>
        <w:ind w:firstLine="567"/>
        <w:jc w:val="both"/>
        <w:rPr>
          <w:sz w:val="28"/>
          <w:szCs w:val="28"/>
        </w:rPr>
      </w:pPr>
      <w:proofErr w:type="gramStart"/>
      <w:r w:rsidRPr="00A94B53">
        <w:rPr>
          <w:sz w:val="28"/>
          <w:szCs w:val="28"/>
        </w:rPr>
        <w:t xml:space="preserve">слова «за исключением окон выдачи, расположенных на открытом воздухе; объектов общественного питания, расположенных в коллективных средствах размещения (гостиницы, </w:t>
      </w:r>
      <w:proofErr w:type="spellStart"/>
      <w:r w:rsidRPr="00A94B53">
        <w:rPr>
          <w:sz w:val="28"/>
          <w:szCs w:val="28"/>
        </w:rPr>
        <w:t>хостелы</w:t>
      </w:r>
      <w:proofErr w:type="spellEnd"/>
      <w:r w:rsidRPr="00A94B53">
        <w:rPr>
          <w:sz w:val="28"/>
          <w:szCs w:val="28"/>
        </w:rPr>
        <w:t>, мотели, отели, туристские базы и иные аналогичные объекты) на территории Республики Карелия, а также столовых, буфетов или кафе предприятий для питания работников предприятий, в которые исключен вход иных физических лиц)» заменить словами «за исключением окон выдачи, расположенных на открытом воздухе;</w:t>
      </w:r>
      <w:proofErr w:type="gramEnd"/>
      <w:r w:rsidRPr="00A94B53">
        <w:rPr>
          <w:sz w:val="28"/>
          <w:szCs w:val="28"/>
        </w:rPr>
        <w:t xml:space="preserve"> </w:t>
      </w:r>
      <w:proofErr w:type="gramStart"/>
      <w:r w:rsidRPr="00A94B53">
        <w:rPr>
          <w:sz w:val="28"/>
          <w:szCs w:val="28"/>
        </w:rPr>
        <w:t xml:space="preserve">объектов общественного питания, расположенных в коллективных средствах размещения (гостиницы, </w:t>
      </w:r>
      <w:proofErr w:type="spellStart"/>
      <w:r w:rsidRPr="00A94B53">
        <w:rPr>
          <w:sz w:val="28"/>
          <w:szCs w:val="28"/>
        </w:rPr>
        <w:t>хостелы</w:t>
      </w:r>
      <w:proofErr w:type="spellEnd"/>
      <w:r w:rsidRPr="00A94B53">
        <w:rPr>
          <w:sz w:val="28"/>
          <w:szCs w:val="28"/>
        </w:rPr>
        <w:t>, мотели, отели, туристские базы и иные аналогичные объекты) на территории Республики Карелия, столовых, буфетов или кафе предприятий для питания работников предприятий, в которые исключен вход иных физических лиц, а также организаций (индивидуальных предпринимателей), оказывающих услуги по предоставлению продуктов питания и напитков, получивши</w:t>
      </w:r>
      <w:r>
        <w:rPr>
          <w:sz w:val="28"/>
          <w:szCs w:val="28"/>
        </w:rPr>
        <w:t>х</w:t>
      </w:r>
      <w:r w:rsidRPr="00A94B53">
        <w:rPr>
          <w:sz w:val="28"/>
          <w:szCs w:val="28"/>
        </w:rPr>
        <w:t xml:space="preserve"> паспорт коллективного иммунитета к COVID-19</w:t>
      </w:r>
      <w:r>
        <w:rPr>
          <w:sz w:val="28"/>
          <w:szCs w:val="28"/>
        </w:rPr>
        <w:t xml:space="preserve"> (о</w:t>
      </w:r>
      <w:r w:rsidRPr="00A94B53">
        <w:rPr>
          <w:sz w:val="28"/>
          <w:szCs w:val="28"/>
        </w:rPr>
        <w:t>рганизации (индивидуальные предприниматели</w:t>
      </w:r>
      <w:proofErr w:type="gramEnd"/>
      <w:r w:rsidRPr="00A94B53">
        <w:rPr>
          <w:sz w:val="28"/>
          <w:szCs w:val="28"/>
        </w:rPr>
        <w:t xml:space="preserve">), получившие паспорт коллективного иммунитета к COVID-19, </w:t>
      </w:r>
      <w:r>
        <w:rPr>
          <w:sz w:val="28"/>
          <w:szCs w:val="28"/>
        </w:rPr>
        <w:t xml:space="preserve">вправе самостоятельно принять решение о продолжении </w:t>
      </w:r>
      <w:r w:rsidRPr="00A94B5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94B5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настоящего абзаца</w:t>
      </w:r>
      <w:r>
        <w:rPr>
          <w:sz w:val="28"/>
          <w:szCs w:val="28"/>
        </w:rPr>
        <w:t>)</w:t>
      </w:r>
      <w:r w:rsidRPr="00A94B53">
        <w:rPr>
          <w:sz w:val="28"/>
          <w:szCs w:val="28"/>
        </w:rPr>
        <w:t>»;</w:t>
      </w:r>
    </w:p>
    <w:p w:rsidR="00B51800" w:rsidRPr="00A94B53" w:rsidRDefault="00B51800" w:rsidP="00B51800">
      <w:pPr>
        <w:ind w:firstLine="709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слова «за 3 дня» заменить словами «за 2 дня»;</w:t>
      </w:r>
    </w:p>
    <w:p w:rsidR="00B51800" w:rsidRPr="00A94B53" w:rsidRDefault="00B51800" w:rsidP="00B51800">
      <w:pPr>
        <w:pStyle w:val="27"/>
        <w:numPr>
          <w:ilvl w:val="0"/>
          <w:numId w:val="38"/>
        </w:numPr>
        <w:ind w:hanging="11"/>
        <w:jc w:val="both"/>
        <w:rPr>
          <w:sz w:val="28"/>
          <w:szCs w:val="28"/>
        </w:rPr>
      </w:pPr>
      <w:proofErr w:type="gramStart"/>
      <w:r w:rsidRPr="00A94B53">
        <w:rPr>
          <w:sz w:val="28"/>
          <w:szCs w:val="28"/>
        </w:rPr>
        <w:t>пункте</w:t>
      </w:r>
      <w:proofErr w:type="gramEnd"/>
      <w:r w:rsidRPr="00A94B53">
        <w:rPr>
          <w:sz w:val="28"/>
          <w:szCs w:val="28"/>
        </w:rPr>
        <w:t xml:space="preserve"> 11.24: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в абзаце третьем подпункта 1 слова «за 3 дня» заменить словами </w:t>
      </w:r>
      <w:r>
        <w:rPr>
          <w:sz w:val="28"/>
          <w:szCs w:val="28"/>
        </w:rPr>
        <w:br/>
      </w:r>
      <w:r w:rsidRPr="00A94B53">
        <w:rPr>
          <w:sz w:val="28"/>
          <w:szCs w:val="28"/>
        </w:rPr>
        <w:t>«за 2 дня»;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в абзаце первом подпункта 2 слова «за 3 дня» заменить словами </w:t>
      </w:r>
      <w:r>
        <w:rPr>
          <w:sz w:val="28"/>
          <w:szCs w:val="28"/>
        </w:rPr>
        <w:br/>
      </w:r>
      <w:r w:rsidRPr="00A94B53">
        <w:rPr>
          <w:sz w:val="28"/>
          <w:szCs w:val="28"/>
        </w:rPr>
        <w:t>«за 2 дня»;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в абзаце втором подпункта 3 слова «за 3 дня» заменить словами </w:t>
      </w:r>
      <w:r>
        <w:rPr>
          <w:sz w:val="28"/>
          <w:szCs w:val="28"/>
        </w:rPr>
        <w:br/>
      </w:r>
      <w:r w:rsidRPr="00A94B53">
        <w:rPr>
          <w:sz w:val="28"/>
          <w:szCs w:val="28"/>
        </w:rPr>
        <w:t>«за 2 дня»;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в абзаце первом подпункта 4 слова «за 3 дня» заменить словами </w:t>
      </w:r>
      <w:r>
        <w:rPr>
          <w:sz w:val="28"/>
          <w:szCs w:val="28"/>
        </w:rPr>
        <w:br/>
      </w:r>
      <w:r w:rsidRPr="00A94B53">
        <w:rPr>
          <w:sz w:val="28"/>
          <w:szCs w:val="28"/>
        </w:rPr>
        <w:t>«за 2 дня»;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абзаце втором подпункта 5 слова «за 3 д</w:t>
      </w:r>
      <w:r w:rsidR="008E2A3D">
        <w:rPr>
          <w:sz w:val="28"/>
          <w:szCs w:val="28"/>
        </w:rPr>
        <w:t>ня» заменить словами «за 2 дня»,</w:t>
      </w:r>
      <w:r w:rsidRPr="00A94B53">
        <w:rPr>
          <w:sz w:val="28"/>
          <w:szCs w:val="28"/>
        </w:rPr>
        <w:t xml:space="preserve"> слова «50 процентов» заменить словами «75 процентов»;</w:t>
      </w:r>
    </w:p>
    <w:p w:rsidR="00B51800" w:rsidRPr="00A94B53" w:rsidRDefault="00B51800" w:rsidP="00B51800">
      <w:pPr>
        <w:ind w:left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 дополнить абзацами следующего содержания: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«Требования</w:t>
      </w:r>
      <w:r w:rsidRPr="00A94B53">
        <w:rPr>
          <w:sz w:val="28"/>
          <w:szCs w:val="28"/>
        </w:rPr>
        <w:t xml:space="preserve"> о доступе, обслуживании лиц старше 18 лет при предъявлении QR-кода, либо справки о прохождении вакцинации двумя компонентами двухкомпонентной вакцины или однокомпонентной вакциной, либо справки об отрицательном анализе на </w:t>
      </w:r>
      <w:proofErr w:type="spellStart"/>
      <w:r w:rsidRPr="00A94B53">
        <w:rPr>
          <w:sz w:val="28"/>
          <w:szCs w:val="28"/>
        </w:rPr>
        <w:t>коронавирусную</w:t>
      </w:r>
      <w:proofErr w:type="spellEnd"/>
      <w:r w:rsidRPr="00A94B53">
        <w:rPr>
          <w:sz w:val="28"/>
          <w:szCs w:val="28"/>
        </w:rPr>
        <w:t xml:space="preserve"> инфекцию (</w:t>
      </w:r>
      <w:proofErr w:type="spellStart"/>
      <w:r w:rsidRPr="00A94B53">
        <w:rPr>
          <w:sz w:val="28"/>
          <w:szCs w:val="28"/>
        </w:rPr>
        <w:t>ПЦР-тест</w:t>
      </w:r>
      <w:proofErr w:type="spellEnd"/>
      <w:r w:rsidRPr="00A94B53">
        <w:rPr>
          <w:sz w:val="28"/>
          <w:szCs w:val="28"/>
        </w:rPr>
        <w:t xml:space="preserve">), полученной не ранее чем за 2 дня, либо справки о перенесенном заболевании </w:t>
      </w:r>
      <w:proofErr w:type="spellStart"/>
      <w:r w:rsidRPr="00A94B53">
        <w:rPr>
          <w:sz w:val="28"/>
          <w:szCs w:val="28"/>
        </w:rPr>
        <w:t>коронавирусной</w:t>
      </w:r>
      <w:proofErr w:type="spellEnd"/>
      <w:r w:rsidRPr="00A94B53">
        <w:rPr>
          <w:sz w:val="28"/>
          <w:szCs w:val="28"/>
        </w:rPr>
        <w:t xml:space="preserve"> инфекцией (COVID-19), если со дня </w:t>
      </w:r>
      <w:r w:rsidRPr="00A94B53">
        <w:rPr>
          <w:sz w:val="28"/>
          <w:szCs w:val="28"/>
        </w:rPr>
        <w:lastRenderedPageBreak/>
        <w:t>выздоровления прошло не более 6 календарных месяцев, установленные настоящим пунктом</w:t>
      </w:r>
      <w:proofErr w:type="gramEnd"/>
      <w:r w:rsidRPr="00A94B53">
        <w:rPr>
          <w:sz w:val="28"/>
          <w:szCs w:val="28"/>
        </w:rPr>
        <w:t xml:space="preserve">, не распространяются на организации (индивидуальных предпринимателей), получившие паспорт коллективного иммунитета к COVID-19. Указанные организации (индивидуальные предприниматели) </w:t>
      </w:r>
      <w:r>
        <w:rPr>
          <w:sz w:val="28"/>
          <w:szCs w:val="28"/>
        </w:rPr>
        <w:t xml:space="preserve">вправе самостоятельно принять решение о продолжении </w:t>
      </w:r>
      <w:r w:rsidRPr="00A94B5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94B5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настоящего абзаца. 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продолжения</w:t>
      </w:r>
      <w:r w:rsidRPr="00A94B53">
        <w:rPr>
          <w:sz w:val="28"/>
          <w:szCs w:val="28"/>
        </w:rPr>
        <w:t xml:space="preserve"> при проведении театрально-концертных мероприятий, осуществлении деятельности в о</w:t>
      </w:r>
      <w:r w:rsidR="008E2A3D">
        <w:rPr>
          <w:sz w:val="28"/>
          <w:szCs w:val="28"/>
        </w:rPr>
        <w:t>бласти демонстрации кинофильмов</w:t>
      </w:r>
      <w:r w:rsidRPr="00A94B53">
        <w:rPr>
          <w:sz w:val="28"/>
          <w:szCs w:val="28"/>
        </w:rPr>
        <w:t xml:space="preserve"> организациями (индивидуальными предпринимателями), получившими паспорт коллективного иммунитета к COVID-19, </w:t>
      </w:r>
      <w:r>
        <w:rPr>
          <w:sz w:val="28"/>
          <w:szCs w:val="28"/>
        </w:rPr>
        <w:t xml:space="preserve">реализации </w:t>
      </w:r>
      <w:r w:rsidRPr="00A94B53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о доступе, обслуживании лиц старше 18 лет при предъявлении QR-кода, либо справки о прохождении вакцинации двумя компонентами двухкомпонентной вакцины или однокомпонентной вакциной, либо справки об отрицательном анализе на </w:t>
      </w:r>
      <w:proofErr w:type="spellStart"/>
      <w:r w:rsidRPr="00A94B53">
        <w:rPr>
          <w:sz w:val="28"/>
          <w:szCs w:val="28"/>
        </w:rPr>
        <w:t>коронавирусную</w:t>
      </w:r>
      <w:proofErr w:type="spellEnd"/>
      <w:r w:rsidRPr="00A94B53">
        <w:rPr>
          <w:sz w:val="28"/>
          <w:szCs w:val="28"/>
        </w:rPr>
        <w:t xml:space="preserve"> инфекцию (</w:t>
      </w:r>
      <w:proofErr w:type="spellStart"/>
      <w:r w:rsidRPr="00A94B53">
        <w:rPr>
          <w:sz w:val="28"/>
          <w:szCs w:val="28"/>
        </w:rPr>
        <w:t>ПЦР-тест</w:t>
      </w:r>
      <w:proofErr w:type="spellEnd"/>
      <w:r w:rsidRPr="00A94B53">
        <w:rPr>
          <w:sz w:val="28"/>
          <w:szCs w:val="28"/>
        </w:rPr>
        <w:t>), полученной не ранее чем за</w:t>
      </w:r>
      <w:proofErr w:type="gramEnd"/>
      <w:r w:rsidRPr="00A94B53">
        <w:rPr>
          <w:sz w:val="28"/>
          <w:szCs w:val="28"/>
        </w:rPr>
        <w:t xml:space="preserve"> 2 дня, либо справки о перенесенном заболевании </w:t>
      </w:r>
      <w:proofErr w:type="spellStart"/>
      <w:r w:rsidRPr="00A94B53">
        <w:rPr>
          <w:sz w:val="28"/>
          <w:szCs w:val="28"/>
        </w:rPr>
        <w:t>коронавирусной</w:t>
      </w:r>
      <w:proofErr w:type="spellEnd"/>
      <w:r w:rsidRPr="00A94B53">
        <w:rPr>
          <w:sz w:val="28"/>
          <w:szCs w:val="28"/>
        </w:rPr>
        <w:t xml:space="preserve"> инфекцией (COVID-19), если со дня выздоровления прошло не более 6 календарных месяцев, требование о наполняемости залов на указанные организации (индивидуальных предпринимателей)</w:t>
      </w:r>
      <w:r>
        <w:rPr>
          <w:sz w:val="28"/>
          <w:szCs w:val="28"/>
        </w:rPr>
        <w:t xml:space="preserve"> не распространяе</w:t>
      </w:r>
      <w:r w:rsidRPr="00A94B53">
        <w:rPr>
          <w:sz w:val="28"/>
          <w:szCs w:val="28"/>
        </w:rPr>
        <w:t>тся</w:t>
      </w:r>
      <w:proofErr w:type="gramStart"/>
      <w:r w:rsidRPr="00A94B53">
        <w:rPr>
          <w:sz w:val="28"/>
          <w:szCs w:val="28"/>
        </w:rPr>
        <w:t>.»;</w:t>
      </w:r>
      <w:proofErr w:type="gramEnd"/>
    </w:p>
    <w:p w:rsidR="00B51800" w:rsidRPr="00A94B53" w:rsidRDefault="00B51800" w:rsidP="00B51800">
      <w:pPr>
        <w:pStyle w:val="27"/>
        <w:numPr>
          <w:ilvl w:val="0"/>
          <w:numId w:val="38"/>
        </w:numPr>
        <w:tabs>
          <w:tab w:val="left" w:pos="1080"/>
        </w:tabs>
        <w:ind w:hanging="11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пункте 11.27:</w:t>
      </w:r>
    </w:p>
    <w:p w:rsidR="00B51800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абзаце пятнадцатом подпункта 1</w:t>
      </w:r>
      <w:r>
        <w:rPr>
          <w:sz w:val="28"/>
          <w:szCs w:val="28"/>
        </w:rPr>
        <w:t>:</w:t>
      </w:r>
    </w:p>
    <w:p w:rsidR="00B51800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слова «за 3 дня» заменить словами «за 2 дня»; </w:t>
      </w:r>
    </w:p>
    <w:p w:rsidR="00B51800" w:rsidRPr="00A94B53" w:rsidRDefault="00B51800" w:rsidP="00B51800">
      <w:pPr>
        <w:ind w:firstLine="708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дополнить словами «Требования настоящего абзаца не распространяются на организации и индивидуальных предпринимателей, получившие паспорт коллективного иммунитета к COVID-19.</w:t>
      </w:r>
      <w:r>
        <w:rPr>
          <w:sz w:val="28"/>
          <w:szCs w:val="28"/>
        </w:rPr>
        <w:t xml:space="preserve"> </w:t>
      </w:r>
      <w:r w:rsidRPr="00A94B53">
        <w:rPr>
          <w:sz w:val="28"/>
          <w:szCs w:val="28"/>
        </w:rPr>
        <w:t xml:space="preserve">Указанные организации (индивидуальные предприниматели) </w:t>
      </w:r>
      <w:r>
        <w:rPr>
          <w:sz w:val="28"/>
          <w:szCs w:val="28"/>
        </w:rPr>
        <w:t xml:space="preserve">вправе самостоятельно принять решение о продолжении </w:t>
      </w:r>
      <w:r w:rsidRPr="00A94B5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94B5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настоящего абзаца</w:t>
      </w:r>
      <w:proofErr w:type="gramStart"/>
      <w:r w:rsidRPr="00A94B53">
        <w:rPr>
          <w:sz w:val="28"/>
          <w:szCs w:val="28"/>
        </w:rPr>
        <w:t>.»;</w:t>
      </w:r>
      <w:proofErr w:type="gramEnd"/>
    </w:p>
    <w:p w:rsidR="00B51800" w:rsidRDefault="00B51800" w:rsidP="00B51800">
      <w:pPr>
        <w:pStyle w:val="27"/>
        <w:ind w:left="0" w:firstLine="720"/>
        <w:jc w:val="both"/>
        <w:rPr>
          <w:sz w:val="28"/>
          <w:szCs w:val="28"/>
        </w:rPr>
      </w:pPr>
      <w:r w:rsidRPr="00A94B53">
        <w:rPr>
          <w:sz w:val="28"/>
          <w:szCs w:val="28"/>
        </w:rPr>
        <w:t>в абзаце двадцать девятом подпункта 2</w:t>
      </w:r>
      <w:r>
        <w:rPr>
          <w:sz w:val="28"/>
          <w:szCs w:val="28"/>
        </w:rPr>
        <w:t>:</w:t>
      </w:r>
    </w:p>
    <w:p w:rsidR="00B51800" w:rsidRDefault="00B51800" w:rsidP="00B51800">
      <w:pPr>
        <w:pStyle w:val="27"/>
        <w:ind w:left="0" w:firstLine="720"/>
        <w:jc w:val="both"/>
        <w:rPr>
          <w:sz w:val="28"/>
          <w:szCs w:val="28"/>
        </w:rPr>
      </w:pPr>
      <w:r w:rsidRPr="00A94B53">
        <w:rPr>
          <w:sz w:val="28"/>
          <w:szCs w:val="28"/>
        </w:rPr>
        <w:t xml:space="preserve">слова «за 3 дня» заменить словами «за 2 дня»; </w:t>
      </w:r>
    </w:p>
    <w:p w:rsidR="00B51800" w:rsidRPr="00A94B53" w:rsidRDefault="00B51800" w:rsidP="00B51800">
      <w:pPr>
        <w:pStyle w:val="27"/>
        <w:ind w:left="0" w:firstLine="720"/>
        <w:jc w:val="both"/>
        <w:rPr>
          <w:color w:val="FF0000"/>
          <w:sz w:val="28"/>
          <w:szCs w:val="28"/>
        </w:rPr>
      </w:pPr>
      <w:r w:rsidRPr="00A94B53">
        <w:rPr>
          <w:sz w:val="28"/>
          <w:szCs w:val="28"/>
        </w:rPr>
        <w:t>дополнить словами «Требования настоящего абзаца не распространяются на организации и индивидуальных предпринимателей, получившие паспорт коллективного иммунитета к COVID-19.</w:t>
      </w:r>
      <w:r>
        <w:rPr>
          <w:sz w:val="28"/>
          <w:szCs w:val="28"/>
        </w:rPr>
        <w:t xml:space="preserve"> </w:t>
      </w:r>
      <w:r w:rsidRPr="00A94B53">
        <w:rPr>
          <w:sz w:val="28"/>
          <w:szCs w:val="28"/>
        </w:rPr>
        <w:t xml:space="preserve">Указанные организации (индивидуальные предприниматели) </w:t>
      </w:r>
      <w:r>
        <w:rPr>
          <w:sz w:val="28"/>
          <w:szCs w:val="28"/>
        </w:rPr>
        <w:t xml:space="preserve">вправе самостоятельно принять решение о продолжении </w:t>
      </w:r>
      <w:r w:rsidRPr="00A94B5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94B5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94B53">
        <w:rPr>
          <w:sz w:val="28"/>
          <w:szCs w:val="28"/>
        </w:rPr>
        <w:t xml:space="preserve"> настоящего абзаца</w:t>
      </w:r>
      <w:proofErr w:type="gramStart"/>
      <w:r w:rsidRPr="00A94B53">
        <w:rPr>
          <w:sz w:val="28"/>
          <w:szCs w:val="28"/>
        </w:rPr>
        <w:t>.».</w:t>
      </w:r>
      <w:proofErr w:type="gramEnd"/>
    </w:p>
    <w:p w:rsidR="000879A6" w:rsidRDefault="000879A6" w:rsidP="000879A6">
      <w:pPr>
        <w:ind w:left="-142" w:right="140"/>
        <w:rPr>
          <w:sz w:val="28"/>
          <w:szCs w:val="28"/>
        </w:rPr>
      </w:pPr>
    </w:p>
    <w:p w:rsidR="00F53665" w:rsidRDefault="00F53665" w:rsidP="00D449EF">
      <w:pPr>
        <w:jc w:val="both"/>
        <w:rPr>
          <w:sz w:val="28"/>
        </w:rPr>
      </w:pPr>
    </w:p>
    <w:p w:rsidR="00F53665" w:rsidRDefault="00F53665" w:rsidP="00D449EF">
      <w:pPr>
        <w:jc w:val="both"/>
        <w:rPr>
          <w:sz w:val="28"/>
        </w:rPr>
      </w:pPr>
    </w:p>
    <w:p w:rsidR="00D449EF" w:rsidRPr="00396868" w:rsidRDefault="00D449EF" w:rsidP="00D449EF">
      <w:pPr>
        <w:contextualSpacing/>
        <w:rPr>
          <w:sz w:val="28"/>
          <w:szCs w:val="28"/>
        </w:rPr>
      </w:pPr>
      <w:r w:rsidRPr="00396868">
        <w:rPr>
          <w:sz w:val="28"/>
          <w:szCs w:val="28"/>
        </w:rPr>
        <w:t xml:space="preserve">            Глава </w:t>
      </w:r>
    </w:p>
    <w:p w:rsidR="00D449EF" w:rsidRPr="00396868" w:rsidRDefault="00D449EF" w:rsidP="00D449EF">
      <w:pPr>
        <w:contextualSpacing/>
        <w:rPr>
          <w:sz w:val="28"/>
          <w:szCs w:val="28"/>
        </w:rPr>
      </w:pPr>
      <w:r w:rsidRPr="00396868">
        <w:rPr>
          <w:sz w:val="28"/>
          <w:szCs w:val="28"/>
        </w:rPr>
        <w:t xml:space="preserve">Республики  Карелия                                                     </w:t>
      </w:r>
      <w:r w:rsidR="006B111B">
        <w:rPr>
          <w:sz w:val="28"/>
          <w:szCs w:val="28"/>
        </w:rPr>
        <w:t xml:space="preserve">          </w:t>
      </w:r>
      <w:r w:rsidRPr="00396868">
        <w:rPr>
          <w:sz w:val="28"/>
          <w:szCs w:val="28"/>
        </w:rPr>
        <w:t xml:space="preserve">А.О. </w:t>
      </w:r>
      <w:proofErr w:type="spellStart"/>
      <w:r w:rsidRPr="00396868">
        <w:rPr>
          <w:sz w:val="28"/>
          <w:szCs w:val="28"/>
        </w:rPr>
        <w:t>Парфенчиков</w:t>
      </w:r>
      <w:proofErr w:type="spellEnd"/>
    </w:p>
    <w:p w:rsidR="00D449EF" w:rsidRDefault="00D449EF" w:rsidP="00D449EF">
      <w:pPr>
        <w:rPr>
          <w:sz w:val="28"/>
          <w:szCs w:val="28"/>
        </w:rPr>
      </w:pPr>
    </w:p>
    <w:p w:rsidR="00D449EF" w:rsidRDefault="00D449EF" w:rsidP="00D449EF">
      <w:pPr>
        <w:rPr>
          <w:sz w:val="28"/>
          <w:szCs w:val="28"/>
        </w:rPr>
      </w:pPr>
    </w:p>
    <w:p w:rsidR="00D449EF" w:rsidRDefault="00D449EF" w:rsidP="00D449EF">
      <w:pPr>
        <w:pStyle w:val="af3"/>
        <w:spacing w:after="0"/>
        <w:ind w:left="0" w:firstLine="851"/>
        <w:jc w:val="both"/>
        <w:rPr>
          <w:sz w:val="28"/>
          <w:szCs w:val="28"/>
        </w:rPr>
      </w:pPr>
    </w:p>
    <w:p w:rsidR="009B5BB5" w:rsidRDefault="00676B89" w:rsidP="00CA3623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676B89" w:rsidRDefault="000879A6" w:rsidP="00CA362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676B89">
        <w:rPr>
          <w:sz w:val="28"/>
          <w:szCs w:val="28"/>
        </w:rPr>
        <w:t xml:space="preserve">  </w:t>
      </w:r>
      <w:r w:rsidR="007D7305">
        <w:rPr>
          <w:sz w:val="28"/>
          <w:szCs w:val="28"/>
        </w:rPr>
        <w:t>дека</w:t>
      </w:r>
      <w:r w:rsidR="00C67512">
        <w:rPr>
          <w:sz w:val="28"/>
          <w:szCs w:val="28"/>
        </w:rPr>
        <w:t xml:space="preserve">бря </w:t>
      </w:r>
      <w:r w:rsidR="00676B89">
        <w:rPr>
          <w:sz w:val="28"/>
          <w:szCs w:val="28"/>
        </w:rPr>
        <w:t xml:space="preserve"> 2021 года</w:t>
      </w:r>
    </w:p>
    <w:p w:rsidR="00676B89" w:rsidRPr="00396868" w:rsidRDefault="00676B89" w:rsidP="00CA3623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0879A6">
        <w:rPr>
          <w:sz w:val="28"/>
          <w:szCs w:val="28"/>
        </w:rPr>
        <w:t xml:space="preserve"> 783</w:t>
      </w:r>
      <w:r w:rsidR="00ED4AD4">
        <w:rPr>
          <w:sz w:val="28"/>
          <w:szCs w:val="28"/>
        </w:rPr>
        <w:t>-р</w:t>
      </w:r>
    </w:p>
    <w:p w:rsidR="00CA3623" w:rsidRPr="00396868" w:rsidRDefault="00CA3623" w:rsidP="00D449E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3655A" w:rsidRPr="00CA3623" w:rsidRDefault="0033655A" w:rsidP="008B5BA8">
      <w:pPr>
        <w:spacing w:line="276" w:lineRule="auto"/>
        <w:ind w:left="5245"/>
        <w:contextualSpacing/>
        <w:rPr>
          <w:sz w:val="28"/>
        </w:rPr>
      </w:pPr>
    </w:p>
    <w:sectPr w:rsidR="0033655A" w:rsidRPr="00CA3623" w:rsidSect="00ED4AD4">
      <w:headerReference w:type="default" r:id="rId9"/>
      <w:pgSz w:w="11906" w:h="16838" w:code="9"/>
      <w:pgMar w:top="851" w:right="992" w:bottom="709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3D" w:rsidRDefault="00AB3B3D" w:rsidP="00D8099B">
      <w:r>
        <w:separator/>
      </w:r>
    </w:p>
  </w:endnote>
  <w:endnote w:type="continuationSeparator" w:id="0">
    <w:p w:rsidR="00AB3B3D" w:rsidRDefault="00AB3B3D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3D" w:rsidRDefault="00AB3B3D" w:rsidP="00D8099B">
      <w:r>
        <w:separator/>
      </w:r>
    </w:p>
  </w:footnote>
  <w:footnote w:type="continuationSeparator" w:id="0">
    <w:p w:rsidR="00AB3B3D" w:rsidRDefault="00AB3B3D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5057"/>
      <w:docPartObj>
        <w:docPartGallery w:val="Page Numbers (Top of Page)"/>
        <w:docPartUnique/>
      </w:docPartObj>
    </w:sdtPr>
    <w:sdtContent>
      <w:p w:rsidR="003C4F23" w:rsidRDefault="00BC15E6">
        <w:pPr>
          <w:pStyle w:val="a3"/>
          <w:jc w:val="center"/>
        </w:pPr>
        <w:fldSimple w:instr=" PAGE   \* MERGEFORMAT ">
          <w:r w:rsidR="005C7C9A">
            <w:rPr>
              <w:noProof/>
            </w:rPr>
            <w:t>2</w:t>
          </w:r>
        </w:fldSimple>
      </w:p>
    </w:sdtContent>
  </w:sdt>
  <w:p w:rsidR="003C4F23" w:rsidRDefault="003C4F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EF7EAF"/>
    <w:multiLevelType w:val="hybridMultilevel"/>
    <w:tmpl w:val="F23454CC"/>
    <w:lvl w:ilvl="0" w:tplc="9A88DE4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32539"/>
    <w:multiLevelType w:val="hybridMultilevel"/>
    <w:tmpl w:val="D90AD2B2"/>
    <w:lvl w:ilvl="0" w:tplc="98E058F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252C2"/>
    <w:multiLevelType w:val="hybridMultilevel"/>
    <w:tmpl w:val="40BCF3D6"/>
    <w:lvl w:ilvl="0" w:tplc="D0446E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A4B1A"/>
    <w:multiLevelType w:val="hybridMultilevel"/>
    <w:tmpl w:val="E6B8DB8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883BD0"/>
    <w:multiLevelType w:val="hybridMultilevel"/>
    <w:tmpl w:val="50842864"/>
    <w:lvl w:ilvl="0" w:tplc="DDC0AC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1E573A"/>
    <w:multiLevelType w:val="hybridMultilevel"/>
    <w:tmpl w:val="0B146F46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6740CA4"/>
    <w:multiLevelType w:val="hybridMultilevel"/>
    <w:tmpl w:val="8A6CF08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ADE56D1"/>
    <w:multiLevelType w:val="hybridMultilevel"/>
    <w:tmpl w:val="BD748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4129D"/>
    <w:multiLevelType w:val="multilevel"/>
    <w:tmpl w:val="37366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11"/>
  </w:num>
  <w:num w:numId="5">
    <w:abstractNumId w:val="22"/>
  </w:num>
  <w:num w:numId="6">
    <w:abstractNumId w:val="25"/>
  </w:num>
  <w:num w:numId="7">
    <w:abstractNumId w:val="27"/>
  </w:num>
  <w:num w:numId="8">
    <w:abstractNumId w:val="16"/>
  </w:num>
  <w:num w:numId="9">
    <w:abstractNumId w:val="18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3"/>
  </w:num>
  <w:num w:numId="14">
    <w:abstractNumId w:val="1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20"/>
    <w:lvlOverride w:ilvl="0">
      <w:startOverride w:val="1"/>
    </w:lvlOverride>
  </w:num>
  <w:num w:numId="24">
    <w:abstractNumId w:val="3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5"/>
  </w:num>
  <w:num w:numId="28">
    <w:abstractNumId w:val="14"/>
  </w:num>
  <w:num w:numId="29">
    <w:abstractNumId w:val="36"/>
  </w:num>
  <w:num w:numId="30">
    <w:abstractNumId w:val="2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30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9890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4F3F"/>
    <w:rsid w:val="00016B50"/>
    <w:rsid w:val="000224C5"/>
    <w:rsid w:val="000230BE"/>
    <w:rsid w:val="000261F1"/>
    <w:rsid w:val="00026ECD"/>
    <w:rsid w:val="00040C78"/>
    <w:rsid w:val="00040C91"/>
    <w:rsid w:val="00052DC6"/>
    <w:rsid w:val="0005515D"/>
    <w:rsid w:val="00055E50"/>
    <w:rsid w:val="00061DAA"/>
    <w:rsid w:val="00062627"/>
    <w:rsid w:val="00067028"/>
    <w:rsid w:val="00071893"/>
    <w:rsid w:val="00076B4A"/>
    <w:rsid w:val="000879A6"/>
    <w:rsid w:val="00091046"/>
    <w:rsid w:val="000925BB"/>
    <w:rsid w:val="000942CB"/>
    <w:rsid w:val="00095E74"/>
    <w:rsid w:val="00096D29"/>
    <w:rsid w:val="000A1481"/>
    <w:rsid w:val="000A22D6"/>
    <w:rsid w:val="000B11A1"/>
    <w:rsid w:val="000B7E5F"/>
    <w:rsid w:val="000C62C2"/>
    <w:rsid w:val="000C773D"/>
    <w:rsid w:val="000D0231"/>
    <w:rsid w:val="000D252E"/>
    <w:rsid w:val="000D4FD1"/>
    <w:rsid w:val="000D5A4F"/>
    <w:rsid w:val="000D7928"/>
    <w:rsid w:val="000D7F59"/>
    <w:rsid w:val="000E1E85"/>
    <w:rsid w:val="000E2EAF"/>
    <w:rsid w:val="000E71C3"/>
    <w:rsid w:val="000E7832"/>
    <w:rsid w:val="000E79F1"/>
    <w:rsid w:val="000F0640"/>
    <w:rsid w:val="000F0E11"/>
    <w:rsid w:val="000F1E51"/>
    <w:rsid w:val="000F20CA"/>
    <w:rsid w:val="000F4BF5"/>
    <w:rsid w:val="00102E7B"/>
    <w:rsid w:val="00120C77"/>
    <w:rsid w:val="00126912"/>
    <w:rsid w:val="0013472A"/>
    <w:rsid w:val="00135959"/>
    <w:rsid w:val="00137ECA"/>
    <w:rsid w:val="001410A3"/>
    <w:rsid w:val="00151840"/>
    <w:rsid w:val="00157FC5"/>
    <w:rsid w:val="00165AF5"/>
    <w:rsid w:val="00170ABA"/>
    <w:rsid w:val="001719E7"/>
    <w:rsid w:val="0017396C"/>
    <w:rsid w:val="00176F20"/>
    <w:rsid w:val="00182CB1"/>
    <w:rsid w:val="00183EEB"/>
    <w:rsid w:val="001947BF"/>
    <w:rsid w:val="001A0E19"/>
    <w:rsid w:val="001A1229"/>
    <w:rsid w:val="001A37F1"/>
    <w:rsid w:val="001B1569"/>
    <w:rsid w:val="001B2A40"/>
    <w:rsid w:val="001C144C"/>
    <w:rsid w:val="001C601C"/>
    <w:rsid w:val="001D5A8C"/>
    <w:rsid w:val="001F261C"/>
    <w:rsid w:val="00200A84"/>
    <w:rsid w:val="002016E1"/>
    <w:rsid w:val="00203CEA"/>
    <w:rsid w:val="002051E1"/>
    <w:rsid w:val="00205AD3"/>
    <w:rsid w:val="00207082"/>
    <w:rsid w:val="00222C60"/>
    <w:rsid w:val="00223F2D"/>
    <w:rsid w:val="0022695A"/>
    <w:rsid w:val="002311A1"/>
    <w:rsid w:val="002311F2"/>
    <w:rsid w:val="002318EB"/>
    <w:rsid w:val="00233149"/>
    <w:rsid w:val="00240273"/>
    <w:rsid w:val="00251C3F"/>
    <w:rsid w:val="00254465"/>
    <w:rsid w:val="00254FD8"/>
    <w:rsid w:val="00255B23"/>
    <w:rsid w:val="00255C1C"/>
    <w:rsid w:val="002764E4"/>
    <w:rsid w:val="00276B24"/>
    <w:rsid w:val="002811B2"/>
    <w:rsid w:val="002823BA"/>
    <w:rsid w:val="0028481F"/>
    <w:rsid w:val="00285C7F"/>
    <w:rsid w:val="00290338"/>
    <w:rsid w:val="0029142F"/>
    <w:rsid w:val="00291F67"/>
    <w:rsid w:val="00291F6F"/>
    <w:rsid w:val="002A64B1"/>
    <w:rsid w:val="002B0241"/>
    <w:rsid w:val="002B54AB"/>
    <w:rsid w:val="002B54C9"/>
    <w:rsid w:val="002B58E3"/>
    <w:rsid w:val="002B6187"/>
    <w:rsid w:val="002C58F5"/>
    <w:rsid w:val="002C6E46"/>
    <w:rsid w:val="002C7201"/>
    <w:rsid w:val="002C7742"/>
    <w:rsid w:val="002C7DE8"/>
    <w:rsid w:val="002D09AB"/>
    <w:rsid w:val="002E15AF"/>
    <w:rsid w:val="002E47D5"/>
    <w:rsid w:val="002F39C7"/>
    <w:rsid w:val="002F58F8"/>
    <w:rsid w:val="002F5AA6"/>
    <w:rsid w:val="003015DC"/>
    <w:rsid w:val="00302DF2"/>
    <w:rsid w:val="0030414A"/>
    <w:rsid w:val="00314306"/>
    <w:rsid w:val="00314D1F"/>
    <w:rsid w:val="003234F4"/>
    <w:rsid w:val="0032450B"/>
    <w:rsid w:val="00325E9B"/>
    <w:rsid w:val="00332F8B"/>
    <w:rsid w:val="00333D02"/>
    <w:rsid w:val="0033655A"/>
    <w:rsid w:val="00341B66"/>
    <w:rsid w:val="00352802"/>
    <w:rsid w:val="00361DDD"/>
    <w:rsid w:val="003624C9"/>
    <w:rsid w:val="00362B3D"/>
    <w:rsid w:val="00365658"/>
    <w:rsid w:val="00367445"/>
    <w:rsid w:val="0037264F"/>
    <w:rsid w:val="003753FC"/>
    <w:rsid w:val="00384348"/>
    <w:rsid w:val="00391E68"/>
    <w:rsid w:val="00393AB2"/>
    <w:rsid w:val="003955D9"/>
    <w:rsid w:val="00396868"/>
    <w:rsid w:val="003A619B"/>
    <w:rsid w:val="003B6FA0"/>
    <w:rsid w:val="003C0104"/>
    <w:rsid w:val="003C09F2"/>
    <w:rsid w:val="003C4F23"/>
    <w:rsid w:val="003E06D8"/>
    <w:rsid w:val="003E16E2"/>
    <w:rsid w:val="003E2123"/>
    <w:rsid w:val="003F007B"/>
    <w:rsid w:val="003F00EF"/>
    <w:rsid w:val="003F3965"/>
    <w:rsid w:val="003F627C"/>
    <w:rsid w:val="00405B3B"/>
    <w:rsid w:val="00416A8F"/>
    <w:rsid w:val="00440068"/>
    <w:rsid w:val="00441774"/>
    <w:rsid w:val="004500C2"/>
    <w:rsid w:val="00457B01"/>
    <w:rsid w:val="00457D18"/>
    <w:rsid w:val="004619F3"/>
    <w:rsid w:val="00463DD2"/>
    <w:rsid w:val="00474426"/>
    <w:rsid w:val="00475303"/>
    <w:rsid w:val="004775F0"/>
    <w:rsid w:val="00480CBB"/>
    <w:rsid w:val="00483286"/>
    <w:rsid w:val="00485A03"/>
    <w:rsid w:val="004868F1"/>
    <w:rsid w:val="004878BE"/>
    <w:rsid w:val="004934A0"/>
    <w:rsid w:val="00496C90"/>
    <w:rsid w:val="004A626B"/>
    <w:rsid w:val="004A6A82"/>
    <w:rsid w:val="004B138A"/>
    <w:rsid w:val="004B1BEE"/>
    <w:rsid w:val="004B6117"/>
    <w:rsid w:val="004B6903"/>
    <w:rsid w:val="004B6BC6"/>
    <w:rsid w:val="004C3868"/>
    <w:rsid w:val="004C3E0F"/>
    <w:rsid w:val="004C3E2B"/>
    <w:rsid w:val="004C64EF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5B83"/>
    <w:rsid w:val="004E7112"/>
    <w:rsid w:val="004F238B"/>
    <w:rsid w:val="004F40B1"/>
    <w:rsid w:val="004F6C26"/>
    <w:rsid w:val="00505A85"/>
    <w:rsid w:val="0050635C"/>
    <w:rsid w:val="0051237D"/>
    <w:rsid w:val="00512796"/>
    <w:rsid w:val="00514073"/>
    <w:rsid w:val="0051682E"/>
    <w:rsid w:val="0051735F"/>
    <w:rsid w:val="00520407"/>
    <w:rsid w:val="00524075"/>
    <w:rsid w:val="00533566"/>
    <w:rsid w:val="00543813"/>
    <w:rsid w:val="005452CE"/>
    <w:rsid w:val="005472E2"/>
    <w:rsid w:val="0054733F"/>
    <w:rsid w:val="00555747"/>
    <w:rsid w:val="005602CD"/>
    <w:rsid w:val="00567874"/>
    <w:rsid w:val="00574075"/>
    <w:rsid w:val="005779F0"/>
    <w:rsid w:val="00577E94"/>
    <w:rsid w:val="00587B87"/>
    <w:rsid w:val="00591051"/>
    <w:rsid w:val="00591117"/>
    <w:rsid w:val="00592ABA"/>
    <w:rsid w:val="00593D75"/>
    <w:rsid w:val="00595AE1"/>
    <w:rsid w:val="00597235"/>
    <w:rsid w:val="005A206F"/>
    <w:rsid w:val="005A5947"/>
    <w:rsid w:val="005A775F"/>
    <w:rsid w:val="005B4597"/>
    <w:rsid w:val="005B50AD"/>
    <w:rsid w:val="005B6C7E"/>
    <w:rsid w:val="005C5695"/>
    <w:rsid w:val="005C67B9"/>
    <w:rsid w:val="005C7C9A"/>
    <w:rsid w:val="005D09C5"/>
    <w:rsid w:val="005D6441"/>
    <w:rsid w:val="005D723C"/>
    <w:rsid w:val="005E1A59"/>
    <w:rsid w:val="005E2E49"/>
    <w:rsid w:val="005E32F2"/>
    <w:rsid w:val="005E3A4A"/>
    <w:rsid w:val="005E3C7E"/>
    <w:rsid w:val="005E40F8"/>
    <w:rsid w:val="005F0C08"/>
    <w:rsid w:val="005F10E1"/>
    <w:rsid w:val="005F4CD2"/>
    <w:rsid w:val="005F75CD"/>
    <w:rsid w:val="0060013B"/>
    <w:rsid w:val="00603C79"/>
    <w:rsid w:val="00604969"/>
    <w:rsid w:val="006063FC"/>
    <w:rsid w:val="0061123F"/>
    <w:rsid w:val="00611E9D"/>
    <w:rsid w:val="0061247A"/>
    <w:rsid w:val="00612D2A"/>
    <w:rsid w:val="006144F7"/>
    <w:rsid w:val="00623EF9"/>
    <w:rsid w:val="00623F18"/>
    <w:rsid w:val="00624EA0"/>
    <w:rsid w:val="006275A1"/>
    <w:rsid w:val="00633F1B"/>
    <w:rsid w:val="00637504"/>
    <w:rsid w:val="00652D6C"/>
    <w:rsid w:val="006614CA"/>
    <w:rsid w:val="00662DAF"/>
    <w:rsid w:val="00672649"/>
    <w:rsid w:val="006739BB"/>
    <w:rsid w:val="006761E8"/>
    <w:rsid w:val="006769B3"/>
    <w:rsid w:val="00676B89"/>
    <w:rsid w:val="00677211"/>
    <w:rsid w:val="006825C6"/>
    <w:rsid w:val="00683C6C"/>
    <w:rsid w:val="00683FEB"/>
    <w:rsid w:val="006875EA"/>
    <w:rsid w:val="0069604F"/>
    <w:rsid w:val="006A0DAD"/>
    <w:rsid w:val="006A148F"/>
    <w:rsid w:val="006A3EAB"/>
    <w:rsid w:val="006A54EB"/>
    <w:rsid w:val="006B111B"/>
    <w:rsid w:val="006D091D"/>
    <w:rsid w:val="006E0AC4"/>
    <w:rsid w:val="006E0B75"/>
    <w:rsid w:val="006E1BC0"/>
    <w:rsid w:val="006E1E54"/>
    <w:rsid w:val="006E3F39"/>
    <w:rsid w:val="006E47C1"/>
    <w:rsid w:val="006E4B42"/>
    <w:rsid w:val="006E732D"/>
    <w:rsid w:val="006F3CD6"/>
    <w:rsid w:val="006F438E"/>
    <w:rsid w:val="0070292D"/>
    <w:rsid w:val="00706622"/>
    <w:rsid w:val="00706F6F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35EA6"/>
    <w:rsid w:val="00743728"/>
    <w:rsid w:val="00750B3F"/>
    <w:rsid w:val="00752BC5"/>
    <w:rsid w:val="00753844"/>
    <w:rsid w:val="007547E4"/>
    <w:rsid w:val="00755C46"/>
    <w:rsid w:val="00765644"/>
    <w:rsid w:val="0076579A"/>
    <w:rsid w:val="007704FC"/>
    <w:rsid w:val="00772CBB"/>
    <w:rsid w:val="00773D14"/>
    <w:rsid w:val="00783F8E"/>
    <w:rsid w:val="0078504B"/>
    <w:rsid w:val="007858C2"/>
    <w:rsid w:val="007909A5"/>
    <w:rsid w:val="00794743"/>
    <w:rsid w:val="007969CF"/>
    <w:rsid w:val="00796FE4"/>
    <w:rsid w:val="00797879"/>
    <w:rsid w:val="007A1E30"/>
    <w:rsid w:val="007A2B6D"/>
    <w:rsid w:val="007A4A63"/>
    <w:rsid w:val="007A516D"/>
    <w:rsid w:val="007A62CE"/>
    <w:rsid w:val="007B1C2D"/>
    <w:rsid w:val="007B7739"/>
    <w:rsid w:val="007D7305"/>
    <w:rsid w:val="007E0737"/>
    <w:rsid w:val="007E3E3B"/>
    <w:rsid w:val="007E4C26"/>
    <w:rsid w:val="007E4CEE"/>
    <w:rsid w:val="007E51CB"/>
    <w:rsid w:val="007F7843"/>
    <w:rsid w:val="00804A63"/>
    <w:rsid w:val="00805791"/>
    <w:rsid w:val="00810A2B"/>
    <w:rsid w:val="0081196D"/>
    <w:rsid w:val="00815B06"/>
    <w:rsid w:val="00820CDA"/>
    <w:rsid w:val="00822388"/>
    <w:rsid w:val="00826EEC"/>
    <w:rsid w:val="008301F7"/>
    <w:rsid w:val="00830ED2"/>
    <w:rsid w:val="0084055C"/>
    <w:rsid w:val="00845407"/>
    <w:rsid w:val="008460D1"/>
    <w:rsid w:val="008460D7"/>
    <w:rsid w:val="00861359"/>
    <w:rsid w:val="008617D4"/>
    <w:rsid w:val="008641A2"/>
    <w:rsid w:val="0086451B"/>
    <w:rsid w:val="008770D6"/>
    <w:rsid w:val="0088005F"/>
    <w:rsid w:val="008836E7"/>
    <w:rsid w:val="008A15D5"/>
    <w:rsid w:val="008A1F86"/>
    <w:rsid w:val="008A6779"/>
    <w:rsid w:val="008B1A32"/>
    <w:rsid w:val="008B1EC3"/>
    <w:rsid w:val="008B44AE"/>
    <w:rsid w:val="008B4E5C"/>
    <w:rsid w:val="008B4F62"/>
    <w:rsid w:val="008B5BA8"/>
    <w:rsid w:val="008B7265"/>
    <w:rsid w:val="008C004F"/>
    <w:rsid w:val="008C0C80"/>
    <w:rsid w:val="008C100C"/>
    <w:rsid w:val="008D7446"/>
    <w:rsid w:val="008E2A3D"/>
    <w:rsid w:val="008E32E0"/>
    <w:rsid w:val="008E7909"/>
    <w:rsid w:val="008F01B0"/>
    <w:rsid w:val="008F0F5E"/>
    <w:rsid w:val="008F23AC"/>
    <w:rsid w:val="008F47FD"/>
    <w:rsid w:val="008F77D4"/>
    <w:rsid w:val="009006A8"/>
    <w:rsid w:val="0090260A"/>
    <w:rsid w:val="009036EF"/>
    <w:rsid w:val="00903977"/>
    <w:rsid w:val="0090557B"/>
    <w:rsid w:val="009111D4"/>
    <w:rsid w:val="00915563"/>
    <w:rsid w:val="00922542"/>
    <w:rsid w:val="00924017"/>
    <w:rsid w:val="00924F32"/>
    <w:rsid w:val="009357A4"/>
    <w:rsid w:val="00943E36"/>
    <w:rsid w:val="00951A65"/>
    <w:rsid w:val="00952C4A"/>
    <w:rsid w:val="00953CFB"/>
    <w:rsid w:val="00955817"/>
    <w:rsid w:val="0096373B"/>
    <w:rsid w:val="009660F0"/>
    <w:rsid w:val="00971E5B"/>
    <w:rsid w:val="0097384D"/>
    <w:rsid w:val="00982074"/>
    <w:rsid w:val="009833F4"/>
    <w:rsid w:val="00983456"/>
    <w:rsid w:val="009853ED"/>
    <w:rsid w:val="00986631"/>
    <w:rsid w:val="00990DB3"/>
    <w:rsid w:val="009925BD"/>
    <w:rsid w:val="00992DD9"/>
    <w:rsid w:val="009A2665"/>
    <w:rsid w:val="009A5F37"/>
    <w:rsid w:val="009A7F48"/>
    <w:rsid w:val="009B44AA"/>
    <w:rsid w:val="009B4936"/>
    <w:rsid w:val="009B5BB5"/>
    <w:rsid w:val="009C05B1"/>
    <w:rsid w:val="009C27DF"/>
    <w:rsid w:val="009C6B22"/>
    <w:rsid w:val="009D0CB3"/>
    <w:rsid w:val="009D3695"/>
    <w:rsid w:val="009E0BA8"/>
    <w:rsid w:val="009E222C"/>
    <w:rsid w:val="009F20BE"/>
    <w:rsid w:val="009F3E87"/>
    <w:rsid w:val="009F797D"/>
    <w:rsid w:val="00A01424"/>
    <w:rsid w:val="00A12AF3"/>
    <w:rsid w:val="00A15F33"/>
    <w:rsid w:val="00A24AF3"/>
    <w:rsid w:val="00A24DB6"/>
    <w:rsid w:val="00A301C6"/>
    <w:rsid w:val="00A31178"/>
    <w:rsid w:val="00A32BD4"/>
    <w:rsid w:val="00A405E9"/>
    <w:rsid w:val="00A43023"/>
    <w:rsid w:val="00A44216"/>
    <w:rsid w:val="00A45F79"/>
    <w:rsid w:val="00A53489"/>
    <w:rsid w:val="00A55310"/>
    <w:rsid w:val="00A6205B"/>
    <w:rsid w:val="00A62466"/>
    <w:rsid w:val="00A64C9A"/>
    <w:rsid w:val="00A66149"/>
    <w:rsid w:val="00A7089C"/>
    <w:rsid w:val="00A828AE"/>
    <w:rsid w:val="00A902BF"/>
    <w:rsid w:val="00A93C4C"/>
    <w:rsid w:val="00AA5E6E"/>
    <w:rsid w:val="00AA7E23"/>
    <w:rsid w:val="00AB06C9"/>
    <w:rsid w:val="00AB1270"/>
    <w:rsid w:val="00AB3B3D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AF4552"/>
    <w:rsid w:val="00B010AC"/>
    <w:rsid w:val="00B15638"/>
    <w:rsid w:val="00B2440F"/>
    <w:rsid w:val="00B359E5"/>
    <w:rsid w:val="00B35E1D"/>
    <w:rsid w:val="00B47D74"/>
    <w:rsid w:val="00B51800"/>
    <w:rsid w:val="00B53C10"/>
    <w:rsid w:val="00B54BC8"/>
    <w:rsid w:val="00B56195"/>
    <w:rsid w:val="00B56F4D"/>
    <w:rsid w:val="00B57DA5"/>
    <w:rsid w:val="00B63C66"/>
    <w:rsid w:val="00B663FF"/>
    <w:rsid w:val="00B713B8"/>
    <w:rsid w:val="00B72594"/>
    <w:rsid w:val="00B73959"/>
    <w:rsid w:val="00B77B24"/>
    <w:rsid w:val="00B8091E"/>
    <w:rsid w:val="00B8229B"/>
    <w:rsid w:val="00B85225"/>
    <w:rsid w:val="00B85EFB"/>
    <w:rsid w:val="00B935B8"/>
    <w:rsid w:val="00BA6A2C"/>
    <w:rsid w:val="00BC15E6"/>
    <w:rsid w:val="00BD6393"/>
    <w:rsid w:val="00BD6BEC"/>
    <w:rsid w:val="00BE3234"/>
    <w:rsid w:val="00BE6D92"/>
    <w:rsid w:val="00BE6EA8"/>
    <w:rsid w:val="00BF170E"/>
    <w:rsid w:val="00BF52F0"/>
    <w:rsid w:val="00C01B62"/>
    <w:rsid w:val="00C031E2"/>
    <w:rsid w:val="00C042DC"/>
    <w:rsid w:val="00C06ED3"/>
    <w:rsid w:val="00C14732"/>
    <w:rsid w:val="00C22675"/>
    <w:rsid w:val="00C33BE1"/>
    <w:rsid w:val="00C340AE"/>
    <w:rsid w:val="00C47651"/>
    <w:rsid w:val="00C47C1D"/>
    <w:rsid w:val="00C5026D"/>
    <w:rsid w:val="00C5164D"/>
    <w:rsid w:val="00C519E4"/>
    <w:rsid w:val="00C548A8"/>
    <w:rsid w:val="00C65FBA"/>
    <w:rsid w:val="00C67512"/>
    <w:rsid w:val="00C805C1"/>
    <w:rsid w:val="00C8267C"/>
    <w:rsid w:val="00C831B9"/>
    <w:rsid w:val="00C84F52"/>
    <w:rsid w:val="00CA3623"/>
    <w:rsid w:val="00CB1407"/>
    <w:rsid w:val="00CB2205"/>
    <w:rsid w:val="00CB4F22"/>
    <w:rsid w:val="00CB6409"/>
    <w:rsid w:val="00CB67C5"/>
    <w:rsid w:val="00CC1A8A"/>
    <w:rsid w:val="00CC682B"/>
    <w:rsid w:val="00CD34AA"/>
    <w:rsid w:val="00CE1356"/>
    <w:rsid w:val="00CE54CE"/>
    <w:rsid w:val="00CE75DD"/>
    <w:rsid w:val="00CE7FD3"/>
    <w:rsid w:val="00CF04F9"/>
    <w:rsid w:val="00CF160D"/>
    <w:rsid w:val="00CF3BFB"/>
    <w:rsid w:val="00CF4147"/>
    <w:rsid w:val="00CF7183"/>
    <w:rsid w:val="00CF765D"/>
    <w:rsid w:val="00D012B1"/>
    <w:rsid w:val="00D019EC"/>
    <w:rsid w:val="00D03980"/>
    <w:rsid w:val="00D148AC"/>
    <w:rsid w:val="00D2258A"/>
    <w:rsid w:val="00D3121B"/>
    <w:rsid w:val="00D34BDE"/>
    <w:rsid w:val="00D35816"/>
    <w:rsid w:val="00D42B78"/>
    <w:rsid w:val="00D4427C"/>
    <w:rsid w:val="00D449EF"/>
    <w:rsid w:val="00D56266"/>
    <w:rsid w:val="00D6274D"/>
    <w:rsid w:val="00D6476B"/>
    <w:rsid w:val="00D66236"/>
    <w:rsid w:val="00D73B85"/>
    <w:rsid w:val="00D75457"/>
    <w:rsid w:val="00D7565B"/>
    <w:rsid w:val="00D8035C"/>
    <w:rsid w:val="00D8099B"/>
    <w:rsid w:val="00D8113E"/>
    <w:rsid w:val="00D836A8"/>
    <w:rsid w:val="00D87EB2"/>
    <w:rsid w:val="00D90CA8"/>
    <w:rsid w:val="00D959E3"/>
    <w:rsid w:val="00D979B5"/>
    <w:rsid w:val="00DB064B"/>
    <w:rsid w:val="00DB645E"/>
    <w:rsid w:val="00DC2BE7"/>
    <w:rsid w:val="00DC43B6"/>
    <w:rsid w:val="00DC5C27"/>
    <w:rsid w:val="00DD47B7"/>
    <w:rsid w:val="00DD65C1"/>
    <w:rsid w:val="00DE34FB"/>
    <w:rsid w:val="00DF16FE"/>
    <w:rsid w:val="00DF183C"/>
    <w:rsid w:val="00DF39A4"/>
    <w:rsid w:val="00DF4409"/>
    <w:rsid w:val="00DF58BC"/>
    <w:rsid w:val="00DF63DF"/>
    <w:rsid w:val="00DF6B7A"/>
    <w:rsid w:val="00DF6D09"/>
    <w:rsid w:val="00E05CB7"/>
    <w:rsid w:val="00E175A0"/>
    <w:rsid w:val="00E354BB"/>
    <w:rsid w:val="00E4032F"/>
    <w:rsid w:val="00E50CDB"/>
    <w:rsid w:val="00E50DF2"/>
    <w:rsid w:val="00E5145E"/>
    <w:rsid w:val="00E52B09"/>
    <w:rsid w:val="00E535AD"/>
    <w:rsid w:val="00E55787"/>
    <w:rsid w:val="00E56A68"/>
    <w:rsid w:val="00E603BE"/>
    <w:rsid w:val="00E637E7"/>
    <w:rsid w:val="00E70241"/>
    <w:rsid w:val="00E8421E"/>
    <w:rsid w:val="00E921BD"/>
    <w:rsid w:val="00E9242C"/>
    <w:rsid w:val="00E92F35"/>
    <w:rsid w:val="00E94FA5"/>
    <w:rsid w:val="00E96DF2"/>
    <w:rsid w:val="00EA1607"/>
    <w:rsid w:val="00EA3ECC"/>
    <w:rsid w:val="00EA58C0"/>
    <w:rsid w:val="00EA5ADB"/>
    <w:rsid w:val="00EA68E1"/>
    <w:rsid w:val="00EA7921"/>
    <w:rsid w:val="00EB403D"/>
    <w:rsid w:val="00EC233A"/>
    <w:rsid w:val="00ED4AD4"/>
    <w:rsid w:val="00ED62A1"/>
    <w:rsid w:val="00ED7896"/>
    <w:rsid w:val="00ED79A2"/>
    <w:rsid w:val="00EE03DE"/>
    <w:rsid w:val="00EE03FF"/>
    <w:rsid w:val="00EE0911"/>
    <w:rsid w:val="00EE1147"/>
    <w:rsid w:val="00EE1726"/>
    <w:rsid w:val="00EF0F09"/>
    <w:rsid w:val="00EF2414"/>
    <w:rsid w:val="00EF3EC1"/>
    <w:rsid w:val="00F1095C"/>
    <w:rsid w:val="00F13A03"/>
    <w:rsid w:val="00F15808"/>
    <w:rsid w:val="00F212AE"/>
    <w:rsid w:val="00F241AB"/>
    <w:rsid w:val="00F355EE"/>
    <w:rsid w:val="00F41FB3"/>
    <w:rsid w:val="00F529F3"/>
    <w:rsid w:val="00F53665"/>
    <w:rsid w:val="00F556CD"/>
    <w:rsid w:val="00F5643C"/>
    <w:rsid w:val="00F56B4A"/>
    <w:rsid w:val="00F5709F"/>
    <w:rsid w:val="00F66F46"/>
    <w:rsid w:val="00F72D85"/>
    <w:rsid w:val="00F75D8D"/>
    <w:rsid w:val="00F77465"/>
    <w:rsid w:val="00F82FD6"/>
    <w:rsid w:val="00F849D3"/>
    <w:rsid w:val="00F853A3"/>
    <w:rsid w:val="00F868FF"/>
    <w:rsid w:val="00F9055A"/>
    <w:rsid w:val="00F96B13"/>
    <w:rsid w:val="00FB2577"/>
    <w:rsid w:val="00FB4BA5"/>
    <w:rsid w:val="00FB7037"/>
    <w:rsid w:val="00FC3903"/>
    <w:rsid w:val="00FC628E"/>
    <w:rsid w:val="00FD14DF"/>
    <w:rsid w:val="00FD1EB1"/>
    <w:rsid w:val="00FD52BF"/>
    <w:rsid w:val="00FD79E9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11E9D"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uiPriority w:val="99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uiPriority w:val="99"/>
    <w:rsid w:val="000F1E51"/>
  </w:style>
  <w:style w:type="character" w:customStyle="1" w:styleId="menu2b">
    <w:name w:val="menu2b"/>
    <w:basedOn w:val="a0"/>
    <w:uiPriority w:val="99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link w:val="23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8">
    <w:name w:val="Style38"/>
    <w:basedOn w:val="a"/>
    <w:uiPriority w:val="99"/>
    <w:rsid w:val="00DE34FB"/>
    <w:pPr>
      <w:widowControl w:val="0"/>
      <w:autoSpaceDE w:val="0"/>
      <w:autoSpaceDN w:val="0"/>
      <w:adjustRightInd w:val="0"/>
      <w:spacing w:line="365" w:lineRule="exact"/>
      <w:ind w:firstLine="720"/>
      <w:jc w:val="both"/>
    </w:pPr>
    <w:rPr>
      <w:szCs w:val="24"/>
    </w:rPr>
  </w:style>
  <w:style w:type="character" w:customStyle="1" w:styleId="FontStyle42">
    <w:name w:val="Font Style42"/>
    <w:uiPriority w:val="99"/>
    <w:rsid w:val="00DE34FB"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Гипертекстовая ссылка"/>
    <w:uiPriority w:val="99"/>
    <w:rsid w:val="00DE34FB"/>
    <w:rPr>
      <w:b/>
      <w:bCs/>
      <w:color w:val="008000"/>
      <w:szCs w:val="20"/>
      <w:u w:val="single"/>
    </w:rPr>
  </w:style>
  <w:style w:type="character" w:customStyle="1" w:styleId="FontStyle17">
    <w:name w:val="Font Style17"/>
    <w:uiPriority w:val="99"/>
    <w:rsid w:val="00DE34FB"/>
    <w:rPr>
      <w:rFonts w:ascii="Times New Roman" w:hAnsi="Times New Roman" w:cs="Times New Roman" w:hint="default"/>
      <w:sz w:val="26"/>
      <w:szCs w:val="26"/>
    </w:rPr>
  </w:style>
  <w:style w:type="paragraph" w:customStyle="1" w:styleId="normal">
    <w:name w:val="normal"/>
    <w:rsid w:val="009A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caption"/>
    <w:basedOn w:val="a"/>
    <w:next w:val="a"/>
    <w:semiHidden/>
    <w:unhideWhenUsed/>
    <w:qFormat/>
    <w:rsid w:val="00CF3BFB"/>
    <w:pPr>
      <w:jc w:val="center"/>
    </w:pPr>
    <w:rPr>
      <w:b/>
      <w:bCs/>
    </w:rPr>
  </w:style>
  <w:style w:type="paragraph" w:styleId="afa">
    <w:name w:val="Title"/>
    <w:basedOn w:val="a"/>
    <w:link w:val="afb"/>
    <w:qFormat/>
    <w:rsid w:val="00CF3BFB"/>
    <w:pPr>
      <w:jc w:val="center"/>
    </w:pPr>
    <w:rPr>
      <w:b/>
      <w:sz w:val="28"/>
    </w:rPr>
  </w:style>
  <w:style w:type="character" w:customStyle="1" w:styleId="afb">
    <w:name w:val="Название Знак"/>
    <w:basedOn w:val="a0"/>
    <w:link w:val="afa"/>
    <w:rsid w:val="00CF3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4">
    <w:name w:val="Обычный2"/>
    <w:rsid w:val="0039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11E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611E9D"/>
    <w:pPr>
      <w:jc w:val="both"/>
    </w:pPr>
    <w:rPr>
      <w:rFonts w:eastAsiaTheme="minorHAnsi"/>
      <w:sz w:val="20"/>
      <w:szCs w:val="22"/>
      <w:lang w:eastAsia="en-US"/>
    </w:rPr>
  </w:style>
  <w:style w:type="character" w:customStyle="1" w:styleId="211">
    <w:name w:val="Основной текст 2 Знак1"/>
    <w:basedOn w:val="a0"/>
    <w:link w:val="23"/>
    <w:uiPriority w:val="99"/>
    <w:semiHidden/>
    <w:rsid w:val="00611E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11E9D"/>
    <w:pPr>
      <w:ind w:left="3261" w:hanging="2127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11E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611E9D"/>
    <w:pPr>
      <w:ind w:left="1134"/>
      <w:jc w:val="both"/>
    </w:pPr>
    <w:rPr>
      <w:sz w:val="28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611E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АДРЕС"/>
    <w:basedOn w:val="a"/>
    <w:uiPriority w:val="99"/>
    <w:rsid w:val="00611E9D"/>
    <w:pPr>
      <w:ind w:left="5103"/>
    </w:pPr>
  </w:style>
  <w:style w:type="paragraph" w:customStyle="1" w:styleId="afd">
    <w:name w:val="Обращение"/>
    <w:basedOn w:val="a"/>
    <w:next w:val="ae"/>
    <w:uiPriority w:val="99"/>
    <w:rsid w:val="00611E9D"/>
    <w:pPr>
      <w:jc w:val="center"/>
    </w:pPr>
  </w:style>
  <w:style w:type="paragraph" w:customStyle="1" w:styleId="-0">
    <w:name w:val="Подпись - должность"/>
    <w:basedOn w:val="ae"/>
    <w:uiPriority w:val="99"/>
    <w:rsid w:val="00611E9D"/>
    <w:pPr>
      <w:spacing w:after="120"/>
    </w:pPr>
    <w:rPr>
      <w:szCs w:val="20"/>
    </w:rPr>
  </w:style>
  <w:style w:type="paragraph" w:customStyle="1" w:styleId="1b">
    <w:name w:val="Абзац списка1"/>
    <w:basedOn w:val="a"/>
    <w:uiPriority w:val="99"/>
    <w:rsid w:val="00611E9D"/>
    <w:pPr>
      <w:ind w:left="708"/>
    </w:pPr>
    <w:rPr>
      <w:rFonts w:eastAsia="Calibri"/>
      <w:sz w:val="20"/>
    </w:rPr>
  </w:style>
  <w:style w:type="paragraph" w:customStyle="1" w:styleId="27">
    <w:name w:val="Абзац списка2"/>
    <w:basedOn w:val="a"/>
    <w:rsid w:val="003C4F2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8154C-676F-45E9-AC8D-A32B28C8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pashicheva</cp:lastModifiedBy>
  <cp:revision>2</cp:revision>
  <cp:lastPrinted>2021-12-14T13:25:00Z</cp:lastPrinted>
  <dcterms:created xsi:type="dcterms:W3CDTF">2021-12-14T13:31:00Z</dcterms:created>
  <dcterms:modified xsi:type="dcterms:W3CDTF">2021-12-14T13:31:00Z</dcterms:modified>
</cp:coreProperties>
</file>