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5841" w14:textId="77777777" w:rsidR="00077637" w:rsidRPr="0013179C" w:rsidRDefault="00000000">
      <w:pPr>
        <w:jc w:val="center"/>
        <w:rPr>
          <w:b/>
          <w:sz w:val="28"/>
          <w:szCs w:val="28"/>
          <w:lang w:val="ru-RU"/>
        </w:rPr>
      </w:pPr>
      <w:r w:rsidRPr="0013179C">
        <w:rPr>
          <w:b/>
          <w:sz w:val="28"/>
          <w:szCs w:val="28"/>
          <w:lang w:val="ru-RU"/>
        </w:rPr>
        <w:t>ПЛАН</w:t>
      </w:r>
    </w:p>
    <w:p w14:paraId="548C83B0" w14:textId="77777777" w:rsidR="00077637" w:rsidRPr="0013179C" w:rsidRDefault="00000000">
      <w:pPr>
        <w:jc w:val="center"/>
        <w:rPr>
          <w:sz w:val="28"/>
          <w:szCs w:val="28"/>
          <w:lang w:val="ru-RU"/>
        </w:rPr>
      </w:pPr>
      <w:r w:rsidRPr="0013179C">
        <w:rPr>
          <w:sz w:val="28"/>
          <w:szCs w:val="28"/>
          <w:lang w:val="ru-RU"/>
        </w:rPr>
        <w:t>антинаркотических мероприятий, организованных</w:t>
      </w:r>
    </w:p>
    <w:p w14:paraId="2DA4DB1E" w14:textId="77777777" w:rsidR="00077637" w:rsidRPr="0013179C" w:rsidRDefault="00000000">
      <w:pPr>
        <w:jc w:val="center"/>
        <w:rPr>
          <w:sz w:val="28"/>
          <w:szCs w:val="28"/>
          <w:lang w:val="ru-RU"/>
        </w:rPr>
      </w:pPr>
      <w:r w:rsidRPr="0013179C">
        <w:rPr>
          <w:sz w:val="28"/>
          <w:szCs w:val="28"/>
          <w:lang w:val="ru-RU"/>
        </w:rPr>
        <w:t>учреждениями культуры в МО Павловский район,</w:t>
      </w:r>
    </w:p>
    <w:p w14:paraId="2876E21F" w14:textId="77777777" w:rsidR="00077637" w:rsidRPr="0013179C" w:rsidRDefault="00000000">
      <w:pPr>
        <w:jc w:val="center"/>
        <w:rPr>
          <w:sz w:val="28"/>
          <w:szCs w:val="28"/>
          <w:lang w:val="ru-RU"/>
        </w:rPr>
      </w:pPr>
      <w:r w:rsidRPr="0013179C">
        <w:rPr>
          <w:sz w:val="28"/>
          <w:szCs w:val="28"/>
          <w:lang w:val="ru-RU"/>
        </w:rPr>
        <w:t xml:space="preserve">МБУ «СКЦ МО </w:t>
      </w:r>
      <w:proofErr w:type="spellStart"/>
      <w:r w:rsidRPr="0013179C">
        <w:rPr>
          <w:sz w:val="28"/>
          <w:szCs w:val="28"/>
          <w:lang w:val="ru-RU"/>
        </w:rPr>
        <w:t>Новопластуновское</w:t>
      </w:r>
      <w:proofErr w:type="spellEnd"/>
      <w:r w:rsidRPr="0013179C">
        <w:rPr>
          <w:sz w:val="28"/>
          <w:szCs w:val="28"/>
          <w:lang w:val="ru-RU"/>
        </w:rPr>
        <w:t xml:space="preserve"> СП»</w:t>
      </w:r>
    </w:p>
    <w:p w14:paraId="73CD7907" w14:textId="7D23CDD4" w:rsidR="00077637" w:rsidRPr="0013179C" w:rsidRDefault="00000000">
      <w:pPr>
        <w:jc w:val="center"/>
        <w:rPr>
          <w:sz w:val="28"/>
          <w:szCs w:val="28"/>
          <w:lang w:val="ru-RU"/>
        </w:rPr>
      </w:pPr>
      <w:r w:rsidRPr="0013179C">
        <w:rPr>
          <w:sz w:val="28"/>
          <w:szCs w:val="28"/>
          <w:lang w:val="ru-RU"/>
        </w:rPr>
        <w:t xml:space="preserve">в </w:t>
      </w:r>
      <w:proofErr w:type="gramStart"/>
      <w:r w:rsidR="0013179C" w:rsidRPr="0013179C">
        <w:rPr>
          <w:sz w:val="28"/>
          <w:szCs w:val="28"/>
          <w:lang w:val="ru-RU"/>
        </w:rPr>
        <w:t xml:space="preserve">март </w:t>
      </w:r>
      <w:r w:rsidRPr="0013179C">
        <w:rPr>
          <w:sz w:val="28"/>
          <w:szCs w:val="28"/>
          <w:lang w:val="ru-RU"/>
        </w:rPr>
        <w:t xml:space="preserve"> 2024</w:t>
      </w:r>
      <w:proofErr w:type="gramEnd"/>
      <w:r w:rsidRPr="0013179C">
        <w:rPr>
          <w:sz w:val="28"/>
          <w:szCs w:val="28"/>
          <w:lang w:val="ru-RU"/>
        </w:rPr>
        <w:t>года</w:t>
      </w:r>
    </w:p>
    <w:p w14:paraId="2CA90378" w14:textId="77777777" w:rsidR="00077637" w:rsidRPr="0013179C" w:rsidRDefault="00077637">
      <w:pPr>
        <w:jc w:val="center"/>
        <w:rPr>
          <w:b/>
          <w:sz w:val="28"/>
          <w:szCs w:val="28"/>
          <w:lang w:val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3382"/>
        <w:gridCol w:w="3070"/>
        <w:gridCol w:w="2604"/>
        <w:gridCol w:w="2211"/>
        <w:gridCol w:w="3725"/>
      </w:tblGrid>
      <w:tr w:rsidR="00077637" w:rsidRPr="0013179C" w14:paraId="1DAB3211" w14:textId="77777777">
        <w:trPr>
          <w:trHeight w:val="506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EB3B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b/>
                <w:sz w:val="28"/>
                <w:szCs w:val="28"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077637" w:rsidRPr="0013179C" w14:paraId="34744E44" w14:textId="77777777">
        <w:trPr>
          <w:trHeight w:val="243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84ED" w14:textId="77777777" w:rsidR="00077637" w:rsidRPr="0013179C" w:rsidRDefault="0000000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3179C">
              <w:rPr>
                <w:b/>
                <w:sz w:val="28"/>
                <w:szCs w:val="28"/>
                <w:lang w:val="ru-RU"/>
              </w:rPr>
              <w:t>2.1. Мероприятия, организованные по инициативе подразделений культуры</w:t>
            </w:r>
          </w:p>
        </w:tc>
      </w:tr>
      <w:tr w:rsidR="00077637" w:rsidRPr="0013179C" w14:paraId="02A53DD0" w14:textId="77777777" w:rsidTr="0013179C">
        <w:trPr>
          <w:trHeight w:val="15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5C32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Наименование</w:t>
            </w:r>
          </w:p>
          <w:p w14:paraId="1C3CCDAC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антинаркотического</w:t>
            </w:r>
          </w:p>
          <w:p w14:paraId="63AAFB5A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мероприятия,</w:t>
            </w:r>
          </w:p>
          <w:p w14:paraId="31798A8E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охват участников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41C7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Применение технических средств при проведении мероприятии</w:t>
            </w:r>
          </w:p>
          <w:p w14:paraId="1079411E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DCDD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D044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Дата, время</w:t>
            </w:r>
          </w:p>
          <w:p w14:paraId="67CEB391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и место</w:t>
            </w:r>
          </w:p>
          <w:p w14:paraId="7FCBAD0B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проведения</w:t>
            </w:r>
          </w:p>
          <w:p w14:paraId="43BA8A5D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E5ED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ФИО, должность, контактный телефон</w:t>
            </w:r>
          </w:p>
          <w:p w14:paraId="4833B4A0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ответственного за проведение мероприятия.</w:t>
            </w:r>
          </w:p>
        </w:tc>
      </w:tr>
      <w:tr w:rsidR="00077637" w14:paraId="7011ECB6" w14:textId="77777777" w:rsidTr="0013179C">
        <w:trPr>
          <w:trHeight w:val="24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0651" w14:textId="6D75A2A1" w:rsidR="00077637" w:rsidRDefault="0013179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нового поколения»-интерактивная программа к </w:t>
            </w:r>
            <w:proofErr w:type="gramStart"/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Международному  дню</w:t>
            </w:r>
            <w:proofErr w:type="gramEnd"/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борьбы с наркотиками</w:t>
            </w:r>
            <w:r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="00000000" w:rsidRPr="0013179C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  <w:r w:rsidR="000000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119C1C49" w14:textId="77777777" w:rsidR="00077637" w:rsidRPr="0013179C" w:rsidRDefault="00077637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D23F" w14:textId="77777777" w:rsidR="00077637" w:rsidRPr="00441AC5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441AC5">
              <w:rPr>
                <w:sz w:val="28"/>
                <w:szCs w:val="28"/>
                <w:lang w:val="ru-RU"/>
              </w:rPr>
              <w:t>видеоролик</w:t>
            </w:r>
          </w:p>
          <w:p w14:paraId="6D8F776D" w14:textId="7381CA92" w:rsidR="00077637" w:rsidRDefault="00000000">
            <w:pPr>
              <w:jc w:val="center"/>
              <w:rPr>
                <w:sz w:val="36"/>
                <w:szCs w:val="36"/>
                <w:lang w:val="ru-RU"/>
              </w:rPr>
            </w:pPr>
            <w:r w:rsidRPr="00441AC5">
              <w:rPr>
                <w:sz w:val="28"/>
                <w:szCs w:val="28"/>
                <w:lang w:val="ru-RU"/>
              </w:rPr>
              <w:t>«</w:t>
            </w:r>
            <w:r w:rsidR="00441AC5" w:rsidRPr="00441AC5">
              <w:rPr>
                <w:sz w:val="28"/>
                <w:szCs w:val="28"/>
                <w:lang w:val="ru-RU"/>
              </w:rPr>
              <w:t>Наркотики. Паутина дьявола</w:t>
            </w:r>
            <w:r w:rsidRPr="00441AC5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87CF" w14:textId="77777777" w:rsidR="00077637" w:rsidRPr="0013179C" w:rsidRDefault="000000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179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Костырина</w:t>
            </w:r>
            <w:proofErr w:type="spellEnd"/>
            <w:r w:rsidRPr="0013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М.В.- специалист по работе с молодёжью, руководитель молодёжного клубного любительского объединения «Шанс». </w:t>
            </w:r>
          </w:p>
          <w:p w14:paraId="0797E9BE" w14:textId="77777777" w:rsidR="00077637" w:rsidRDefault="00077637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D3D2" w14:textId="0829BBAC" w:rsidR="00077637" w:rsidRPr="0013179C" w:rsidRDefault="0013179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01</w:t>
            </w:r>
            <w:r w:rsidR="00000000"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.0</w:t>
            </w: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000000"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.24г.</w:t>
            </w:r>
          </w:p>
          <w:p w14:paraId="0A41092B" w14:textId="77777777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13.00ч.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5CFB" w14:textId="77777777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Обеленец</w:t>
            </w:r>
            <w:proofErr w:type="spellEnd"/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О.Ю – культорганизатор</w:t>
            </w:r>
          </w:p>
          <w:p w14:paraId="0E410964" w14:textId="77777777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8(86191) 5-85-32</w:t>
            </w:r>
          </w:p>
        </w:tc>
      </w:tr>
      <w:tr w:rsidR="00077637" w:rsidRPr="0013179C" w14:paraId="65C8CF9B" w14:textId="77777777" w:rsidTr="0013179C">
        <w:trPr>
          <w:trHeight w:val="24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E279" w14:textId="383FD724" w:rsidR="00077637" w:rsidRPr="00441AC5" w:rsidRDefault="0013179C">
            <w:pPr>
              <w:pStyle w:val="a3"/>
              <w:rPr>
                <w:rFonts w:asciiTheme="minorHAnsi" w:hAnsiTheme="minorHAnsi" w:cstheme="minorHAnsi"/>
                <w:sz w:val="28"/>
                <w:szCs w:val="28"/>
              </w:rPr>
            </w:pPr>
            <w:r w:rsidRPr="00441AC5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gramStart"/>
            <w:r w:rsidRPr="00441AC5">
              <w:rPr>
                <w:rFonts w:asciiTheme="minorHAnsi" w:hAnsiTheme="minorHAnsi" w:cstheme="minorHAnsi"/>
                <w:sz w:val="28"/>
                <w:szCs w:val="28"/>
              </w:rPr>
              <w:t>Наркотик  и</w:t>
            </w:r>
            <w:proofErr w:type="gramEnd"/>
            <w:r w:rsidRPr="00441AC5">
              <w:rPr>
                <w:rFonts w:asciiTheme="minorHAnsi" w:hAnsiTheme="minorHAnsi" w:cstheme="minorHAnsi"/>
                <w:sz w:val="28"/>
                <w:szCs w:val="28"/>
              </w:rPr>
              <w:t xml:space="preserve"> общество»  лекция</w:t>
            </w:r>
            <w:r w:rsidR="00000000" w:rsidRPr="00441AC5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 </w:t>
            </w:r>
            <w:r w:rsidR="00000000" w:rsidRPr="00441AC5">
              <w:rPr>
                <w:rFonts w:asciiTheme="minorHAnsi" w:eastAsia="Times New Roman" w:hAnsiTheme="minorHAnsi" w:cstheme="minorHAnsi"/>
                <w:sz w:val="28"/>
                <w:szCs w:val="28"/>
              </w:rPr>
              <w:t>10чел.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2C93" w14:textId="77777777" w:rsidR="00077637" w:rsidRPr="00441AC5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441AC5">
              <w:rPr>
                <w:sz w:val="28"/>
                <w:szCs w:val="28"/>
                <w:lang w:val="ru-RU"/>
              </w:rPr>
              <w:t>видеоролик</w:t>
            </w:r>
          </w:p>
          <w:p w14:paraId="1765DD8B" w14:textId="162CD6DD" w:rsidR="00077637" w:rsidRDefault="00441AC5">
            <w:pPr>
              <w:jc w:val="center"/>
              <w:rPr>
                <w:sz w:val="36"/>
                <w:szCs w:val="36"/>
                <w:lang w:val="ru-RU"/>
              </w:rPr>
            </w:pPr>
            <w:r w:rsidRPr="00441AC5">
              <w:rPr>
                <w:sz w:val="28"/>
                <w:szCs w:val="28"/>
                <w:lang w:val="ru-RU"/>
              </w:rPr>
              <w:t>«Наркотики. Паутина дьявола»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E4AE" w14:textId="2343A34F" w:rsidR="00077637" w:rsidRDefault="0013179C">
            <w:pPr>
              <w:jc w:val="center"/>
              <w:rPr>
                <w:sz w:val="36"/>
                <w:szCs w:val="36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 xml:space="preserve">Шостак </w:t>
            </w:r>
            <w:proofErr w:type="gramStart"/>
            <w:r w:rsidRPr="0013179C">
              <w:rPr>
                <w:sz w:val="28"/>
                <w:szCs w:val="28"/>
                <w:lang w:val="ru-RU"/>
              </w:rPr>
              <w:t>И.Н</w:t>
            </w:r>
            <w:proofErr w:type="gramEnd"/>
            <w:r w:rsidRPr="0013179C"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фельдшер, заведующая ФАП </w:t>
            </w:r>
            <w:proofErr w:type="spellStart"/>
            <w:r>
              <w:rPr>
                <w:sz w:val="28"/>
                <w:szCs w:val="28"/>
                <w:lang w:val="ru-RU"/>
              </w:rPr>
              <w:t>х.</w:t>
            </w:r>
            <w:r w:rsidR="00441AC5">
              <w:rPr>
                <w:sz w:val="28"/>
                <w:szCs w:val="28"/>
                <w:lang w:val="ru-RU"/>
              </w:rPr>
              <w:t>Бальчанский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B01D" w14:textId="4A1602CE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13179C"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.0</w:t>
            </w:r>
            <w:r w:rsidR="0013179C"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.24г.</w:t>
            </w:r>
          </w:p>
          <w:p w14:paraId="2F4E3EA0" w14:textId="77777777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14.30ч.</w:t>
            </w:r>
          </w:p>
          <w:p w14:paraId="67C53DCA" w14:textId="77777777" w:rsidR="00077637" w:rsidRPr="0013179C" w:rsidRDefault="0007763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5B08" w14:textId="77777777" w:rsidR="00077637" w:rsidRPr="0013179C" w:rsidRDefault="000000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179C">
              <w:rPr>
                <w:rFonts w:ascii="Times New Roman" w:eastAsia="Times New Roman" w:hAnsi="Times New Roman" w:cs="Times New Roman"/>
                <w:sz w:val="28"/>
                <w:szCs w:val="28"/>
              </w:rPr>
              <w:t>Кохреидзе</w:t>
            </w:r>
            <w:proofErr w:type="spellEnd"/>
            <w:r w:rsidRPr="00131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7E1103EA" w14:textId="77777777" w:rsidR="00077637" w:rsidRPr="0013179C" w:rsidRDefault="0000000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79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14:paraId="6DD0292F" w14:textId="77777777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8(86191) 5-85-74</w:t>
            </w:r>
          </w:p>
        </w:tc>
      </w:tr>
      <w:tr w:rsidR="00077637" w:rsidRPr="0013179C" w14:paraId="672C75E4" w14:textId="77777777" w:rsidTr="0013179C">
        <w:trPr>
          <w:trHeight w:val="24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5DED" w14:textId="7C72CD9A" w:rsidR="00077637" w:rsidRPr="00441AC5" w:rsidRDefault="00000000">
            <w:pPr>
              <w:rPr>
                <w:sz w:val="28"/>
                <w:szCs w:val="28"/>
                <w:lang w:val="ru-RU"/>
              </w:rPr>
            </w:pPr>
            <w:r>
              <w:rPr>
                <w:rFonts w:eastAsia="Cambria"/>
                <w:sz w:val="36"/>
                <w:szCs w:val="36"/>
                <w:lang w:val="ru-RU" w:eastAsia="en-US"/>
              </w:rPr>
              <w:t xml:space="preserve">  </w:t>
            </w:r>
            <w:r w:rsidR="0013179C" w:rsidRPr="00441AC5">
              <w:rPr>
                <w:rFonts w:eastAsia="Cambria"/>
                <w:sz w:val="28"/>
                <w:szCs w:val="28"/>
                <w:lang w:val="ru-RU"/>
              </w:rPr>
              <w:t xml:space="preserve">«Опасности, </w:t>
            </w:r>
            <w:r w:rsidR="0013179C" w:rsidRPr="00441AC5">
              <w:rPr>
                <w:rFonts w:eastAsia="Cambria"/>
                <w:sz w:val="28"/>
                <w:szCs w:val="28"/>
                <w:lang w:val="ru-RU"/>
              </w:rPr>
              <w:lastRenderedPageBreak/>
              <w:t xml:space="preserve">подстерегающие современную молодежь» - информационный </w:t>
            </w:r>
            <w:proofErr w:type="gramStart"/>
            <w:r w:rsidR="0013179C" w:rsidRPr="00441AC5">
              <w:rPr>
                <w:rFonts w:eastAsia="Cambria"/>
                <w:sz w:val="28"/>
                <w:szCs w:val="28"/>
                <w:lang w:val="ru-RU"/>
              </w:rPr>
              <w:t>час  в</w:t>
            </w:r>
            <w:proofErr w:type="gramEnd"/>
            <w:r w:rsidR="0013179C" w:rsidRPr="00441AC5">
              <w:rPr>
                <w:rFonts w:eastAsia="Cambria"/>
                <w:sz w:val="28"/>
                <w:szCs w:val="28"/>
                <w:lang w:val="ru-RU"/>
              </w:rPr>
              <w:t xml:space="preserve"> Международный день борьбы с наркотиками </w:t>
            </w:r>
            <w:r w:rsidRPr="00441AC5">
              <w:rPr>
                <w:sz w:val="28"/>
                <w:szCs w:val="28"/>
                <w:lang w:val="ru-RU"/>
              </w:rPr>
              <w:t>10чел.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2729" w14:textId="77777777" w:rsidR="00077637" w:rsidRPr="00441AC5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441AC5">
              <w:rPr>
                <w:sz w:val="28"/>
                <w:szCs w:val="28"/>
                <w:lang w:val="ru-RU"/>
              </w:rPr>
              <w:lastRenderedPageBreak/>
              <w:t>видеоролик</w:t>
            </w:r>
          </w:p>
          <w:p w14:paraId="7DA43678" w14:textId="40E49B09" w:rsidR="00077637" w:rsidRDefault="00441AC5">
            <w:pPr>
              <w:jc w:val="center"/>
              <w:rPr>
                <w:sz w:val="36"/>
                <w:szCs w:val="36"/>
                <w:lang w:val="ru-RU"/>
              </w:rPr>
            </w:pPr>
            <w:r w:rsidRPr="00441AC5">
              <w:rPr>
                <w:sz w:val="28"/>
                <w:szCs w:val="28"/>
                <w:lang w:val="ru-RU"/>
              </w:rPr>
              <w:lastRenderedPageBreak/>
              <w:t>«Наркотики. Паутина дьявола»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8D0F" w14:textId="6C0912AD" w:rsidR="00077637" w:rsidRPr="0013179C" w:rsidRDefault="0013179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3179C">
              <w:rPr>
                <w:sz w:val="28"/>
                <w:szCs w:val="28"/>
                <w:lang w:val="ru-RU"/>
              </w:rPr>
              <w:lastRenderedPageBreak/>
              <w:t>Корнова</w:t>
            </w:r>
            <w:proofErr w:type="spellEnd"/>
            <w:r w:rsidRPr="0013179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179C">
              <w:rPr>
                <w:sz w:val="28"/>
                <w:szCs w:val="28"/>
                <w:lang w:val="ru-RU"/>
              </w:rPr>
              <w:t>И.С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фельдшер, заведующая ФАП </w:t>
            </w:r>
            <w:proofErr w:type="spellStart"/>
            <w:r>
              <w:rPr>
                <w:sz w:val="28"/>
                <w:szCs w:val="28"/>
                <w:lang w:val="ru-RU"/>
              </w:rPr>
              <w:t>х.Междуреченский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4ED8" w14:textId="464DF713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0</w:t>
            </w:r>
            <w:r w:rsidR="0013179C"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.0</w:t>
            </w:r>
            <w:r w:rsidR="0013179C"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.24г.</w:t>
            </w:r>
          </w:p>
          <w:p w14:paraId="5FE77881" w14:textId="77777777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15.30ч.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C401" w14:textId="77777777" w:rsidR="00077637" w:rsidRPr="0013179C" w:rsidRDefault="00000000">
            <w:pPr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lastRenderedPageBreak/>
              <w:t>Завгородняя А.В.</w:t>
            </w:r>
          </w:p>
          <w:p w14:paraId="749A3DB7" w14:textId="77777777" w:rsidR="00077637" w:rsidRPr="0013179C" w:rsidRDefault="00000000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3179C">
              <w:rPr>
                <w:sz w:val="28"/>
                <w:szCs w:val="28"/>
                <w:lang w:val="ru-RU"/>
              </w:rPr>
              <w:lastRenderedPageBreak/>
              <w:t>зав.клубом</w:t>
            </w:r>
            <w:proofErr w:type="spellEnd"/>
            <w:proofErr w:type="gramEnd"/>
          </w:p>
          <w:p w14:paraId="5C3E9023" w14:textId="77777777" w:rsidR="00077637" w:rsidRPr="0013179C" w:rsidRDefault="000000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3179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8(86191)5-86-67</w:t>
            </w:r>
          </w:p>
        </w:tc>
      </w:tr>
      <w:tr w:rsidR="00077637" w:rsidRPr="0013179C" w14:paraId="15CB1AE8" w14:textId="77777777">
        <w:trPr>
          <w:trHeight w:val="243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8A3D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b/>
                <w:sz w:val="28"/>
                <w:szCs w:val="28"/>
                <w:lang w:val="ru-RU"/>
              </w:rPr>
              <w:lastRenderedPageBreak/>
              <w:t xml:space="preserve">2.2. Мероприятия, организованные по инициативе управления культуры </w:t>
            </w:r>
          </w:p>
        </w:tc>
      </w:tr>
      <w:tr w:rsidR="00077637" w:rsidRPr="0013179C" w14:paraId="4E3C9E0E" w14:textId="77777777" w:rsidTr="0013179C">
        <w:trPr>
          <w:trHeight w:val="155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FA78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Наименование</w:t>
            </w:r>
          </w:p>
          <w:p w14:paraId="7E3C8C4E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антинаркотического</w:t>
            </w:r>
          </w:p>
          <w:p w14:paraId="73DF8DCF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мероприятия,</w:t>
            </w:r>
          </w:p>
          <w:p w14:paraId="6250399B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охват участников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CF71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Применение технических средств при проведении мероприятии</w:t>
            </w:r>
          </w:p>
          <w:p w14:paraId="4528FD9D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4886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2A60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Дата, время</w:t>
            </w:r>
          </w:p>
          <w:p w14:paraId="4D8B7BB7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и место</w:t>
            </w:r>
          </w:p>
          <w:p w14:paraId="7B160952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проведения</w:t>
            </w:r>
          </w:p>
          <w:p w14:paraId="177099EF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2523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ФИО, должность, контактный телефон</w:t>
            </w:r>
          </w:p>
          <w:p w14:paraId="60739C36" w14:textId="77777777" w:rsidR="00077637" w:rsidRPr="0013179C" w:rsidRDefault="00000000">
            <w:pPr>
              <w:jc w:val="center"/>
              <w:rPr>
                <w:sz w:val="28"/>
                <w:szCs w:val="28"/>
                <w:lang w:val="ru-RU"/>
              </w:rPr>
            </w:pPr>
            <w:r w:rsidRPr="0013179C">
              <w:rPr>
                <w:sz w:val="28"/>
                <w:szCs w:val="28"/>
                <w:lang w:val="ru-RU"/>
              </w:rPr>
              <w:t>ответственного за проведение мероприятия.</w:t>
            </w:r>
          </w:p>
        </w:tc>
      </w:tr>
      <w:tr w:rsidR="00077637" w:rsidRPr="0013179C" w14:paraId="721C7A0E" w14:textId="77777777" w:rsidTr="0013179C">
        <w:trPr>
          <w:trHeight w:val="24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6225" w14:textId="20E2AC06" w:rsidR="00077637" w:rsidRDefault="0013179C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DDDD" w14:textId="32EE34C0" w:rsidR="00077637" w:rsidRDefault="0013179C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-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3883" w14:textId="776A8A08" w:rsidR="00077637" w:rsidRDefault="0013179C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92B" w14:textId="4D3E3E68" w:rsidR="00077637" w:rsidRDefault="0013179C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-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BD92" w14:textId="67ECEC07" w:rsidR="00077637" w:rsidRDefault="0013179C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-</w:t>
            </w:r>
          </w:p>
        </w:tc>
      </w:tr>
    </w:tbl>
    <w:p w14:paraId="3BC9AECE" w14:textId="77777777" w:rsidR="00077637" w:rsidRPr="0013179C" w:rsidRDefault="00077637">
      <w:pPr>
        <w:suppressAutoHyphens/>
        <w:rPr>
          <w:lang w:val="ru-RU"/>
        </w:rPr>
      </w:pPr>
    </w:p>
    <w:p w14:paraId="4343F1AC" w14:textId="77777777" w:rsidR="00077637" w:rsidRPr="0013179C" w:rsidRDefault="00000000">
      <w:pPr>
        <w:rPr>
          <w:sz w:val="28"/>
          <w:szCs w:val="28"/>
          <w:lang w:val="ru-RU"/>
        </w:rPr>
      </w:pPr>
      <w:r w:rsidRPr="0013179C">
        <w:rPr>
          <w:sz w:val="28"/>
          <w:szCs w:val="28"/>
          <w:lang w:val="ru-RU"/>
        </w:rPr>
        <w:t xml:space="preserve">Директор МБУ «СКЦ МО </w:t>
      </w:r>
      <w:proofErr w:type="spellStart"/>
      <w:r w:rsidRPr="0013179C">
        <w:rPr>
          <w:sz w:val="28"/>
          <w:szCs w:val="28"/>
          <w:lang w:val="ru-RU"/>
        </w:rPr>
        <w:t>Новопласуновское</w:t>
      </w:r>
      <w:proofErr w:type="spellEnd"/>
      <w:r w:rsidRPr="0013179C">
        <w:rPr>
          <w:sz w:val="28"/>
          <w:szCs w:val="28"/>
          <w:lang w:val="ru-RU"/>
        </w:rPr>
        <w:t xml:space="preserve"> </w:t>
      </w:r>
      <w:proofErr w:type="gramStart"/>
      <w:r w:rsidRPr="0013179C">
        <w:rPr>
          <w:sz w:val="28"/>
          <w:szCs w:val="28"/>
          <w:lang w:val="ru-RU"/>
        </w:rPr>
        <w:t xml:space="preserve">СП»   </w:t>
      </w:r>
      <w:proofErr w:type="gramEnd"/>
      <w:r w:rsidRPr="0013179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Кедровская И.В.</w:t>
      </w:r>
    </w:p>
    <w:p w14:paraId="117B9518" w14:textId="77777777" w:rsidR="00077637" w:rsidRPr="0013179C" w:rsidRDefault="00000000">
      <w:pPr>
        <w:rPr>
          <w:sz w:val="28"/>
          <w:szCs w:val="28"/>
          <w:lang w:val="ru-RU"/>
        </w:rPr>
      </w:pPr>
      <w:r w:rsidRPr="0013179C">
        <w:rPr>
          <w:sz w:val="28"/>
          <w:szCs w:val="28"/>
          <w:lang w:val="ru-RU"/>
        </w:rPr>
        <w:t xml:space="preserve">исполнитель: </w:t>
      </w:r>
      <w:proofErr w:type="spellStart"/>
      <w:r w:rsidRPr="0013179C">
        <w:rPr>
          <w:sz w:val="28"/>
          <w:szCs w:val="28"/>
          <w:lang w:val="ru-RU"/>
        </w:rPr>
        <w:t>Обеленец</w:t>
      </w:r>
      <w:proofErr w:type="spellEnd"/>
      <w:r w:rsidRPr="0013179C">
        <w:rPr>
          <w:sz w:val="28"/>
          <w:szCs w:val="28"/>
          <w:lang w:val="ru-RU"/>
        </w:rPr>
        <w:t xml:space="preserve"> О.Ю. 89615897100</w:t>
      </w:r>
    </w:p>
    <w:sectPr w:rsidR="00077637" w:rsidRPr="0013179C" w:rsidSect="00817442">
      <w:pgSz w:w="16838" w:h="11906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37"/>
    <w:rsid w:val="00077637"/>
    <w:rsid w:val="0013179C"/>
    <w:rsid w:val="00441AC5"/>
    <w:rsid w:val="008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ED52"/>
  <w15:docId w15:val="{FFCC730A-06D3-4502-895D-635FDC2B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/>
    </w:pPr>
  </w:style>
  <w:style w:type="paragraph" w:customStyle="1" w:styleId="1">
    <w:name w:val="Без интервала1"/>
    <w:qFormat/>
    <w:pPr>
      <w:widowControl/>
    </w:pPr>
    <w:rPr>
      <w:lang w:eastAsia="ru-RU"/>
    </w:rPr>
  </w:style>
  <w:style w:type="paragraph" w:customStyle="1" w:styleId="a4">
    <w:name w:val="Содержимое таблицы"/>
    <w:basedOn w:val="a"/>
    <w:qFormat/>
    <w:pPr>
      <w:suppressLineNumbers/>
      <w:suppressAutoHyphens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</w:pPr>
    <w:rPr>
      <w:lang w:val="ru-RU"/>
    </w:rPr>
  </w:style>
  <w:style w:type="character" w:customStyle="1" w:styleId="a6">
    <w:name w:val="Без интервала Знак"/>
    <w:rPr>
      <w:rFonts w:ascii="Calibri" w:eastAsia="Calibri" w:hAnsi="Calibri" w:cs="Times New Roman"/>
    </w:rPr>
  </w:style>
  <w:style w:type="character" w:customStyle="1" w:styleId="a7">
    <w:name w:val="Нет"/>
  </w:style>
  <w:style w:type="character" w:customStyle="1" w:styleId="Hyperlink0">
    <w:name w:val="Hyperlink.0"/>
    <w:rPr>
      <w:color w:val="0563C1"/>
      <w:u w:val="single" w:color="0563C1"/>
      <w:lang w:val="ru-RU"/>
    </w:rPr>
  </w:style>
  <w:style w:type="character" w:styleId="a8">
    <w:name w:val="Hyperlink"/>
    <w:rPr>
      <w:color w:val="0000FF"/>
      <w:u w:val="single"/>
    </w:rPr>
  </w:style>
  <w:style w:type="character" w:customStyle="1" w:styleId="markedcontent">
    <w:name w:val="markedcontent"/>
  </w:style>
  <w:style w:type="character" w:styleId="a9">
    <w:name w:val="Strong"/>
    <w:basedOn w:val="a0"/>
    <w:rPr>
      <w:b/>
      <w:bCs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Павловского района МБУ СКЦ Новопластуновского СП</cp:lastModifiedBy>
  <cp:revision>151</cp:revision>
  <cp:lastPrinted>2023-07-09T13:44:00Z</cp:lastPrinted>
  <dcterms:created xsi:type="dcterms:W3CDTF">2022-09-22T07:57:00Z</dcterms:created>
  <dcterms:modified xsi:type="dcterms:W3CDTF">2024-02-09T07:05:00Z</dcterms:modified>
</cp:coreProperties>
</file>