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79F" w:rsidRPr="00791938" w:rsidRDefault="00D53E7C" w:rsidP="00791938">
      <w:pPr>
        <w:spacing w:before="108" w:after="108" w:line="360" w:lineRule="auto"/>
        <w:jc w:val="center"/>
        <w:outlineLvl w:val="0"/>
        <w:rPr>
          <w:rFonts w:ascii="Times New Roman" w:eastAsia="Times New Roman" w:hAnsi="Times New Roman"/>
          <w:b/>
          <w:bCs/>
          <w:color w:val="000000" w:themeColor="text1"/>
          <w:sz w:val="25"/>
          <w:szCs w:val="25"/>
          <w:lang w:eastAsia="ru-RU"/>
        </w:rPr>
      </w:pPr>
      <w:bookmarkStart w:id="0" w:name="_Toc130344050"/>
      <w:r w:rsidRPr="00791938">
        <w:rPr>
          <w:rFonts w:ascii="Times New Roman" w:eastAsia="Times New Roman" w:hAnsi="Times New Roman"/>
          <w:b/>
          <w:bCs/>
          <w:color w:val="000000" w:themeColor="text1"/>
          <w:sz w:val="25"/>
          <w:szCs w:val="25"/>
          <w:lang w:eastAsia="ru-RU"/>
        </w:rPr>
        <w:t xml:space="preserve">Муниципальное бюджетное дошкольное образовательное </w:t>
      </w:r>
      <w:r w:rsidR="009432FF" w:rsidRPr="00791938">
        <w:rPr>
          <w:rFonts w:ascii="Times New Roman" w:eastAsia="Times New Roman" w:hAnsi="Times New Roman"/>
          <w:b/>
          <w:bCs/>
          <w:color w:val="000000" w:themeColor="text1"/>
          <w:sz w:val="25"/>
          <w:szCs w:val="25"/>
          <w:lang w:eastAsia="ru-RU"/>
        </w:rPr>
        <w:t>учреждение детский сад с. Новокуровка</w:t>
      </w:r>
      <w:r w:rsidRPr="00791938">
        <w:rPr>
          <w:rFonts w:ascii="Times New Roman" w:eastAsia="Times New Roman" w:hAnsi="Times New Roman"/>
          <w:b/>
          <w:bCs/>
          <w:color w:val="000000" w:themeColor="text1"/>
          <w:sz w:val="25"/>
          <w:szCs w:val="25"/>
          <w:lang w:eastAsia="ru-RU"/>
        </w:rPr>
        <w:t xml:space="preserve"> Хабаровского муниципального района Хабаровского края</w:t>
      </w:r>
      <w:bookmarkEnd w:id="0"/>
    </w:p>
    <w:p w:rsidR="004B579F" w:rsidRPr="00791938" w:rsidRDefault="004B579F" w:rsidP="00791938">
      <w:pPr>
        <w:spacing w:before="108" w:after="108" w:line="360" w:lineRule="auto"/>
        <w:jc w:val="center"/>
        <w:outlineLvl w:val="0"/>
        <w:rPr>
          <w:rFonts w:ascii="Times New Roman" w:eastAsia="Times New Roman" w:hAnsi="Times New Roman"/>
          <w:b/>
          <w:bCs/>
          <w:color w:val="000000" w:themeColor="text1"/>
          <w:sz w:val="25"/>
          <w:szCs w:val="25"/>
          <w:lang w:eastAsia="ru-RU"/>
        </w:rPr>
      </w:pPr>
    </w:p>
    <w:p w:rsidR="009432FF" w:rsidRPr="00791938" w:rsidRDefault="009432FF" w:rsidP="00791938">
      <w:pPr>
        <w:spacing w:before="108" w:after="108" w:line="360" w:lineRule="auto"/>
        <w:jc w:val="center"/>
        <w:outlineLvl w:val="0"/>
        <w:rPr>
          <w:rFonts w:ascii="Times New Roman" w:eastAsia="Times New Roman" w:hAnsi="Times New Roman"/>
          <w:bCs/>
          <w:color w:val="000000" w:themeColor="text1"/>
          <w:sz w:val="25"/>
          <w:szCs w:val="25"/>
          <w:lang w:eastAsia="ru-RU"/>
        </w:rPr>
      </w:pPr>
    </w:p>
    <w:p w:rsidR="009432FF" w:rsidRPr="00791938" w:rsidRDefault="009432FF" w:rsidP="00791938">
      <w:pPr>
        <w:spacing w:before="108" w:after="108" w:line="360" w:lineRule="auto"/>
        <w:jc w:val="center"/>
        <w:outlineLvl w:val="0"/>
        <w:rPr>
          <w:rFonts w:ascii="Times New Roman" w:eastAsia="Times New Roman" w:hAnsi="Times New Roman"/>
          <w:bCs/>
          <w:color w:val="000000" w:themeColor="text1"/>
          <w:sz w:val="25"/>
          <w:szCs w:val="25"/>
          <w:lang w:eastAsia="ru-RU"/>
        </w:rPr>
      </w:pPr>
    </w:p>
    <w:p w:rsidR="00791938" w:rsidRPr="00791938" w:rsidRDefault="00791938" w:rsidP="00791938">
      <w:pPr>
        <w:jc w:val="center"/>
        <w:rPr>
          <w:rFonts w:ascii="Times New Roman" w:eastAsia="Times New Roman" w:hAnsi="Times New Roman"/>
          <w:bCs/>
          <w:color w:val="000000" w:themeColor="text1"/>
          <w:sz w:val="25"/>
          <w:szCs w:val="25"/>
          <w:lang w:eastAsia="ru-RU"/>
        </w:rPr>
      </w:pPr>
    </w:p>
    <w:p w:rsidR="00791938" w:rsidRPr="00791938" w:rsidRDefault="00791938" w:rsidP="00791938">
      <w:pPr>
        <w:jc w:val="center"/>
        <w:rPr>
          <w:rFonts w:ascii="Times New Roman" w:eastAsia="Times New Roman" w:hAnsi="Times New Roman"/>
          <w:bCs/>
          <w:color w:val="000000" w:themeColor="text1"/>
          <w:sz w:val="25"/>
          <w:szCs w:val="25"/>
          <w:lang w:eastAsia="ru-RU"/>
        </w:rPr>
      </w:pPr>
    </w:p>
    <w:p w:rsidR="004B579F" w:rsidRPr="00791938" w:rsidRDefault="00D53E7C" w:rsidP="00791938">
      <w:pPr>
        <w:jc w:val="center"/>
        <w:rPr>
          <w:rFonts w:ascii="Times New Roman" w:eastAsia="Times New Roman" w:hAnsi="Times New Roman"/>
          <w:bCs/>
          <w:color w:val="000000" w:themeColor="text1"/>
          <w:sz w:val="25"/>
          <w:szCs w:val="25"/>
          <w:lang w:eastAsia="ru-RU"/>
        </w:rPr>
      </w:pPr>
      <w:r w:rsidRPr="00791938">
        <w:rPr>
          <w:rFonts w:ascii="Times New Roman" w:eastAsia="Times New Roman" w:hAnsi="Times New Roman"/>
          <w:bCs/>
          <w:color w:val="000000" w:themeColor="text1"/>
          <w:sz w:val="25"/>
          <w:szCs w:val="25"/>
          <w:lang w:eastAsia="ru-RU"/>
        </w:rPr>
        <w:t>Программа</w:t>
      </w:r>
    </w:p>
    <w:p w:rsidR="004B579F" w:rsidRPr="00791938" w:rsidRDefault="00D53E7C" w:rsidP="00791938">
      <w:pPr>
        <w:jc w:val="center"/>
        <w:rPr>
          <w:rFonts w:ascii="Times New Roman" w:eastAsia="Times New Roman" w:hAnsi="Times New Roman"/>
          <w:bCs/>
          <w:color w:val="000000" w:themeColor="text1"/>
          <w:sz w:val="25"/>
          <w:szCs w:val="25"/>
          <w:lang w:eastAsia="ru-RU"/>
        </w:rPr>
      </w:pPr>
      <w:r w:rsidRPr="00791938">
        <w:rPr>
          <w:rFonts w:ascii="Times New Roman" w:eastAsia="Times New Roman" w:hAnsi="Times New Roman"/>
          <w:bCs/>
          <w:color w:val="000000" w:themeColor="text1"/>
          <w:sz w:val="25"/>
          <w:szCs w:val="25"/>
          <w:lang w:eastAsia="ru-RU"/>
        </w:rPr>
        <w:t>проведения инструктаж</w:t>
      </w:r>
      <w:r w:rsidR="009432FF" w:rsidRPr="00791938">
        <w:rPr>
          <w:rFonts w:ascii="Times New Roman" w:eastAsia="Times New Roman" w:hAnsi="Times New Roman"/>
          <w:bCs/>
          <w:color w:val="000000" w:themeColor="text1"/>
          <w:sz w:val="25"/>
          <w:szCs w:val="25"/>
          <w:lang w:eastAsia="ru-RU"/>
        </w:rPr>
        <w:t>ей с работниками МБДОУ с. Новокуровка</w:t>
      </w:r>
    </w:p>
    <w:p w:rsidR="004B579F" w:rsidRDefault="004B579F">
      <w:pPr>
        <w:spacing w:before="108" w:after="108" w:line="360" w:lineRule="auto"/>
        <w:jc w:val="center"/>
        <w:outlineLvl w:val="0"/>
        <w:rPr>
          <w:rFonts w:ascii="Times New Roman" w:eastAsia="Times New Roman" w:hAnsi="Times New Roman"/>
          <w:b/>
          <w:bCs/>
          <w:color w:val="808080"/>
          <w:sz w:val="12"/>
          <w:szCs w:val="12"/>
          <w:lang w:eastAsia="ru-RU"/>
        </w:rPr>
      </w:pPr>
    </w:p>
    <w:p w:rsidR="004B579F" w:rsidRDefault="004B579F">
      <w:pPr>
        <w:spacing w:before="108" w:after="108" w:line="360" w:lineRule="auto"/>
        <w:jc w:val="center"/>
        <w:outlineLvl w:val="0"/>
        <w:rPr>
          <w:rFonts w:ascii="Times New Roman" w:hAnsi="Times New Roman"/>
          <w:color w:val="808080"/>
          <w:sz w:val="12"/>
          <w:szCs w:val="12"/>
        </w:rPr>
      </w:pPr>
    </w:p>
    <w:p w:rsidR="004B579F" w:rsidRDefault="004B579F">
      <w:pPr>
        <w:spacing w:before="108" w:after="108" w:line="360" w:lineRule="auto"/>
        <w:jc w:val="center"/>
        <w:outlineLvl w:val="0"/>
        <w:rPr>
          <w:rFonts w:ascii="Times New Roman" w:hAnsi="Times New Roman"/>
          <w:color w:val="808080"/>
          <w:sz w:val="12"/>
          <w:szCs w:val="12"/>
        </w:rPr>
      </w:pPr>
    </w:p>
    <w:p w:rsidR="004B579F" w:rsidRDefault="004B579F">
      <w:pPr>
        <w:spacing w:before="108" w:after="108" w:line="360" w:lineRule="auto"/>
        <w:jc w:val="center"/>
        <w:outlineLvl w:val="0"/>
        <w:rPr>
          <w:rFonts w:ascii="Times New Roman" w:hAnsi="Times New Roman"/>
          <w:color w:val="808080"/>
          <w:sz w:val="12"/>
          <w:szCs w:val="12"/>
        </w:rPr>
      </w:pPr>
    </w:p>
    <w:p w:rsidR="004B579F" w:rsidRDefault="004B579F">
      <w:pPr>
        <w:spacing w:before="108" w:after="108" w:line="360" w:lineRule="auto"/>
        <w:jc w:val="center"/>
        <w:outlineLvl w:val="0"/>
        <w:rPr>
          <w:rFonts w:ascii="Times New Roman" w:hAnsi="Times New Roman"/>
          <w:color w:val="808080"/>
          <w:sz w:val="12"/>
          <w:szCs w:val="12"/>
        </w:rPr>
      </w:pPr>
    </w:p>
    <w:p w:rsidR="004B579F" w:rsidRDefault="004B579F">
      <w:pPr>
        <w:spacing w:before="108" w:after="108" w:line="360" w:lineRule="auto"/>
        <w:jc w:val="center"/>
        <w:outlineLvl w:val="0"/>
        <w:rPr>
          <w:rFonts w:ascii="Times New Roman" w:hAnsi="Times New Roman"/>
          <w:color w:val="808080"/>
          <w:sz w:val="12"/>
          <w:szCs w:val="12"/>
        </w:rPr>
      </w:pPr>
    </w:p>
    <w:p w:rsidR="004B579F" w:rsidRDefault="004B579F">
      <w:pPr>
        <w:spacing w:before="108" w:after="108" w:line="360" w:lineRule="auto"/>
        <w:jc w:val="center"/>
        <w:outlineLvl w:val="0"/>
        <w:rPr>
          <w:rFonts w:ascii="Times New Roman" w:hAnsi="Times New Roman"/>
          <w:color w:val="808080"/>
          <w:sz w:val="12"/>
          <w:szCs w:val="12"/>
        </w:rPr>
      </w:pPr>
    </w:p>
    <w:p w:rsidR="004B579F" w:rsidRDefault="004B579F">
      <w:pPr>
        <w:spacing w:before="108" w:after="108" w:line="360" w:lineRule="auto"/>
        <w:jc w:val="center"/>
        <w:outlineLvl w:val="0"/>
        <w:rPr>
          <w:rFonts w:ascii="Times New Roman" w:hAnsi="Times New Roman"/>
          <w:color w:val="808080"/>
          <w:sz w:val="12"/>
          <w:szCs w:val="12"/>
        </w:rPr>
      </w:pPr>
    </w:p>
    <w:p w:rsidR="004B579F" w:rsidRDefault="004B579F">
      <w:pPr>
        <w:spacing w:before="108" w:after="108" w:line="360" w:lineRule="auto"/>
        <w:jc w:val="center"/>
        <w:outlineLvl w:val="0"/>
        <w:rPr>
          <w:rFonts w:ascii="Times New Roman" w:hAnsi="Times New Roman"/>
          <w:color w:val="808080"/>
          <w:sz w:val="12"/>
          <w:szCs w:val="12"/>
        </w:rPr>
      </w:pPr>
    </w:p>
    <w:p w:rsidR="004B579F" w:rsidRDefault="004B579F">
      <w:pPr>
        <w:spacing w:before="108" w:after="108" w:line="360" w:lineRule="auto"/>
        <w:jc w:val="center"/>
        <w:outlineLvl w:val="0"/>
        <w:rPr>
          <w:rFonts w:ascii="Times New Roman" w:hAnsi="Times New Roman"/>
          <w:color w:val="808080"/>
          <w:sz w:val="12"/>
          <w:szCs w:val="12"/>
        </w:rPr>
      </w:pPr>
    </w:p>
    <w:p w:rsidR="004B579F" w:rsidRDefault="004B579F">
      <w:pPr>
        <w:spacing w:before="108" w:after="108" w:line="360" w:lineRule="auto"/>
        <w:jc w:val="center"/>
        <w:outlineLvl w:val="0"/>
        <w:rPr>
          <w:rFonts w:ascii="Times New Roman" w:hAnsi="Times New Roman"/>
          <w:color w:val="808080"/>
          <w:sz w:val="12"/>
          <w:szCs w:val="12"/>
        </w:rPr>
      </w:pPr>
    </w:p>
    <w:p w:rsidR="004B579F" w:rsidRDefault="004B579F">
      <w:pPr>
        <w:spacing w:before="108" w:after="108" w:line="360" w:lineRule="auto"/>
        <w:jc w:val="center"/>
        <w:outlineLvl w:val="0"/>
        <w:rPr>
          <w:rFonts w:ascii="Times New Roman" w:hAnsi="Times New Roman"/>
          <w:color w:val="808080"/>
          <w:sz w:val="12"/>
          <w:szCs w:val="12"/>
        </w:rPr>
      </w:pPr>
    </w:p>
    <w:p w:rsidR="004B579F" w:rsidRDefault="004B579F">
      <w:pPr>
        <w:spacing w:before="108" w:after="108" w:line="360" w:lineRule="auto"/>
        <w:jc w:val="center"/>
        <w:outlineLvl w:val="0"/>
        <w:rPr>
          <w:rFonts w:ascii="Times New Roman" w:hAnsi="Times New Roman"/>
          <w:color w:val="808080"/>
          <w:sz w:val="12"/>
          <w:szCs w:val="12"/>
        </w:rPr>
      </w:pPr>
    </w:p>
    <w:p w:rsidR="004B579F" w:rsidRDefault="004B579F">
      <w:pPr>
        <w:spacing w:before="108" w:after="108" w:line="360" w:lineRule="auto"/>
        <w:jc w:val="center"/>
        <w:outlineLvl w:val="0"/>
        <w:rPr>
          <w:rFonts w:ascii="Times New Roman" w:eastAsia="Times New Roman" w:hAnsi="Times New Roman"/>
          <w:b/>
          <w:bCs/>
          <w:color w:val="002060"/>
          <w:sz w:val="25"/>
          <w:szCs w:val="25"/>
          <w:lang w:eastAsia="ru-RU"/>
        </w:rPr>
      </w:pPr>
    </w:p>
    <w:p w:rsidR="004B579F" w:rsidRDefault="004B579F">
      <w:pPr>
        <w:spacing w:before="108" w:after="108" w:line="360" w:lineRule="auto"/>
        <w:jc w:val="center"/>
        <w:outlineLvl w:val="0"/>
        <w:rPr>
          <w:rFonts w:ascii="Times New Roman" w:eastAsia="Times New Roman" w:hAnsi="Times New Roman"/>
          <w:b/>
          <w:bCs/>
          <w:color w:val="002060"/>
          <w:sz w:val="25"/>
          <w:szCs w:val="25"/>
          <w:lang w:eastAsia="ru-RU"/>
        </w:rPr>
      </w:pPr>
    </w:p>
    <w:p w:rsidR="004B579F" w:rsidRDefault="004B579F">
      <w:pPr>
        <w:spacing w:before="108" w:after="108" w:line="360" w:lineRule="auto"/>
        <w:jc w:val="center"/>
        <w:outlineLvl w:val="0"/>
        <w:rPr>
          <w:rFonts w:ascii="Times New Roman" w:eastAsia="Times New Roman" w:hAnsi="Times New Roman"/>
          <w:b/>
          <w:bCs/>
          <w:color w:val="002060"/>
          <w:sz w:val="25"/>
          <w:szCs w:val="25"/>
          <w:lang w:eastAsia="ru-RU"/>
        </w:rPr>
      </w:pPr>
    </w:p>
    <w:p w:rsidR="009432FF" w:rsidRDefault="009432FF">
      <w:pPr>
        <w:spacing w:before="108" w:after="108" w:line="360" w:lineRule="auto"/>
        <w:jc w:val="center"/>
        <w:outlineLvl w:val="0"/>
        <w:rPr>
          <w:rFonts w:ascii="Times New Roman" w:eastAsia="Times New Roman" w:hAnsi="Times New Roman"/>
          <w:b/>
          <w:bCs/>
          <w:color w:val="002060"/>
          <w:sz w:val="25"/>
          <w:szCs w:val="25"/>
          <w:lang w:eastAsia="ru-RU"/>
        </w:rPr>
      </w:pPr>
    </w:p>
    <w:p w:rsidR="009432FF" w:rsidRDefault="009432FF">
      <w:pPr>
        <w:spacing w:before="108" w:after="108" w:line="360" w:lineRule="auto"/>
        <w:jc w:val="center"/>
        <w:outlineLvl w:val="0"/>
        <w:rPr>
          <w:rFonts w:ascii="Times New Roman" w:eastAsia="Times New Roman" w:hAnsi="Times New Roman"/>
          <w:b/>
          <w:bCs/>
          <w:color w:val="002060"/>
          <w:sz w:val="25"/>
          <w:szCs w:val="25"/>
          <w:lang w:eastAsia="ru-RU"/>
        </w:rPr>
      </w:pPr>
    </w:p>
    <w:p w:rsidR="009432FF" w:rsidRDefault="009432FF">
      <w:pPr>
        <w:spacing w:before="108" w:after="108" w:line="360" w:lineRule="auto"/>
        <w:jc w:val="center"/>
        <w:outlineLvl w:val="0"/>
        <w:rPr>
          <w:rFonts w:ascii="Times New Roman" w:eastAsia="Times New Roman" w:hAnsi="Times New Roman"/>
          <w:b/>
          <w:bCs/>
          <w:color w:val="002060"/>
          <w:sz w:val="25"/>
          <w:szCs w:val="25"/>
          <w:lang w:eastAsia="ru-RU"/>
        </w:rPr>
      </w:pPr>
    </w:p>
    <w:p w:rsidR="009432FF" w:rsidRDefault="009432FF">
      <w:pPr>
        <w:spacing w:before="108" w:after="108" w:line="360" w:lineRule="auto"/>
        <w:jc w:val="center"/>
        <w:outlineLvl w:val="0"/>
        <w:rPr>
          <w:rFonts w:ascii="Times New Roman" w:eastAsia="Times New Roman" w:hAnsi="Times New Roman"/>
          <w:b/>
          <w:bCs/>
          <w:color w:val="002060"/>
          <w:sz w:val="25"/>
          <w:szCs w:val="25"/>
          <w:lang w:eastAsia="ru-RU"/>
        </w:rPr>
      </w:pPr>
    </w:p>
    <w:p w:rsidR="004203AF" w:rsidRDefault="004203AF">
      <w:pPr>
        <w:spacing w:before="108" w:after="108" w:line="360" w:lineRule="auto"/>
        <w:jc w:val="center"/>
        <w:outlineLvl w:val="0"/>
        <w:rPr>
          <w:rFonts w:ascii="Times New Roman" w:eastAsia="Times New Roman" w:hAnsi="Times New Roman"/>
          <w:b/>
          <w:bCs/>
          <w:color w:val="002060"/>
          <w:sz w:val="25"/>
          <w:szCs w:val="25"/>
          <w:lang w:eastAsia="ru-RU"/>
        </w:rPr>
      </w:pPr>
    </w:p>
    <w:p w:rsidR="00791938" w:rsidRDefault="00D53E7C">
      <w:pPr>
        <w:jc w:val="center"/>
        <w:rPr>
          <w:rFonts w:ascii="Times New Roman" w:eastAsia="Times New Roman" w:hAnsi="Times New Roman"/>
          <w:bCs/>
          <w:color w:val="002060"/>
          <w:sz w:val="25"/>
          <w:szCs w:val="25"/>
          <w:lang w:eastAsia="ru-RU"/>
        </w:rPr>
      </w:pPr>
      <w:bookmarkStart w:id="1" w:name="sub_31100"/>
      <w:r w:rsidRPr="00791938">
        <w:rPr>
          <w:rFonts w:ascii="Times New Roman" w:eastAsia="Times New Roman" w:hAnsi="Times New Roman"/>
          <w:bCs/>
          <w:color w:val="002060"/>
          <w:sz w:val="25"/>
          <w:szCs w:val="25"/>
          <w:lang w:eastAsia="ru-RU"/>
        </w:rPr>
        <w:t>202</w:t>
      </w:r>
      <w:bookmarkStart w:id="2" w:name="sub_31101"/>
      <w:bookmarkEnd w:id="1"/>
      <w:r w:rsidR="009432FF" w:rsidRPr="00791938">
        <w:rPr>
          <w:rFonts w:ascii="Times New Roman" w:eastAsia="Times New Roman" w:hAnsi="Times New Roman"/>
          <w:bCs/>
          <w:color w:val="002060"/>
          <w:sz w:val="25"/>
          <w:szCs w:val="25"/>
          <w:lang w:eastAsia="ru-RU"/>
        </w:rPr>
        <w:t>2 г.</w:t>
      </w:r>
    </w:p>
    <w:p w:rsidR="004B579F" w:rsidRDefault="00D53E7C" w:rsidP="00791938">
      <w:pPr>
        <w:pStyle w:val="af2"/>
        <w:jc w:val="center"/>
        <w:rPr>
          <w:rFonts w:ascii="Times New Roman" w:hAnsi="Times New Roman"/>
          <w:color w:val="000000" w:themeColor="text1"/>
          <w:sz w:val="24"/>
          <w:szCs w:val="24"/>
        </w:rPr>
      </w:pPr>
      <w:bookmarkStart w:id="3" w:name="_Toc130344051"/>
      <w:r w:rsidRPr="00791938">
        <w:rPr>
          <w:rFonts w:ascii="Times New Roman" w:hAnsi="Times New Roman"/>
          <w:color w:val="000000" w:themeColor="text1"/>
          <w:sz w:val="24"/>
          <w:szCs w:val="24"/>
        </w:rPr>
        <w:lastRenderedPageBreak/>
        <w:t>Оглавление</w:t>
      </w:r>
      <w:bookmarkEnd w:id="3"/>
    </w:p>
    <w:p w:rsidR="00791938" w:rsidRPr="00791938" w:rsidRDefault="00791938" w:rsidP="00791938"/>
    <w:sdt>
      <w:sdtPr>
        <w:rPr>
          <w:rFonts w:ascii="Times New Roman" w:hAnsi="Times New Roman"/>
          <w:sz w:val="24"/>
          <w:szCs w:val="24"/>
        </w:rPr>
        <w:id w:val="187749532"/>
        <w:docPartObj>
          <w:docPartGallery w:val="Table of Contents"/>
          <w:docPartUnique/>
        </w:docPartObj>
      </w:sdtPr>
      <w:sdtEndPr>
        <w:rPr>
          <w:sz w:val="22"/>
          <w:szCs w:val="22"/>
        </w:rPr>
      </w:sdtEndPr>
      <w:sdtContent>
        <w:p w:rsidR="00682E62" w:rsidRPr="00682E62" w:rsidRDefault="001E789C">
          <w:pPr>
            <w:pStyle w:val="10"/>
            <w:tabs>
              <w:tab w:val="right" w:leader="dot" w:pos="9345"/>
            </w:tabs>
            <w:rPr>
              <w:rFonts w:ascii="Times New Roman" w:eastAsiaTheme="minorEastAsia" w:hAnsi="Times New Roman"/>
              <w:noProof/>
              <w:sz w:val="24"/>
              <w:szCs w:val="24"/>
              <w:lang w:eastAsia="ru-RU"/>
            </w:rPr>
          </w:pPr>
          <w:r w:rsidRPr="001E789C">
            <w:fldChar w:fldCharType="begin"/>
          </w:r>
          <w:r w:rsidR="00D53E7C" w:rsidRPr="00682E62">
            <w:rPr>
              <w:rStyle w:val="IndexLink"/>
              <w:rFonts w:ascii="Times New Roman" w:hAnsi="Times New Roman"/>
              <w:color w:val="000000"/>
              <w:sz w:val="24"/>
              <w:szCs w:val="24"/>
              <w:lang w:val="en-US" w:eastAsia="en-US"/>
            </w:rPr>
            <w:instrText xml:space="preserve"> TOC \o "1-3" \h \z \u </w:instrText>
          </w:r>
          <w:r w:rsidRPr="001E789C">
            <w:rPr>
              <w:rStyle w:val="IndexLink"/>
              <w:rFonts w:ascii="Times New Roman" w:hAnsi="Times New Roman"/>
              <w:color w:val="000000"/>
              <w:sz w:val="24"/>
              <w:szCs w:val="24"/>
              <w:lang w:val="en-US" w:eastAsia="en-US"/>
            </w:rPr>
            <w:fldChar w:fldCharType="separate"/>
          </w:r>
          <w:hyperlink w:anchor="_Toc130344050" w:history="1">
            <w:r w:rsidR="00682E62" w:rsidRPr="00682E62">
              <w:rPr>
                <w:rStyle w:val="af5"/>
                <w:rFonts w:ascii="Times New Roman" w:eastAsia="Times New Roman" w:hAnsi="Times New Roman"/>
                <w:b/>
                <w:bCs/>
                <w:noProof/>
                <w:sz w:val="24"/>
                <w:szCs w:val="24"/>
                <w:lang w:eastAsia="ru-RU"/>
              </w:rPr>
              <w:t>Муниципальное бюджетное дошкольное образовательное учреждение детский сад с. Новокуровка Хабаровского муниципального района Хабаровского края</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_Toc130344050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w:t>
            </w:r>
            <w:r w:rsidRPr="00682E62">
              <w:rPr>
                <w:rFonts w:ascii="Times New Roman" w:hAnsi="Times New Roman"/>
                <w:noProof/>
                <w:webHidden/>
                <w:sz w:val="24"/>
                <w:szCs w:val="24"/>
              </w:rPr>
              <w:fldChar w:fldCharType="end"/>
            </w:r>
          </w:hyperlink>
        </w:p>
        <w:p w:rsidR="00682E62" w:rsidRPr="00682E62" w:rsidRDefault="001E789C">
          <w:pPr>
            <w:pStyle w:val="10"/>
            <w:tabs>
              <w:tab w:val="right" w:leader="dot" w:pos="9345"/>
            </w:tabs>
            <w:rPr>
              <w:rFonts w:ascii="Times New Roman" w:eastAsiaTheme="minorEastAsia" w:hAnsi="Times New Roman"/>
              <w:noProof/>
              <w:sz w:val="24"/>
              <w:szCs w:val="24"/>
              <w:lang w:eastAsia="ru-RU"/>
            </w:rPr>
          </w:pPr>
          <w:hyperlink w:anchor="_Toc130344051" w:history="1">
            <w:r w:rsidR="00682E62" w:rsidRPr="00682E62">
              <w:rPr>
                <w:rStyle w:val="af5"/>
                <w:rFonts w:ascii="Times New Roman" w:hAnsi="Times New Roman"/>
                <w:noProof/>
                <w:sz w:val="24"/>
                <w:szCs w:val="24"/>
              </w:rPr>
              <w:t>Оглавление</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_Toc130344051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2</w:t>
            </w:r>
            <w:r w:rsidRPr="00682E62">
              <w:rPr>
                <w:rFonts w:ascii="Times New Roman" w:hAnsi="Times New Roman"/>
                <w:noProof/>
                <w:webHidden/>
                <w:sz w:val="24"/>
                <w:szCs w:val="24"/>
              </w:rPr>
              <w:fldChar w:fldCharType="end"/>
            </w:r>
          </w:hyperlink>
        </w:p>
        <w:p w:rsidR="00682E62" w:rsidRPr="00682E62" w:rsidRDefault="001E789C">
          <w:pPr>
            <w:pStyle w:val="10"/>
            <w:tabs>
              <w:tab w:val="right" w:leader="dot" w:pos="9345"/>
            </w:tabs>
            <w:rPr>
              <w:rFonts w:ascii="Times New Roman" w:eastAsiaTheme="minorEastAsia" w:hAnsi="Times New Roman"/>
              <w:noProof/>
              <w:sz w:val="24"/>
              <w:szCs w:val="24"/>
              <w:lang w:eastAsia="ru-RU"/>
            </w:rPr>
          </w:pPr>
          <w:hyperlink w:anchor="_Toc130344052" w:history="1">
            <w:r w:rsidR="00682E62" w:rsidRPr="00682E62">
              <w:rPr>
                <w:rStyle w:val="af5"/>
                <w:rFonts w:ascii="Times New Roman" w:hAnsi="Times New Roman"/>
                <w:noProof/>
                <w:sz w:val="24"/>
                <w:szCs w:val="24"/>
              </w:rPr>
              <w:t>Основные нормативные документы, регламентирующие требования пожарной безопасности к дошкольным учреждениям. Система обеспечения пожарной безопасности в помещениях детского сада. Права, обязанности, ответственность за обеспечение пожарной безопасности.</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_Toc130344052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4</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53" w:history="1">
            <w:r w:rsidR="00682E62" w:rsidRPr="00682E62">
              <w:rPr>
                <w:rStyle w:val="af5"/>
                <w:rFonts w:ascii="Times New Roman" w:hAnsi="Times New Roman"/>
                <w:noProof/>
                <w:sz w:val="24"/>
                <w:szCs w:val="24"/>
              </w:rPr>
              <w:t>Основные нормативные документы, регламентирующие требования пожарной безопасности</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_Toc130344053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4</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54" w:history="1">
            <w:r w:rsidR="00682E62" w:rsidRPr="00682E62">
              <w:rPr>
                <w:rStyle w:val="af5"/>
                <w:rFonts w:ascii="Times New Roman" w:hAnsi="Times New Roman"/>
                <w:noProof/>
                <w:sz w:val="24"/>
                <w:szCs w:val="24"/>
              </w:rPr>
              <w:t>Основные документы по обеспечению пожарной безопасности, которыми должны руководствоваться работники детского сада:</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_Toc130344054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4</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55" w:history="1">
            <w:r w:rsidR="00682E62" w:rsidRPr="00682E62">
              <w:rPr>
                <w:rStyle w:val="af5"/>
                <w:rFonts w:ascii="Times New Roman" w:hAnsi="Times New Roman"/>
                <w:noProof/>
                <w:sz w:val="24"/>
                <w:szCs w:val="24"/>
              </w:rPr>
              <w:t>Система обеспечения пожарной безопасности в помещениях детского сада</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_Toc130344055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5</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56" w:history="1">
            <w:r w:rsidR="00682E62" w:rsidRPr="00682E62">
              <w:rPr>
                <w:rStyle w:val="af5"/>
                <w:rFonts w:ascii="Times New Roman" w:hAnsi="Times New Roman"/>
                <w:noProof/>
                <w:sz w:val="24"/>
                <w:szCs w:val="24"/>
              </w:rPr>
              <w:t>В помещениях детского сада пожарная безопасность обеспечена следующими средствами:</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_Toc130344056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5</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57" w:history="1">
            <w:r w:rsidR="00682E62" w:rsidRPr="00682E62">
              <w:rPr>
                <w:rStyle w:val="af5"/>
                <w:rFonts w:ascii="Times New Roman" w:hAnsi="Times New Roman"/>
                <w:noProof/>
                <w:sz w:val="24"/>
                <w:szCs w:val="24"/>
              </w:rPr>
              <w:t>Права, обязанности, ответственность за обеспечение пожарной безопасности.</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_Toc130344057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5</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58" w:history="1">
            <w:r w:rsidR="00682E62" w:rsidRPr="00682E62">
              <w:rPr>
                <w:rStyle w:val="af5"/>
                <w:rFonts w:ascii="Times New Roman" w:hAnsi="Times New Roman"/>
                <w:noProof/>
                <w:sz w:val="24"/>
                <w:szCs w:val="24"/>
              </w:rPr>
              <w:t>Ответственность за нарушение ППБ</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_Toc130344058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6</w:t>
            </w:r>
            <w:r w:rsidRPr="00682E62">
              <w:rPr>
                <w:rFonts w:ascii="Times New Roman" w:hAnsi="Times New Roman"/>
                <w:noProof/>
                <w:webHidden/>
                <w:sz w:val="24"/>
                <w:szCs w:val="24"/>
              </w:rPr>
              <w:fldChar w:fldCharType="end"/>
            </w:r>
          </w:hyperlink>
        </w:p>
        <w:p w:rsidR="00682E62" w:rsidRPr="00682E62" w:rsidRDefault="001E789C">
          <w:pPr>
            <w:pStyle w:val="10"/>
            <w:tabs>
              <w:tab w:val="right" w:leader="dot" w:pos="9345"/>
            </w:tabs>
            <w:rPr>
              <w:rFonts w:ascii="Times New Roman" w:eastAsiaTheme="minorEastAsia" w:hAnsi="Times New Roman"/>
              <w:noProof/>
              <w:sz w:val="24"/>
              <w:szCs w:val="24"/>
              <w:lang w:eastAsia="ru-RU"/>
            </w:rPr>
          </w:pPr>
          <w:hyperlink w:anchor="_Toc130344059" w:history="1">
            <w:r w:rsidR="00682E62" w:rsidRPr="00682E62">
              <w:rPr>
                <w:rStyle w:val="af5"/>
                <w:rFonts w:ascii="Times New Roman" w:hAnsi="Times New Roman"/>
                <w:noProof/>
                <w:sz w:val="24"/>
                <w:szCs w:val="24"/>
              </w:rPr>
              <w:t>Требования пожарной безопасности к зданиям и помещениям детского сада. Объемно-планировочные и конструктивные решения. Пути эвакуации детей при пожаре и ЧС. Планы эвакуации. Проведение праздничных и торжественных мероприятий.</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_Toc130344059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7</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60" w:history="1">
            <w:r w:rsidR="00682E62" w:rsidRPr="00682E62">
              <w:rPr>
                <w:rStyle w:val="af5"/>
                <w:rFonts w:ascii="Times New Roman" w:hAnsi="Times New Roman"/>
                <w:noProof/>
                <w:sz w:val="24"/>
                <w:szCs w:val="24"/>
                <w:lang w:eastAsia="ru-RU"/>
              </w:rPr>
              <w:t>Объемно-планировочные и конструктивные решения.</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_Toc130344060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7</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61" w:history="1">
            <w:r w:rsidR="00682E62" w:rsidRPr="00682E62">
              <w:rPr>
                <w:rStyle w:val="af5"/>
                <w:rFonts w:ascii="Times New Roman" w:hAnsi="Times New Roman"/>
                <w:noProof/>
                <w:sz w:val="24"/>
                <w:szCs w:val="24"/>
                <w:lang w:eastAsia="ru-RU"/>
              </w:rPr>
              <w:t>Планы эвакуации</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_Toc130344061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8</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62" w:history="1">
            <w:r w:rsidR="00682E62" w:rsidRPr="00682E62">
              <w:rPr>
                <w:rStyle w:val="af5"/>
                <w:rFonts w:ascii="Times New Roman" w:hAnsi="Times New Roman"/>
                <w:noProof/>
                <w:sz w:val="24"/>
                <w:szCs w:val="24"/>
                <w:lang w:eastAsia="ru-RU"/>
              </w:rPr>
              <w:t>Требования пожарной безопасности при проведении культурно-массовых мероприятий.</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_Toc130344062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8</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63" w:history="1">
            <w:r w:rsidR="00682E62" w:rsidRPr="00682E62">
              <w:rPr>
                <w:rStyle w:val="af5"/>
                <w:rFonts w:ascii="Times New Roman" w:hAnsi="Times New Roman"/>
                <w:b/>
                <w:bCs/>
                <w:iCs/>
                <w:noProof/>
                <w:sz w:val="24"/>
                <w:szCs w:val="24"/>
              </w:rPr>
              <w:t>Требования к подготовке помещения  и проведению детского утренника</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_Toc130344063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9</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64" w:history="1">
            <w:r w:rsidR="00682E62" w:rsidRPr="00682E62">
              <w:rPr>
                <w:rStyle w:val="af5"/>
                <w:rFonts w:ascii="Times New Roman" w:hAnsi="Times New Roman"/>
                <w:noProof/>
                <w:sz w:val="24"/>
                <w:szCs w:val="24"/>
              </w:rPr>
              <w:t>Обязанности и действия работников детского сада при пожаре на торжественных и праздничных мероприятиях.</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_Toc130344064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10</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65" w:history="1">
            <w:r w:rsidR="00682E62" w:rsidRPr="00682E62">
              <w:rPr>
                <w:rStyle w:val="af5"/>
                <w:rFonts w:ascii="Times New Roman" w:hAnsi="Times New Roman"/>
                <w:noProof/>
                <w:sz w:val="24"/>
                <w:szCs w:val="24"/>
              </w:rPr>
              <w:t>Действия воспитателей во время пожара на торжественных и праздничных мероприятиях.</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_Toc130344065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10</w:t>
            </w:r>
            <w:r w:rsidRPr="00682E62">
              <w:rPr>
                <w:rFonts w:ascii="Times New Roman" w:hAnsi="Times New Roman"/>
                <w:noProof/>
                <w:webHidden/>
                <w:sz w:val="24"/>
                <w:szCs w:val="24"/>
              </w:rPr>
              <w:fldChar w:fldCharType="end"/>
            </w:r>
          </w:hyperlink>
        </w:p>
        <w:p w:rsidR="00682E62" w:rsidRPr="00682E62" w:rsidRDefault="001E789C">
          <w:pPr>
            <w:pStyle w:val="10"/>
            <w:tabs>
              <w:tab w:val="right" w:leader="dot" w:pos="9345"/>
            </w:tabs>
            <w:rPr>
              <w:rFonts w:ascii="Times New Roman" w:eastAsiaTheme="minorEastAsia" w:hAnsi="Times New Roman"/>
              <w:noProof/>
              <w:sz w:val="24"/>
              <w:szCs w:val="24"/>
              <w:lang w:eastAsia="ru-RU"/>
            </w:rPr>
          </w:pPr>
          <w:hyperlink w:anchor="_Toc130344066" w:history="1">
            <w:r w:rsidR="00682E62" w:rsidRPr="00682E62">
              <w:rPr>
                <w:rStyle w:val="af5"/>
                <w:rFonts w:ascii="Times New Roman" w:hAnsi="Times New Roman"/>
                <w:noProof/>
                <w:sz w:val="24"/>
                <w:szCs w:val="24"/>
              </w:rPr>
              <w:t>Требования пожарной безопасности к территориям. Содержание территории. Противопожарные разрывы. Дороги, подъезды и подходы к зданию и водоисточникам.</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_Toc130344066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11</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67" w:history="1">
            <w:r w:rsidR="006615C0">
              <w:rPr>
                <w:rStyle w:val="af5"/>
                <w:rFonts w:ascii="Times New Roman" w:hAnsi="Times New Roman"/>
                <w:noProof/>
                <w:sz w:val="24"/>
                <w:szCs w:val="24"/>
                <w:lang w:eastAsia="ru-RU"/>
              </w:rPr>
              <w:t>Со</w:t>
            </w:r>
            <w:r w:rsidR="00682E62" w:rsidRPr="00682E62">
              <w:rPr>
                <w:rStyle w:val="af5"/>
                <w:rFonts w:ascii="Times New Roman" w:hAnsi="Times New Roman"/>
                <w:noProof/>
                <w:sz w:val="24"/>
                <w:szCs w:val="24"/>
                <w:lang w:eastAsia="ru-RU"/>
              </w:rPr>
              <w:t>держание территории</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_Toc130344067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11</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68" w:history="1">
            <w:r w:rsidR="00682E62" w:rsidRPr="00682E62">
              <w:rPr>
                <w:rStyle w:val="af5"/>
                <w:rFonts w:ascii="Times New Roman" w:hAnsi="Times New Roman"/>
                <w:noProof/>
                <w:sz w:val="24"/>
                <w:szCs w:val="24"/>
                <w:lang w:eastAsia="ru-RU"/>
              </w:rPr>
              <w:t>Противопожарные разрывы. Дороги, подъезды и подходы к зданию и водоисточникам.</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_Toc130344068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12</w:t>
            </w:r>
            <w:r w:rsidRPr="00682E62">
              <w:rPr>
                <w:rFonts w:ascii="Times New Roman" w:hAnsi="Times New Roman"/>
                <w:noProof/>
                <w:webHidden/>
                <w:sz w:val="24"/>
                <w:szCs w:val="24"/>
              </w:rPr>
              <w:fldChar w:fldCharType="end"/>
            </w:r>
          </w:hyperlink>
        </w:p>
        <w:p w:rsidR="00682E62" w:rsidRPr="00682E62" w:rsidRDefault="001E789C">
          <w:pPr>
            <w:pStyle w:val="10"/>
            <w:tabs>
              <w:tab w:val="right" w:leader="dot" w:pos="9345"/>
            </w:tabs>
            <w:rPr>
              <w:rFonts w:ascii="Times New Roman" w:eastAsiaTheme="minorEastAsia" w:hAnsi="Times New Roman"/>
              <w:noProof/>
              <w:sz w:val="24"/>
              <w:szCs w:val="24"/>
              <w:lang w:eastAsia="ru-RU"/>
            </w:rPr>
          </w:pPr>
          <w:hyperlink w:anchor="_Toc130344069" w:history="1">
            <w:r w:rsidR="00682E62" w:rsidRPr="00682E62">
              <w:rPr>
                <w:rStyle w:val="af5"/>
                <w:rFonts w:ascii="Times New Roman" w:hAnsi="Times New Roman"/>
                <w:noProof/>
                <w:sz w:val="24"/>
                <w:szCs w:val="24"/>
              </w:rPr>
              <w:t>Огнетушащие вещества противопожарное оборудование и инвентарь. Первичные средства пожаротушения.</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_Toc130344069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12</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70" w:history="1">
            <w:r w:rsidR="00682E62" w:rsidRPr="00682E62">
              <w:rPr>
                <w:rStyle w:val="af5"/>
                <w:rFonts w:ascii="Times New Roman" w:hAnsi="Times New Roman"/>
                <w:noProof/>
                <w:sz w:val="24"/>
                <w:szCs w:val="24"/>
                <w:lang w:eastAsia="ru-RU"/>
              </w:rPr>
              <w:t>Виды пожарного оборудования и инвентаря, назначение, устройство.</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_Toc130344070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12</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71" w:history="1">
            <w:r w:rsidR="00682E62" w:rsidRPr="00682E62">
              <w:rPr>
                <w:rStyle w:val="af5"/>
                <w:rFonts w:ascii="Times New Roman" w:hAnsi="Times New Roman"/>
                <w:noProof/>
                <w:sz w:val="24"/>
                <w:szCs w:val="24"/>
                <w:lang w:eastAsia="ru-RU"/>
              </w:rPr>
              <w:t>Огнетушители. Классификация огнетушителей и. Назначение, устройство, технические характеристики, правила эксплуатации и месторасположение.</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_Toc130344071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14</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72" w:history="1">
            <w:r w:rsidR="00682E62" w:rsidRPr="00682E62">
              <w:rPr>
                <w:rStyle w:val="af5"/>
                <w:rFonts w:ascii="Times New Roman" w:hAnsi="Times New Roman"/>
                <w:noProof/>
                <w:sz w:val="24"/>
                <w:szCs w:val="24"/>
              </w:rPr>
              <w:t>Классификация огнетушителей</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_Toc130344072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14</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73" w:history="1">
            <w:r w:rsidR="00682E62" w:rsidRPr="00682E62">
              <w:rPr>
                <w:rStyle w:val="af5"/>
                <w:rFonts w:ascii="Times New Roman" w:hAnsi="Times New Roman"/>
                <w:noProof/>
                <w:sz w:val="24"/>
                <w:szCs w:val="24"/>
              </w:rPr>
              <w:t>Применение огнетушителей</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_Toc130344073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16</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74" w:history="1">
            <w:r w:rsidR="00682E62" w:rsidRPr="00682E62">
              <w:rPr>
                <w:rStyle w:val="af5"/>
                <w:rFonts w:ascii="Times New Roman" w:hAnsi="Times New Roman"/>
                <w:noProof/>
                <w:sz w:val="24"/>
                <w:szCs w:val="24"/>
              </w:rPr>
              <w:t>Назначение, устройство и правила пользования огнетушителями.</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_Toc130344074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16</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75" w:history="1">
            <w:r w:rsidR="00682E62" w:rsidRPr="00682E62">
              <w:rPr>
                <w:rStyle w:val="af5"/>
                <w:rFonts w:ascii="Times New Roman" w:hAnsi="Times New Roman"/>
                <w:noProof/>
                <w:sz w:val="24"/>
                <w:szCs w:val="24"/>
              </w:rPr>
              <w:t>Правила применения порошковых огнетушителей:</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_Toc130344075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18</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76" w:history="1">
            <w:r w:rsidR="00682E62" w:rsidRPr="00682E62">
              <w:rPr>
                <w:rStyle w:val="af5"/>
                <w:rFonts w:ascii="Times New Roman" w:hAnsi="Times New Roman"/>
                <w:noProof/>
                <w:sz w:val="24"/>
                <w:szCs w:val="24"/>
              </w:rPr>
              <w:t>Назначение, устройство и правила пользования углекислотными огнетушителями.</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_Toc130344076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18</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77" w:history="1">
            <w:r w:rsidR="006615C0">
              <w:rPr>
                <w:rStyle w:val="af5"/>
                <w:rFonts w:ascii="Times New Roman" w:hAnsi="Times New Roman"/>
                <w:noProof/>
                <w:sz w:val="24"/>
                <w:szCs w:val="24"/>
              </w:rPr>
              <w:t>П</w:t>
            </w:r>
            <w:r w:rsidR="00682E62" w:rsidRPr="00682E62">
              <w:rPr>
                <w:rStyle w:val="af5"/>
                <w:rFonts w:ascii="Times New Roman" w:hAnsi="Times New Roman"/>
                <w:noProof/>
                <w:sz w:val="24"/>
                <w:szCs w:val="24"/>
              </w:rPr>
              <w:t>равила применения углекислотных огнетушителей.</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_Toc130344077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19</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78" w:history="1">
            <w:r w:rsidR="006615C0">
              <w:rPr>
                <w:rStyle w:val="af5"/>
                <w:rFonts w:ascii="Times New Roman" w:hAnsi="Times New Roman"/>
                <w:noProof/>
                <w:sz w:val="24"/>
                <w:szCs w:val="24"/>
              </w:rPr>
              <w:t>Тр</w:t>
            </w:r>
            <w:r w:rsidR="00682E62" w:rsidRPr="00682E62">
              <w:rPr>
                <w:rStyle w:val="af5"/>
                <w:rFonts w:ascii="Times New Roman" w:hAnsi="Times New Roman"/>
                <w:noProof/>
                <w:sz w:val="24"/>
                <w:szCs w:val="24"/>
              </w:rPr>
              <w:t>ебования безопасности при применении углекислотного огнетушителя:</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_Toc130344078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19</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79" w:history="1">
            <w:r w:rsidR="00682E62" w:rsidRPr="00682E62">
              <w:rPr>
                <w:rStyle w:val="af5"/>
                <w:rFonts w:ascii="Times New Roman" w:hAnsi="Times New Roman"/>
                <w:noProof/>
                <w:sz w:val="24"/>
                <w:szCs w:val="24"/>
              </w:rPr>
              <w:t>Общие рекомендации по применению огнетушителей</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_Toc130344079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19</w:t>
            </w:r>
            <w:r w:rsidRPr="00682E62">
              <w:rPr>
                <w:rFonts w:ascii="Times New Roman" w:hAnsi="Times New Roman"/>
                <w:noProof/>
                <w:webHidden/>
                <w:sz w:val="24"/>
                <w:szCs w:val="24"/>
              </w:rPr>
              <w:fldChar w:fldCharType="end"/>
            </w:r>
          </w:hyperlink>
        </w:p>
        <w:p w:rsidR="00682E62" w:rsidRPr="00682E62" w:rsidRDefault="001E789C">
          <w:pPr>
            <w:pStyle w:val="10"/>
            <w:tabs>
              <w:tab w:val="right" w:leader="dot" w:pos="9345"/>
            </w:tabs>
            <w:rPr>
              <w:rFonts w:ascii="Times New Roman" w:eastAsiaTheme="minorEastAsia" w:hAnsi="Times New Roman"/>
              <w:noProof/>
              <w:sz w:val="24"/>
              <w:szCs w:val="24"/>
              <w:lang w:eastAsia="ru-RU"/>
            </w:rPr>
          </w:pPr>
          <w:hyperlink w:anchor="_Toc130344080" w:history="1">
            <w:r w:rsidR="00682E62" w:rsidRPr="00682E62">
              <w:rPr>
                <w:rStyle w:val="af5"/>
                <w:rFonts w:ascii="Times New Roman" w:hAnsi="Times New Roman"/>
                <w:noProof/>
                <w:sz w:val="24"/>
                <w:szCs w:val="24"/>
              </w:rPr>
              <w:t>Действия персонала дошкольных учреждений при пожаре. Порядок сообщения о пожаре и вызова пожарной охраны. Правила эвакуации детей воспитателями. Действия воспитателя при эвакуации детей. Обязанности медицинской сестры при пожаре.</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_Toc130344080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20</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81" w:history="1">
            <w:r w:rsidR="00682E62" w:rsidRPr="00682E62">
              <w:rPr>
                <w:rStyle w:val="af5"/>
                <w:rFonts w:ascii="Times New Roman" w:hAnsi="Times New Roman"/>
                <w:noProof/>
                <w:sz w:val="24"/>
                <w:szCs w:val="24"/>
                <w:lang w:eastAsia="ru-RU"/>
              </w:rPr>
              <w:t>Порядок сообщения о пожаре и вызова пожарной охраны.</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_Toc130344081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21</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82" w:history="1">
            <w:r w:rsidR="00682E62" w:rsidRPr="00682E62">
              <w:rPr>
                <w:rStyle w:val="af5"/>
                <w:rFonts w:ascii="Times New Roman" w:hAnsi="Times New Roman"/>
                <w:noProof/>
                <w:sz w:val="24"/>
                <w:szCs w:val="24"/>
              </w:rPr>
              <w:t>Правила эвакуации детей воспитателями</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_Toc130344082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21</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83" w:history="1">
            <w:r w:rsidR="00682E62" w:rsidRPr="00682E62">
              <w:rPr>
                <w:rStyle w:val="af5"/>
                <w:rFonts w:ascii="Times New Roman" w:hAnsi="Times New Roman"/>
                <w:noProof/>
                <w:sz w:val="24"/>
                <w:szCs w:val="24"/>
              </w:rPr>
              <w:t>После эвакуации из детского сада</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_Toc130344083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22</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84" w:history="1">
            <w:r w:rsidR="00682E62" w:rsidRPr="00682E62">
              <w:rPr>
                <w:rStyle w:val="af5"/>
                <w:rFonts w:ascii="Times New Roman" w:hAnsi="Times New Roman"/>
                <w:noProof/>
                <w:sz w:val="24"/>
                <w:szCs w:val="24"/>
              </w:rPr>
              <w:t>Действия помощника воспитателя при эвакуации детей.</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_Toc130344084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22</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85" w:history="1">
            <w:r w:rsidR="00682E62" w:rsidRPr="00682E62">
              <w:rPr>
                <w:rStyle w:val="af5"/>
                <w:rFonts w:ascii="Times New Roman" w:hAnsi="Times New Roman"/>
                <w:noProof/>
                <w:sz w:val="24"/>
                <w:szCs w:val="24"/>
              </w:rPr>
              <w:t>Обязанности медицинской сестры при пожаре</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_Toc130344085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22</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86" w:history="1">
            <w:r w:rsidR="00682E62" w:rsidRPr="00682E62">
              <w:rPr>
                <w:rStyle w:val="af5"/>
                <w:rFonts w:ascii="Times New Roman" w:hAnsi="Times New Roman"/>
                <w:noProof/>
                <w:sz w:val="24"/>
                <w:szCs w:val="24"/>
                <w:lang w:eastAsia="ru-RU"/>
              </w:rPr>
              <w:t>Способы оказания доврачебной помощи пострадавшим.</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_Toc130344086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23</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87" w:history="1">
            <w:r w:rsidR="00682E62" w:rsidRPr="00682E62">
              <w:rPr>
                <w:rStyle w:val="af5"/>
                <w:rFonts w:ascii="Times New Roman" w:hAnsi="Times New Roman"/>
                <w:noProof/>
                <w:sz w:val="24"/>
                <w:szCs w:val="24"/>
                <w:lang w:eastAsia="ru-RU"/>
              </w:rPr>
              <w:t>Первая помощь при ожогах</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_Toc130344087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23</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88" w:history="1">
            <w:r w:rsidR="00682E62" w:rsidRPr="00682E62">
              <w:rPr>
                <w:rStyle w:val="af5"/>
                <w:rFonts w:ascii="Times New Roman" w:hAnsi="Times New Roman"/>
                <w:noProof/>
                <w:sz w:val="24"/>
                <w:szCs w:val="24"/>
                <w:lang w:eastAsia="ru-RU"/>
              </w:rPr>
              <w:t>Элементарная сердечно-легочная реанимация</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_Toc130344088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23</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89" w:history="1">
            <w:r w:rsidR="00682E62" w:rsidRPr="00682E62">
              <w:rPr>
                <w:rStyle w:val="af5"/>
                <w:rFonts w:ascii="Times New Roman" w:hAnsi="Times New Roman"/>
                <w:noProof/>
                <w:sz w:val="24"/>
                <w:szCs w:val="24"/>
                <w:lang w:eastAsia="ru-RU"/>
              </w:rPr>
              <w:t>Особенности  оказания  реанимационных  мероприятий  детям</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_Toc130344089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25</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90" w:history="1">
            <w:r w:rsidR="00682E62" w:rsidRPr="00682E62">
              <w:rPr>
                <w:rStyle w:val="af5"/>
                <w:rFonts w:ascii="Times New Roman" w:hAnsi="Times New Roman"/>
                <w:noProof/>
                <w:sz w:val="24"/>
                <w:szCs w:val="24"/>
                <w:lang w:eastAsia="ru-RU"/>
              </w:rPr>
              <w:t>Кровотечение, виды, методы остановки</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_Toc130344090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25</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91" w:history="1">
            <w:r w:rsidR="00682E62" w:rsidRPr="00682E62">
              <w:rPr>
                <w:rStyle w:val="af5"/>
                <w:rFonts w:ascii="Times New Roman" w:hAnsi="Times New Roman"/>
                <w:noProof/>
                <w:sz w:val="24"/>
                <w:szCs w:val="24"/>
                <w:lang w:eastAsia="ru-RU"/>
              </w:rPr>
              <w:t>Методы остановки кровотечения.</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_Toc130344091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25</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92" w:history="1">
            <w:r w:rsidR="00682E62" w:rsidRPr="00682E62">
              <w:rPr>
                <w:rStyle w:val="af5"/>
                <w:rFonts w:ascii="Times New Roman" w:hAnsi="Times New Roman"/>
                <w:noProof/>
                <w:sz w:val="24"/>
                <w:szCs w:val="24"/>
                <w:lang w:eastAsia="ru-RU"/>
              </w:rPr>
              <w:t>Точки пальцевого прижатия поврежденных артерий</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_Toc130344092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26</w:t>
            </w:r>
            <w:r w:rsidRPr="00682E62">
              <w:rPr>
                <w:rFonts w:ascii="Times New Roman" w:hAnsi="Times New Roman"/>
                <w:noProof/>
                <w:webHidden/>
                <w:sz w:val="24"/>
                <w:szCs w:val="24"/>
              </w:rPr>
              <w:fldChar w:fldCharType="end"/>
            </w:r>
          </w:hyperlink>
        </w:p>
        <w:p w:rsidR="00682E62" w:rsidRPr="00682E62" w:rsidRDefault="001E789C" w:rsidP="006615C0">
          <w:pPr>
            <w:pStyle w:val="24"/>
            <w:tabs>
              <w:tab w:val="right" w:leader="dot" w:pos="9345"/>
            </w:tabs>
            <w:ind w:left="0"/>
            <w:rPr>
              <w:rFonts w:ascii="Times New Roman" w:eastAsiaTheme="minorEastAsia" w:hAnsi="Times New Roman"/>
              <w:noProof/>
              <w:sz w:val="24"/>
              <w:szCs w:val="24"/>
              <w:lang w:eastAsia="ru-RU"/>
            </w:rPr>
          </w:pPr>
          <w:hyperlink w:anchor="_Toc130344093" w:history="1">
            <w:r w:rsidR="00682E62" w:rsidRPr="00682E62">
              <w:rPr>
                <w:rStyle w:val="af5"/>
                <w:rFonts w:ascii="Times New Roman" w:hAnsi="Times New Roman"/>
                <w:noProof/>
                <w:sz w:val="24"/>
                <w:szCs w:val="24"/>
                <w:lang w:eastAsia="ru-RU"/>
              </w:rPr>
              <w:t>Порядок наложения жгута</w:t>
            </w:r>
            <w:r w:rsidR="00682E62" w:rsidRPr="00682E62">
              <w:rPr>
                <w:rFonts w:ascii="Times New Roman" w:hAnsi="Times New Roman"/>
                <w:noProof/>
                <w:webHidden/>
                <w:sz w:val="24"/>
                <w:szCs w:val="24"/>
              </w:rPr>
              <w:tab/>
            </w:r>
            <w:r w:rsidRPr="00682E62">
              <w:rPr>
                <w:rFonts w:ascii="Times New Roman" w:hAnsi="Times New Roman"/>
                <w:noProof/>
                <w:webHidden/>
                <w:sz w:val="24"/>
                <w:szCs w:val="24"/>
              </w:rPr>
              <w:fldChar w:fldCharType="begin"/>
            </w:r>
            <w:r w:rsidR="00682E62" w:rsidRPr="00682E62">
              <w:rPr>
                <w:rFonts w:ascii="Times New Roman" w:hAnsi="Times New Roman"/>
                <w:noProof/>
                <w:webHidden/>
                <w:sz w:val="24"/>
                <w:szCs w:val="24"/>
              </w:rPr>
              <w:instrText xml:space="preserve"> PAGEREF _Toc130344093 \h </w:instrText>
            </w:r>
            <w:r w:rsidRPr="00682E62">
              <w:rPr>
                <w:rFonts w:ascii="Times New Roman" w:hAnsi="Times New Roman"/>
                <w:noProof/>
                <w:webHidden/>
                <w:sz w:val="24"/>
                <w:szCs w:val="24"/>
              </w:rPr>
            </w:r>
            <w:r w:rsidRPr="00682E62">
              <w:rPr>
                <w:rFonts w:ascii="Times New Roman" w:hAnsi="Times New Roman"/>
                <w:noProof/>
                <w:webHidden/>
                <w:sz w:val="24"/>
                <w:szCs w:val="24"/>
              </w:rPr>
              <w:fldChar w:fldCharType="separate"/>
            </w:r>
            <w:r w:rsidR="00682E62" w:rsidRPr="00682E62">
              <w:rPr>
                <w:rFonts w:ascii="Times New Roman" w:hAnsi="Times New Roman"/>
                <w:noProof/>
                <w:webHidden/>
                <w:sz w:val="24"/>
                <w:szCs w:val="24"/>
              </w:rPr>
              <w:t>27</w:t>
            </w:r>
            <w:r w:rsidRPr="00682E62">
              <w:rPr>
                <w:rFonts w:ascii="Times New Roman" w:hAnsi="Times New Roman"/>
                <w:noProof/>
                <w:webHidden/>
                <w:sz w:val="24"/>
                <w:szCs w:val="24"/>
              </w:rPr>
              <w:fldChar w:fldCharType="end"/>
            </w:r>
          </w:hyperlink>
        </w:p>
        <w:p w:rsidR="004B579F" w:rsidRDefault="001E789C">
          <w:pPr>
            <w:pStyle w:val="24"/>
            <w:tabs>
              <w:tab w:val="right" w:leader="dot" w:pos="9345"/>
            </w:tabs>
            <w:spacing w:line="240" w:lineRule="auto"/>
            <w:rPr>
              <w:rFonts w:ascii="Times New Roman" w:eastAsia="Times New Roman" w:hAnsi="Times New Roman"/>
              <w:color w:val="000000"/>
              <w:lang w:val="en-US" w:eastAsia="en-US"/>
            </w:rPr>
          </w:pPr>
          <w:r w:rsidRPr="00682E62">
            <w:rPr>
              <w:rStyle w:val="IndexLink"/>
              <w:rFonts w:ascii="Times New Roman" w:hAnsi="Times New Roman"/>
              <w:sz w:val="24"/>
              <w:szCs w:val="24"/>
              <w:lang w:val="en-US" w:eastAsia="en-US"/>
            </w:rPr>
            <w:fldChar w:fldCharType="end"/>
          </w:r>
        </w:p>
      </w:sdtContent>
    </w:sdt>
    <w:p w:rsidR="004B579F" w:rsidRDefault="004B579F">
      <w:pPr>
        <w:spacing w:line="360" w:lineRule="auto"/>
      </w:pPr>
    </w:p>
    <w:p w:rsidR="004B579F" w:rsidRPr="00682E62" w:rsidRDefault="00D53E7C">
      <w:pPr>
        <w:spacing w:line="360" w:lineRule="auto"/>
        <w:rPr>
          <w:rFonts w:ascii="Times New Roman" w:eastAsia="Times New Roman" w:hAnsi="Times New Roman"/>
          <w:b/>
          <w:bCs/>
          <w:color w:val="002060"/>
          <w:sz w:val="25"/>
          <w:szCs w:val="25"/>
          <w:lang w:eastAsia="ru-RU"/>
        </w:rPr>
      </w:pPr>
      <w:r>
        <w:rPr>
          <w:rFonts w:ascii="Times New Roman" w:eastAsia="Times New Roman" w:hAnsi="Times New Roman"/>
          <w:b/>
          <w:bCs/>
          <w:color w:val="002060"/>
          <w:sz w:val="25"/>
          <w:szCs w:val="25"/>
          <w:lang w:eastAsia="ru-RU"/>
        </w:rPr>
        <w:t>Ознакомление по плану эвакуации с местами расположения первичных средств пожаротушения, гидрантов, запасов воды и песка, эвакуационных путей и выходов (с обходом соответствующих помещений и территорий).</w:t>
      </w:r>
    </w:p>
    <w:p w:rsidR="004B579F" w:rsidRDefault="00D53E7C">
      <w:pPr>
        <w:pStyle w:val="Heading1"/>
        <w:spacing w:line="360" w:lineRule="auto"/>
      </w:pPr>
      <w:bookmarkStart w:id="4" w:name="_Toc130344052"/>
      <w:r>
        <w:rPr>
          <w:color w:val="002060"/>
          <w:sz w:val="25"/>
          <w:szCs w:val="25"/>
        </w:rPr>
        <w:t>Основные нормативные документы, регламентирующие требования пожарной безопасности к дошкольным учреждениям</w:t>
      </w:r>
      <w:bookmarkEnd w:id="2"/>
      <w:r>
        <w:rPr>
          <w:color w:val="002060"/>
          <w:sz w:val="25"/>
          <w:szCs w:val="25"/>
        </w:rPr>
        <w:t>. Система обеспечения пожарной безопасности в помещениях детского сада. Права, обязанности, ответственность за обеспечение пожарной безопасности.</w:t>
      </w:r>
      <w:bookmarkEnd w:id="4"/>
    </w:p>
    <w:p w:rsidR="004B579F" w:rsidRDefault="00D53E7C">
      <w:pPr>
        <w:pStyle w:val="Heading2"/>
      </w:pPr>
      <w:bookmarkStart w:id="5" w:name="_Toc130344053"/>
      <w:r>
        <w:rPr>
          <w:rFonts w:ascii="Times New Roman" w:hAnsi="Times New Roman"/>
          <w:sz w:val="25"/>
          <w:szCs w:val="25"/>
        </w:rPr>
        <w:t>Основные нормативные документы, регламентирующие требования пожарной безопасности</w:t>
      </w:r>
      <w:bookmarkEnd w:id="5"/>
    </w:p>
    <w:p w:rsidR="004B579F" w:rsidRDefault="00D53E7C">
      <w:pPr>
        <w:spacing w:line="360" w:lineRule="auto"/>
      </w:pPr>
      <w:r>
        <w:rPr>
          <w:rFonts w:ascii="Times New Roman" w:hAnsi="Times New Roman"/>
          <w:sz w:val="25"/>
          <w:szCs w:val="25"/>
        </w:rPr>
        <w:t>Законодательство Российской  Федерации  о  пожарной  безопасности  основывается на Конституции Российской Федерации и включает в себя Федеральный закон от 21 декабря 1994 г. N 69-ФЗ "О пожарной безопасности" и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w:t>
      </w:r>
    </w:p>
    <w:p w:rsidR="004B579F" w:rsidRDefault="00D53E7C">
      <w:pPr>
        <w:pStyle w:val="Heading2"/>
      </w:pPr>
      <w:bookmarkStart w:id="6" w:name="_Toc130344054"/>
      <w:r>
        <w:rPr>
          <w:rFonts w:ascii="Times New Roman" w:hAnsi="Times New Roman"/>
          <w:sz w:val="25"/>
          <w:szCs w:val="25"/>
        </w:rPr>
        <w:t>Основные документы по обеспечению пожарной безопасности, которыми должны руководствоваться работники детского сада:</w:t>
      </w:r>
      <w:bookmarkEnd w:id="6"/>
    </w:p>
    <w:p w:rsidR="004B579F" w:rsidRDefault="00D53E7C">
      <w:pPr>
        <w:spacing w:line="360" w:lineRule="auto"/>
        <w:rPr>
          <w:rFonts w:ascii="Times New Roman" w:hAnsi="Times New Roman"/>
          <w:sz w:val="25"/>
          <w:szCs w:val="25"/>
        </w:rPr>
      </w:pPr>
      <w:r>
        <w:rPr>
          <w:rFonts w:ascii="Times New Roman" w:hAnsi="Times New Roman"/>
          <w:sz w:val="25"/>
          <w:szCs w:val="25"/>
        </w:rPr>
        <w:t>Федеральный закон от 21 декабря 1994 г. N 69-ФЗ "О пожарной безопасности", который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учреждениями, организациями, крестьянскими (фермерскими) хозяйствами,  иными  юридическими  лицами  независимо  от  их  организационно-правовых форм  и  форм  собственности  (далее  -  организации),  а  также  между  общественными объединениями,  индивидуальными  предпринимателями,  должностными  лицами, гражданами Российской Федерации.</w:t>
      </w:r>
    </w:p>
    <w:p w:rsidR="004B579F" w:rsidRDefault="00D53E7C">
      <w:pPr>
        <w:spacing w:line="360" w:lineRule="auto"/>
        <w:rPr>
          <w:rFonts w:ascii="Times New Roman" w:hAnsi="Times New Roman"/>
          <w:sz w:val="25"/>
          <w:szCs w:val="25"/>
        </w:rPr>
      </w:pPr>
      <w:r>
        <w:rPr>
          <w:rFonts w:ascii="Times New Roman" w:hAnsi="Times New Roman"/>
          <w:sz w:val="25"/>
          <w:szCs w:val="25"/>
        </w:rPr>
        <w:t xml:space="preserve">Правила противопожарного режима в Российской Федерации. Они содержат: требования пожарной безопасности, устанавливающие правила поведения людей, порядок организации производства и содержания территорий, зданий, сооружений, помещений организаций и других объектов в целях обеспечения пожарной безопасности. </w:t>
      </w:r>
    </w:p>
    <w:p w:rsidR="004B579F" w:rsidRDefault="00D53E7C">
      <w:pPr>
        <w:spacing w:line="360" w:lineRule="auto"/>
        <w:rPr>
          <w:rFonts w:ascii="Times New Roman" w:hAnsi="Times New Roman"/>
          <w:sz w:val="25"/>
          <w:szCs w:val="25"/>
        </w:rPr>
      </w:pPr>
      <w:r>
        <w:rPr>
          <w:rFonts w:ascii="Times New Roman" w:hAnsi="Times New Roman"/>
          <w:sz w:val="25"/>
          <w:szCs w:val="25"/>
        </w:rPr>
        <w:lastRenderedPageBreak/>
        <w:t>Общая инструкция по пожарной безопасности для детского сада, инструкция по пожарной безопасности в детском саду при проведении праздничных мероприятий и т.д.</w:t>
      </w:r>
    </w:p>
    <w:p w:rsidR="004B579F" w:rsidRDefault="00D53E7C">
      <w:pPr>
        <w:pStyle w:val="Heading2"/>
        <w:rPr>
          <w:rFonts w:ascii="Times New Roman" w:hAnsi="Times New Roman"/>
          <w:sz w:val="25"/>
          <w:szCs w:val="25"/>
        </w:rPr>
      </w:pPr>
      <w:bookmarkStart w:id="7" w:name="_Toc130344055"/>
      <w:r>
        <w:rPr>
          <w:rFonts w:ascii="Times New Roman" w:hAnsi="Times New Roman"/>
          <w:sz w:val="25"/>
          <w:szCs w:val="25"/>
        </w:rPr>
        <w:t>Система обеспечения пожарной безопасности в помещениях детского сада</w:t>
      </w:r>
      <w:bookmarkEnd w:id="7"/>
    </w:p>
    <w:p w:rsidR="004B579F" w:rsidRDefault="00D53E7C">
      <w:pPr>
        <w:spacing w:line="360" w:lineRule="auto"/>
        <w:rPr>
          <w:rFonts w:ascii="Times New Roman" w:hAnsi="Times New Roman"/>
          <w:sz w:val="25"/>
          <w:szCs w:val="25"/>
        </w:rPr>
      </w:pPr>
      <w:r>
        <w:rPr>
          <w:rFonts w:ascii="Times New Roman" w:hAnsi="Times New Roman"/>
          <w:sz w:val="25"/>
          <w:szCs w:val="25"/>
        </w:rPr>
        <w:t>Система обеспечения пожарной безопасности – это совокупность сил и средств, а также мер  правового,  организационного,  экономического,  социального  и  научно-технического характера, направленных на борьбу с пожарами.</w:t>
      </w:r>
    </w:p>
    <w:p w:rsidR="004B579F" w:rsidRDefault="00D53E7C">
      <w:pPr>
        <w:pStyle w:val="Heading2"/>
        <w:rPr>
          <w:rFonts w:ascii="Times New Roman" w:hAnsi="Times New Roman"/>
          <w:sz w:val="25"/>
          <w:szCs w:val="25"/>
        </w:rPr>
      </w:pPr>
      <w:bookmarkStart w:id="8" w:name="_Toc130344056"/>
      <w:r>
        <w:rPr>
          <w:rFonts w:ascii="Times New Roman" w:hAnsi="Times New Roman"/>
          <w:sz w:val="25"/>
          <w:szCs w:val="25"/>
        </w:rPr>
        <w:t>В помещениях детского сада пожарная безопасность обеспечена следующими средствами:</w:t>
      </w:r>
      <w:bookmarkEnd w:id="8"/>
    </w:p>
    <w:p w:rsidR="004B579F" w:rsidRDefault="00D53E7C">
      <w:pPr>
        <w:spacing w:line="360" w:lineRule="auto"/>
        <w:rPr>
          <w:rFonts w:ascii="Times New Roman" w:hAnsi="Times New Roman"/>
          <w:sz w:val="25"/>
          <w:szCs w:val="25"/>
        </w:rPr>
      </w:pPr>
      <w:r>
        <w:rPr>
          <w:rFonts w:ascii="Times New Roman" w:hAnsi="Times New Roman"/>
          <w:sz w:val="25"/>
          <w:szCs w:val="25"/>
        </w:rPr>
        <w:t>Автоматической пожарной сигнализацией, системой управления эвакуацией при пожаре, включающую возможность речевого оповещения при пожаре.</w:t>
      </w:r>
    </w:p>
    <w:p w:rsidR="004B579F" w:rsidRDefault="00D53E7C">
      <w:pPr>
        <w:spacing w:line="360" w:lineRule="auto"/>
      </w:pPr>
      <w:r>
        <w:rPr>
          <w:rFonts w:ascii="Times New Roman" w:hAnsi="Times New Roman"/>
          <w:sz w:val="25"/>
          <w:szCs w:val="25"/>
        </w:rPr>
        <w:t>Данные системы снабжены бесперебойными источниками питания, необходимыми в случае отключения электричества в помещениях детского сада. Независимость от внешних источников питания обеспечивает высокую надежность установленных систем.</w:t>
      </w:r>
    </w:p>
    <w:p w:rsidR="004B579F" w:rsidRDefault="00D53E7C">
      <w:pPr>
        <w:spacing w:line="360" w:lineRule="auto"/>
        <w:rPr>
          <w:rFonts w:ascii="Times New Roman" w:hAnsi="Times New Roman"/>
          <w:sz w:val="25"/>
          <w:szCs w:val="25"/>
        </w:rPr>
      </w:pPr>
      <w:r>
        <w:rPr>
          <w:rFonts w:ascii="Times New Roman" w:hAnsi="Times New Roman"/>
          <w:sz w:val="25"/>
          <w:szCs w:val="25"/>
        </w:rPr>
        <w:t>Первичными средствами пожаротушения, порошковыми огнетушителями, углекислотными огнетушителями, внутренним пожарным водопроводом, пожарными щитами.</w:t>
      </w:r>
    </w:p>
    <w:p w:rsidR="004B579F" w:rsidRDefault="00D53E7C">
      <w:pPr>
        <w:pStyle w:val="Heading2"/>
        <w:rPr>
          <w:rFonts w:ascii="Times New Roman" w:hAnsi="Times New Roman"/>
          <w:sz w:val="25"/>
          <w:szCs w:val="25"/>
        </w:rPr>
      </w:pPr>
      <w:bookmarkStart w:id="9" w:name="_Toc130344057"/>
      <w:r>
        <w:rPr>
          <w:rFonts w:ascii="Times New Roman" w:hAnsi="Times New Roman"/>
          <w:sz w:val="25"/>
          <w:szCs w:val="25"/>
        </w:rPr>
        <w:t>Права, обязанности, ответственность за обеспечение пожарной безопасности.</w:t>
      </w:r>
      <w:bookmarkEnd w:id="9"/>
    </w:p>
    <w:p w:rsidR="004B579F" w:rsidRDefault="004B579F">
      <w:pPr>
        <w:spacing w:line="360" w:lineRule="auto"/>
        <w:rPr>
          <w:rFonts w:ascii="Times New Roman" w:hAnsi="Times New Roman"/>
          <w:b/>
          <w:i/>
          <w:sz w:val="25"/>
          <w:szCs w:val="25"/>
        </w:rPr>
      </w:pPr>
    </w:p>
    <w:p w:rsidR="004B579F" w:rsidRDefault="00D53E7C">
      <w:pPr>
        <w:spacing w:line="360" w:lineRule="auto"/>
      </w:pPr>
      <w:r>
        <w:rPr>
          <w:rFonts w:ascii="Times New Roman" w:hAnsi="Times New Roman"/>
          <w:b/>
          <w:sz w:val="25"/>
          <w:szCs w:val="25"/>
        </w:rPr>
        <w:t>Работники имеют право:</w:t>
      </w:r>
    </w:p>
    <w:p w:rsidR="004B579F" w:rsidRDefault="00D53E7C">
      <w:pPr>
        <w:numPr>
          <w:ilvl w:val="0"/>
          <w:numId w:val="4"/>
        </w:numPr>
        <w:tabs>
          <w:tab w:val="left" w:pos="284"/>
        </w:tabs>
        <w:spacing w:after="0" w:line="360" w:lineRule="auto"/>
        <w:ind w:left="284" w:firstLine="0"/>
        <w:rPr>
          <w:rFonts w:ascii="Times New Roman" w:hAnsi="Times New Roman"/>
          <w:sz w:val="25"/>
          <w:szCs w:val="25"/>
        </w:rPr>
      </w:pPr>
      <w:r>
        <w:rPr>
          <w:rFonts w:ascii="Times New Roman" w:hAnsi="Times New Roman"/>
          <w:sz w:val="25"/>
          <w:szCs w:val="25"/>
        </w:rPr>
        <w:t>защиту их жизни, здоровья и имущества в случае пожара;</w:t>
      </w:r>
    </w:p>
    <w:p w:rsidR="004B579F" w:rsidRDefault="00D53E7C">
      <w:pPr>
        <w:numPr>
          <w:ilvl w:val="0"/>
          <w:numId w:val="4"/>
        </w:numPr>
        <w:tabs>
          <w:tab w:val="left" w:pos="284"/>
        </w:tabs>
        <w:spacing w:after="0" w:line="360" w:lineRule="auto"/>
        <w:ind w:left="284" w:firstLine="0"/>
      </w:pPr>
      <w:r>
        <w:rPr>
          <w:rFonts w:ascii="Times New Roman" w:hAnsi="Times New Roman"/>
          <w:sz w:val="25"/>
          <w:szCs w:val="25"/>
        </w:rPr>
        <w:t>возмещение ущерба,  причиненного  пожаром,  в  порядке,  установленном действующим законодательством;</w:t>
      </w:r>
    </w:p>
    <w:p w:rsidR="004B579F" w:rsidRDefault="00D53E7C">
      <w:pPr>
        <w:numPr>
          <w:ilvl w:val="0"/>
          <w:numId w:val="4"/>
        </w:numPr>
        <w:tabs>
          <w:tab w:val="left" w:pos="284"/>
        </w:tabs>
        <w:spacing w:after="0" w:line="360" w:lineRule="auto"/>
        <w:ind w:left="284" w:firstLine="0"/>
      </w:pPr>
      <w:r>
        <w:rPr>
          <w:rFonts w:ascii="Times New Roman" w:hAnsi="Times New Roman"/>
          <w:sz w:val="25"/>
          <w:szCs w:val="25"/>
        </w:rPr>
        <w:t>участие в  установлении  причин  пожара,  нанесшего  ущерб  их  здоровью  и имуществу;</w:t>
      </w:r>
    </w:p>
    <w:p w:rsidR="004B579F" w:rsidRDefault="00D53E7C" w:rsidP="009432FF">
      <w:pPr>
        <w:numPr>
          <w:ilvl w:val="0"/>
          <w:numId w:val="4"/>
        </w:numPr>
        <w:tabs>
          <w:tab w:val="left" w:pos="284"/>
        </w:tabs>
        <w:spacing w:after="0" w:line="360" w:lineRule="auto"/>
        <w:ind w:left="284" w:firstLine="0"/>
        <w:jc w:val="both"/>
      </w:pPr>
      <w:r>
        <w:rPr>
          <w:rFonts w:ascii="Times New Roman" w:hAnsi="Times New Roman"/>
          <w:sz w:val="25"/>
          <w:szCs w:val="25"/>
        </w:rPr>
        <w:t xml:space="preserve">получение информации  по  вопросам  пожарной  безопасности,  в  том  числе  в  установленном порядке, от органов управления и подразделений пожарной охраны; </w:t>
      </w:r>
    </w:p>
    <w:p w:rsidR="004B579F" w:rsidRDefault="00D53E7C" w:rsidP="009432FF">
      <w:pPr>
        <w:numPr>
          <w:ilvl w:val="0"/>
          <w:numId w:val="4"/>
        </w:numPr>
        <w:tabs>
          <w:tab w:val="left" w:pos="284"/>
        </w:tabs>
        <w:spacing w:after="0" w:line="360" w:lineRule="auto"/>
        <w:ind w:left="284" w:firstLine="0"/>
        <w:jc w:val="both"/>
        <w:rPr>
          <w:rFonts w:ascii="Times New Roman" w:hAnsi="Times New Roman"/>
          <w:sz w:val="25"/>
          <w:szCs w:val="25"/>
        </w:rPr>
      </w:pPr>
      <w:r>
        <w:rPr>
          <w:rFonts w:ascii="Times New Roman" w:hAnsi="Times New Roman"/>
          <w:sz w:val="25"/>
          <w:szCs w:val="25"/>
        </w:rPr>
        <w:lastRenderedPageBreak/>
        <w:t>участие в  обеспечении  пожарной  безопасности,  в  том  числе  в  установленном порядке в деятельности пожарной охраны.</w:t>
      </w:r>
    </w:p>
    <w:p w:rsidR="004B579F" w:rsidRDefault="00D53E7C" w:rsidP="009432FF">
      <w:pPr>
        <w:spacing w:line="360" w:lineRule="auto"/>
        <w:jc w:val="both"/>
      </w:pPr>
      <w:r>
        <w:rPr>
          <w:rFonts w:ascii="Times New Roman" w:hAnsi="Times New Roman"/>
          <w:b/>
          <w:sz w:val="25"/>
          <w:szCs w:val="25"/>
        </w:rPr>
        <w:t>Работники обязаны:</w:t>
      </w:r>
    </w:p>
    <w:p w:rsidR="004B579F" w:rsidRDefault="00D53E7C" w:rsidP="009432FF">
      <w:pPr>
        <w:numPr>
          <w:ilvl w:val="0"/>
          <w:numId w:val="4"/>
        </w:numPr>
        <w:tabs>
          <w:tab w:val="left" w:pos="284"/>
        </w:tabs>
        <w:spacing w:after="0" w:line="360" w:lineRule="auto"/>
        <w:ind w:left="284" w:firstLine="0"/>
        <w:jc w:val="both"/>
        <w:rPr>
          <w:rFonts w:ascii="Times New Roman" w:hAnsi="Times New Roman"/>
          <w:sz w:val="25"/>
          <w:szCs w:val="25"/>
        </w:rPr>
      </w:pPr>
      <w:r>
        <w:rPr>
          <w:rFonts w:ascii="Times New Roman" w:hAnsi="Times New Roman"/>
          <w:sz w:val="25"/>
          <w:szCs w:val="25"/>
        </w:rPr>
        <w:t>соблюдать требования пожарной безопасности;</w:t>
      </w:r>
    </w:p>
    <w:p w:rsidR="004B579F" w:rsidRDefault="00D53E7C" w:rsidP="009432FF">
      <w:pPr>
        <w:numPr>
          <w:ilvl w:val="0"/>
          <w:numId w:val="4"/>
        </w:numPr>
        <w:tabs>
          <w:tab w:val="left" w:pos="284"/>
        </w:tabs>
        <w:spacing w:after="0" w:line="360" w:lineRule="auto"/>
        <w:ind w:left="284" w:firstLine="0"/>
        <w:jc w:val="both"/>
      </w:pPr>
      <w:r>
        <w:rPr>
          <w:rFonts w:ascii="Times New Roman" w:hAnsi="Times New Roman"/>
          <w:sz w:val="25"/>
          <w:szCs w:val="25"/>
        </w:rPr>
        <w:t>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правилами  пожарной  безопасности  и  перечнями,  утвержденными  соответствующими органами местного самоуправления;</w:t>
      </w:r>
    </w:p>
    <w:p w:rsidR="004B579F" w:rsidRDefault="00D53E7C" w:rsidP="009432FF">
      <w:pPr>
        <w:numPr>
          <w:ilvl w:val="0"/>
          <w:numId w:val="4"/>
        </w:numPr>
        <w:tabs>
          <w:tab w:val="left" w:pos="284"/>
        </w:tabs>
        <w:spacing w:after="0" w:line="360" w:lineRule="auto"/>
        <w:ind w:left="284" w:firstLine="0"/>
        <w:jc w:val="both"/>
        <w:rPr>
          <w:rFonts w:ascii="Times New Roman" w:hAnsi="Times New Roman"/>
          <w:sz w:val="25"/>
          <w:szCs w:val="25"/>
        </w:rPr>
      </w:pPr>
      <w:r>
        <w:rPr>
          <w:rFonts w:ascii="Times New Roman" w:hAnsi="Times New Roman"/>
          <w:sz w:val="25"/>
          <w:szCs w:val="25"/>
        </w:rPr>
        <w:t>при обнаружении пожаров немедленно уведомлять о них пожарную охрану;</w:t>
      </w:r>
    </w:p>
    <w:p w:rsidR="004B579F" w:rsidRDefault="00D53E7C" w:rsidP="009432FF">
      <w:pPr>
        <w:numPr>
          <w:ilvl w:val="0"/>
          <w:numId w:val="4"/>
        </w:numPr>
        <w:tabs>
          <w:tab w:val="left" w:pos="284"/>
        </w:tabs>
        <w:spacing w:after="0" w:line="360" w:lineRule="auto"/>
        <w:ind w:left="284" w:firstLine="0"/>
        <w:jc w:val="both"/>
      </w:pPr>
      <w:r>
        <w:rPr>
          <w:rFonts w:ascii="Times New Roman" w:hAnsi="Times New Roman"/>
          <w:sz w:val="25"/>
          <w:szCs w:val="25"/>
        </w:rPr>
        <w:t>до прибытия  пожарной  охраны  принимать  посильные  меры  по  спасению  людей,  имущества и тушению пожаров;</w:t>
      </w:r>
    </w:p>
    <w:p w:rsidR="004B579F" w:rsidRDefault="00D53E7C" w:rsidP="009432FF">
      <w:pPr>
        <w:numPr>
          <w:ilvl w:val="0"/>
          <w:numId w:val="4"/>
        </w:numPr>
        <w:tabs>
          <w:tab w:val="left" w:pos="284"/>
        </w:tabs>
        <w:spacing w:after="0" w:line="360" w:lineRule="auto"/>
        <w:ind w:left="284" w:firstLine="0"/>
        <w:jc w:val="both"/>
        <w:rPr>
          <w:rFonts w:ascii="Times New Roman" w:hAnsi="Times New Roman"/>
          <w:sz w:val="25"/>
          <w:szCs w:val="25"/>
        </w:rPr>
      </w:pPr>
      <w:r>
        <w:rPr>
          <w:rFonts w:ascii="Times New Roman" w:hAnsi="Times New Roman"/>
          <w:sz w:val="25"/>
          <w:szCs w:val="25"/>
        </w:rPr>
        <w:t>оказывать содействие пожарной охране при тушении пожаров;</w:t>
      </w:r>
    </w:p>
    <w:p w:rsidR="004B579F" w:rsidRDefault="00D53E7C" w:rsidP="009432FF">
      <w:pPr>
        <w:numPr>
          <w:ilvl w:val="0"/>
          <w:numId w:val="4"/>
        </w:numPr>
        <w:tabs>
          <w:tab w:val="left" w:pos="284"/>
        </w:tabs>
        <w:spacing w:after="0" w:line="360" w:lineRule="auto"/>
        <w:ind w:left="284" w:firstLine="0"/>
        <w:jc w:val="both"/>
      </w:pPr>
      <w:r>
        <w:rPr>
          <w:rFonts w:ascii="Times New Roman" w:hAnsi="Times New Roman"/>
          <w:sz w:val="25"/>
          <w:szCs w:val="25"/>
        </w:rPr>
        <w:t>выполнять предписания, постановления и иные законные требования должностных лиц  государственного  пожарного;</w:t>
      </w:r>
    </w:p>
    <w:p w:rsidR="004B579F" w:rsidRDefault="00D53E7C" w:rsidP="009432FF">
      <w:pPr>
        <w:numPr>
          <w:ilvl w:val="0"/>
          <w:numId w:val="4"/>
        </w:numPr>
        <w:tabs>
          <w:tab w:val="left" w:pos="284"/>
        </w:tabs>
        <w:spacing w:after="0" w:line="360" w:lineRule="auto"/>
        <w:ind w:left="284" w:firstLine="0"/>
        <w:jc w:val="both"/>
      </w:pPr>
      <w:r>
        <w:rPr>
          <w:rFonts w:ascii="Times New Roman" w:hAnsi="Times New Roman"/>
          <w:sz w:val="25"/>
          <w:szCs w:val="25"/>
        </w:rPr>
        <w:t>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жилых и иных помещений и строений в целях контроля за соблюдением требований  пожарной  безопасности  и  пресечения  их  нарушений.</w:t>
      </w:r>
    </w:p>
    <w:p w:rsidR="004B579F" w:rsidRDefault="004B579F" w:rsidP="009432FF">
      <w:pPr>
        <w:pStyle w:val="Heading2"/>
        <w:jc w:val="both"/>
        <w:rPr>
          <w:rFonts w:ascii="Times New Roman" w:hAnsi="Times New Roman"/>
          <w:sz w:val="25"/>
          <w:szCs w:val="25"/>
        </w:rPr>
      </w:pPr>
    </w:p>
    <w:p w:rsidR="004B579F" w:rsidRDefault="00D53E7C">
      <w:pPr>
        <w:pStyle w:val="Heading2"/>
        <w:rPr>
          <w:rFonts w:ascii="Times New Roman" w:hAnsi="Times New Roman"/>
          <w:sz w:val="25"/>
          <w:szCs w:val="25"/>
        </w:rPr>
      </w:pPr>
      <w:bookmarkStart w:id="10" w:name="_Toc130344058"/>
      <w:r>
        <w:rPr>
          <w:rFonts w:ascii="Times New Roman" w:hAnsi="Times New Roman"/>
          <w:sz w:val="25"/>
          <w:szCs w:val="25"/>
        </w:rPr>
        <w:t>Ответственность за нарушение ППБ</w:t>
      </w:r>
      <w:bookmarkEnd w:id="10"/>
    </w:p>
    <w:p w:rsidR="004B579F" w:rsidRDefault="004B579F">
      <w:pPr>
        <w:spacing w:line="360" w:lineRule="auto"/>
        <w:rPr>
          <w:rFonts w:ascii="Times New Roman" w:hAnsi="Times New Roman"/>
          <w:i/>
          <w:sz w:val="25"/>
          <w:szCs w:val="25"/>
        </w:rPr>
      </w:pPr>
    </w:p>
    <w:p w:rsidR="004B579F" w:rsidRDefault="00D53E7C">
      <w:pPr>
        <w:spacing w:line="360" w:lineRule="auto"/>
      </w:pPr>
      <w:r>
        <w:rPr>
          <w:rFonts w:ascii="Times New Roman" w:hAnsi="Times New Roman"/>
          <w:sz w:val="25"/>
          <w:szCs w:val="25"/>
        </w:rPr>
        <w:t>Работники,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rsidR="004B579F" w:rsidRDefault="00D53E7C">
      <w:pPr>
        <w:spacing w:line="360" w:lineRule="auto"/>
      </w:pPr>
      <w:r>
        <w:rPr>
          <w:rFonts w:ascii="Times New Roman" w:hAnsi="Times New Roman"/>
          <w:b/>
          <w:sz w:val="25"/>
          <w:szCs w:val="25"/>
        </w:rPr>
        <w:t>Ответственность за нарушение требований пожарной безопасности в соответствии с действующим законодательством несут:</w:t>
      </w:r>
    </w:p>
    <w:p w:rsidR="004B579F" w:rsidRDefault="00D53E7C">
      <w:pPr>
        <w:numPr>
          <w:ilvl w:val="0"/>
          <w:numId w:val="4"/>
        </w:numPr>
        <w:tabs>
          <w:tab w:val="left" w:pos="284"/>
        </w:tabs>
        <w:spacing w:after="0" w:line="360" w:lineRule="auto"/>
        <w:ind w:left="284" w:firstLine="0"/>
        <w:rPr>
          <w:rFonts w:ascii="Times New Roman" w:hAnsi="Times New Roman"/>
          <w:sz w:val="25"/>
          <w:szCs w:val="25"/>
        </w:rPr>
      </w:pPr>
      <w:r>
        <w:rPr>
          <w:rFonts w:ascii="Times New Roman" w:hAnsi="Times New Roman"/>
          <w:sz w:val="25"/>
          <w:szCs w:val="25"/>
        </w:rPr>
        <w:lastRenderedPageBreak/>
        <w:t>собственники имущества;</w:t>
      </w:r>
    </w:p>
    <w:p w:rsidR="004B579F" w:rsidRDefault="00D53E7C">
      <w:pPr>
        <w:numPr>
          <w:ilvl w:val="0"/>
          <w:numId w:val="4"/>
        </w:numPr>
        <w:tabs>
          <w:tab w:val="left" w:pos="284"/>
        </w:tabs>
        <w:spacing w:after="0" w:line="360" w:lineRule="auto"/>
        <w:ind w:left="284" w:firstLine="0"/>
      </w:pPr>
      <w:r>
        <w:rPr>
          <w:rFonts w:ascii="Times New Roman" w:hAnsi="Times New Roman"/>
          <w:sz w:val="25"/>
          <w:szCs w:val="25"/>
        </w:rPr>
        <w:t>лица, уполномоченные  владеть,  пользоваться  или  распоряжаться  имуществом,  в том числе руководители организаций;</w:t>
      </w:r>
    </w:p>
    <w:p w:rsidR="004B579F" w:rsidRDefault="00D53E7C">
      <w:pPr>
        <w:numPr>
          <w:ilvl w:val="0"/>
          <w:numId w:val="4"/>
        </w:numPr>
        <w:tabs>
          <w:tab w:val="left" w:pos="284"/>
        </w:tabs>
        <w:spacing w:after="0" w:line="360" w:lineRule="auto"/>
        <w:ind w:left="284" w:firstLine="0"/>
        <w:rPr>
          <w:rFonts w:ascii="Times New Roman" w:hAnsi="Times New Roman"/>
          <w:sz w:val="25"/>
          <w:szCs w:val="25"/>
        </w:rPr>
      </w:pPr>
      <w:r>
        <w:rPr>
          <w:rFonts w:ascii="Times New Roman" w:hAnsi="Times New Roman"/>
          <w:sz w:val="25"/>
          <w:szCs w:val="25"/>
        </w:rPr>
        <w:t>лица, в  установленном  порядке  назначенные  ответственными  за  обеспечение пожарной безопасности;</w:t>
      </w:r>
    </w:p>
    <w:p w:rsidR="004B579F" w:rsidRDefault="00D53E7C">
      <w:pPr>
        <w:numPr>
          <w:ilvl w:val="0"/>
          <w:numId w:val="4"/>
        </w:numPr>
        <w:tabs>
          <w:tab w:val="left" w:pos="284"/>
        </w:tabs>
        <w:spacing w:after="0" w:line="360" w:lineRule="auto"/>
        <w:ind w:left="284" w:firstLine="0"/>
        <w:rPr>
          <w:rFonts w:ascii="Times New Roman" w:hAnsi="Times New Roman"/>
          <w:sz w:val="25"/>
          <w:szCs w:val="25"/>
        </w:rPr>
      </w:pPr>
      <w:r>
        <w:rPr>
          <w:rFonts w:ascii="Times New Roman" w:hAnsi="Times New Roman"/>
          <w:sz w:val="25"/>
          <w:szCs w:val="25"/>
        </w:rPr>
        <w:t>должностные лица в пределах их компетенции.</w:t>
      </w:r>
    </w:p>
    <w:p w:rsidR="004B579F" w:rsidRDefault="00D53E7C">
      <w:pPr>
        <w:spacing w:after="0" w:line="360" w:lineRule="auto"/>
        <w:ind w:firstLine="720"/>
        <w:rPr>
          <w:rFonts w:ascii="Times New Roman" w:eastAsia="Times New Roman" w:hAnsi="Times New Roman"/>
          <w:b/>
          <w:bCs/>
          <w:color w:val="000080"/>
          <w:sz w:val="25"/>
          <w:szCs w:val="25"/>
          <w:lang w:eastAsia="ru-RU"/>
        </w:rPr>
      </w:pPr>
      <w:r>
        <w:rPr>
          <w:rFonts w:ascii="Times New Roman" w:eastAsia="Times New Roman" w:hAnsi="Times New Roman"/>
          <w:b/>
          <w:bCs/>
          <w:color w:val="000080"/>
          <w:sz w:val="25"/>
          <w:szCs w:val="25"/>
          <w:lang w:eastAsia="ru-RU"/>
        </w:rPr>
        <w:t> </w:t>
      </w:r>
      <w:bookmarkStart w:id="11" w:name="sub_31102"/>
    </w:p>
    <w:p w:rsidR="004B579F" w:rsidRDefault="00D53E7C">
      <w:pPr>
        <w:pStyle w:val="Heading1"/>
        <w:spacing w:line="360" w:lineRule="auto"/>
        <w:rPr>
          <w:color w:val="002060"/>
          <w:sz w:val="25"/>
          <w:szCs w:val="25"/>
        </w:rPr>
      </w:pPr>
      <w:bookmarkStart w:id="12" w:name="_Toc130344059"/>
      <w:r>
        <w:rPr>
          <w:color w:val="002060"/>
          <w:sz w:val="25"/>
          <w:szCs w:val="25"/>
        </w:rPr>
        <w:t>Требования пожарной безопасности к зданиям и помещениям</w:t>
      </w:r>
      <w:bookmarkEnd w:id="11"/>
      <w:r>
        <w:rPr>
          <w:color w:val="002060"/>
          <w:sz w:val="25"/>
          <w:szCs w:val="25"/>
        </w:rPr>
        <w:t xml:space="preserve"> детского сада. Объемно-планировочные и конструктивные решения. Пути эвакуации детей при пожаре и ЧС. Планы эвакуации. Проведение праздничных и торжественных мероприятий.</w:t>
      </w:r>
      <w:bookmarkEnd w:id="12"/>
    </w:p>
    <w:p w:rsidR="004B579F" w:rsidRDefault="004B579F">
      <w:pPr>
        <w:spacing w:after="0" w:line="360" w:lineRule="auto"/>
        <w:ind w:firstLine="720"/>
        <w:rPr>
          <w:rFonts w:ascii="Times New Roman" w:eastAsia="Times New Roman" w:hAnsi="Times New Roman"/>
          <w:b/>
          <w:bCs/>
          <w:color w:val="000080"/>
          <w:sz w:val="25"/>
          <w:szCs w:val="25"/>
          <w:lang w:eastAsia="ru-RU"/>
        </w:rPr>
      </w:pPr>
    </w:p>
    <w:p w:rsidR="004B579F" w:rsidRDefault="00D53E7C">
      <w:pPr>
        <w:pStyle w:val="23"/>
        <w:spacing w:line="360" w:lineRule="auto"/>
      </w:pPr>
      <w:r>
        <w:rPr>
          <w:color w:val="000000"/>
          <w:sz w:val="25"/>
          <w:szCs w:val="25"/>
        </w:rPr>
        <w:t> Для эффективного предупреждения негативных последствий беспорядочного поведения большое значение имеет овладение знаниями и воспитание в себе психологической установки по готовности к действиям во время пожара. Обеспеченность объектов планами эвакуации, а также системами оповещения и управления эвакуацией людей при пожаре (СОУЭ), заранее известное распределение обязанностей на период эвакуации, необходимые практические занятия, учебные тренировки – все это способствует формированию у человека автоматизма действий при обнаружении пожара и одновременно препятствует возникновению паники при любых инцидентах.</w:t>
      </w:r>
    </w:p>
    <w:p w:rsidR="004B579F" w:rsidRDefault="004B579F">
      <w:pPr>
        <w:spacing w:after="0" w:line="360" w:lineRule="auto"/>
        <w:ind w:firstLine="720"/>
        <w:jc w:val="both"/>
        <w:rPr>
          <w:rFonts w:ascii="Times New Roman" w:eastAsia="Times New Roman" w:hAnsi="Times New Roman"/>
          <w:b/>
          <w:i/>
          <w:color w:val="000000"/>
          <w:sz w:val="25"/>
          <w:szCs w:val="25"/>
          <w:lang w:eastAsia="ru-RU"/>
        </w:rPr>
      </w:pPr>
    </w:p>
    <w:p w:rsidR="004B579F" w:rsidRDefault="00D53E7C">
      <w:pPr>
        <w:pStyle w:val="Heading2"/>
        <w:rPr>
          <w:rFonts w:ascii="Times New Roman" w:hAnsi="Times New Roman"/>
          <w:color w:val="000000"/>
          <w:sz w:val="25"/>
          <w:szCs w:val="25"/>
          <w:lang w:eastAsia="ru-RU"/>
        </w:rPr>
      </w:pPr>
      <w:bookmarkStart w:id="13" w:name="_Toc130344060"/>
      <w:r>
        <w:rPr>
          <w:rFonts w:ascii="Times New Roman" w:hAnsi="Times New Roman"/>
          <w:color w:val="000000"/>
          <w:sz w:val="25"/>
          <w:szCs w:val="25"/>
          <w:lang w:eastAsia="ru-RU"/>
        </w:rPr>
        <w:t>Объемно-планировочные и конструктивные решения.</w:t>
      </w:r>
      <w:bookmarkEnd w:id="13"/>
    </w:p>
    <w:p w:rsidR="004B579F" w:rsidRDefault="004B579F">
      <w:pPr>
        <w:spacing w:after="0" w:line="360" w:lineRule="auto"/>
        <w:ind w:firstLine="720"/>
        <w:jc w:val="both"/>
        <w:rPr>
          <w:rFonts w:ascii="Times New Roman" w:eastAsia="Times New Roman" w:hAnsi="Times New Roman"/>
          <w:b/>
          <w:i/>
          <w:color w:val="000000"/>
          <w:sz w:val="25"/>
          <w:szCs w:val="25"/>
          <w:lang w:eastAsia="ru-RU"/>
        </w:rPr>
      </w:pPr>
    </w:p>
    <w:p w:rsidR="004B579F" w:rsidRDefault="00D53E7C" w:rsidP="00682E62">
      <w:pPr>
        <w:spacing w:after="0" w:line="360" w:lineRule="auto"/>
        <w:ind w:firstLine="720"/>
        <w:jc w:val="both"/>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Объемно-планировочные и конструктивные решения здания детского сада выполнены с учетом безопасной эвакуации детей при ЧС, быстрого и беспрепятственного подъезда к зданиям спасательной техники.</w:t>
      </w:r>
    </w:p>
    <w:p w:rsidR="004B579F" w:rsidRDefault="00D53E7C" w:rsidP="00682E62">
      <w:pPr>
        <w:spacing w:after="0" w:line="360" w:lineRule="auto"/>
        <w:ind w:firstLine="720"/>
        <w:jc w:val="both"/>
      </w:pPr>
      <w:r>
        <w:rPr>
          <w:rFonts w:ascii="Times New Roman" w:eastAsia="Times New Roman" w:hAnsi="Times New Roman"/>
          <w:color w:val="000000"/>
          <w:sz w:val="25"/>
          <w:szCs w:val="25"/>
          <w:lang w:eastAsia="ru-RU"/>
        </w:rPr>
        <w:t>В случае пожара и других чрезвычайных ситуаций эвакуация детей проводится по наиболее короткому и безопасному пути с учетом сложившейся обстановки. Ответственные за эвакуацию детей в группах назначаются воспитатели и помощники воспитателей.</w:t>
      </w:r>
    </w:p>
    <w:p w:rsidR="004B579F" w:rsidRDefault="00D53E7C" w:rsidP="00682E62">
      <w:pPr>
        <w:spacing w:after="0" w:line="360" w:lineRule="auto"/>
        <w:ind w:firstLine="720"/>
        <w:jc w:val="both"/>
      </w:pPr>
      <w:r>
        <w:rPr>
          <w:rFonts w:ascii="Times New Roman" w:eastAsia="Times New Roman" w:hAnsi="Times New Roman"/>
          <w:sz w:val="25"/>
          <w:szCs w:val="25"/>
          <w:lang w:eastAsia="ru-RU"/>
        </w:rPr>
        <w:lastRenderedPageBreak/>
        <w:t>Эвакуацию из групп, расположенных на  1-ом этаже, проводить через главный выход непосредственно на улицу. При невозможности использования для эвакуации этого выхода группы, находящиеся на первом этаже, эвакуируются через запасной выход первого этажа, ведущий непосредственно наружу.</w:t>
      </w:r>
    </w:p>
    <w:p w:rsidR="004B579F" w:rsidRDefault="004B579F" w:rsidP="00682E62">
      <w:pPr>
        <w:spacing w:after="0" w:line="360" w:lineRule="auto"/>
        <w:ind w:firstLine="720"/>
        <w:jc w:val="both"/>
        <w:rPr>
          <w:rFonts w:ascii="Times New Roman" w:eastAsia="Times New Roman" w:hAnsi="Times New Roman"/>
          <w:b/>
          <w:color w:val="000000"/>
          <w:sz w:val="25"/>
          <w:szCs w:val="25"/>
          <w:lang w:eastAsia="ru-RU"/>
        </w:rPr>
      </w:pPr>
    </w:p>
    <w:p w:rsidR="004B579F" w:rsidRDefault="004B579F" w:rsidP="00682E62">
      <w:pPr>
        <w:pStyle w:val="Heading2"/>
        <w:jc w:val="both"/>
        <w:rPr>
          <w:rFonts w:ascii="Times New Roman" w:hAnsi="Times New Roman"/>
          <w:color w:val="000000"/>
          <w:sz w:val="25"/>
          <w:szCs w:val="25"/>
          <w:lang w:eastAsia="ru-RU"/>
        </w:rPr>
      </w:pPr>
    </w:p>
    <w:p w:rsidR="004B579F" w:rsidRDefault="00D53E7C" w:rsidP="00682E62">
      <w:pPr>
        <w:pStyle w:val="Heading2"/>
        <w:jc w:val="both"/>
        <w:rPr>
          <w:rFonts w:ascii="Times New Roman" w:hAnsi="Times New Roman"/>
          <w:color w:val="000000"/>
          <w:sz w:val="25"/>
          <w:szCs w:val="25"/>
          <w:lang w:eastAsia="ru-RU"/>
        </w:rPr>
      </w:pPr>
      <w:bookmarkStart w:id="14" w:name="_Toc130344061"/>
      <w:r>
        <w:rPr>
          <w:rFonts w:ascii="Times New Roman" w:hAnsi="Times New Roman"/>
          <w:color w:val="000000"/>
          <w:sz w:val="25"/>
          <w:szCs w:val="25"/>
          <w:lang w:eastAsia="ru-RU"/>
        </w:rPr>
        <w:t>Планы эвакуации</w:t>
      </w:r>
      <w:bookmarkEnd w:id="14"/>
    </w:p>
    <w:p w:rsidR="004B579F" w:rsidRDefault="004B579F" w:rsidP="00682E62">
      <w:pPr>
        <w:spacing w:after="0" w:line="360" w:lineRule="auto"/>
        <w:ind w:firstLine="720"/>
        <w:jc w:val="both"/>
        <w:rPr>
          <w:rFonts w:ascii="Times New Roman" w:eastAsia="Times New Roman" w:hAnsi="Times New Roman"/>
          <w:b/>
          <w:i/>
          <w:color w:val="000000"/>
          <w:sz w:val="25"/>
          <w:szCs w:val="25"/>
          <w:lang w:eastAsia="ru-RU"/>
        </w:rPr>
      </w:pPr>
    </w:p>
    <w:p w:rsidR="004B579F" w:rsidRDefault="00D53E7C" w:rsidP="00682E62">
      <w:pPr>
        <w:spacing w:after="0" w:line="360" w:lineRule="auto"/>
        <w:ind w:firstLine="720"/>
        <w:jc w:val="both"/>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 xml:space="preserve">Для отработки правильных и четких действий персонала при пожаре или других ЧС для детского сада разработан план эвакуации на котором указаны все эвакуационные выходы и пути эвакуации. Основные пути эвакуации ведущие к эвакуационным выходам в плане указаны зелеными сплошными линиями, запасные пути эвакуации указаны зеленой прерывистой (пунктирной) линией. Так же на плане эвакуации указано размещение первичных средств пожаротушения, огнетушителей, пожарных кранов и расположение средств оповещения при пожаре, телефонов вызова пожарной охраны. </w:t>
      </w:r>
    </w:p>
    <w:p w:rsidR="004B579F" w:rsidRDefault="00D53E7C" w:rsidP="00682E62">
      <w:pPr>
        <w:spacing w:after="0" w:line="360" w:lineRule="auto"/>
        <w:ind w:firstLine="720"/>
        <w:jc w:val="both"/>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1 раз в полугодие в соответствии с приказом заведующего проводятся практические тренировки персонала по экстренной эвакуации из помещений и действиям при пожаре.</w:t>
      </w:r>
    </w:p>
    <w:p w:rsidR="004B579F" w:rsidRDefault="004B579F" w:rsidP="00682E62">
      <w:pPr>
        <w:spacing w:after="0" w:line="360" w:lineRule="auto"/>
        <w:ind w:firstLine="720"/>
        <w:jc w:val="both"/>
        <w:rPr>
          <w:rFonts w:ascii="Times New Roman" w:eastAsia="Times New Roman" w:hAnsi="Times New Roman"/>
          <w:b/>
          <w:color w:val="000000"/>
          <w:sz w:val="25"/>
          <w:szCs w:val="25"/>
          <w:lang w:eastAsia="ru-RU"/>
        </w:rPr>
      </w:pPr>
    </w:p>
    <w:p w:rsidR="004B579F" w:rsidRDefault="00D53E7C" w:rsidP="00682E62">
      <w:pPr>
        <w:pStyle w:val="Heading2"/>
        <w:jc w:val="both"/>
        <w:rPr>
          <w:rFonts w:ascii="Times New Roman" w:hAnsi="Times New Roman"/>
          <w:color w:val="000000"/>
          <w:sz w:val="25"/>
          <w:szCs w:val="25"/>
          <w:lang w:eastAsia="ru-RU"/>
        </w:rPr>
      </w:pPr>
      <w:bookmarkStart w:id="15" w:name="_Toc130344062"/>
      <w:r>
        <w:rPr>
          <w:rFonts w:ascii="Times New Roman" w:hAnsi="Times New Roman"/>
          <w:color w:val="000000"/>
          <w:sz w:val="25"/>
          <w:szCs w:val="25"/>
          <w:lang w:eastAsia="ru-RU"/>
        </w:rPr>
        <w:t>Требования пожарной безопасности при проведении культурно-массовых мероприятий.</w:t>
      </w:r>
      <w:bookmarkEnd w:id="15"/>
    </w:p>
    <w:p w:rsidR="004B579F" w:rsidRDefault="004B579F" w:rsidP="00682E62">
      <w:pPr>
        <w:spacing w:after="0" w:line="360" w:lineRule="auto"/>
        <w:ind w:firstLine="720"/>
        <w:jc w:val="both"/>
        <w:rPr>
          <w:rFonts w:ascii="Times New Roman" w:eastAsia="Times New Roman" w:hAnsi="Times New Roman"/>
          <w:b/>
          <w:i/>
          <w:color w:val="000000"/>
          <w:sz w:val="25"/>
          <w:szCs w:val="25"/>
          <w:lang w:eastAsia="ru-RU"/>
        </w:rPr>
      </w:pPr>
    </w:p>
    <w:p w:rsidR="004B579F" w:rsidRDefault="00D53E7C" w:rsidP="00682E62">
      <w:pPr>
        <w:spacing w:after="0" w:line="360" w:lineRule="auto"/>
        <w:ind w:firstLine="720"/>
        <w:jc w:val="both"/>
        <w:rPr>
          <w:rFonts w:ascii="Times New Roman" w:eastAsia="Times New Roman" w:hAnsi="Times New Roman"/>
          <w:b/>
          <w:color w:val="000000"/>
          <w:sz w:val="25"/>
          <w:szCs w:val="25"/>
          <w:lang w:eastAsia="ru-RU"/>
        </w:rPr>
      </w:pPr>
      <w:r>
        <w:rPr>
          <w:rFonts w:ascii="Times New Roman" w:eastAsia="Times New Roman" w:hAnsi="Times New Roman"/>
          <w:b/>
          <w:color w:val="000000"/>
          <w:sz w:val="25"/>
          <w:szCs w:val="25"/>
          <w:lang w:eastAsia="ru-RU"/>
        </w:rPr>
        <w:t>Перед проведением и при проведении праздничных мероприятий в детском саду необходимо:</w:t>
      </w:r>
    </w:p>
    <w:p w:rsidR="004B579F" w:rsidRDefault="004B579F" w:rsidP="00682E62">
      <w:pPr>
        <w:spacing w:after="0" w:line="360" w:lineRule="auto"/>
        <w:ind w:firstLine="720"/>
        <w:jc w:val="both"/>
        <w:rPr>
          <w:rFonts w:ascii="Times New Roman" w:eastAsia="Times New Roman" w:hAnsi="Times New Roman"/>
          <w:b/>
          <w:color w:val="000000"/>
          <w:sz w:val="25"/>
          <w:szCs w:val="25"/>
          <w:lang w:eastAsia="ru-RU"/>
        </w:rPr>
      </w:pPr>
    </w:p>
    <w:p w:rsidR="004B579F" w:rsidRDefault="00D53E7C" w:rsidP="00682E62">
      <w:pPr>
        <w:pStyle w:val="a3"/>
        <w:numPr>
          <w:ilvl w:val="0"/>
          <w:numId w:val="5"/>
        </w:numPr>
        <w:spacing w:line="360" w:lineRule="auto"/>
        <w:jc w:val="both"/>
      </w:pPr>
      <w:r>
        <w:rPr>
          <w:sz w:val="25"/>
          <w:szCs w:val="25"/>
        </w:rPr>
        <w:t>Проверить наличие и исправность первичных средств пожаротушения, находящихся в помещении для проведения утренника, работу систем пожарной сигнализации и управления эвакуацией при пожаре.</w:t>
      </w:r>
    </w:p>
    <w:p w:rsidR="004B579F" w:rsidRDefault="00D53E7C" w:rsidP="00682E62">
      <w:pPr>
        <w:pStyle w:val="a3"/>
        <w:numPr>
          <w:ilvl w:val="0"/>
          <w:numId w:val="5"/>
        </w:numPr>
        <w:spacing w:line="360" w:lineRule="auto"/>
        <w:jc w:val="both"/>
      </w:pPr>
      <w:r>
        <w:rPr>
          <w:sz w:val="25"/>
          <w:szCs w:val="25"/>
        </w:rPr>
        <w:t>Проверить наличие и исправность телефонной связи, табличку с номером вызова пожарной охраны.</w:t>
      </w:r>
      <w:r>
        <w:rPr>
          <w:color w:val="000000"/>
          <w:sz w:val="25"/>
          <w:szCs w:val="25"/>
        </w:rPr>
        <w:t xml:space="preserve"> </w:t>
      </w:r>
    </w:p>
    <w:p w:rsidR="004B579F" w:rsidRDefault="00D53E7C" w:rsidP="00682E62">
      <w:pPr>
        <w:pStyle w:val="a3"/>
        <w:numPr>
          <w:ilvl w:val="0"/>
          <w:numId w:val="5"/>
        </w:numPr>
        <w:spacing w:line="360" w:lineRule="auto"/>
        <w:jc w:val="both"/>
        <w:rPr>
          <w:sz w:val="25"/>
          <w:szCs w:val="25"/>
        </w:rPr>
      </w:pPr>
      <w:r>
        <w:rPr>
          <w:color w:val="000000"/>
          <w:sz w:val="25"/>
          <w:szCs w:val="25"/>
        </w:rPr>
        <w:t>Проверить эвакуационные пути и выходы из детского сада.</w:t>
      </w:r>
    </w:p>
    <w:p w:rsidR="004B579F" w:rsidRDefault="00D53E7C" w:rsidP="00682E62">
      <w:pPr>
        <w:pStyle w:val="a3"/>
        <w:numPr>
          <w:ilvl w:val="0"/>
          <w:numId w:val="5"/>
        </w:numPr>
        <w:spacing w:line="360" w:lineRule="auto"/>
        <w:jc w:val="both"/>
        <w:rPr>
          <w:sz w:val="25"/>
          <w:szCs w:val="25"/>
        </w:rPr>
      </w:pPr>
      <w:r>
        <w:rPr>
          <w:sz w:val="25"/>
          <w:szCs w:val="25"/>
        </w:rPr>
        <w:lastRenderedPageBreak/>
        <w:t>Проверить наличие сертификата на применяемые гирлянды и другую иллюминацию. Проверить их исправность, целостность проводов и ламп. При обнаружении неисправности в иллюминации или гирляндах (нагрев и повреждение изоляции проводов, искрение и др.) они должны быть заменены.</w:t>
      </w:r>
    </w:p>
    <w:p w:rsidR="004B579F" w:rsidRDefault="004B579F" w:rsidP="00682E62">
      <w:pPr>
        <w:pStyle w:val="a3"/>
        <w:spacing w:line="360" w:lineRule="auto"/>
        <w:ind w:left="709"/>
        <w:jc w:val="both"/>
        <w:rPr>
          <w:b/>
          <w:color w:val="000000"/>
          <w:sz w:val="25"/>
          <w:szCs w:val="25"/>
        </w:rPr>
      </w:pPr>
    </w:p>
    <w:p w:rsidR="004B579F" w:rsidRDefault="00D53E7C" w:rsidP="00682E62">
      <w:pPr>
        <w:pStyle w:val="a3"/>
        <w:spacing w:line="360" w:lineRule="auto"/>
        <w:ind w:left="709"/>
        <w:jc w:val="both"/>
        <w:outlineLvl w:val="1"/>
        <w:rPr>
          <w:b/>
          <w:color w:val="000000"/>
          <w:sz w:val="25"/>
          <w:szCs w:val="25"/>
        </w:rPr>
      </w:pPr>
      <w:bookmarkStart w:id="16" w:name="_Toc130344063"/>
      <w:r>
        <w:rPr>
          <w:b/>
          <w:bCs/>
          <w:iCs/>
          <w:color w:val="000000"/>
          <w:sz w:val="25"/>
          <w:szCs w:val="25"/>
        </w:rPr>
        <w:t>Требования к подготовке помещения  и проведению детского утренника</w:t>
      </w:r>
      <w:bookmarkEnd w:id="16"/>
      <w:r>
        <w:rPr>
          <w:b/>
          <w:bCs/>
          <w:iCs/>
          <w:color w:val="000000"/>
          <w:sz w:val="25"/>
          <w:szCs w:val="25"/>
        </w:rPr>
        <w:t xml:space="preserve"> </w:t>
      </w:r>
      <w:r>
        <w:rPr>
          <w:b/>
          <w:bCs/>
          <w:iCs/>
          <w:color w:val="000000"/>
          <w:sz w:val="25"/>
          <w:szCs w:val="25"/>
        </w:rPr>
        <w:br/>
      </w:r>
    </w:p>
    <w:p w:rsidR="004B579F" w:rsidRDefault="00D53E7C" w:rsidP="00682E62">
      <w:pPr>
        <w:pStyle w:val="a3"/>
        <w:spacing w:line="360" w:lineRule="auto"/>
        <w:ind w:left="709"/>
        <w:jc w:val="both"/>
        <w:rPr>
          <w:sz w:val="25"/>
          <w:szCs w:val="25"/>
        </w:rPr>
      </w:pPr>
      <w:r>
        <w:rPr>
          <w:color w:val="000000"/>
          <w:sz w:val="25"/>
          <w:szCs w:val="25"/>
        </w:rPr>
        <w:t>Для зданий IV и V степеней огнестойкости допускается использовать  для проведения Новогодних елок, праздничных и торжественных мероприятий только помещения, расположенные на 1-м.</w:t>
      </w:r>
    </w:p>
    <w:p w:rsidR="004B579F" w:rsidRDefault="00D53E7C" w:rsidP="00682E62">
      <w:pPr>
        <w:spacing w:after="0" w:line="360" w:lineRule="auto"/>
        <w:ind w:firstLine="720"/>
        <w:jc w:val="both"/>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 xml:space="preserve">Помещения для проведения утренника должны иметь не менее двух эвакуационных выходов. Помещение должно быть оснащено телефонной связью. </w:t>
      </w:r>
    </w:p>
    <w:p w:rsidR="004B579F" w:rsidRDefault="00D53E7C" w:rsidP="00682E62">
      <w:pPr>
        <w:spacing w:after="0" w:line="360" w:lineRule="auto"/>
        <w:ind w:firstLine="720"/>
        <w:jc w:val="both"/>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Рядом с телефоном должна размещаться табличка с обозначением телефонных номеров вызова пожарной охраны.</w:t>
      </w:r>
    </w:p>
    <w:p w:rsidR="004B579F" w:rsidRDefault="00D53E7C" w:rsidP="00682E62">
      <w:pPr>
        <w:spacing w:after="0" w:line="360" w:lineRule="auto"/>
        <w:ind w:firstLine="720"/>
        <w:jc w:val="both"/>
      </w:pPr>
      <w:r>
        <w:rPr>
          <w:rFonts w:ascii="Times New Roman" w:eastAsia="Times New Roman" w:hAnsi="Times New Roman"/>
          <w:color w:val="000000"/>
          <w:sz w:val="25"/>
          <w:szCs w:val="25"/>
          <w:lang w:eastAsia="ru-RU"/>
        </w:rPr>
        <w:t>В помещении должны находиться: первичные средства пожаротушения, покрывало для изоляции очага возгорания размером не менее 1х1 м.</w:t>
      </w:r>
    </w:p>
    <w:p w:rsidR="004B579F" w:rsidRDefault="004B579F" w:rsidP="00682E62">
      <w:pPr>
        <w:spacing w:line="360" w:lineRule="auto"/>
        <w:ind w:left="360"/>
        <w:jc w:val="both"/>
        <w:rPr>
          <w:rFonts w:ascii="Times New Roman" w:eastAsia="Times New Roman" w:hAnsi="Times New Roman"/>
          <w:b/>
          <w:color w:val="000000"/>
          <w:sz w:val="25"/>
          <w:szCs w:val="25"/>
          <w:lang w:eastAsia="ru-RU"/>
        </w:rPr>
      </w:pPr>
    </w:p>
    <w:p w:rsidR="004B579F" w:rsidRDefault="00D53E7C" w:rsidP="00682E62">
      <w:pPr>
        <w:spacing w:line="360" w:lineRule="auto"/>
        <w:ind w:left="360"/>
        <w:jc w:val="both"/>
        <w:rPr>
          <w:rFonts w:ascii="Times New Roman" w:hAnsi="Times New Roman"/>
          <w:b/>
          <w:sz w:val="25"/>
          <w:szCs w:val="25"/>
        </w:rPr>
      </w:pPr>
      <w:r>
        <w:rPr>
          <w:rFonts w:ascii="Times New Roman" w:hAnsi="Times New Roman"/>
          <w:b/>
          <w:sz w:val="25"/>
          <w:szCs w:val="25"/>
        </w:rPr>
        <w:t>Запрещается:</w:t>
      </w:r>
    </w:p>
    <w:p w:rsidR="004B579F" w:rsidRDefault="00D53E7C" w:rsidP="00682E62">
      <w:pPr>
        <w:pStyle w:val="a3"/>
        <w:numPr>
          <w:ilvl w:val="0"/>
          <w:numId w:val="3"/>
        </w:numPr>
        <w:spacing w:line="360" w:lineRule="auto"/>
        <w:jc w:val="both"/>
      </w:pPr>
      <w:r>
        <w:rPr>
          <w:sz w:val="25"/>
          <w:szCs w:val="25"/>
        </w:rPr>
        <w:t xml:space="preserve">Украшать помещение, где проходит утренник, материалами, не пропитанными огнезащитными составами, использовать для украшения </w:t>
      </w:r>
      <w:r>
        <w:rPr>
          <w:color w:val="000000"/>
          <w:sz w:val="25"/>
          <w:szCs w:val="25"/>
        </w:rPr>
        <w:t>целлулоидные и другие легковоспламеняющиеся предметы и украшения</w:t>
      </w:r>
      <w:r>
        <w:rPr>
          <w:sz w:val="25"/>
          <w:szCs w:val="25"/>
        </w:rPr>
        <w:t>.</w:t>
      </w:r>
    </w:p>
    <w:p w:rsidR="004B579F" w:rsidRDefault="00D53E7C" w:rsidP="00682E62">
      <w:pPr>
        <w:pStyle w:val="a3"/>
        <w:numPr>
          <w:ilvl w:val="0"/>
          <w:numId w:val="3"/>
        </w:numPr>
        <w:spacing w:line="360" w:lineRule="auto"/>
        <w:jc w:val="both"/>
        <w:rPr>
          <w:sz w:val="25"/>
          <w:szCs w:val="25"/>
        </w:rPr>
      </w:pPr>
      <w:r>
        <w:rPr>
          <w:color w:val="000000"/>
          <w:sz w:val="25"/>
          <w:szCs w:val="25"/>
        </w:rPr>
        <w:t>Применять бенгальские огни для иллюминации, а так же открытый огонь и свечи.</w:t>
      </w:r>
    </w:p>
    <w:p w:rsidR="004B579F" w:rsidRDefault="00D53E7C" w:rsidP="00682E62">
      <w:pPr>
        <w:pStyle w:val="a3"/>
        <w:numPr>
          <w:ilvl w:val="0"/>
          <w:numId w:val="3"/>
        </w:numPr>
        <w:spacing w:line="360" w:lineRule="auto"/>
        <w:jc w:val="both"/>
        <w:rPr>
          <w:sz w:val="25"/>
          <w:szCs w:val="25"/>
        </w:rPr>
      </w:pPr>
      <w:r>
        <w:rPr>
          <w:sz w:val="25"/>
          <w:szCs w:val="25"/>
        </w:rPr>
        <w:t>Использовать для украшения иллюминацию без сертификата соответствия.</w:t>
      </w:r>
    </w:p>
    <w:p w:rsidR="004B579F" w:rsidRDefault="00D53E7C" w:rsidP="00682E62">
      <w:pPr>
        <w:pStyle w:val="a3"/>
        <w:numPr>
          <w:ilvl w:val="0"/>
          <w:numId w:val="3"/>
        </w:numPr>
        <w:spacing w:line="360" w:lineRule="auto"/>
        <w:jc w:val="both"/>
        <w:rPr>
          <w:sz w:val="25"/>
          <w:szCs w:val="25"/>
        </w:rPr>
      </w:pPr>
      <w:r>
        <w:rPr>
          <w:sz w:val="25"/>
          <w:szCs w:val="25"/>
        </w:rPr>
        <w:t>Подключать гирлянды через удлинитель.</w:t>
      </w:r>
    </w:p>
    <w:p w:rsidR="004B579F" w:rsidRDefault="00D53E7C" w:rsidP="00682E62">
      <w:pPr>
        <w:pStyle w:val="a3"/>
        <w:numPr>
          <w:ilvl w:val="0"/>
          <w:numId w:val="3"/>
        </w:numPr>
        <w:spacing w:line="360" w:lineRule="auto"/>
        <w:jc w:val="both"/>
        <w:rPr>
          <w:color w:val="000000"/>
          <w:sz w:val="25"/>
          <w:szCs w:val="25"/>
        </w:rPr>
      </w:pPr>
      <w:r>
        <w:rPr>
          <w:color w:val="000000"/>
          <w:sz w:val="25"/>
          <w:szCs w:val="25"/>
        </w:rPr>
        <w:t xml:space="preserve">Участие в празднике детей и взрослых, одетых в костюмы из ваты, бумаги, марли и тому подобных легковоспламеняющихся материалов, не пропитанных огнезащитными составами. </w:t>
      </w:r>
    </w:p>
    <w:p w:rsidR="004B579F" w:rsidRDefault="00D53E7C" w:rsidP="00682E62">
      <w:pPr>
        <w:pStyle w:val="a3"/>
        <w:numPr>
          <w:ilvl w:val="0"/>
          <w:numId w:val="3"/>
        </w:numPr>
        <w:spacing w:line="360" w:lineRule="auto"/>
        <w:jc w:val="both"/>
        <w:rPr>
          <w:color w:val="000000"/>
          <w:sz w:val="25"/>
          <w:szCs w:val="25"/>
        </w:rPr>
      </w:pPr>
      <w:r>
        <w:rPr>
          <w:color w:val="000000"/>
          <w:sz w:val="25"/>
          <w:szCs w:val="25"/>
        </w:rPr>
        <w:t>Уменьшать ширину проходов между рядами и устанавливать в проходах дополнительные кресла, стулья и т. п.;</w:t>
      </w:r>
    </w:p>
    <w:p w:rsidR="004B579F" w:rsidRDefault="00D53E7C" w:rsidP="00682E62">
      <w:pPr>
        <w:pStyle w:val="a3"/>
        <w:numPr>
          <w:ilvl w:val="0"/>
          <w:numId w:val="3"/>
        </w:numPr>
        <w:spacing w:line="360" w:lineRule="auto"/>
        <w:jc w:val="both"/>
        <w:rPr>
          <w:color w:val="000000"/>
          <w:sz w:val="25"/>
          <w:szCs w:val="25"/>
        </w:rPr>
      </w:pPr>
      <w:r>
        <w:rPr>
          <w:color w:val="000000"/>
          <w:sz w:val="25"/>
          <w:szCs w:val="25"/>
        </w:rPr>
        <w:t>Полностью гасить свет в помещении во время проведения утренника.</w:t>
      </w:r>
    </w:p>
    <w:p w:rsidR="004B579F" w:rsidRDefault="00D53E7C" w:rsidP="00682E62">
      <w:pPr>
        <w:pStyle w:val="a3"/>
        <w:numPr>
          <w:ilvl w:val="0"/>
          <w:numId w:val="3"/>
        </w:numPr>
        <w:spacing w:line="360" w:lineRule="auto"/>
        <w:jc w:val="both"/>
        <w:rPr>
          <w:color w:val="000000"/>
          <w:sz w:val="25"/>
          <w:szCs w:val="25"/>
        </w:rPr>
      </w:pPr>
      <w:r>
        <w:rPr>
          <w:color w:val="000000"/>
          <w:sz w:val="25"/>
          <w:szCs w:val="25"/>
        </w:rPr>
        <w:lastRenderedPageBreak/>
        <w:t>Допускать заполнение помещений людьми сверх установленной нормы.</w:t>
      </w:r>
    </w:p>
    <w:p w:rsidR="004B579F" w:rsidRDefault="00D53E7C" w:rsidP="00682E62">
      <w:pPr>
        <w:pStyle w:val="a3"/>
        <w:numPr>
          <w:ilvl w:val="0"/>
          <w:numId w:val="3"/>
        </w:numPr>
        <w:spacing w:line="360" w:lineRule="auto"/>
        <w:jc w:val="both"/>
        <w:rPr>
          <w:color w:val="000000"/>
          <w:sz w:val="25"/>
          <w:szCs w:val="25"/>
        </w:rPr>
      </w:pPr>
      <w:r>
        <w:rPr>
          <w:color w:val="000000"/>
          <w:sz w:val="25"/>
          <w:szCs w:val="25"/>
        </w:rPr>
        <w:t>При проведении утренника стоять в дверных проемах эвакуационных выходов.</w:t>
      </w:r>
    </w:p>
    <w:p w:rsidR="004B579F" w:rsidRDefault="00D53E7C" w:rsidP="00682E62">
      <w:pPr>
        <w:pStyle w:val="a3"/>
        <w:numPr>
          <w:ilvl w:val="0"/>
          <w:numId w:val="3"/>
        </w:numPr>
        <w:spacing w:line="360" w:lineRule="auto"/>
        <w:jc w:val="both"/>
        <w:rPr>
          <w:color w:val="000000"/>
          <w:sz w:val="25"/>
          <w:szCs w:val="25"/>
        </w:rPr>
      </w:pPr>
      <w:r>
        <w:rPr>
          <w:color w:val="000000"/>
          <w:sz w:val="25"/>
          <w:szCs w:val="25"/>
        </w:rPr>
        <w:t>Применять открытый огонь (факелы, свечи, канделябры, фейерверки, бенгальские огни и т.п.), использовать хлопушки, применять дуговые прожекторы, устраивать световые эффекты с применением химических и других веществ, способных вызвать загорание.</w:t>
      </w:r>
    </w:p>
    <w:p w:rsidR="004B579F" w:rsidRDefault="004B579F" w:rsidP="00682E62">
      <w:pPr>
        <w:spacing w:after="0" w:line="360" w:lineRule="auto"/>
        <w:ind w:left="709"/>
        <w:jc w:val="both"/>
        <w:rPr>
          <w:rFonts w:ascii="Times New Roman" w:hAnsi="Times New Roman"/>
          <w:b/>
          <w:bCs/>
          <w:color w:val="000000"/>
          <w:sz w:val="25"/>
          <w:szCs w:val="25"/>
        </w:rPr>
      </w:pPr>
    </w:p>
    <w:p w:rsidR="004B579F" w:rsidRDefault="00D53E7C" w:rsidP="00682E62">
      <w:pPr>
        <w:pStyle w:val="Heading2"/>
        <w:jc w:val="both"/>
      </w:pPr>
      <w:bookmarkStart w:id="17" w:name="_Toc130344064"/>
      <w:r>
        <w:rPr>
          <w:rFonts w:ascii="Times New Roman" w:hAnsi="Times New Roman"/>
          <w:sz w:val="25"/>
          <w:szCs w:val="25"/>
        </w:rPr>
        <w:t>Обязанности и действия работников детского сада при пожаре на торжественных и праздничных мероприятиях.</w:t>
      </w:r>
      <w:bookmarkEnd w:id="17"/>
      <w:r>
        <w:rPr>
          <w:rFonts w:ascii="Times New Roman" w:hAnsi="Times New Roman"/>
          <w:sz w:val="25"/>
          <w:szCs w:val="25"/>
        </w:rPr>
        <w:t xml:space="preserve"> </w:t>
      </w:r>
    </w:p>
    <w:p w:rsidR="004B579F" w:rsidRDefault="004B579F" w:rsidP="00682E62">
      <w:pPr>
        <w:spacing w:after="0" w:line="360" w:lineRule="auto"/>
        <w:ind w:firstLine="720"/>
        <w:jc w:val="both"/>
        <w:rPr>
          <w:rFonts w:ascii="Times New Roman" w:eastAsia="Times New Roman" w:hAnsi="Times New Roman"/>
          <w:bCs/>
          <w:i/>
          <w:color w:val="000000"/>
          <w:sz w:val="25"/>
          <w:szCs w:val="25"/>
          <w:lang w:eastAsia="ru-RU"/>
        </w:rPr>
      </w:pPr>
    </w:p>
    <w:p w:rsidR="004B579F" w:rsidRDefault="00D53E7C" w:rsidP="00682E62">
      <w:pPr>
        <w:spacing w:after="0" w:line="360" w:lineRule="auto"/>
        <w:ind w:firstLine="720"/>
        <w:jc w:val="both"/>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В случае возникновения пожара действия работников детских учреждений и привлекаемых к тушению пожара лиц, в первую очередь, должны быть направлены на обеспечение безопасности детей, их эвакуацию и спасение.</w:t>
      </w:r>
    </w:p>
    <w:p w:rsidR="004B579F" w:rsidRDefault="00D53E7C" w:rsidP="00682E62">
      <w:pPr>
        <w:spacing w:after="0" w:line="360" w:lineRule="auto"/>
        <w:ind w:firstLine="720"/>
        <w:jc w:val="both"/>
      </w:pPr>
      <w:r>
        <w:rPr>
          <w:rFonts w:ascii="Times New Roman" w:eastAsia="Times New Roman" w:hAnsi="Times New Roman"/>
          <w:color w:val="000000"/>
          <w:sz w:val="25"/>
          <w:szCs w:val="25"/>
          <w:lang w:eastAsia="ru-RU"/>
        </w:rPr>
        <w:t xml:space="preserve">При загорании одежды на участнике праздника не позволяйте ему бежать, необходимо немедленно повалить его на пол, накинуть покрывало для изоляции очага возгорания на горящую одежду и потушить пламя. </w:t>
      </w:r>
    </w:p>
    <w:p w:rsidR="004B579F" w:rsidRDefault="004B579F" w:rsidP="00682E62">
      <w:pPr>
        <w:spacing w:after="0" w:line="360" w:lineRule="auto"/>
        <w:ind w:left="709"/>
        <w:jc w:val="both"/>
        <w:rPr>
          <w:rFonts w:ascii="Times New Roman" w:eastAsia="Times New Roman" w:hAnsi="Times New Roman"/>
          <w:b/>
          <w:color w:val="000000"/>
          <w:sz w:val="25"/>
          <w:szCs w:val="25"/>
          <w:lang w:eastAsia="ru-RU"/>
        </w:rPr>
      </w:pPr>
    </w:p>
    <w:p w:rsidR="004B579F" w:rsidRDefault="00D53E7C" w:rsidP="00682E62">
      <w:pPr>
        <w:pStyle w:val="Heading2"/>
        <w:jc w:val="both"/>
      </w:pPr>
      <w:bookmarkStart w:id="18" w:name="_Toc130344065"/>
      <w:r>
        <w:rPr>
          <w:rFonts w:ascii="Times New Roman" w:hAnsi="Times New Roman"/>
          <w:color w:val="000000"/>
          <w:sz w:val="25"/>
          <w:szCs w:val="25"/>
        </w:rPr>
        <w:t xml:space="preserve">Действия воспитателей во время пожара </w:t>
      </w:r>
      <w:r>
        <w:rPr>
          <w:rFonts w:ascii="Times New Roman" w:hAnsi="Times New Roman"/>
          <w:sz w:val="25"/>
          <w:szCs w:val="25"/>
        </w:rPr>
        <w:t>на торжественных и праздничных мероприятиях.</w:t>
      </w:r>
      <w:bookmarkEnd w:id="18"/>
      <w:r>
        <w:rPr>
          <w:rFonts w:ascii="Times New Roman" w:hAnsi="Times New Roman"/>
          <w:sz w:val="25"/>
          <w:szCs w:val="25"/>
        </w:rPr>
        <w:t xml:space="preserve"> </w:t>
      </w:r>
    </w:p>
    <w:p w:rsidR="004B579F" w:rsidRDefault="004B579F" w:rsidP="00682E62">
      <w:pPr>
        <w:spacing w:after="0" w:line="360" w:lineRule="auto"/>
        <w:ind w:firstLine="720"/>
        <w:jc w:val="both"/>
        <w:rPr>
          <w:rFonts w:ascii="Times New Roman" w:eastAsia="Times New Roman" w:hAnsi="Times New Roman"/>
          <w:bCs/>
          <w:i/>
          <w:color w:val="000000"/>
          <w:sz w:val="25"/>
          <w:szCs w:val="25"/>
          <w:lang w:eastAsia="ru-RU"/>
        </w:rPr>
      </w:pPr>
    </w:p>
    <w:p w:rsidR="004B579F" w:rsidRDefault="00D53E7C" w:rsidP="00682E62">
      <w:pPr>
        <w:spacing w:after="0" w:line="360" w:lineRule="auto"/>
        <w:ind w:firstLine="720"/>
        <w:jc w:val="both"/>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При возникновении пожара или загорания при проведении утренника первыми из помещения необходимо эвакуировать детей.</w:t>
      </w:r>
    </w:p>
    <w:p w:rsidR="004B579F" w:rsidRDefault="00D53E7C" w:rsidP="00682E62">
      <w:pPr>
        <w:pStyle w:val="a3"/>
        <w:numPr>
          <w:ilvl w:val="0"/>
          <w:numId w:val="3"/>
        </w:numPr>
        <w:spacing w:line="360" w:lineRule="auto"/>
        <w:jc w:val="both"/>
        <w:rPr>
          <w:color w:val="000000"/>
          <w:sz w:val="25"/>
          <w:szCs w:val="25"/>
        </w:rPr>
      </w:pPr>
      <w:r>
        <w:rPr>
          <w:color w:val="000000"/>
          <w:sz w:val="25"/>
          <w:szCs w:val="25"/>
        </w:rPr>
        <w:t>Исключите условия, способствующие возникновению паники. Для этого нельзя оставлять детей без присмотра с момента обнаружения пожара и до его ликвидации;</w:t>
      </w:r>
    </w:p>
    <w:p w:rsidR="004B579F" w:rsidRDefault="00D53E7C" w:rsidP="00682E62">
      <w:pPr>
        <w:pStyle w:val="a3"/>
        <w:numPr>
          <w:ilvl w:val="0"/>
          <w:numId w:val="3"/>
        </w:numPr>
        <w:spacing w:line="360" w:lineRule="auto"/>
        <w:jc w:val="both"/>
        <w:rPr>
          <w:color w:val="000000"/>
          <w:sz w:val="25"/>
          <w:szCs w:val="25"/>
        </w:rPr>
      </w:pPr>
      <w:r>
        <w:rPr>
          <w:color w:val="000000"/>
          <w:sz w:val="25"/>
          <w:szCs w:val="25"/>
        </w:rPr>
        <w:t xml:space="preserve">Воспитателям группы быстро организовать детей в колонну по двое или по одному и, выбрав наиболее безопасный путь, увести из помещения в безопасное место. </w:t>
      </w:r>
    </w:p>
    <w:p w:rsidR="004B579F" w:rsidRDefault="00D53E7C" w:rsidP="00682E62">
      <w:pPr>
        <w:pStyle w:val="a3"/>
        <w:numPr>
          <w:ilvl w:val="0"/>
          <w:numId w:val="3"/>
        </w:numPr>
        <w:spacing w:line="360" w:lineRule="auto"/>
        <w:jc w:val="both"/>
        <w:rPr>
          <w:color w:val="000000"/>
          <w:sz w:val="25"/>
          <w:szCs w:val="25"/>
        </w:rPr>
      </w:pPr>
      <w:r>
        <w:rPr>
          <w:color w:val="000000"/>
          <w:sz w:val="25"/>
          <w:szCs w:val="25"/>
        </w:rPr>
        <w:t xml:space="preserve">Эвакуировать группы детей необходимо не менее, чем двум взрослым. Один - впереди  группы, второй замыкает группу и следит за состоянием детей, в случае необходимости помогает им, успокаивает и не дает отстать от группы. </w:t>
      </w:r>
    </w:p>
    <w:p w:rsidR="004B579F" w:rsidRDefault="00D53E7C" w:rsidP="00682E62">
      <w:pPr>
        <w:pStyle w:val="a3"/>
        <w:numPr>
          <w:ilvl w:val="0"/>
          <w:numId w:val="3"/>
        </w:numPr>
        <w:spacing w:line="360" w:lineRule="auto"/>
        <w:jc w:val="both"/>
        <w:rPr>
          <w:color w:val="000000"/>
          <w:sz w:val="25"/>
          <w:szCs w:val="25"/>
        </w:rPr>
      </w:pPr>
      <w:r>
        <w:rPr>
          <w:color w:val="000000"/>
          <w:sz w:val="25"/>
          <w:szCs w:val="25"/>
        </w:rPr>
        <w:lastRenderedPageBreak/>
        <w:t>При задымлении помещения скажите детям пригнуться и выводите так.</w:t>
      </w:r>
    </w:p>
    <w:p w:rsidR="004B579F" w:rsidRDefault="00D53E7C" w:rsidP="00682E62">
      <w:pPr>
        <w:pStyle w:val="a3"/>
        <w:numPr>
          <w:ilvl w:val="0"/>
          <w:numId w:val="3"/>
        </w:numPr>
        <w:spacing w:line="360" w:lineRule="auto"/>
        <w:jc w:val="both"/>
        <w:rPr>
          <w:color w:val="000000"/>
          <w:sz w:val="25"/>
          <w:szCs w:val="25"/>
        </w:rPr>
      </w:pPr>
      <w:r>
        <w:rPr>
          <w:color w:val="000000"/>
          <w:sz w:val="25"/>
          <w:szCs w:val="25"/>
        </w:rPr>
        <w:t>При выходе из помещения закрывайте за собой двери для предотвращения распространения дыма и огня.</w:t>
      </w:r>
    </w:p>
    <w:p w:rsidR="004B579F" w:rsidRDefault="00D53E7C" w:rsidP="00682E62">
      <w:pPr>
        <w:pStyle w:val="a3"/>
        <w:numPr>
          <w:ilvl w:val="0"/>
          <w:numId w:val="3"/>
        </w:numPr>
        <w:spacing w:line="360" w:lineRule="auto"/>
        <w:jc w:val="both"/>
        <w:rPr>
          <w:color w:val="000000"/>
          <w:sz w:val="25"/>
          <w:szCs w:val="25"/>
        </w:rPr>
      </w:pPr>
      <w:r>
        <w:rPr>
          <w:color w:val="000000"/>
          <w:sz w:val="25"/>
          <w:szCs w:val="25"/>
        </w:rPr>
        <w:t>Если на утреннике присутствуют родители, привлекайте их для помощи в эвакуации детей. Держите ситуацию под контролем. Помните, безопасность детей в Ваших руках!</w:t>
      </w:r>
    </w:p>
    <w:p w:rsidR="004B579F" w:rsidRDefault="00D53E7C" w:rsidP="00682E62">
      <w:pPr>
        <w:pStyle w:val="a3"/>
        <w:numPr>
          <w:ilvl w:val="0"/>
          <w:numId w:val="3"/>
        </w:numPr>
        <w:spacing w:line="360" w:lineRule="auto"/>
        <w:jc w:val="both"/>
        <w:rPr>
          <w:color w:val="000000"/>
          <w:sz w:val="25"/>
          <w:szCs w:val="25"/>
        </w:rPr>
      </w:pPr>
      <w:r>
        <w:rPr>
          <w:color w:val="000000"/>
          <w:sz w:val="25"/>
          <w:szCs w:val="25"/>
        </w:rPr>
        <w:t>После того, как дети эвакуированы с вами в безопасное место, сверьтесь по списку все ли дети на месте. При необходимости вызовите скорую помощь. Доложите заведующей о том, что все дети  находятся с вами в безопасности.</w:t>
      </w:r>
    </w:p>
    <w:p w:rsidR="004B579F" w:rsidRDefault="004B579F">
      <w:pPr>
        <w:spacing w:after="0" w:line="360" w:lineRule="auto"/>
        <w:ind w:firstLine="720"/>
        <w:jc w:val="both"/>
        <w:rPr>
          <w:rFonts w:ascii="Times New Roman" w:eastAsia="Times New Roman" w:hAnsi="Times New Roman"/>
          <w:b/>
          <w:bCs/>
          <w:color w:val="000080"/>
          <w:sz w:val="25"/>
          <w:szCs w:val="25"/>
          <w:lang w:eastAsia="ru-RU"/>
        </w:rPr>
      </w:pPr>
    </w:p>
    <w:p w:rsidR="004B579F" w:rsidRDefault="00D53E7C">
      <w:pPr>
        <w:pStyle w:val="Heading1"/>
        <w:spacing w:line="360" w:lineRule="auto"/>
      </w:pPr>
      <w:bookmarkStart w:id="19" w:name="sub_31103"/>
      <w:bookmarkStart w:id="20" w:name="_Toc130344066"/>
      <w:r>
        <w:rPr>
          <w:color w:val="002060"/>
          <w:sz w:val="25"/>
          <w:szCs w:val="25"/>
        </w:rPr>
        <w:t>Требования пожарной безопасности к территориям</w:t>
      </w:r>
      <w:bookmarkEnd w:id="19"/>
      <w:r>
        <w:rPr>
          <w:color w:val="002060"/>
          <w:sz w:val="25"/>
          <w:szCs w:val="25"/>
        </w:rPr>
        <w:t>. Содержание территории. Противопожарные разрывы. Дороги, подъезды и подходы к зданию и водоисточникам.</w:t>
      </w:r>
      <w:bookmarkEnd w:id="20"/>
    </w:p>
    <w:p w:rsidR="004B579F" w:rsidRDefault="004B579F">
      <w:pPr>
        <w:spacing w:after="0" w:line="360" w:lineRule="auto"/>
        <w:ind w:firstLine="720"/>
        <w:jc w:val="both"/>
        <w:rPr>
          <w:rFonts w:ascii="Times New Roman" w:eastAsia="Times New Roman" w:hAnsi="Times New Roman"/>
          <w:b/>
          <w:bCs/>
          <w:color w:val="000080"/>
          <w:sz w:val="25"/>
          <w:szCs w:val="25"/>
          <w:lang w:eastAsia="ru-RU"/>
        </w:rPr>
      </w:pPr>
    </w:p>
    <w:p w:rsidR="004B579F" w:rsidRDefault="00D53E7C">
      <w:pPr>
        <w:pStyle w:val="Heading2"/>
      </w:pPr>
      <w:r>
        <w:rPr>
          <w:rFonts w:ascii="Times New Roman" w:hAnsi="Times New Roman"/>
          <w:color w:val="000000"/>
          <w:sz w:val="25"/>
          <w:szCs w:val="25"/>
          <w:lang w:eastAsia="ru-RU"/>
        </w:rPr>
        <w:t> </w:t>
      </w:r>
      <w:bookmarkStart w:id="21" w:name="_Toc130344067"/>
      <w:r>
        <w:rPr>
          <w:rFonts w:ascii="Times New Roman" w:hAnsi="Times New Roman"/>
          <w:color w:val="000000"/>
          <w:sz w:val="25"/>
          <w:szCs w:val="25"/>
          <w:lang w:eastAsia="ru-RU"/>
        </w:rPr>
        <w:t>Содержание территории</w:t>
      </w:r>
      <w:bookmarkEnd w:id="21"/>
    </w:p>
    <w:p w:rsidR="004B579F" w:rsidRDefault="004B579F">
      <w:pPr>
        <w:spacing w:after="0" w:line="360" w:lineRule="auto"/>
        <w:ind w:firstLine="720"/>
        <w:jc w:val="both"/>
        <w:rPr>
          <w:rFonts w:ascii="Times New Roman" w:eastAsia="Times New Roman" w:hAnsi="Times New Roman"/>
          <w:i/>
          <w:color w:val="000000"/>
          <w:sz w:val="25"/>
          <w:szCs w:val="25"/>
          <w:lang w:eastAsia="ru-RU"/>
        </w:rPr>
      </w:pPr>
    </w:p>
    <w:p w:rsidR="004B579F" w:rsidRDefault="00D53E7C">
      <w:pPr>
        <w:spacing w:after="0" w:line="360" w:lineRule="auto"/>
        <w:ind w:firstLine="720"/>
        <w:jc w:val="both"/>
      </w:pPr>
      <w:r>
        <w:rPr>
          <w:rFonts w:ascii="Times New Roman" w:eastAsia="Times New Roman" w:hAnsi="Times New Roman"/>
          <w:color w:val="000000"/>
          <w:sz w:val="25"/>
          <w:szCs w:val="25"/>
          <w:lang w:eastAsia="ru-RU"/>
        </w:rPr>
        <w:t>Необходимо следить за тем, чтобы на территории детского сада не скапливались различные горючие отходы (мусор, старые парты, столы, стулья, сухие листья и т.д.). При пожаре этот легкогорючий мусор может способствовать распространению огня.</w:t>
      </w:r>
    </w:p>
    <w:p w:rsidR="004B579F" w:rsidRDefault="00D53E7C">
      <w:pPr>
        <w:spacing w:after="0" w:line="360" w:lineRule="auto"/>
        <w:ind w:firstLine="720"/>
        <w:jc w:val="both"/>
      </w:pPr>
      <w:r>
        <w:rPr>
          <w:rFonts w:ascii="Times New Roman" w:eastAsia="Times New Roman" w:hAnsi="Times New Roman"/>
          <w:color w:val="000000"/>
          <w:sz w:val="25"/>
          <w:szCs w:val="25"/>
          <w:lang w:eastAsia="ru-RU"/>
        </w:rPr>
        <w:t>Иногда после очистки примыкающей к детскому саду территории от опавших сухих листьев их сгребают в кучи и сжигают. Это очень опасно: тлеющие листья ветром могут быть занесены на сгораемые конструкции здания или в слуховое окно, что может привести к пожару.</w:t>
      </w:r>
    </w:p>
    <w:p w:rsidR="004B579F" w:rsidRDefault="00D53E7C">
      <w:pPr>
        <w:spacing w:after="0" w:line="360" w:lineRule="auto"/>
        <w:ind w:firstLine="720"/>
        <w:jc w:val="both"/>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Разводить костры и сжигать мусор на территории детского сада запрещено.</w:t>
      </w:r>
    </w:p>
    <w:p w:rsidR="004B579F" w:rsidRDefault="00D53E7C">
      <w:pPr>
        <w:pStyle w:val="Heading2"/>
      </w:pPr>
      <w:bookmarkStart w:id="22" w:name="_Toc130344068"/>
      <w:r>
        <w:rPr>
          <w:rFonts w:ascii="Times New Roman" w:hAnsi="Times New Roman"/>
          <w:color w:val="000000"/>
          <w:sz w:val="25"/>
          <w:szCs w:val="25"/>
          <w:lang w:eastAsia="ru-RU"/>
        </w:rPr>
        <w:t>Противопожарные разрывы. Дороги, подъезды и подходы к зданию и водоисточникам.</w:t>
      </w:r>
      <w:bookmarkEnd w:id="22"/>
    </w:p>
    <w:p w:rsidR="004B579F" w:rsidRDefault="004B579F">
      <w:pPr>
        <w:spacing w:after="0" w:line="360" w:lineRule="auto"/>
        <w:ind w:firstLine="720"/>
        <w:jc w:val="both"/>
        <w:rPr>
          <w:rFonts w:ascii="Times New Roman" w:eastAsia="Times New Roman" w:hAnsi="Times New Roman"/>
          <w:b/>
          <w:i/>
          <w:color w:val="000000"/>
          <w:sz w:val="25"/>
          <w:szCs w:val="25"/>
          <w:lang w:eastAsia="ru-RU"/>
        </w:rPr>
      </w:pPr>
    </w:p>
    <w:p w:rsidR="004B579F" w:rsidRDefault="00D53E7C">
      <w:pPr>
        <w:spacing w:after="0" w:line="360" w:lineRule="auto"/>
        <w:ind w:firstLine="720"/>
        <w:jc w:val="both"/>
      </w:pPr>
      <w:r>
        <w:rPr>
          <w:rFonts w:ascii="Times New Roman" w:eastAsia="Times New Roman" w:hAnsi="Times New Roman"/>
          <w:color w:val="000000"/>
          <w:sz w:val="25"/>
          <w:szCs w:val="25"/>
          <w:lang w:eastAsia="ru-RU"/>
        </w:rPr>
        <w:t xml:space="preserve">Очень важно осуществлять контроль за состоянием дорог, проездов и подъездов к зданию детского сада, следить за тем, чтобы они не загромождались, а в зимнее время регулярно очищались от снежных заносов и льда. Делается это для того, чтобы </w:t>
      </w:r>
      <w:r>
        <w:rPr>
          <w:rFonts w:ascii="Times New Roman" w:eastAsia="Times New Roman" w:hAnsi="Times New Roman"/>
          <w:color w:val="000000"/>
          <w:sz w:val="25"/>
          <w:szCs w:val="25"/>
          <w:lang w:eastAsia="ru-RU"/>
        </w:rPr>
        <w:lastRenderedPageBreak/>
        <w:t>пожарные автомобили всегда имели возможность беспрепятственно проехать на территорию.</w:t>
      </w:r>
    </w:p>
    <w:p w:rsidR="004B579F" w:rsidRDefault="00D53E7C">
      <w:pPr>
        <w:spacing w:after="0" w:line="360" w:lineRule="auto"/>
        <w:ind w:firstLine="720"/>
        <w:jc w:val="both"/>
      </w:pPr>
      <w:r>
        <w:rPr>
          <w:rFonts w:ascii="Times New Roman" w:eastAsia="Times New Roman" w:hAnsi="Times New Roman"/>
          <w:color w:val="000000"/>
          <w:sz w:val="25"/>
          <w:szCs w:val="25"/>
          <w:lang w:eastAsia="ru-RU"/>
        </w:rPr>
        <w:t>Заведующий детским садом обеспечивает исправное содержание (в любое время года) дорог, проездов и подъездов к зданию, наружным пожарным лестницам детского сада и пожарным гидрантам, находящимся на территории детского сада.</w:t>
      </w:r>
    </w:p>
    <w:p w:rsidR="004B579F" w:rsidRDefault="00D53E7C">
      <w:pPr>
        <w:spacing w:after="0" w:line="360" w:lineRule="auto"/>
        <w:ind w:firstLine="720"/>
        <w:jc w:val="both"/>
      </w:pPr>
      <w:r>
        <w:rPr>
          <w:rFonts w:ascii="Times New Roman" w:eastAsia="Times New Roman" w:hAnsi="Times New Roman"/>
          <w:color w:val="000000"/>
          <w:sz w:val="25"/>
          <w:szCs w:val="25"/>
          <w:lang w:eastAsia="ru-RU"/>
        </w:rPr>
        <w:t>Направление движения к пожарным гидрантам и водоемам, являющимся источником противопожарного водоснабжения, должно обозначаться указателями с четко нанесенными цифрами расстояния до их месторасположения</w:t>
      </w:r>
    </w:p>
    <w:p w:rsidR="004B579F" w:rsidRDefault="00D53E7C">
      <w:pPr>
        <w:spacing w:after="0" w:line="360" w:lineRule="auto"/>
        <w:ind w:firstLine="720"/>
        <w:jc w:val="both"/>
      </w:pPr>
      <w:r>
        <w:rPr>
          <w:rFonts w:ascii="Times New Roman" w:eastAsia="Times New Roman" w:hAnsi="Times New Roman"/>
          <w:color w:val="000000"/>
          <w:sz w:val="25"/>
          <w:szCs w:val="25"/>
          <w:lang w:eastAsia="ru-RU"/>
        </w:rPr>
        <w:t>Запрещается использовать для стоянки автомобилей, в том числе автомобилей персонала и служебных автомобилей, разворотные и специальные площадки, предназначенные для установки пожарно-спасательной техники.</w:t>
      </w:r>
    </w:p>
    <w:p w:rsidR="004B579F" w:rsidRDefault="00D53E7C">
      <w:pPr>
        <w:spacing w:after="0" w:line="360" w:lineRule="auto"/>
        <w:ind w:firstLine="720"/>
        <w:jc w:val="both"/>
      </w:pPr>
      <w:r>
        <w:rPr>
          <w:rFonts w:ascii="Times New Roman" w:eastAsia="Times New Roman" w:hAnsi="Times New Roman"/>
          <w:color w:val="000000"/>
          <w:sz w:val="25"/>
          <w:szCs w:val="25"/>
          <w:lang w:eastAsia="ru-RU"/>
        </w:rPr>
        <w:t xml:space="preserve">Запрещается использовать в качестве стоянки автотранспорта, складирования материалов, противопожарные разрывы между зданиями и сооружениями. </w:t>
      </w:r>
    </w:p>
    <w:p w:rsidR="004B579F" w:rsidRDefault="00D53E7C">
      <w:pPr>
        <w:pStyle w:val="Heading1"/>
        <w:spacing w:line="360" w:lineRule="auto"/>
        <w:rPr>
          <w:color w:val="002060"/>
          <w:sz w:val="25"/>
          <w:szCs w:val="25"/>
        </w:rPr>
      </w:pPr>
      <w:bookmarkStart w:id="23" w:name="sub_31104"/>
      <w:bookmarkStart w:id="24" w:name="_Toc130344069"/>
      <w:r>
        <w:rPr>
          <w:color w:val="002060"/>
          <w:sz w:val="25"/>
          <w:szCs w:val="25"/>
        </w:rPr>
        <w:t>Огнетушащие вещества противопожарное оборудование и инвентарь. Первичные средства пожаротушения</w:t>
      </w:r>
      <w:bookmarkEnd w:id="23"/>
      <w:r>
        <w:rPr>
          <w:color w:val="002060"/>
          <w:sz w:val="25"/>
          <w:szCs w:val="25"/>
        </w:rPr>
        <w:t>.</w:t>
      </w:r>
      <w:bookmarkEnd w:id="24"/>
    </w:p>
    <w:p w:rsidR="004B579F" w:rsidRDefault="00D53E7C">
      <w:pPr>
        <w:pStyle w:val="Heading2"/>
        <w:rPr>
          <w:rFonts w:ascii="Times New Roman" w:hAnsi="Times New Roman"/>
          <w:color w:val="000000"/>
          <w:sz w:val="25"/>
          <w:szCs w:val="25"/>
          <w:lang w:eastAsia="ru-RU"/>
        </w:rPr>
      </w:pPr>
      <w:r>
        <w:rPr>
          <w:rFonts w:ascii="Times New Roman" w:hAnsi="Times New Roman"/>
          <w:color w:val="000000"/>
          <w:sz w:val="25"/>
          <w:szCs w:val="25"/>
          <w:lang w:eastAsia="ru-RU"/>
        </w:rPr>
        <w:t> </w:t>
      </w:r>
      <w:bookmarkStart w:id="25" w:name="_Toc130344070"/>
      <w:r>
        <w:rPr>
          <w:rFonts w:ascii="Times New Roman" w:hAnsi="Times New Roman"/>
          <w:color w:val="000000"/>
          <w:sz w:val="25"/>
          <w:szCs w:val="25"/>
          <w:lang w:eastAsia="ru-RU"/>
        </w:rPr>
        <w:t>Виды пожарного оборудования и инвентаря, назначение, устройство.</w:t>
      </w:r>
      <w:bookmarkEnd w:id="25"/>
    </w:p>
    <w:p w:rsidR="004B579F" w:rsidRDefault="004B579F">
      <w:pPr>
        <w:spacing w:after="0" w:line="360" w:lineRule="auto"/>
        <w:ind w:firstLine="720"/>
        <w:jc w:val="both"/>
        <w:rPr>
          <w:rFonts w:ascii="Times New Roman" w:eastAsia="Times New Roman" w:hAnsi="Times New Roman"/>
          <w:i/>
          <w:color w:val="000000"/>
          <w:sz w:val="25"/>
          <w:szCs w:val="25"/>
          <w:lang w:eastAsia="ru-RU"/>
        </w:rPr>
      </w:pPr>
    </w:p>
    <w:p w:rsidR="004B579F" w:rsidRDefault="00D53E7C">
      <w:pPr>
        <w:spacing w:after="0" w:line="360" w:lineRule="auto"/>
        <w:ind w:firstLine="720"/>
        <w:jc w:val="both"/>
      </w:pPr>
      <w:r>
        <w:rPr>
          <w:rFonts w:ascii="Times New Roman" w:eastAsia="Times New Roman" w:hAnsi="Times New Roman"/>
          <w:color w:val="000000"/>
          <w:sz w:val="25"/>
          <w:szCs w:val="25"/>
          <w:lang w:eastAsia="ru-RU"/>
        </w:rPr>
        <w:t xml:space="preserve">Первичные средства пожаротушения – это устройства, инструменты и материалы, предназначенные для локализации и (или) ликвидации загорания на начальной стадии (огнетушители, внутренний пожарный кран, вода, песок, кошма, асбестовое полотно, ведро, лопата и др.). Эти средства всегда должны быть наготове и, как говорится, под рукой. </w:t>
      </w:r>
    </w:p>
    <w:p w:rsidR="004B579F" w:rsidRDefault="00D53E7C">
      <w:pPr>
        <w:spacing w:after="0" w:line="360" w:lineRule="auto"/>
        <w:ind w:firstLine="720"/>
        <w:jc w:val="both"/>
      </w:pPr>
      <w:r>
        <w:rPr>
          <w:rFonts w:ascii="Times New Roman" w:eastAsia="Times New Roman" w:hAnsi="Times New Roman"/>
          <w:color w:val="000000"/>
          <w:sz w:val="25"/>
          <w:szCs w:val="25"/>
          <w:lang w:eastAsia="ru-RU"/>
        </w:rPr>
        <w:t>Правильнее было бы назвать эти средства средствами огнетушения, т.к. противостоять развившемуся пожару с их помощью невозможно и даже – опасно для жизни. Тушение пожара – это работа пожарных-профессионалов, а борьба с загоранием посильна для неспециалистов. Нужно помнить, что первичные средства применяются для борьбы с загоранием, но не с пожаром.</w:t>
      </w:r>
    </w:p>
    <w:p w:rsidR="004B579F" w:rsidRDefault="00D53E7C">
      <w:pPr>
        <w:spacing w:after="0" w:line="360" w:lineRule="auto"/>
        <w:ind w:firstLine="720"/>
        <w:jc w:val="both"/>
      </w:pPr>
      <w:r>
        <w:rPr>
          <w:rFonts w:ascii="Times New Roman" w:eastAsia="Times New Roman" w:hAnsi="Times New Roman"/>
          <w:b/>
          <w:color w:val="000000"/>
          <w:sz w:val="25"/>
          <w:szCs w:val="25"/>
          <w:lang w:eastAsia="ru-RU"/>
        </w:rPr>
        <w:t>Вода</w:t>
      </w:r>
      <w:r>
        <w:rPr>
          <w:rFonts w:ascii="Times New Roman" w:eastAsia="Times New Roman" w:hAnsi="Times New Roman"/>
          <w:color w:val="000000"/>
          <w:sz w:val="25"/>
          <w:szCs w:val="25"/>
          <w:lang w:eastAsia="ru-RU"/>
        </w:rPr>
        <w:t xml:space="preserve"> - наиболее распространенное средство для тушения огня. Огнетушащие свойства ее заключаются главным образом в способности охладить горящий предмет, снизить температуру пламени. Будучи поданной на очаг горения сверху, неиспарившаяся часть воды смачивает и охлаждает поверхность горящего предмета и, стекая вниз, затрудняет загорание его остальных, неохваченных огнем частей.</w:t>
      </w:r>
    </w:p>
    <w:p w:rsidR="004B579F" w:rsidRDefault="00D53E7C">
      <w:pPr>
        <w:spacing w:after="0" w:line="360" w:lineRule="auto"/>
        <w:ind w:firstLine="720"/>
        <w:jc w:val="both"/>
      </w:pPr>
      <w:r>
        <w:rPr>
          <w:rFonts w:ascii="Times New Roman" w:eastAsia="Times New Roman" w:hAnsi="Times New Roman"/>
          <w:color w:val="000000"/>
          <w:sz w:val="25"/>
          <w:szCs w:val="25"/>
          <w:lang w:eastAsia="ru-RU"/>
        </w:rPr>
        <w:lastRenderedPageBreak/>
        <w:t>Вода электропроводна, поэтому ее нельзя использовать для тушения сетей и установок, находящихся под напряжением. При попадании воды на электрические провода может возникнуть короткое замыкание. Обнаружив загорание электрической сети, необходимо в первую очередь обесточить электропроводку, а затем выключить общий рубильник (автомат) на щите ввода. После этого приступают к ликвидации очагов горения, используя огнетушитель, воду, песок.</w:t>
      </w:r>
    </w:p>
    <w:p w:rsidR="004B579F" w:rsidRDefault="00D53E7C">
      <w:pPr>
        <w:spacing w:after="0" w:line="360" w:lineRule="auto"/>
        <w:ind w:firstLine="720"/>
        <w:jc w:val="both"/>
      </w:pPr>
      <w:r>
        <w:rPr>
          <w:rFonts w:ascii="Times New Roman" w:eastAsia="Times New Roman" w:hAnsi="Times New Roman"/>
          <w:color w:val="000000"/>
          <w:sz w:val="25"/>
          <w:szCs w:val="25"/>
          <w:lang w:eastAsia="ru-RU"/>
        </w:rPr>
        <w:t xml:space="preserve">Запрещается тушить водой горящий бензин, керосин, масла и другие легковоспламеняющиеся и горючие жидкости. Эти жидкости, будучи легче воды, всплывают на ее поверхность и продолжают гореть, увеличивая площадь горения при растекании воды. Поэтому для их тушения, кроме огнетушителей, следует применять песок, землю, соду, а также использовать плотные ткани, шерстяные одеяла, пальто, смоченные водой. </w:t>
      </w:r>
    </w:p>
    <w:p w:rsidR="004B579F" w:rsidRDefault="00D53E7C">
      <w:pPr>
        <w:spacing w:after="0" w:line="360" w:lineRule="auto"/>
        <w:ind w:firstLine="720"/>
        <w:jc w:val="both"/>
      </w:pPr>
      <w:r>
        <w:rPr>
          <w:rFonts w:ascii="Times New Roman" w:eastAsia="Times New Roman" w:hAnsi="Times New Roman"/>
          <w:b/>
          <w:color w:val="000000"/>
          <w:sz w:val="25"/>
          <w:szCs w:val="25"/>
          <w:lang w:eastAsia="ru-RU"/>
        </w:rPr>
        <w:t>Песок и земля</w:t>
      </w:r>
      <w:r>
        <w:rPr>
          <w:rFonts w:ascii="Times New Roman" w:eastAsia="Times New Roman" w:hAnsi="Times New Roman"/>
          <w:color w:val="000000"/>
          <w:sz w:val="25"/>
          <w:szCs w:val="25"/>
          <w:lang w:eastAsia="ru-RU"/>
        </w:rPr>
        <w:t xml:space="preserve"> с успехом применяются для тушения небольших очагов горения, в том числе проливов горючих жидкостей (керосин, бензин, масла, смолы и др.). Используя песок (землю) для тушения, нужно принести его в ведре или на лопате к месту горения. Насыпая песок, главным образом по внешней кромке горящей зоны, старайтесь окружать песком место горения, препятствуя дальнейшему растеканию жидкости. Затем при помощи лопаты нужно покрыть горящую поверхность слоем песка, который впитает жидкость. После того как огонь с горящей жидкости будет сбит, нужно сразу же приступить к тушению горящих окружающих предметов. В крайнем случае, вместо лопаты или совка можно использовать для подноски песка кусок фанеры, противень, сковороду, ковш.</w:t>
      </w:r>
    </w:p>
    <w:p w:rsidR="004B579F" w:rsidRDefault="00D53E7C">
      <w:pPr>
        <w:spacing w:after="0" w:line="360" w:lineRule="auto"/>
        <w:ind w:firstLine="720"/>
        <w:jc w:val="both"/>
        <w:rPr>
          <w:rFonts w:ascii="Times New Roman" w:eastAsia="Times New Roman" w:hAnsi="Times New Roman"/>
          <w:color w:val="000000"/>
          <w:sz w:val="25"/>
          <w:szCs w:val="25"/>
          <w:lang w:eastAsia="ru-RU"/>
        </w:rPr>
      </w:pPr>
      <w:r>
        <w:rPr>
          <w:rFonts w:ascii="Times New Roman" w:eastAsia="Times New Roman" w:hAnsi="Times New Roman"/>
          <w:b/>
          <w:color w:val="000000"/>
          <w:sz w:val="25"/>
          <w:szCs w:val="25"/>
          <w:lang w:eastAsia="ru-RU"/>
        </w:rPr>
        <w:t>Пожарный щит.</w:t>
      </w:r>
      <w:r>
        <w:rPr>
          <w:rFonts w:ascii="Times New Roman" w:eastAsia="Times New Roman" w:hAnsi="Times New Roman"/>
          <w:color w:val="000000"/>
          <w:sz w:val="25"/>
          <w:szCs w:val="25"/>
          <w:lang w:eastAsia="ru-RU"/>
        </w:rPr>
        <w:t xml:space="preserve"> Здания и помещения должны быть обеспечены первичными средствами пожаротушения. Для их размещения устанавливают специальные щиты. На щитах размещают огнетушители, ломы, багры, топоры, ведра. Рядом со щитом устанавливается ящик с песком и лопатами, а также бочка с водой 200-250 л. </w:t>
      </w:r>
    </w:p>
    <w:p w:rsidR="004B579F" w:rsidRDefault="00D53E7C">
      <w:pPr>
        <w:spacing w:after="0" w:line="360" w:lineRule="auto"/>
        <w:ind w:firstLine="720"/>
        <w:jc w:val="both"/>
      </w:pPr>
      <w:r>
        <w:rPr>
          <w:rFonts w:ascii="Times New Roman" w:eastAsia="Times New Roman" w:hAnsi="Times New Roman"/>
          <w:b/>
          <w:color w:val="000000"/>
          <w:sz w:val="25"/>
          <w:szCs w:val="25"/>
          <w:lang w:eastAsia="ru-RU"/>
        </w:rPr>
        <w:t>Кошма</w:t>
      </w:r>
      <w:r>
        <w:rPr>
          <w:rFonts w:ascii="Times New Roman" w:eastAsia="Times New Roman" w:hAnsi="Times New Roman"/>
          <w:color w:val="000000"/>
          <w:sz w:val="25"/>
          <w:szCs w:val="25"/>
          <w:lang w:eastAsia="ru-RU"/>
        </w:rPr>
        <w:t xml:space="preserve"> предназначена для изоляции очага горения от доступа воздуха. Этот метод очень эффективен, но применяется лишь при небольшом очаге горения.</w:t>
      </w:r>
    </w:p>
    <w:p w:rsidR="004B579F" w:rsidRDefault="00D53E7C">
      <w:pPr>
        <w:spacing w:after="0" w:line="360" w:lineRule="auto"/>
        <w:ind w:firstLine="720"/>
        <w:jc w:val="both"/>
      </w:pPr>
      <w:r>
        <w:rPr>
          <w:rFonts w:ascii="Times New Roman" w:eastAsia="Times New Roman" w:hAnsi="Times New Roman"/>
          <w:color w:val="000000"/>
          <w:sz w:val="25"/>
          <w:szCs w:val="25"/>
          <w:lang w:eastAsia="ru-RU"/>
        </w:rPr>
        <w:t>Нельзя использовать для тушения загорания синтетические ткани, которые легко плавятся и разлагаются под воздействием огня, выделяя токсичные газы. Продукты разложения синтетики, как правило, сами являются горючими и способны к внезапной вспышке.</w:t>
      </w:r>
    </w:p>
    <w:p w:rsidR="004B579F" w:rsidRDefault="00D53E7C">
      <w:pPr>
        <w:spacing w:after="0" w:line="360" w:lineRule="auto"/>
        <w:ind w:firstLine="720"/>
        <w:jc w:val="both"/>
      </w:pPr>
      <w:r>
        <w:rPr>
          <w:rFonts w:ascii="Times New Roman" w:eastAsia="Times New Roman" w:hAnsi="Times New Roman"/>
          <w:b/>
          <w:color w:val="000000"/>
          <w:sz w:val="25"/>
          <w:szCs w:val="25"/>
          <w:lang w:eastAsia="ru-RU"/>
        </w:rPr>
        <w:lastRenderedPageBreak/>
        <w:t>Внутренний пожарный кран</w:t>
      </w:r>
      <w:r>
        <w:rPr>
          <w:rFonts w:ascii="Times New Roman" w:eastAsia="Times New Roman" w:hAnsi="Times New Roman"/>
          <w:color w:val="000000"/>
          <w:sz w:val="25"/>
          <w:szCs w:val="25"/>
          <w:lang w:eastAsia="ru-RU"/>
        </w:rPr>
        <w:t xml:space="preserve"> предназначен для тушения загораний веществ и материалов, кроме электроустановок под напряжением. Размещается в специальном шкафчике, оборудуется стволом и рукавом, соединенным с краном. При возникновении загорания нужно сорвать пломбу, или достать ключ из места хранения на дверце шкафчика, открыть дверцу, раскатать пожарный рукав, после чего произвести соединение ствола, рукава и крана, если это не сделано. Затем максимальным поворотом вентиля крана пустить воду в рукав и приступить к тушению загорания. При введении в действие пожарного крана рекомендуется действовать вдвоем. В то время, как один человек производит пуск воды, второй подводит пожарный рукав со стволом к месту горения.</w:t>
      </w:r>
    </w:p>
    <w:p w:rsidR="004B579F" w:rsidRDefault="00D53E7C">
      <w:pPr>
        <w:spacing w:after="0" w:line="360" w:lineRule="auto"/>
        <w:ind w:firstLine="720"/>
        <w:jc w:val="both"/>
      </w:pPr>
      <w:r>
        <w:rPr>
          <w:rFonts w:ascii="Times New Roman" w:eastAsia="Times New Roman" w:hAnsi="Times New Roman"/>
          <w:color w:val="000000"/>
          <w:sz w:val="25"/>
          <w:szCs w:val="25"/>
          <w:lang w:eastAsia="ru-RU"/>
        </w:rPr>
        <w:t>Категорически запрещается использование внутренних пожарных кранов, а также рукавов и стволов для работ, не связанных с тушением загораний и проведением тренировочных занятий.</w:t>
      </w:r>
    </w:p>
    <w:p w:rsidR="004B579F" w:rsidRDefault="004B579F">
      <w:pPr>
        <w:spacing w:after="0" w:line="360" w:lineRule="auto"/>
        <w:ind w:firstLine="720"/>
        <w:jc w:val="both"/>
        <w:rPr>
          <w:rFonts w:ascii="Times New Roman" w:eastAsia="Times New Roman" w:hAnsi="Times New Roman"/>
          <w:b/>
          <w:color w:val="000000"/>
          <w:sz w:val="25"/>
          <w:szCs w:val="25"/>
          <w:lang w:eastAsia="ru-RU"/>
        </w:rPr>
      </w:pPr>
    </w:p>
    <w:p w:rsidR="004B579F" w:rsidRDefault="00D53E7C" w:rsidP="00682E62">
      <w:pPr>
        <w:pStyle w:val="Heading2"/>
        <w:jc w:val="both"/>
      </w:pPr>
      <w:bookmarkStart w:id="26" w:name="_Toc130344071"/>
      <w:r>
        <w:rPr>
          <w:rFonts w:ascii="Times New Roman" w:hAnsi="Times New Roman"/>
          <w:color w:val="000000"/>
          <w:sz w:val="25"/>
          <w:szCs w:val="25"/>
          <w:lang w:eastAsia="ru-RU"/>
        </w:rPr>
        <w:t>Огнетушители. Классификация огнетушителей и. Назначение, устройство, технические характеристики, правила эксплуатации и месторасположение.</w:t>
      </w:r>
      <w:bookmarkEnd w:id="26"/>
    </w:p>
    <w:p w:rsidR="004B579F" w:rsidRDefault="00D53E7C" w:rsidP="00682E62">
      <w:pPr>
        <w:pStyle w:val="Heading2"/>
        <w:jc w:val="both"/>
        <w:rPr>
          <w:rFonts w:ascii="Times New Roman" w:hAnsi="Times New Roman"/>
          <w:sz w:val="25"/>
          <w:szCs w:val="25"/>
        </w:rPr>
      </w:pPr>
      <w:bookmarkStart w:id="27" w:name="_Toc130344072"/>
      <w:r>
        <w:rPr>
          <w:rFonts w:ascii="Times New Roman" w:hAnsi="Times New Roman"/>
          <w:sz w:val="25"/>
          <w:szCs w:val="25"/>
        </w:rPr>
        <w:t>Классификация огнетушителей</w:t>
      </w:r>
      <w:bookmarkEnd w:id="27"/>
    </w:p>
    <w:p w:rsidR="004B579F" w:rsidRDefault="004B579F" w:rsidP="00682E62">
      <w:pPr>
        <w:pStyle w:val="LO-Normal"/>
        <w:spacing w:line="360" w:lineRule="auto"/>
        <w:rPr>
          <w:b/>
          <w:i/>
          <w:sz w:val="25"/>
          <w:szCs w:val="25"/>
        </w:rPr>
      </w:pPr>
    </w:p>
    <w:p w:rsidR="004B579F" w:rsidRDefault="00D53E7C" w:rsidP="00682E62">
      <w:pPr>
        <w:pStyle w:val="LO-Normal"/>
        <w:spacing w:line="360" w:lineRule="auto"/>
        <w:ind w:firstLine="720"/>
      </w:pPr>
      <w:r>
        <w:rPr>
          <w:sz w:val="25"/>
          <w:szCs w:val="25"/>
        </w:rPr>
        <w:t>Огнетушители по ряду характерных признаков принято классифицировать на виды.</w:t>
      </w:r>
    </w:p>
    <w:p w:rsidR="004B579F" w:rsidRDefault="00D53E7C" w:rsidP="00682E62">
      <w:pPr>
        <w:pStyle w:val="LO-Normal"/>
        <w:spacing w:line="360" w:lineRule="auto"/>
        <w:ind w:firstLine="720"/>
      </w:pPr>
      <w:r>
        <w:rPr>
          <w:sz w:val="25"/>
          <w:szCs w:val="25"/>
        </w:rPr>
        <w:t>Так, в зависимости от величины массы и, соответственно принципу доставки к месту загорания, огнетушители делятся на:</w:t>
      </w:r>
    </w:p>
    <w:p w:rsidR="004B579F" w:rsidRDefault="00D53E7C" w:rsidP="00682E62">
      <w:pPr>
        <w:pStyle w:val="LO-Normal"/>
        <w:spacing w:line="360" w:lineRule="auto"/>
        <w:ind w:firstLine="720"/>
      </w:pPr>
      <w:r>
        <w:rPr>
          <w:rFonts w:ascii="Symbol" w:eastAsia="Symbol" w:hAnsi="Symbol" w:cs="Symbol"/>
          <w:sz w:val="25"/>
          <w:szCs w:val="25"/>
        </w:rPr>
        <w:t></w:t>
      </w:r>
      <w:r>
        <w:rPr>
          <w:sz w:val="25"/>
          <w:szCs w:val="25"/>
        </w:rPr>
        <w:t xml:space="preserve"> переносные (массой до 20 кг включительно);</w:t>
      </w:r>
    </w:p>
    <w:p w:rsidR="004B579F" w:rsidRDefault="00D53E7C" w:rsidP="00682E62">
      <w:pPr>
        <w:pStyle w:val="LO-Normal"/>
        <w:spacing w:line="360" w:lineRule="auto"/>
        <w:ind w:firstLine="720"/>
      </w:pPr>
      <w:r>
        <w:rPr>
          <w:rFonts w:ascii="Symbol" w:eastAsia="Symbol" w:hAnsi="Symbol" w:cs="Symbol"/>
          <w:sz w:val="25"/>
          <w:szCs w:val="25"/>
        </w:rPr>
        <w:t></w:t>
      </w:r>
      <w:r>
        <w:rPr>
          <w:sz w:val="25"/>
          <w:szCs w:val="25"/>
        </w:rPr>
        <w:t xml:space="preserve"> передвижные (массой более 20 кг), последние могут иметь одну или несколько емкостей с огнетушащим веществом, смонтированных на тележке;</w:t>
      </w:r>
    </w:p>
    <w:p w:rsidR="004B579F" w:rsidRDefault="00D53E7C" w:rsidP="00682E62">
      <w:pPr>
        <w:pStyle w:val="LO-Normal"/>
        <w:spacing w:line="360" w:lineRule="auto"/>
        <w:ind w:firstLine="720"/>
        <w:rPr>
          <w:b/>
          <w:sz w:val="25"/>
          <w:szCs w:val="25"/>
        </w:rPr>
      </w:pPr>
      <w:r>
        <w:rPr>
          <w:b/>
          <w:sz w:val="25"/>
          <w:szCs w:val="25"/>
        </w:rPr>
        <w:t>Переносные огнетушители могут быть:</w:t>
      </w:r>
    </w:p>
    <w:p w:rsidR="004B579F" w:rsidRDefault="00D53E7C" w:rsidP="00682E62">
      <w:pPr>
        <w:pStyle w:val="LO-Normal"/>
        <w:spacing w:line="360" w:lineRule="auto"/>
        <w:ind w:firstLine="720"/>
        <w:rPr>
          <w:sz w:val="25"/>
          <w:szCs w:val="25"/>
        </w:rPr>
      </w:pPr>
      <w:r>
        <w:rPr>
          <w:sz w:val="25"/>
          <w:szCs w:val="25"/>
        </w:rPr>
        <w:t xml:space="preserve">ручными (при использовании находятся в руках оператора); </w:t>
      </w:r>
    </w:p>
    <w:p w:rsidR="004B579F" w:rsidRDefault="00D53E7C" w:rsidP="00682E62">
      <w:pPr>
        <w:pStyle w:val="LO-Normal"/>
        <w:spacing w:line="360" w:lineRule="auto"/>
        <w:ind w:firstLine="720"/>
      </w:pPr>
      <w:r>
        <w:rPr>
          <w:sz w:val="25"/>
          <w:szCs w:val="25"/>
        </w:rPr>
        <w:t>ранцевыми (при использовании находятся за спиной оператора);</w:t>
      </w:r>
    </w:p>
    <w:p w:rsidR="004B579F" w:rsidRDefault="00D53E7C">
      <w:pPr>
        <w:pStyle w:val="LO-Normal"/>
        <w:spacing w:line="360" w:lineRule="auto"/>
        <w:ind w:firstLine="720"/>
        <w:rPr>
          <w:sz w:val="25"/>
          <w:szCs w:val="25"/>
        </w:rPr>
      </w:pPr>
      <w:r>
        <w:rPr>
          <w:sz w:val="25"/>
          <w:szCs w:val="25"/>
        </w:rPr>
        <w:t>забрасываемыми (при использовании забрасываются оператором в зону горения).</w:t>
      </w:r>
    </w:p>
    <w:p w:rsidR="004B579F" w:rsidRDefault="00D53E7C" w:rsidP="009432FF">
      <w:pPr>
        <w:pStyle w:val="LO-Normal"/>
        <w:spacing w:line="360" w:lineRule="auto"/>
        <w:ind w:firstLine="720"/>
      </w:pPr>
      <w:r>
        <w:rPr>
          <w:sz w:val="25"/>
          <w:szCs w:val="25"/>
        </w:rPr>
        <w:t>В зависимости от применяемого огнетушащего вещества, огнетушители подразделяют на следующие виды:</w:t>
      </w:r>
    </w:p>
    <w:p w:rsidR="004B579F" w:rsidRDefault="00D53E7C" w:rsidP="009432FF">
      <w:pPr>
        <w:pStyle w:val="LO-Normal"/>
        <w:spacing w:line="360" w:lineRule="auto"/>
        <w:ind w:firstLine="720"/>
      </w:pPr>
      <w:r>
        <w:rPr>
          <w:sz w:val="25"/>
          <w:szCs w:val="25"/>
        </w:rPr>
        <w:t xml:space="preserve">а) водные </w:t>
      </w:r>
      <w:r>
        <w:rPr>
          <w:b/>
          <w:sz w:val="25"/>
          <w:szCs w:val="25"/>
        </w:rPr>
        <w:t>(ОВ)</w:t>
      </w:r>
      <w:r>
        <w:rPr>
          <w:sz w:val="25"/>
          <w:szCs w:val="25"/>
        </w:rPr>
        <w:t>:</w:t>
      </w:r>
    </w:p>
    <w:p w:rsidR="004B579F" w:rsidRDefault="00D53E7C" w:rsidP="009432FF">
      <w:pPr>
        <w:pStyle w:val="LO-Normal"/>
        <w:spacing w:line="360" w:lineRule="auto"/>
        <w:ind w:firstLine="720"/>
      </w:pPr>
      <w:r>
        <w:rPr>
          <w:rFonts w:ascii="Symbol" w:eastAsia="Symbol" w:hAnsi="Symbol" w:cs="Symbol"/>
          <w:sz w:val="25"/>
          <w:szCs w:val="25"/>
        </w:rPr>
        <w:lastRenderedPageBreak/>
        <w:t></w:t>
      </w:r>
      <w:r>
        <w:rPr>
          <w:sz w:val="25"/>
          <w:szCs w:val="25"/>
        </w:rPr>
        <w:t xml:space="preserve"> с распыленной струей </w:t>
      </w:r>
      <w:r>
        <w:rPr>
          <w:rFonts w:ascii="Symbol" w:eastAsia="Symbol" w:hAnsi="Symbol" w:cs="Symbol"/>
          <w:sz w:val="25"/>
          <w:szCs w:val="25"/>
        </w:rPr>
        <w:t></w:t>
      </w:r>
      <w:r>
        <w:rPr>
          <w:sz w:val="25"/>
          <w:szCs w:val="25"/>
        </w:rPr>
        <w:t xml:space="preserve"> средний диаметр капель спектра распыления воды более 150 мкм (для ликвидации очагов загораний класса А); </w:t>
      </w:r>
    </w:p>
    <w:p w:rsidR="004B579F" w:rsidRDefault="00D53E7C" w:rsidP="009432FF">
      <w:pPr>
        <w:pStyle w:val="LO-Normal"/>
        <w:spacing w:line="360" w:lineRule="auto"/>
        <w:ind w:firstLine="720"/>
      </w:pPr>
      <w:r>
        <w:rPr>
          <w:rFonts w:ascii="Symbol" w:eastAsia="Symbol" w:hAnsi="Symbol" w:cs="Symbol"/>
          <w:sz w:val="25"/>
          <w:szCs w:val="25"/>
        </w:rPr>
        <w:t></w:t>
      </w:r>
      <w:r>
        <w:rPr>
          <w:sz w:val="25"/>
          <w:szCs w:val="25"/>
        </w:rPr>
        <w:t xml:space="preserve"> с тонкораспыленной струей </w:t>
      </w:r>
      <w:r>
        <w:rPr>
          <w:rFonts w:ascii="Symbol" w:eastAsia="Symbol" w:hAnsi="Symbol" w:cs="Symbol"/>
          <w:sz w:val="25"/>
          <w:szCs w:val="25"/>
        </w:rPr>
        <w:t></w:t>
      </w:r>
      <w:r>
        <w:rPr>
          <w:sz w:val="25"/>
          <w:szCs w:val="25"/>
        </w:rPr>
        <w:t xml:space="preserve"> для ликвидации очагов загораний (для ликвидации очагов загораний классов А и В);</w:t>
      </w:r>
    </w:p>
    <w:p w:rsidR="004B579F" w:rsidRDefault="00D53E7C" w:rsidP="009432FF">
      <w:pPr>
        <w:pStyle w:val="LO-Normal"/>
        <w:spacing w:line="360" w:lineRule="auto"/>
        <w:ind w:firstLine="720"/>
      </w:pPr>
      <w:r>
        <w:rPr>
          <w:sz w:val="25"/>
          <w:szCs w:val="25"/>
        </w:rPr>
        <w:t xml:space="preserve">б) воздушно-эмульсионные </w:t>
      </w:r>
      <w:r>
        <w:rPr>
          <w:b/>
          <w:sz w:val="25"/>
          <w:szCs w:val="25"/>
        </w:rPr>
        <w:t>(ОВЭ)</w:t>
      </w:r>
      <w:r>
        <w:rPr>
          <w:sz w:val="25"/>
          <w:szCs w:val="25"/>
        </w:rPr>
        <w:t xml:space="preserve"> с зарядом на основе фторсодержащего пенообразователя загораний (для ликвидации очагов загораний классов А и В);</w:t>
      </w:r>
    </w:p>
    <w:p w:rsidR="004B579F" w:rsidRDefault="00D53E7C" w:rsidP="009432FF">
      <w:pPr>
        <w:pStyle w:val="LO-Normal"/>
        <w:spacing w:line="360" w:lineRule="auto"/>
        <w:ind w:firstLine="720"/>
      </w:pPr>
      <w:r>
        <w:rPr>
          <w:sz w:val="25"/>
          <w:szCs w:val="25"/>
        </w:rPr>
        <w:t xml:space="preserve">в) воздушно-пенные </w:t>
      </w:r>
      <w:r>
        <w:rPr>
          <w:b/>
          <w:sz w:val="25"/>
          <w:szCs w:val="25"/>
        </w:rPr>
        <w:t>(ОВП)</w:t>
      </w:r>
      <w:r>
        <w:rPr>
          <w:sz w:val="25"/>
          <w:szCs w:val="25"/>
        </w:rPr>
        <w:t xml:space="preserve">, в том числе: </w:t>
      </w:r>
    </w:p>
    <w:p w:rsidR="004B579F" w:rsidRDefault="00D53E7C" w:rsidP="009432FF">
      <w:pPr>
        <w:pStyle w:val="LO-Normal"/>
        <w:spacing w:line="360" w:lineRule="auto"/>
        <w:ind w:firstLine="720"/>
      </w:pPr>
      <w:r>
        <w:rPr>
          <w:rFonts w:ascii="Symbol" w:eastAsia="Symbol" w:hAnsi="Symbol" w:cs="Symbol"/>
          <w:sz w:val="25"/>
          <w:szCs w:val="25"/>
        </w:rPr>
        <w:t></w:t>
      </w:r>
      <w:r>
        <w:rPr>
          <w:sz w:val="25"/>
          <w:szCs w:val="25"/>
        </w:rPr>
        <w:t xml:space="preserve"> с зарядом на основе углеводородного пенообразователя;</w:t>
      </w:r>
    </w:p>
    <w:p w:rsidR="004B579F" w:rsidRDefault="00D53E7C" w:rsidP="009432FF">
      <w:pPr>
        <w:pStyle w:val="LO-Normal"/>
        <w:spacing w:line="360" w:lineRule="auto"/>
        <w:ind w:firstLine="720"/>
      </w:pPr>
      <w:r>
        <w:rPr>
          <w:rFonts w:ascii="Symbol" w:eastAsia="Symbol" w:hAnsi="Symbol" w:cs="Symbol"/>
          <w:sz w:val="25"/>
          <w:szCs w:val="25"/>
        </w:rPr>
        <w:t></w:t>
      </w:r>
      <w:r>
        <w:rPr>
          <w:sz w:val="25"/>
          <w:szCs w:val="25"/>
        </w:rPr>
        <w:t xml:space="preserve"> с зарядом на основе фторсодержащего пенообразователя.</w:t>
      </w:r>
    </w:p>
    <w:p w:rsidR="004B579F" w:rsidRDefault="00D53E7C" w:rsidP="009432FF">
      <w:pPr>
        <w:pStyle w:val="LO-Normal"/>
        <w:spacing w:line="360" w:lineRule="auto"/>
        <w:ind w:firstLine="720"/>
      </w:pPr>
      <w:r>
        <w:rPr>
          <w:sz w:val="25"/>
          <w:szCs w:val="25"/>
        </w:rPr>
        <w:t xml:space="preserve">г) порошковые </w:t>
      </w:r>
      <w:r>
        <w:rPr>
          <w:b/>
          <w:sz w:val="25"/>
          <w:szCs w:val="25"/>
        </w:rPr>
        <w:t>(ОП)</w:t>
      </w:r>
      <w:r>
        <w:rPr>
          <w:sz w:val="25"/>
          <w:szCs w:val="25"/>
        </w:rPr>
        <w:t>:</w:t>
      </w:r>
    </w:p>
    <w:p w:rsidR="004B579F" w:rsidRDefault="00D53E7C" w:rsidP="009432FF">
      <w:pPr>
        <w:pStyle w:val="LO-Normal"/>
        <w:spacing w:line="360" w:lineRule="auto"/>
        <w:ind w:firstLine="720"/>
      </w:pPr>
      <w:r>
        <w:rPr>
          <w:rFonts w:ascii="Symbol" w:eastAsia="Symbol" w:hAnsi="Symbol" w:cs="Symbol"/>
          <w:sz w:val="25"/>
          <w:szCs w:val="25"/>
        </w:rPr>
        <w:t></w:t>
      </w:r>
      <w:r>
        <w:rPr>
          <w:sz w:val="25"/>
          <w:szCs w:val="25"/>
        </w:rPr>
        <w:t xml:space="preserve"> с зарядом огнетушащего порошка общего назначения, для ликвидации очагов загораний классов А, В, С, Е;</w:t>
      </w:r>
    </w:p>
    <w:p w:rsidR="004B579F" w:rsidRDefault="00D53E7C" w:rsidP="009432FF">
      <w:pPr>
        <w:pStyle w:val="LO-Normal"/>
        <w:spacing w:line="360" w:lineRule="auto"/>
        <w:ind w:firstLine="720"/>
        <w:rPr>
          <w:sz w:val="25"/>
          <w:szCs w:val="25"/>
        </w:rPr>
      </w:pPr>
      <w:r>
        <w:rPr>
          <w:sz w:val="25"/>
          <w:szCs w:val="25"/>
        </w:rPr>
        <w:t xml:space="preserve">д) газовые, в том числе: </w:t>
      </w:r>
    </w:p>
    <w:p w:rsidR="004B579F" w:rsidRDefault="00D53E7C" w:rsidP="009432FF">
      <w:pPr>
        <w:pStyle w:val="LO-Normal"/>
        <w:spacing w:line="360" w:lineRule="auto"/>
        <w:ind w:firstLine="720"/>
      </w:pPr>
      <w:r>
        <w:rPr>
          <w:rFonts w:ascii="Symbol" w:eastAsia="Symbol" w:hAnsi="Symbol" w:cs="Symbol"/>
          <w:sz w:val="25"/>
          <w:szCs w:val="25"/>
        </w:rPr>
        <w:t></w:t>
      </w:r>
      <w:r>
        <w:rPr>
          <w:sz w:val="25"/>
          <w:szCs w:val="25"/>
        </w:rPr>
        <w:t xml:space="preserve"> углекислотные </w:t>
      </w:r>
      <w:r>
        <w:rPr>
          <w:b/>
          <w:sz w:val="25"/>
          <w:szCs w:val="25"/>
        </w:rPr>
        <w:t>(ОУ)</w:t>
      </w:r>
      <w:r>
        <w:rPr>
          <w:sz w:val="25"/>
          <w:szCs w:val="25"/>
        </w:rPr>
        <w:t>, с зарядом двуокиси углерода (СО</w:t>
      </w:r>
      <w:r>
        <w:rPr>
          <w:sz w:val="25"/>
          <w:szCs w:val="25"/>
          <w:vertAlign w:val="subscript"/>
        </w:rPr>
        <w:t>2</w:t>
      </w:r>
      <w:r>
        <w:rPr>
          <w:sz w:val="25"/>
          <w:szCs w:val="25"/>
        </w:rPr>
        <w:t>) сжиженной;</w:t>
      </w:r>
    </w:p>
    <w:p w:rsidR="004B579F" w:rsidRDefault="00D53E7C" w:rsidP="009432FF">
      <w:pPr>
        <w:pStyle w:val="LO-Normal"/>
        <w:spacing w:line="360" w:lineRule="auto"/>
        <w:ind w:firstLine="720"/>
      </w:pPr>
      <w:r>
        <w:rPr>
          <w:rFonts w:ascii="Symbol" w:eastAsia="Symbol" w:hAnsi="Symbol" w:cs="Symbol"/>
          <w:sz w:val="25"/>
          <w:szCs w:val="25"/>
        </w:rPr>
        <w:t></w:t>
      </w:r>
      <w:r>
        <w:rPr>
          <w:sz w:val="25"/>
          <w:szCs w:val="25"/>
        </w:rPr>
        <w:t xml:space="preserve"> хладоновые </w:t>
      </w:r>
      <w:r>
        <w:rPr>
          <w:b/>
          <w:sz w:val="25"/>
          <w:szCs w:val="25"/>
        </w:rPr>
        <w:t>(ОХ)</w:t>
      </w:r>
      <w:r>
        <w:rPr>
          <w:sz w:val="25"/>
          <w:szCs w:val="25"/>
        </w:rPr>
        <w:t>;</w:t>
      </w:r>
    </w:p>
    <w:p w:rsidR="004B579F" w:rsidRDefault="00D53E7C" w:rsidP="009432FF">
      <w:pPr>
        <w:pStyle w:val="LO-Normal"/>
        <w:spacing w:line="360" w:lineRule="auto"/>
        <w:ind w:firstLine="720"/>
      </w:pPr>
      <w:r>
        <w:rPr>
          <w:sz w:val="25"/>
          <w:szCs w:val="25"/>
        </w:rPr>
        <w:t>В зависимости от вида заряженного огнетушащего вещества огнетушители подразделяют по классам пожаров, для тушения которых они предназначены:</w:t>
      </w:r>
    </w:p>
    <w:p w:rsidR="004B579F" w:rsidRDefault="00D53E7C" w:rsidP="009432FF">
      <w:pPr>
        <w:pStyle w:val="LO-Normal"/>
        <w:spacing w:line="360" w:lineRule="auto"/>
        <w:ind w:firstLine="720"/>
      </w:pPr>
      <w:r>
        <w:rPr>
          <w:b/>
          <w:sz w:val="25"/>
          <w:szCs w:val="25"/>
        </w:rPr>
        <w:t xml:space="preserve">А </w:t>
      </w:r>
      <w:r>
        <w:rPr>
          <w:rFonts w:ascii="Symbol" w:eastAsia="Symbol" w:hAnsi="Symbol" w:cs="Symbol"/>
          <w:b/>
          <w:sz w:val="25"/>
          <w:szCs w:val="25"/>
        </w:rPr>
        <w:t></w:t>
      </w:r>
      <w:r>
        <w:rPr>
          <w:b/>
          <w:sz w:val="25"/>
          <w:szCs w:val="25"/>
        </w:rPr>
        <w:t xml:space="preserve"> горение твердых веществ;</w:t>
      </w:r>
    </w:p>
    <w:p w:rsidR="004B579F" w:rsidRDefault="00D53E7C" w:rsidP="009432FF">
      <w:pPr>
        <w:pStyle w:val="LO-Normal"/>
        <w:spacing w:line="360" w:lineRule="auto"/>
        <w:ind w:firstLine="720"/>
      </w:pPr>
      <w:r>
        <w:rPr>
          <w:b/>
          <w:sz w:val="25"/>
          <w:szCs w:val="25"/>
        </w:rPr>
        <w:t xml:space="preserve">В </w:t>
      </w:r>
      <w:r>
        <w:rPr>
          <w:rFonts w:ascii="Symbol" w:eastAsia="Symbol" w:hAnsi="Symbol" w:cs="Symbol"/>
          <w:b/>
          <w:sz w:val="25"/>
          <w:szCs w:val="25"/>
        </w:rPr>
        <w:t></w:t>
      </w:r>
      <w:r>
        <w:rPr>
          <w:b/>
          <w:sz w:val="25"/>
          <w:szCs w:val="25"/>
        </w:rPr>
        <w:t xml:space="preserve"> горение жидких веществ;</w:t>
      </w:r>
    </w:p>
    <w:p w:rsidR="004B579F" w:rsidRDefault="00D53E7C" w:rsidP="009432FF">
      <w:pPr>
        <w:pStyle w:val="LO-Normal"/>
        <w:spacing w:line="360" w:lineRule="auto"/>
        <w:ind w:firstLine="720"/>
      </w:pPr>
      <w:r>
        <w:rPr>
          <w:b/>
          <w:sz w:val="25"/>
          <w:szCs w:val="25"/>
        </w:rPr>
        <w:t xml:space="preserve">С </w:t>
      </w:r>
      <w:r>
        <w:rPr>
          <w:rFonts w:ascii="Symbol" w:eastAsia="Symbol" w:hAnsi="Symbol" w:cs="Symbol"/>
          <w:b/>
          <w:sz w:val="25"/>
          <w:szCs w:val="25"/>
        </w:rPr>
        <w:t></w:t>
      </w:r>
      <w:r>
        <w:rPr>
          <w:b/>
          <w:sz w:val="25"/>
          <w:szCs w:val="25"/>
        </w:rPr>
        <w:t xml:space="preserve"> горение газообразных веществ;</w:t>
      </w:r>
    </w:p>
    <w:p w:rsidR="004B579F" w:rsidRDefault="00D53E7C" w:rsidP="009432FF">
      <w:pPr>
        <w:pStyle w:val="LO-Normal"/>
        <w:spacing w:line="360" w:lineRule="auto"/>
        <w:ind w:firstLine="720"/>
      </w:pPr>
      <w:r>
        <w:rPr>
          <w:b/>
          <w:sz w:val="25"/>
          <w:szCs w:val="25"/>
          <w:lang w:val="en-US"/>
        </w:rPr>
        <w:t>D</w:t>
      </w:r>
      <w:r>
        <w:rPr>
          <w:b/>
          <w:sz w:val="25"/>
          <w:szCs w:val="25"/>
        </w:rPr>
        <w:t xml:space="preserve"> </w:t>
      </w:r>
      <w:r>
        <w:rPr>
          <w:rFonts w:ascii="Symbol" w:eastAsia="Symbol" w:hAnsi="Symbol" w:cs="Symbol"/>
          <w:b/>
          <w:sz w:val="25"/>
          <w:szCs w:val="25"/>
        </w:rPr>
        <w:t></w:t>
      </w:r>
      <w:r>
        <w:rPr>
          <w:b/>
          <w:sz w:val="25"/>
          <w:szCs w:val="25"/>
        </w:rPr>
        <w:t xml:space="preserve"> горение металлов или металлоорганических веществ (огнетушители специального назначения);</w:t>
      </w:r>
    </w:p>
    <w:p w:rsidR="004B579F" w:rsidRDefault="00D53E7C" w:rsidP="009432FF">
      <w:pPr>
        <w:pStyle w:val="LO-Normal"/>
        <w:spacing w:line="360" w:lineRule="auto"/>
        <w:ind w:firstLine="720"/>
      </w:pPr>
      <w:r>
        <w:rPr>
          <w:b/>
          <w:spacing w:val="-8"/>
          <w:sz w:val="25"/>
          <w:szCs w:val="25"/>
        </w:rPr>
        <w:t xml:space="preserve">Е </w:t>
      </w:r>
      <w:r>
        <w:rPr>
          <w:rFonts w:ascii="Symbol" w:eastAsia="Symbol" w:hAnsi="Symbol" w:cs="Symbol"/>
          <w:b/>
          <w:spacing w:val="-8"/>
          <w:sz w:val="25"/>
          <w:szCs w:val="25"/>
        </w:rPr>
        <w:t></w:t>
      </w:r>
      <w:r>
        <w:rPr>
          <w:b/>
          <w:spacing w:val="-8"/>
          <w:sz w:val="25"/>
          <w:szCs w:val="25"/>
        </w:rPr>
        <w:t xml:space="preserve"> горение электрооборудования, находящегося под напряжением.</w:t>
      </w:r>
    </w:p>
    <w:p w:rsidR="004B579F" w:rsidRDefault="00D53E7C" w:rsidP="009432FF">
      <w:pPr>
        <w:spacing w:line="360" w:lineRule="auto"/>
        <w:ind w:firstLine="720"/>
        <w:jc w:val="both"/>
      </w:pPr>
      <w:r>
        <w:rPr>
          <w:rFonts w:ascii="Times New Roman" w:hAnsi="Times New Roman"/>
          <w:sz w:val="25"/>
          <w:szCs w:val="25"/>
        </w:rPr>
        <w:t xml:space="preserve">Кроме того, огнетушители подразделяются на перезаряжаемые (или восстанавливаемые) и на неперезаряжаемые (разового использования). </w:t>
      </w:r>
    </w:p>
    <w:p w:rsidR="004B579F" w:rsidRDefault="004B579F" w:rsidP="009432FF">
      <w:pPr>
        <w:pStyle w:val="23"/>
        <w:spacing w:line="360" w:lineRule="auto"/>
        <w:rPr>
          <w:b/>
          <w:sz w:val="25"/>
          <w:szCs w:val="25"/>
        </w:rPr>
      </w:pPr>
    </w:p>
    <w:p w:rsidR="004B579F" w:rsidRDefault="004B579F" w:rsidP="009432FF">
      <w:pPr>
        <w:pStyle w:val="23"/>
        <w:spacing w:line="360" w:lineRule="auto"/>
        <w:rPr>
          <w:b/>
          <w:sz w:val="25"/>
          <w:szCs w:val="25"/>
        </w:rPr>
      </w:pPr>
    </w:p>
    <w:p w:rsidR="004B579F" w:rsidRDefault="00D53E7C" w:rsidP="009432FF">
      <w:pPr>
        <w:pStyle w:val="Heading2"/>
        <w:jc w:val="both"/>
        <w:rPr>
          <w:rFonts w:ascii="Times New Roman" w:hAnsi="Times New Roman"/>
          <w:sz w:val="25"/>
          <w:szCs w:val="25"/>
        </w:rPr>
      </w:pPr>
      <w:bookmarkStart w:id="28" w:name="_Toc130344073"/>
      <w:r>
        <w:rPr>
          <w:rFonts w:ascii="Times New Roman" w:hAnsi="Times New Roman"/>
          <w:sz w:val="25"/>
          <w:szCs w:val="25"/>
        </w:rPr>
        <w:t>Применение огнетушителей</w:t>
      </w:r>
      <w:bookmarkEnd w:id="28"/>
    </w:p>
    <w:p w:rsidR="004B579F" w:rsidRDefault="00D53E7C" w:rsidP="009432FF">
      <w:pPr>
        <w:pStyle w:val="Heading2"/>
        <w:jc w:val="both"/>
        <w:rPr>
          <w:rFonts w:ascii="Times New Roman" w:hAnsi="Times New Roman"/>
          <w:sz w:val="25"/>
          <w:szCs w:val="25"/>
        </w:rPr>
      </w:pPr>
      <w:r>
        <w:rPr>
          <w:rFonts w:ascii="Times New Roman" w:hAnsi="Times New Roman"/>
          <w:sz w:val="25"/>
          <w:szCs w:val="25"/>
        </w:rPr>
        <w:t> </w:t>
      </w:r>
      <w:bookmarkStart w:id="29" w:name="_Toc130344074"/>
      <w:r>
        <w:rPr>
          <w:rFonts w:ascii="Times New Roman" w:hAnsi="Times New Roman"/>
          <w:sz w:val="25"/>
          <w:szCs w:val="25"/>
        </w:rPr>
        <w:t>Назначение, устройство и правила пользования огнетушителями.</w:t>
      </w:r>
      <w:bookmarkEnd w:id="29"/>
    </w:p>
    <w:p w:rsidR="004B579F" w:rsidRDefault="00D53E7C" w:rsidP="009432FF">
      <w:pPr>
        <w:jc w:val="both"/>
        <w:rPr>
          <w:rFonts w:ascii="Cambria" w:hAnsi="Cambria" w:cs="Cambria"/>
          <w:sz w:val="25"/>
          <w:szCs w:val="25"/>
        </w:rPr>
      </w:pPr>
      <w:r>
        <w:rPr>
          <w:rFonts w:ascii="Times New Roman" w:hAnsi="Times New Roman"/>
          <w:sz w:val="25"/>
          <w:szCs w:val="25"/>
        </w:rPr>
        <w:t xml:space="preserve">В детском саду используются порошковые и углекислотные огнетушители. Они используются в качестве первичного средства тушения загорания пожаров класса А </w:t>
      </w:r>
      <w:r>
        <w:rPr>
          <w:rFonts w:ascii="Times New Roman" w:hAnsi="Times New Roman"/>
          <w:sz w:val="25"/>
          <w:szCs w:val="25"/>
        </w:rPr>
        <w:lastRenderedPageBreak/>
        <w:t>(твердых веществ), В (жидких веществ), С (газообразных веществ) и Е (электроустановок, находящихся под напряжением) до 1000 В.</w:t>
      </w:r>
    </w:p>
    <w:p w:rsidR="004B579F" w:rsidRDefault="001E789C" w:rsidP="009432FF">
      <w:pPr>
        <w:jc w:val="both"/>
        <w:rPr>
          <w:rFonts w:ascii="Times New Roman" w:hAnsi="Times New Roman"/>
          <w:b/>
          <w:bCs/>
          <w:sz w:val="25"/>
          <w:szCs w:val="25"/>
        </w:rPr>
      </w:pPr>
      <w:r w:rsidRPr="001E789C">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0;margin-top:0;width:50pt;height:50pt;z-index:251655168;visibility:hidden" filled="t" stroked="t">
            <v:stroke joinstyle="round"/>
            <v:path o:extrusionok="t" gradientshapeok="f" o:connecttype="segments"/>
            <o:lock v:ext="edit" aspectratio="f" selection="t"/>
          </v:shape>
        </w:pict>
      </w:r>
      <w:r w:rsidRPr="001E789C">
        <w:pict>
          <v:shape id="_x0000_i0" o:spid="_x0000_s1032" type="#_x0000_t75" style="position:absolute;left:0;text-align:left;margin-left:0;margin-top:-.3pt;width:161.3pt;height:225.6pt;z-index:-251656192" wrapcoords="-453 0 -453 99657 100000 99657 100000 0 -453 0">
            <v:imagedata r:id="rId8" o:title=""/>
            <v:path textboxrect="0,0,0,0"/>
            <w10:wrap type="tight"/>
          </v:shape>
        </w:pict>
      </w:r>
      <w:r w:rsidR="00D53E7C">
        <w:rPr>
          <w:rFonts w:ascii="Times New Roman" w:hAnsi="Times New Roman"/>
          <w:b/>
          <w:bCs/>
          <w:sz w:val="25"/>
          <w:szCs w:val="25"/>
        </w:rPr>
        <w:t>Устройство порошкового огнетушителя:</w:t>
      </w:r>
    </w:p>
    <w:p w:rsidR="004B579F" w:rsidRDefault="00D53E7C" w:rsidP="009432FF">
      <w:pPr>
        <w:jc w:val="both"/>
        <w:rPr>
          <w:rFonts w:ascii="Times New Roman" w:hAnsi="Times New Roman"/>
          <w:bCs/>
          <w:sz w:val="25"/>
          <w:szCs w:val="25"/>
        </w:rPr>
      </w:pPr>
      <w:r>
        <w:rPr>
          <w:rFonts w:ascii="Times New Roman" w:hAnsi="Times New Roman"/>
          <w:bCs/>
          <w:sz w:val="25"/>
          <w:szCs w:val="25"/>
        </w:rPr>
        <w:lastRenderedPageBreak/>
        <w:t>1 – Корпус</w:t>
      </w:r>
    </w:p>
    <w:p w:rsidR="004B579F" w:rsidRDefault="00D53E7C" w:rsidP="009432FF">
      <w:pPr>
        <w:jc w:val="both"/>
        <w:rPr>
          <w:rFonts w:ascii="Times New Roman" w:hAnsi="Times New Roman"/>
          <w:bCs/>
          <w:sz w:val="25"/>
          <w:szCs w:val="25"/>
        </w:rPr>
      </w:pPr>
      <w:r>
        <w:rPr>
          <w:rFonts w:ascii="Times New Roman" w:hAnsi="Times New Roman"/>
          <w:bCs/>
          <w:sz w:val="25"/>
          <w:szCs w:val="25"/>
        </w:rPr>
        <w:t>2 – Сифонная трубка</w:t>
      </w:r>
    </w:p>
    <w:p w:rsidR="004B579F" w:rsidRDefault="00D53E7C" w:rsidP="009432FF">
      <w:pPr>
        <w:jc w:val="both"/>
        <w:rPr>
          <w:rFonts w:ascii="Times New Roman" w:hAnsi="Times New Roman"/>
          <w:bCs/>
          <w:sz w:val="25"/>
          <w:szCs w:val="25"/>
        </w:rPr>
      </w:pPr>
      <w:r>
        <w:rPr>
          <w:rFonts w:ascii="Times New Roman" w:hAnsi="Times New Roman"/>
          <w:bCs/>
          <w:sz w:val="25"/>
          <w:szCs w:val="25"/>
        </w:rPr>
        <w:t>3 – Рукоять переноса огнетушителя</w:t>
      </w:r>
    </w:p>
    <w:p w:rsidR="004B579F" w:rsidRDefault="00D53E7C" w:rsidP="009432FF">
      <w:pPr>
        <w:jc w:val="both"/>
        <w:rPr>
          <w:rFonts w:ascii="Times New Roman" w:hAnsi="Times New Roman"/>
          <w:bCs/>
          <w:sz w:val="25"/>
          <w:szCs w:val="25"/>
        </w:rPr>
      </w:pPr>
      <w:r>
        <w:rPr>
          <w:rFonts w:ascii="Times New Roman" w:hAnsi="Times New Roman"/>
          <w:bCs/>
          <w:sz w:val="25"/>
          <w:szCs w:val="25"/>
        </w:rPr>
        <w:t>4 – Чека (кольцо)</w:t>
      </w:r>
    </w:p>
    <w:p w:rsidR="004B579F" w:rsidRDefault="00D53E7C" w:rsidP="009432FF">
      <w:pPr>
        <w:jc w:val="both"/>
        <w:rPr>
          <w:rFonts w:ascii="Times New Roman" w:hAnsi="Times New Roman"/>
          <w:bCs/>
          <w:sz w:val="25"/>
          <w:szCs w:val="25"/>
        </w:rPr>
      </w:pPr>
      <w:r>
        <w:rPr>
          <w:rFonts w:ascii="Times New Roman" w:hAnsi="Times New Roman"/>
          <w:bCs/>
          <w:sz w:val="25"/>
          <w:szCs w:val="25"/>
        </w:rPr>
        <w:t>5 – Ручка запуска</w:t>
      </w:r>
    </w:p>
    <w:p w:rsidR="004B579F" w:rsidRDefault="00D53E7C" w:rsidP="009432FF">
      <w:pPr>
        <w:jc w:val="both"/>
        <w:rPr>
          <w:rFonts w:ascii="Times New Roman" w:hAnsi="Times New Roman"/>
          <w:bCs/>
          <w:sz w:val="25"/>
          <w:szCs w:val="25"/>
        </w:rPr>
      </w:pPr>
      <w:r>
        <w:rPr>
          <w:rFonts w:ascii="Times New Roman" w:hAnsi="Times New Roman"/>
          <w:bCs/>
          <w:sz w:val="25"/>
          <w:szCs w:val="25"/>
        </w:rPr>
        <w:t>6 – Индикатор давления газа</w:t>
      </w:r>
    </w:p>
    <w:p w:rsidR="004B579F" w:rsidRDefault="00D53E7C" w:rsidP="009432FF">
      <w:pPr>
        <w:jc w:val="both"/>
        <w:rPr>
          <w:rFonts w:ascii="Times New Roman" w:hAnsi="Times New Roman"/>
          <w:bCs/>
          <w:sz w:val="25"/>
          <w:szCs w:val="25"/>
        </w:rPr>
      </w:pPr>
      <w:r>
        <w:rPr>
          <w:rFonts w:ascii="Times New Roman" w:hAnsi="Times New Roman"/>
          <w:bCs/>
          <w:sz w:val="25"/>
          <w:szCs w:val="25"/>
        </w:rPr>
        <w:t>7 – Сопло</w:t>
      </w:r>
    </w:p>
    <w:p w:rsidR="004B579F" w:rsidRDefault="00D53E7C" w:rsidP="009432FF">
      <w:pPr>
        <w:jc w:val="both"/>
        <w:rPr>
          <w:rFonts w:ascii="Times New Roman" w:hAnsi="Times New Roman"/>
          <w:bCs/>
          <w:sz w:val="25"/>
          <w:szCs w:val="25"/>
        </w:rPr>
      </w:pPr>
      <w:r>
        <w:rPr>
          <w:rFonts w:ascii="Times New Roman" w:hAnsi="Times New Roman"/>
          <w:bCs/>
          <w:sz w:val="25"/>
          <w:szCs w:val="25"/>
        </w:rPr>
        <w:t>8 – Запорно – пусковая головка</w:t>
      </w:r>
    </w:p>
    <w:p w:rsidR="004B579F" w:rsidRDefault="00D53E7C" w:rsidP="009432FF">
      <w:pPr>
        <w:jc w:val="both"/>
        <w:rPr>
          <w:rFonts w:ascii="Times New Roman" w:hAnsi="Times New Roman"/>
          <w:bCs/>
          <w:sz w:val="25"/>
          <w:szCs w:val="25"/>
        </w:rPr>
      </w:pPr>
      <w:r>
        <w:rPr>
          <w:rFonts w:ascii="Times New Roman" w:hAnsi="Times New Roman"/>
          <w:bCs/>
          <w:sz w:val="25"/>
          <w:szCs w:val="25"/>
        </w:rPr>
        <w:t>9 – Гибкий шланг</w:t>
      </w:r>
    </w:p>
    <w:p w:rsidR="004B579F" w:rsidRDefault="00D53E7C" w:rsidP="009432FF">
      <w:pPr>
        <w:pStyle w:val="Heading2"/>
        <w:jc w:val="both"/>
        <w:rPr>
          <w:rFonts w:ascii="Times New Roman" w:hAnsi="Times New Roman"/>
          <w:sz w:val="25"/>
          <w:szCs w:val="25"/>
        </w:rPr>
      </w:pPr>
      <w:bookmarkStart w:id="30" w:name="_Toc130344075"/>
      <w:r>
        <w:rPr>
          <w:rFonts w:ascii="Times New Roman" w:hAnsi="Times New Roman"/>
          <w:sz w:val="25"/>
          <w:szCs w:val="25"/>
        </w:rPr>
        <w:t>Правила применения порошковых огнетушителей:</w:t>
      </w:r>
      <w:bookmarkEnd w:id="30"/>
      <w:r>
        <w:rPr>
          <w:rFonts w:ascii="Times New Roman" w:hAnsi="Times New Roman"/>
          <w:sz w:val="25"/>
          <w:szCs w:val="25"/>
        </w:rPr>
        <w:t xml:space="preserve"> </w:t>
      </w:r>
    </w:p>
    <w:p w:rsidR="004B579F" w:rsidRDefault="00D53E7C" w:rsidP="009432FF">
      <w:pPr>
        <w:numPr>
          <w:ilvl w:val="0"/>
          <w:numId w:val="2"/>
        </w:numPr>
        <w:spacing w:after="0" w:line="360" w:lineRule="auto"/>
        <w:jc w:val="both"/>
        <w:rPr>
          <w:rFonts w:ascii="Times New Roman" w:hAnsi="Times New Roman"/>
          <w:sz w:val="25"/>
          <w:szCs w:val="25"/>
        </w:rPr>
      </w:pPr>
      <w:r>
        <w:rPr>
          <w:rFonts w:ascii="Times New Roman" w:hAnsi="Times New Roman"/>
          <w:sz w:val="25"/>
          <w:szCs w:val="25"/>
        </w:rPr>
        <w:t xml:space="preserve">поднести огнетушитель к очагу пожара (загорания) </w:t>
      </w:r>
    </w:p>
    <w:p w:rsidR="004B579F" w:rsidRDefault="00D53E7C" w:rsidP="009432FF">
      <w:pPr>
        <w:numPr>
          <w:ilvl w:val="0"/>
          <w:numId w:val="2"/>
        </w:numPr>
        <w:spacing w:after="0" w:line="360" w:lineRule="auto"/>
        <w:jc w:val="both"/>
        <w:rPr>
          <w:rFonts w:ascii="Times New Roman" w:hAnsi="Times New Roman"/>
          <w:sz w:val="25"/>
          <w:szCs w:val="25"/>
        </w:rPr>
      </w:pPr>
      <w:r>
        <w:rPr>
          <w:rFonts w:ascii="Times New Roman" w:hAnsi="Times New Roman"/>
          <w:sz w:val="25"/>
          <w:szCs w:val="25"/>
        </w:rPr>
        <w:t>сорвать пломбу.</w:t>
      </w:r>
    </w:p>
    <w:p w:rsidR="004B579F" w:rsidRDefault="00D53E7C" w:rsidP="009432FF">
      <w:pPr>
        <w:numPr>
          <w:ilvl w:val="0"/>
          <w:numId w:val="2"/>
        </w:numPr>
        <w:spacing w:after="0" w:line="360" w:lineRule="auto"/>
        <w:jc w:val="both"/>
        <w:rPr>
          <w:rFonts w:ascii="Times New Roman" w:hAnsi="Times New Roman"/>
          <w:sz w:val="25"/>
          <w:szCs w:val="25"/>
        </w:rPr>
      </w:pPr>
      <w:r>
        <w:rPr>
          <w:rFonts w:ascii="Times New Roman" w:hAnsi="Times New Roman"/>
          <w:sz w:val="25"/>
          <w:szCs w:val="25"/>
        </w:rPr>
        <w:t>выдернуть чеку за кольцо.</w:t>
      </w:r>
    </w:p>
    <w:p w:rsidR="004B579F" w:rsidRDefault="00D53E7C" w:rsidP="009432FF">
      <w:pPr>
        <w:numPr>
          <w:ilvl w:val="0"/>
          <w:numId w:val="2"/>
        </w:numPr>
        <w:spacing w:after="0" w:line="360" w:lineRule="auto"/>
        <w:jc w:val="both"/>
        <w:rPr>
          <w:rFonts w:ascii="Times New Roman" w:hAnsi="Times New Roman"/>
          <w:sz w:val="25"/>
          <w:szCs w:val="25"/>
        </w:rPr>
      </w:pPr>
      <w:r>
        <w:rPr>
          <w:rFonts w:ascii="Times New Roman" w:hAnsi="Times New Roman"/>
          <w:sz w:val="25"/>
          <w:szCs w:val="25"/>
        </w:rPr>
        <w:t>путем нажатия рычага огнетушитель приводится в действие, при этом необходимо струю огнетушащего вещества направить на очаг загорания.</w:t>
      </w:r>
    </w:p>
    <w:p w:rsidR="004B579F" w:rsidRDefault="00D53E7C" w:rsidP="009432FF">
      <w:pPr>
        <w:pStyle w:val="Heading2"/>
        <w:jc w:val="both"/>
      </w:pPr>
      <w:bookmarkStart w:id="31" w:name="_Toc130344076"/>
      <w:r>
        <w:rPr>
          <w:rFonts w:ascii="Times New Roman" w:hAnsi="Times New Roman"/>
          <w:sz w:val="25"/>
          <w:szCs w:val="25"/>
        </w:rPr>
        <w:t>Назначение, устройство и правила пользования углекислотными огнетушителями.</w:t>
      </w:r>
      <w:bookmarkEnd w:id="31"/>
    </w:p>
    <w:p w:rsidR="004B579F" w:rsidRDefault="00D53E7C" w:rsidP="009432FF">
      <w:pPr>
        <w:jc w:val="both"/>
      </w:pPr>
      <w:r>
        <w:rPr>
          <w:rFonts w:ascii="Times New Roman" w:hAnsi="Times New Roman"/>
          <w:bCs/>
          <w:sz w:val="25"/>
          <w:szCs w:val="25"/>
        </w:rPr>
        <w:t>Огнетушители углекислотные предназначены для тушения загораний различных веществ, горение которых не может происходить без доступа воздуха, загораний, электроустановок, находящихся под напряжением до 1000 В. Не предназначены для тушения загорания веществ, горение которых может происходить без доступа воздуха.</w:t>
      </w:r>
    </w:p>
    <w:p w:rsidR="004B579F" w:rsidRDefault="001E789C" w:rsidP="009432FF">
      <w:pPr>
        <w:jc w:val="both"/>
        <w:rPr>
          <w:rFonts w:ascii="Times New Roman" w:hAnsi="Times New Roman"/>
          <w:bCs/>
          <w:sz w:val="25"/>
          <w:szCs w:val="25"/>
        </w:rPr>
      </w:pPr>
      <w:r w:rsidRPr="001E789C">
        <w:pict>
          <v:shape id="_x0000_s1031" type="#_x0000_t75" style="position:absolute;left:0;text-align:left;margin-left:0;margin-top:0;width:50pt;height:50pt;z-index:251656192;visibility:hidden" filled="t" stroked="t">
            <v:stroke joinstyle="round"/>
            <v:path o:extrusionok="t" gradientshapeok="f" o:connecttype="segments"/>
            <o:lock v:ext="edit" aspectratio="f" selection="t"/>
          </v:shape>
        </w:pict>
      </w:r>
      <w:r w:rsidRPr="001E789C">
        <w:pict>
          <v:shape id="_x0000_s1030" type="#_x0000_t75" style="position:absolute;left:0;text-align:left;margin-left:0;margin-top:0;width:181.3pt;height:257.1pt;z-index:251659264">
            <v:imagedata r:id="rId9" o:title=""/>
            <v:path textboxrect="0,0,0,0"/>
            <w10:wrap type="square"/>
          </v:shape>
        </w:pict>
      </w:r>
      <w:r w:rsidR="00D53E7C">
        <w:rPr>
          <w:rFonts w:ascii="Times New Roman" w:hAnsi="Times New Roman"/>
          <w:bCs/>
          <w:sz w:val="25"/>
          <w:szCs w:val="25"/>
        </w:rPr>
        <w:t>1 – сифонная трубка</w:t>
      </w:r>
    </w:p>
    <w:p w:rsidR="004B579F" w:rsidRDefault="00D53E7C" w:rsidP="009432FF">
      <w:pPr>
        <w:jc w:val="both"/>
        <w:rPr>
          <w:rFonts w:ascii="Times New Roman" w:hAnsi="Times New Roman"/>
          <w:bCs/>
          <w:sz w:val="25"/>
          <w:szCs w:val="25"/>
        </w:rPr>
      </w:pPr>
      <w:r>
        <w:rPr>
          <w:rFonts w:ascii="Times New Roman" w:hAnsi="Times New Roman"/>
          <w:bCs/>
          <w:sz w:val="25"/>
          <w:szCs w:val="25"/>
        </w:rPr>
        <w:t>2 – корпус</w:t>
      </w:r>
    </w:p>
    <w:p w:rsidR="004B579F" w:rsidRDefault="00D53E7C" w:rsidP="009432FF">
      <w:pPr>
        <w:jc w:val="both"/>
        <w:rPr>
          <w:rFonts w:ascii="Times New Roman" w:hAnsi="Times New Roman"/>
          <w:bCs/>
          <w:sz w:val="25"/>
          <w:szCs w:val="25"/>
        </w:rPr>
      </w:pPr>
      <w:r>
        <w:rPr>
          <w:rFonts w:ascii="Times New Roman" w:hAnsi="Times New Roman"/>
          <w:bCs/>
          <w:sz w:val="25"/>
          <w:szCs w:val="25"/>
        </w:rPr>
        <w:t>3 – ручка для переноса</w:t>
      </w:r>
    </w:p>
    <w:p w:rsidR="004B579F" w:rsidRDefault="00D53E7C" w:rsidP="009432FF">
      <w:pPr>
        <w:jc w:val="both"/>
        <w:rPr>
          <w:rFonts w:ascii="Times New Roman" w:hAnsi="Times New Roman"/>
          <w:bCs/>
          <w:sz w:val="25"/>
          <w:szCs w:val="25"/>
        </w:rPr>
      </w:pPr>
      <w:r>
        <w:rPr>
          <w:rFonts w:ascii="Times New Roman" w:hAnsi="Times New Roman"/>
          <w:bCs/>
          <w:sz w:val="25"/>
          <w:szCs w:val="25"/>
        </w:rPr>
        <w:t>4 – вентиль</w:t>
      </w:r>
    </w:p>
    <w:p w:rsidR="004B579F" w:rsidRDefault="00D53E7C" w:rsidP="009432FF">
      <w:pPr>
        <w:jc w:val="both"/>
        <w:rPr>
          <w:rFonts w:ascii="Times New Roman" w:hAnsi="Times New Roman"/>
          <w:bCs/>
          <w:sz w:val="25"/>
          <w:szCs w:val="25"/>
        </w:rPr>
      </w:pPr>
      <w:r>
        <w:rPr>
          <w:rFonts w:ascii="Times New Roman" w:hAnsi="Times New Roman"/>
          <w:bCs/>
          <w:sz w:val="25"/>
          <w:szCs w:val="25"/>
        </w:rPr>
        <w:t>5 – трубка подачи углекислоты</w:t>
      </w:r>
    </w:p>
    <w:p w:rsidR="004B579F" w:rsidRDefault="00D53E7C" w:rsidP="009432FF">
      <w:pPr>
        <w:jc w:val="both"/>
      </w:pPr>
      <w:r>
        <w:rPr>
          <w:rFonts w:ascii="Times New Roman" w:hAnsi="Times New Roman"/>
          <w:bCs/>
          <w:sz w:val="25"/>
          <w:szCs w:val="25"/>
        </w:rPr>
        <w:t>6 – изолированная ручка защиты от низких температур, для удерживания раструба</w:t>
      </w:r>
    </w:p>
    <w:p w:rsidR="004B579F" w:rsidRDefault="00D53E7C" w:rsidP="009432FF">
      <w:pPr>
        <w:jc w:val="both"/>
        <w:rPr>
          <w:rFonts w:ascii="Times New Roman" w:hAnsi="Times New Roman"/>
          <w:bCs/>
          <w:sz w:val="25"/>
          <w:szCs w:val="25"/>
        </w:rPr>
      </w:pPr>
      <w:r>
        <w:rPr>
          <w:rFonts w:ascii="Times New Roman" w:hAnsi="Times New Roman"/>
          <w:bCs/>
          <w:sz w:val="25"/>
          <w:szCs w:val="25"/>
        </w:rPr>
        <w:t xml:space="preserve">7 – раструб </w:t>
      </w:r>
    </w:p>
    <w:p w:rsidR="004B579F" w:rsidRDefault="00D53E7C" w:rsidP="009432FF">
      <w:pPr>
        <w:pStyle w:val="Heading2"/>
        <w:jc w:val="both"/>
      </w:pPr>
      <w:bookmarkStart w:id="32" w:name="_Toc130344077"/>
      <w:r>
        <w:rPr>
          <w:rFonts w:ascii="Times New Roman" w:hAnsi="Times New Roman"/>
          <w:sz w:val="25"/>
          <w:szCs w:val="25"/>
        </w:rPr>
        <w:lastRenderedPageBreak/>
        <w:t>Правила применения углекислотных огнетушителей.</w:t>
      </w:r>
      <w:bookmarkEnd w:id="32"/>
    </w:p>
    <w:p w:rsidR="004B579F" w:rsidRDefault="00D53E7C" w:rsidP="009432FF">
      <w:pPr>
        <w:spacing w:line="360" w:lineRule="auto"/>
        <w:jc w:val="both"/>
        <w:rPr>
          <w:rFonts w:ascii="Times New Roman" w:hAnsi="Times New Roman"/>
          <w:b/>
          <w:sz w:val="25"/>
          <w:szCs w:val="25"/>
        </w:rPr>
      </w:pPr>
      <w:r>
        <w:rPr>
          <w:rFonts w:ascii="Times New Roman" w:hAnsi="Times New Roman"/>
          <w:b/>
          <w:sz w:val="25"/>
          <w:szCs w:val="25"/>
        </w:rPr>
        <w:t>Приведение в действие: </w:t>
      </w:r>
    </w:p>
    <w:p w:rsidR="004B579F" w:rsidRDefault="00D53E7C" w:rsidP="009432FF">
      <w:pPr>
        <w:numPr>
          <w:ilvl w:val="0"/>
          <w:numId w:val="2"/>
        </w:numPr>
        <w:spacing w:after="0" w:line="360" w:lineRule="auto"/>
        <w:jc w:val="both"/>
        <w:rPr>
          <w:rFonts w:ascii="Times New Roman" w:hAnsi="Times New Roman"/>
          <w:sz w:val="25"/>
          <w:szCs w:val="25"/>
        </w:rPr>
      </w:pPr>
      <w:r>
        <w:rPr>
          <w:rFonts w:ascii="Times New Roman" w:hAnsi="Times New Roman"/>
          <w:sz w:val="25"/>
          <w:szCs w:val="25"/>
        </w:rPr>
        <w:t>Выдернуть чеку.</w:t>
      </w:r>
    </w:p>
    <w:p w:rsidR="004B579F" w:rsidRDefault="00D53E7C" w:rsidP="009432FF">
      <w:pPr>
        <w:numPr>
          <w:ilvl w:val="0"/>
          <w:numId w:val="2"/>
        </w:numPr>
        <w:spacing w:after="0" w:line="360" w:lineRule="auto"/>
        <w:jc w:val="both"/>
        <w:rPr>
          <w:rFonts w:ascii="Times New Roman" w:hAnsi="Times New Roman"/>
          <w:sz w:val="25"/>
          <w:szCs w:val="25"/>
        </w:rPr>
      </w:pPr>
      <w:r>
        <w:rPr>
          <w:rFonts w:ascii="Times New Roman" w:hAnsi="Times New Roman"/>
          <w:sz w:val="25"/>
          <w:szCs w:val="25"/>
        </w:rPr>
        <w:t>Направить раструб на очаг пожара.</w:t>
      </w:r>
    </w:p>
    <w:p w:rsidR="004B579F" w:rsidRDefault="00D53E7C" w:rsidP="009432FF">
      <w:pPr>
        <w:numPr>
          <w:ilvl w:val="0"/>
          <w:numId w:val="2"/>
        </w:numPr>
        <w:spacing w:after="0" w:line="360" w:lineRule="auto"/>
        <w:jc w:val="both"/>
      </w:pPr>
      <w:r>
        <w:rPr>
          <w:rFonts w:ascii="Times New Roman" w:hAnsi="Times New Roman"/>
          <w:sz w:val="25"/>
          <w:szCs w:val="25"/>
        </w:rPr>
        <w:t>Открыть запорно-пусковое устройство (нажать на рычаг или повернуть маховичок против часовой стрелки до отказа).</w:t>
      </w:r>
    </w:p>
    <w:p w:rsidR="004B579F" w:rsidRDefault="00D53E7C" w:rsidP="009432FF">
      <w:pPr>
        <w:numPr>
          <w:ilvl w:val="0"/>
          <w:numId w:val="2"/>
        </w:numPr>
        <w:spacing w:after="0" w:line="360" w:lineRule="auto"/>
        <w:jc w:val="both"/>
        <w:rPr>
          <w:rFonts w:ascii="Times New Roman" w:hAnsi="Times New Roman"/>
          <w:sz w:val="25"/>
          <w:szCs w:val="25"/>
        </w:rPr>
      </w:pPr>
      <w:r>
        <w:rPr>
          <w:rFonts w:ascii="Times New Roman" w:hAnsi="Times New Roman"/>
          <w:sz w:val="25"/>
          <w:szCs w:val="25"/>
        </w:rPr>
        <w:t>Рычаг/маховичок позволяет прерывать подачу углекислоты.</w:t>
      </w:r>
    </w:p>
    <w:p w:rsidR="004B579F" w:rsidRDefault="00D53E7C" w:rsidP="009432FF">
      <w:pPr>
        <w:pStyle w:val="Heading2"/>
        <w:jc w:val="both"/>
        <w:rPr>
          <w:rFonts w:ascii="Times New Roman" w:hAnsi="Times New Roman"/>
          <w:sz w:val="25"/>
          <w:szCs w:val="25"/>
        </w:rPr>
      </w:pPr>
      <w:bookmarkStart w:id="33" w:name="_Toc130344078"/>
      <w:r>
        <w:rPr>
          <w:rFonts w:ascii="Times New Roman" w:hAnsi="Times New Roman"/>
          <w:sz w:val="25"/>
          <w:szCs w:val="25"/>
        </w:rPr>
        <w:t>Требования безопасности при применении углекислотного огнетушителя:</w:t>
      </w:r>
      <w:bookmarkEnd w:id="33"/>
    </w:p>
    <w:p w:rsidR="004B579F" w:rsidRDefault="00D53E7C" w:rsidP="009432FF">
      <w:pPr>
        <w:numPr>
          <w:ilvl w:val="0"/>
          <w:numId w:val="2"/>
        </w:numPr>
        <w:spacing w:after="0" w:line="360" w:lineRule="auto"/>
        <w:jc w:val="both"/>
        <w:rPr>
          <w:rFonts w:ascii="Times New Roman" w:hAnsi="Times New Roman"/>
          <w:sz w:val="25"/>
          <w:szCs w:val="25"/>
        </w:rPr>
      </w:pPr>
      <w:r>
        <w:rPr>
          <w:rFonts w:ascii="Times New Roman" w:hAnsi="Times New Roman"/>
          <w:sz w:val="25"/>
          <w:szCs w:val="25"/>
        </w:rPr>
        <w:t>Углекислотные огнетушители запрещается применять для тушения пожаров электрооборудования, находящегося под напряжением выше 10 кВ.</w:t>
      </w:r>
    </w:p>
    <w:p w:rsidR="004B579F" w:rsidRDefault="00D53E7C" w:rsidP="009432FF">
      <w:pPr>
        <w:numPr>
          <w:ilvl w:val="0"/>
          <w:numId w:val="2"/>
        </w:numPr>
        <w:spacing w:after="0" w:line="360" w:lineRule="auto"/>
        <w:jc w:val="both"/>
        <w:rPr>
          <w:rFonts w:ascii="Times New Roman" w:hAnsi="Times New Roman"/>
          <w:sz w:val="25"/>
          <w:szCs w:val="25"/>
        </w:rPr>
      </w:pPr>
      <w:r>
        <w:rPr>
          <w:rFonts w:ascii="Times New Roman" w:hAnsi="Times New Roman"/>
          <w:sz w:val="25"/>
          <w:szCs w:val="25"/>
        </w:rPr>
        <w:t>Углекислотный огнетушитель, оснащенный раструбом из металла, не должен использоваться для тушения пожаров электрооборудования, находящегося под напряжением.</w:t>
      </w:r>
    </w:p>
    <w:p w:rsidR="004B579F" w:rsidRDefault="00D53E7C" w:rsidP="009432FF">
      <w:pPr>
        <w:numPr>
          <w:ilvl w:val="0"/>
          <w:numId w:val="2"/>
        </w:numPr>
        <w:spacing w:after="0" w:line="360" w:lineRule="auto"/>
        <w:jc w:val="both"/>
        <w:rPr>
          <w:rFonts w:ascii="Times New Roman" w:hAnsi="Times New Roman"/>
          <w:sz w:val="25"/>
          <w:szCs w:val="25"/>
        </w:rPr>
      </w:pPr>
      <w:r>
        <w:rPr>
          <w:rFonts w:ascii="Times New Roman" w:hAnsi="Times New Roman"/>
          <w:sz w:val="25"/>
          <w:szCs w:val="25"/>
        </w:rPr>
        <w:t>При работе углекислотных огнетушителей всех типов запрещается держать раструб незащищенной рукой, так как при выходе углекислоты образуется снегообразная масса с температурой минус 60-70°С.</w:t>
      </w:r>
    </w:p>
    <w:p w:rsidR="004B579F" w:rsidRDefault="00D53E7C" w:rsidP="009432FF">
      <w:pPr>
        <w:pStyle w:val="Heading2"/>
        <w:jc w:val="both"/>
        <w:rPr>
          <w:rFonts w:ascii="Times New Roman" w:hAnsi="Times New Roman"/>
          <w:sz w:val="25"/>
          <w:szCs w:val="25"/>
        </w:rPr>
      </w:pPr>
      <w:bookmarkStart w:id="34" w:name="_Toc130344079"/>
      <w:r>
        <w:rPr>
          <w:rFonts w:ascii="Times New Roman" w:hAnsi="Times New Roman"/>
          <w:sz w:val="25"/>
          <w:szCs w:val="25"/>
        </w:rPr>
        <w:t>Общие рекомендации по применению огнетушителей</w:t>
      </w:r>
      <w:bookmarkEnd w:id="34"/>
    </w:p>
    <w:p w:rsidR="004B579F" w:rsidRDefault="004B579F" w:rsidP="009432FF">
      <w:pPr>
        <w:tabs>
          <w:tab w:val="left" w:pos="426"/>
        </w:tabs>
        <w:spacing w:line="360" w:lineRule="auto"/>
        <w:jc w:val="both"/>
        <w:rPr>
          <w:rFonts w:ascii="Times New Roman" w:hAnsi="Times New Roman"/>
          <w:b/>
          <w:i/>
          <w:sz w:val="25"/>
          <w:szCs w:val="25"/>
        </w:rPr>
      </w:pPr>
    </w:p>
    <w:p w:rsidR="004B579F" w:rsidRDefault="00D53E7C" w:rsidP="009432FF">
      <w:pPr>
        <w:numPr>
          <w:ilvl w:val="0"/>
          <w:numId w:val="2"/>
        </w:numPr>
        <w:spacing w:after="0" w:line="360" w:lineRule="auto"/>
        <w:jc w:val="both"/>
        <w:rPr>
          <w:rFonts w:ascii="Times New Roman" w:hAnsi="Times New Roman"/>
          <w:sz w:val="25"/>
          <w:szCs w:val="25"/>
        </w:rPr>
      </w:pPr>
      <w:r>
        <w:rPr>
          <w:rFonts w:ascii="Times New Roman" w:hAnsi="Times New Roman"/>
          <w:sz w:val="25"/>
          <w:szCs w:val="25"/>
        </w:rPr>
        <w:t>при тушении пролитых ЛВЖ и ГЖ тушение начинать с передней кромки, направляя струю огнетушащего вещества на горящую поверхность, а не на пламя.</w:t>
      </w:r>
    </w:p>
    <w:p w:rsidR="004B579F" w:rsidRDefault="00D53E7C" w:rsidP="009432FF">
      <w:pPr>
        <w:numPr>
          <w:ilvl w:val="0"/>
          <w:numId w:val="2"/>
        </w:numPr>
        <w:spacing w:after="0" w:line="360" w:lineRule="auto"/>
        <w:jc w:val="both"/>
        <w:rPr>
          <w:rFonts w:ascii="Times New Roman" w:hAnsi="Times New Roman"/>
          <w:sz w:val="25"/>
          <w:szCs w:val="25"/>
        </w:rPr>
      </w:pPr>
      <w:r>
        <w:rPr>
          <w:rFonts w:ascii="Times New Roman" w:hAnsi="Times New Roman"/>
          <w:sz w:val="25"/>
          <w:szCs w:val="25"/>
        </w:rPr>
        <w:t>горящую вертикальную поверхность тушить снизу вверх.</w:t>
      </w:r>
    </w:p>
    <w:p w:rsidR="004B579F" w:rsidRDefault="00D53E7C" w:rsidP="009432FF">
      <w:pPr>
        <w:numPr>
          <w:ilvl w:val="0"/>
          <w:numId w:val="2"/>
        </w:numPr>
        <w:spacing w:after="0" w:line="360" w:lineRule="auto"/>
        <w:jc w:val="both"/>
        <w:rPr>
          <w:rFonts w:ascii="Times New Roman" w:hAnsi="Times New Roman"/>
          <w:sz w:val="25"/>
          <w:szCs w:val="25"/>
        </w:rPr>
      </w:pPr>
      <w:r>
        <w:rPr>
          <w:rFonts w:ascii="Times New Roman" w:hAnsi="Times New Roman"/>
          <w:sz w:val="25"/>
          <w:szCs w:val="25"/>
        </w:rPr>
        <w:t>наиболее эффективно тушить несколькими огнетушителями группой лиц.</w:t>
      </w:r>
    </w:p>
    <w:p w:rsidR="004B579F" w:rsidRDefault="00D53E7C" w:rsidP="009432FF">
      <w:pPr>
        <w:numPr>
          <w:ilvl w:val="0"/>
          <w:numId w:val="2"/>
        </w:numPr>
        <w:spacing w:after="0" w:line="360" w:lineRule="auto"/>
        <w:jc w:val="both"/>
        <w:rPr>
          <w:rFonts w:ascii="Times New Roman" w:hAnsi="Times New Roman"/>
          <w:sz w:val="25"/>
          <w:szCs w:val="25"/>
        </w:rPr>
      </w:pPr>
      <w:r>
        <w:rPr>
          <w:rFonts w:ascii="Times New Roman" w:hAnsi="Times New Roman"/>
          <w:sz w:val="25"/>
          <w:szCs w:val="25"/>
        </w:rPr>
        <w:t xml:space="preserve">после применения огнетушителя необходимо заменить его новым, годным к применению. </w:t>
      </w:r>
    </w:p>
    <w:p w:rsidR="004B579F" w:rsidRDefault="00D53E7C" w:rsidP="009432FF">
      <w:pPr>
        <w:numPr>
          <w:ilvl w:val="0"/>
          <w:numId w:val="2"/>
        </w:numPr>
        <w:spacing w:after="0" w:line="360" w:lineRule="auto"/>
        <w:jc w:val="both"/>
        <w:rPr>
          <w:rFonts w:ascii="Times New Roman" w:hAnsi="Times New Roman"/>
          <w:sz w:val="25"/>
          <w:szCs w:val="25"/>
        </w:rPr>
      </w:pPr>
      <w:r>
        <w:rPr>
          <w:rFonts w:ascii="Times New Roman" w:hAnsi="Times New Roman"/>
          <w:sz w:val="25"/>
          <w:szCs w:val="25"/>
        </w:rPr>
        <w:t>использованный огнетушитель необходимо сдать руководителю для последующей перезарядки, о чем сделать запись в журнале учета первичных средств пожаротушения.</w:t>
      </w:r>
    </w:p>
    <w:p w:rsidR="004B579F" w:rsidRDefault="00D53E7C" w:rsidP="009432FF">
      <w:pPr>
        <w:numPr>
          <w:ilvl w:val="0"/>
          <w:numId w:val="2"/>
        </w:numPr>
        <w:spacing w:after="0" w:line="360" w:lineRule="auto"/>
        <w:jc w:val="both"/>
        <w:rPr>
          <w:rFonts w:ascii="Times New Roman" w:hAnsi="Times New Roman"/>
          <w:sz w:val="25"/>
          <w:szCs w:val="25"/>
        </w:rPr>
      </w:pPr>
      <w:r>
        <w:rPr>
          <w:rFonts w:ascii="Times New Roman" w:hAnsi="Times New Roman"/>
          <w:sz w:val="25"/>
          <w:szCs w:val="25"/>
        </w:rPr>
        <w:t>использование первичных средств пожаротушения для хозяйственных и прочих нужд, не связанных с тушением пожаров, запрещается.</w:t>
      </w:r>
    </w:p>
    <w:p w:rsidR="004B579F" w:rsidRDefault="004B579F" w:rsidP="009432FF">
      <w:pPr>
        <w:spacing w:after="0" w:line="360" w:lineRule="auto"/>
        <w:ind w:left="360"/>
        <w:jc w:val="both"/>
        <w:rPr>
          <w:rFonts w:ascii="Times New Roman" w:hAnsi="Times New Roman"/>
          <w:sz w:val="25"/>
          <w:szCs w:val="25"/>
        </w:rPr>
      </w:pPr>
    </w:p>
    <w:p w:rsidR="004B579F" w:rsidRDefault="00D53E7C" w:rsidP="009432FF">
      <w:pPr>
        <w:spacing w:after="0" w:line="360" w:lineRule="auto"/>
        <w:ind w:left="360"/>
        <w:jc w:val="both"/>
      </w:pPr>
      <w:r>
        <w:rPr>
          <w:rFonts w:ascii="Times New Roman" w:hAnsi="Times New Roman"/>
          <w:sz w:val="25"/>
          <w:szCs w:val="25"/>
        </w:rPr>
        <w:lastRenderedPageBreak/>
        <w:t>Каждый огнетушитель, установленный на объекте, должен иметь порядковый номер. На него заводят паспорт установленной формы.</w:t>
      </w:r>
    </w:p>
    <w:p w:rsidR="004B579F" w:rsidRDefault="00D53E7C" w:rsidP="009432FF">
      <w:pPr>
        <w:spacing w:after="0" w:line="360" w:lineRule="auto"/>
        <w:ind w:left="360"/>
        <w:jc w:val="both"/>
      </w:pPr>
      <w:r>
        <w:rPr>
          <w:rFonts w:ascii="Times New Roman" w:hAnsi="Times New Roman"/>
          <w:sz w:val="25"/>
          <w:szCs w:val="25"/>
        </w:rPr>
        <w:t>Огнетушители должны всегда содержаться в исправном состоянии, периодически осматриваться, проверяться и своевременно перезаряжаться.</w:t>
      </w:r>
    </w:p>
    <w:p w:rsidR="004B579F" w:rsidRDefault="00D53E7C" w:rsidP="009432FF">
      <w:pPr>
        <w:spacing w:after="0" w:line="360" w:lineRule="auto"/>
        <w:ind w:left="360"/>
        <w:jc w:val="both"/>
      </w:pPr>
      <w:r>
        <w:rPr>
          <w:rFonts w:ascii="Times New Roman" w:hAnsi="Times New Roman"/>
          <w:sz w:val="25"/>
          <w:szCs w:val="25"/>
        </w:rPr>
        <w:t>Огнетушители, отправленные с предприятия на перезарядку, должны заменяться соответствующим количеством заряженных огнетушителей.</w:t>
      </w:r>
    </w:p>
    <w:p w:rsidR="004B579F" w:rsidRDefault="00D53E7C" w:rsidP="009432FF">
      <w:pPr>
        <w:spacing w:after="0" w:line="360" w:lineRule="auto"/>
        <w:ind w:left="360"/>
        <w:jc w:val="both"/>
      </w:pPr>
      <w:r>
        <w:rPr>
          <w:rFonts w:ascii="Times New Roman" w:hAnsi="Times New Roman"/>
          <w:sz w:val="25"/>
          <w:szCs w:val="25"/>
        </w:rPr>
        <w:t>Размещение огнетушителей в коридорах, проходах не должно препятствовать безопасной эвакуации людей. Их следует располагать на видных местах вблизи от выходов из помещений на высоте не более 1,5 м. Допускается размещать в тумбах и пожарных шкафах.</w:t>
      </w:r>
    </w:p>
    <w:p w:rsidR="004B579F" w:rsidRDefault="004B579F" w:rsidP="009432FF">
      <w:pPr>
        <w:pStyle w:val="23"/>
        <w:spacing w:line="360" w:lineRule="auto"/>
        <w:ind w:firstLine="360"/>
        <w:rPr>
          <w:b/>
          <w:sz w:val="25"/>
          <w:szCs w:val="25"/>
        </w:rPr>
      </w:pPr>
    </w:p>
    <w:p w:rsidR="004B579F" w:rsidRDefault="00D53E7C" w:rsidP="009432FF">
      <w:pPr>
        <w:pStyle w:val="23"/>
        <w:spacing w:line="360" w:lineRule="auto"/>
        <w:ind w:firstLine="360"/>
      </w:pPr>
      <w:r>
        <w:rPr>
          <w:b/>
          <w:sz w:val="25"/>
          <w:szCs w:val="25"/>
        </w:rPr>
        <w:t>Использование первичных средств пожаротушения для хозяйственных нужд, не связанных с тушением пожара, не допускается.</w:t>
      </w:r>
    </w:p>
    <w:p w:rsidR="004B579F" w:rsidRDefault="004B579F" w:rsidP="009432FF">
      <w:pPr>
        <w:pStyle w:val="23"/>
        <w:spacing w:line="360" w:lineRule="auto"/>
        <w:ind w:firstLine="709"/>
        <w:rPr>
          <w:b/>
          <w:bCs/>
          <w:color w:val="000080"/>
          <w:sz w:val="25"/>
          <w:szCs w:val="25"/>
        </w:rPr>
      </w:pPr>
    </w:p>
    <w:p w:rsidR="004B579F" w:rsidRDefault="00E95C8C" w:rsidP="00791938">
      <w:pPr>
        <w:pStyle w:val="Heading1"/>
        <w:spacing w:before="0" w:after="0" w:line="360" w:lineRule="auto"/>
        <w:jc w:val="both"/>
      </w:pPr>
      <w:bookmarkStart w:id="35" w:name="sub_31105"/>
      <w:bookmarkStart w:id="36" w:name="_Toc130344080"/>
      <w:r>
        <w:rPr>
          <w:color w:val="002060"/>
          <w:sz w:val="25"/>
          <w:szCs w:val="25"/>
        </w:rPr>
        <w:t>Действие п</w:t>
      </w:r>
      <w:r w:rsidR="00D53E7C">
        <w:rPr>
          <w:color w:val="002060"/>
          <w:sz w:val="25"/>
          <w:szCs w:val="25"/>
        </w:rPr>
        <w:t>ерсонала дошкольных учреждений при пожаре</w:t>
      </w:r>
      <w:bookmarkEnd w:id="35"/>
      <w:r w:rsidR="00D53E7C">
        <w:rPr>
          <w:color w:val="002060"/>
          <w:sz w:val="25"/>
          <w:szCs w:val="25"/>
        </w:rPr>
        <w:t>. Порядок сообщения о пожаре и вызова пожарной охраны. Правила эвакуации детей воспитателями. Действия воспитателя при эвакуации детей. Обязанности медицинской сестры при пожаре.</w:t>
      </w:r>
      <w:bookmarkEnd w:id="36"/>
      <w:r w:rsidR="00D53E7C">
        <w:rPr>
          <w:color w:val="002060"/>
          <w:sz w:val="25"/>
          <w:szCs w:val="25"/>
        </w:rPr>
        <w:t xml:space="preserve"> </w:t>
      </w:r>
    </w:p>
    <w:p w:rsidR="004B579F" w:rsidRDefault="00D53E7C" w:rsidP="00791938">
      <w:pPr>
        <w:spacing w:after="0" w:line="360" w:lineRule="auto"/>
        <w:ind w:firstLine="720"/>
        <w:jc w:val="both"/>
      </w:pPr>
      <w:r>
        <w:rPr>
          <w:rFonts w:ascii="Times New Roman" w:hAnsi="Times New Roman"/>
          <w:sz w:val="25"/>
          <w:szCs w:val="25"/>
        </w:rPr>
        <w:t>При возникновении горения или обнаружении пожара необходимо немедленно вызвать пожарную охрану. Это надо сделать даже в том случае, если загорание ликвидировано собственными силами, так как огонь может остаться незамеченным в скрытых местах (в пустотах деревянных перекрытий и перегородок, в чердачном помещении и т.д.), и впоследствии горение может возобновиться. Это возможно даже через несколько часов.</w:t>
      </w:r>
    </w:p>
    <w:p w:rsidR="004B579F" w:rsidRDefault="00D53E7C" w:rsidP="00791938">
      <w:pPr>
        <w:pStyle w:val="22"/>
        <w:spacing w:after="0" w:line="360" w:lineRule="auto"/>
        <w:jc w:val="both"/>
      </w:pPr>
      <w:r>
        <w:rPr>
          <w:rFonts w:ascii="Times New Roman" w:hAnsi="Times New Roman"/>
          <w:sz w:val="25"/>
          <w:szCs w:val="25"/>
        </w:rPr>
        <w:t>Не пытайтесь тушить огонь, если он начинает распространяться на мебель и другие предметы, а также, если помещение начинает наполняться дымом. Тушить пожар самостоятельно целесообразно только на его ранней стадии, при обнаружении загорания, и в случае уверенности в собственных силах. Если с загоранием не удалось справиться в течение первых нескольких минут, то дальнейшая борьба не только бесполезна, но и смертельно опасна.</w:t>
      </w:r>
    </w:p>
    <w:p w:rsidR="004B579F" w:rsidRDefault="00D53E7C" w:rsidP="00791938">
      <w:pPr>
        <w:pStyle w:val="Heading2"/>
        <w:spacing w:before="0" w:after="0"/>
        <w:jc w:val="both"/>
        <w:rPr>
          <w:rFonts w:ascii="Times New Roman" w:hAnsi="Times New Roman"/>
          <w:color w:val="000000"/>
          <w:sz w:val="25"/>
          <w:szCs w:val="25"/>
          <w:lang w:eastAsia="ru-RU"/>
        </w:rPr>
      </w:pPr>
      <w:bookmarkStart w:id="37" w:name="_Toc130344081"/>
      <w:r>
        <w:rPr>
          <w:rFonts w:ascii="Times New Roman" w:hAnsi="Times New Roman"/>
          <w:color w:val="000000"/>
          <w:sz w:val="25"/>
          <w:szCs w:val="25"/>
          <w:lang w:eastAsia="ru-RU"/>
        </w:rPr>
        <w:t>Порядок сообщения о пожаре и вызова пожарной охраны.</w:t>
      </w:r>
      <w:bookmarkEnd w:id="37"/>
    </w:p>
    <w:p w:rsidR="004B579F" w:rsidRDefault="004B579F" w:rsidP="00791938">
      <w:pPr>
        <w:spacing w:after="0" w:line="360" w:lineRule="auto"/>
        <w:ind w:firstLine="720"/>
        <w:jc w:val="both"/>
        <w:rPr>
          <w:rFonts w:ascii="Times New Roman" w:eastAsia="Times New Roman" w:hAnsi="Times New Roman"/>
          <w:b/>
          <w:i/>
          <w:color w:val="000000"/>
          <w:sz w:val="25"/>
          <w:szCs w:val="25"/>
          <w:lang w:eastAsia="ru-RU"/>
        </w:rPr>
      </w:pPr>
    </w:p>
    <w:p w:rsidR="004B579F" w:rsidRDefault="00D53E7C" w:rsidP="00791938">
      <w:pPr>
        <w:spacing w:after="0" w:line="360" w:lineRule="auto"/>
        <w:jc w:val="both"/>
        <w:rPr>
          <w:rFonts w:ascii="Times New Roman" w:hAnsi="Times New Roman"/>
          <w:sz w:val="25"/>
          <w:szCs w:val="25"/>
        </w:rPr>
      </w:pPr>
      <w:r>
        <w:rPr>
          <w:rFonts w:ascii="Times New Roman" w:hAnsi="Times New Roman"/>
          <w:sz w:val="25"/>
          <w:szCs w:val="25"/>
        </w:rPr>
        <w:t>При срабатывании АПС и при обнаружении  пожара или признаков горения   (задымления,  запаха  гари,  тления  и т.п.) любой работник детского сада обязан:</w:t>
      </w:r>
    </w:p>
    <w:p w:rsidR="004B579F" w:rsidRDefault="00D53E7C" w:rsidP="00791938">
      <w:pPr>
        <w:spacing w:after="0" w:line="360" w:lineRule="auto"/>
        <w:jc w:val="both"/>
        <w:rPr>
          <w:rFonts w:ascii="Times New Roman" w:hAnsi="Times New Roman"/>
          <w:sz w:val="25"/>
          <w:szCs w:val="25"/>
        </w:rPr>
      </w:pPr>
      <w:r>
        <w:rPr>
          <w:rFonts w:ascii="Times New Roman" w:hAnsi="Times New Roman"/>
          <w:sz w:val="25"/>
          <w:szCs w:val="25"/>
        </w:rPr>
        <w:lastRenderedPageBreak/>
        <w:t>оповестить о пожаре всех находящихся в детском саду людей  при помощи кнопки оповещения или подав сигнал голосом.</w:t>
      </w:r>
    </w:p>
    <w:p w:rsidR="004B579F" w:rsidRDefault="00D53E7C" w:rsidP="00791938">
      <w:pPr>
        <w:spacing w:after="0" w:line="360" w:lineRule="auto"/>
        <w:jc w:val="both"/>
      </w:pPr>
      <w:r>
        <w:rPr>
          <w:rFonts w:ascii="Times New Roman" w:hAnsi="Times New Roman"/>
          <w:sz w:val="25"/>
          <w:szCs w:val="25"/>
        </w:rPr>
        <w:t>немедленно  вызвать пожарную охрану по телефону 112  с мобильного тел.  112.</w:t>
      </w:r>
    </w:p>
    <w:p w:rsidR="004B579F" w:rsidRDefault="00D53E7C" w:rsidP="00791938">
      <w:pPr>
        <w:spacing w:after="0" w:line="360" w:lineRule="auto"/>
        <w:jc w:val="both"/>
        <w:rPr>
          <w:rFonts w:ascii="Times New Roman" w:hAnsi="Times New Roman"/>
          <w:sz w:val="25"/>
          <w:szCs w:val="25"/>
        </w:rPr>
      </w:pPr>
      <w:r>
        <w:rPr>
          <w:rFonts w:ascii="Times New Roman" w:hAnsi="Times New Roman"/>
          <w:sz w:val="25"/>
          <w:szCs w:val="25"/>
        </w:rPr>
        <w:t>Сообщить диспетчеру:</w:t>
      </w:r>
    </w:p>
    <w:p w:rsidR="004B579F" w:rsidRDefault="00D53E7C" w:rsidP="00791938">
      <w:pPr>
        <w:spacing w:after="0" w:line="360" w:lineRule="auto"/>
        <w:jc w:val="both"/>
        <w:rPr>
          <w:rFonts w:ascii="Times New Roman" w:hAnsi="Times New Roman"/>
          <w:sz w:val="25"/>
          <w:szCs w:val="25"/>
        </w:rPr>
      </w:pPr>
      <w:r>
        <w:rPr>
          <w:rFonts w:ascii="Times New Roman" w:hAnsi="Times New Roman"/>
          <w:sz w:val="25"/>
          <w:szCs w:val="25"/>
        </w:rPr>
        <w:t>Свою фамилию и имя</w:t>
      </w:r>
    </w:p>
    <w:p w:rsidR="004B579F" w:rsidRDefault="00305141" w:rsidP="00791938">
      <w:pPr>
        <w:spacing w:after="0" w:line="360" w:lineRule="auto"/>
        <w:jc w:val="both"/>
        <w:rPr>
          <w:rFonts w:ascii="Times New Roman" w:hAnsi="Times New Roman"/>
          <w:sz w:val="25"/>
          <w:szCs w:val="25"/>
        </w:rPr>
      </w:pPr>
      <w:r>
        <w:rPr>
          <w:rFonts w:ascii="Times New Roman" w:hAnsi="Times New Roman"/>
          <w:sz w:val="25"/>
          <w:szCs w:val="25"/>
        </w:rPr>
        <w:t>Адрес детского сада: 680530, Хабаровский край, Хабаровский район, с.Новокуровка,ул.Советская,27</w:t>
      </w:r>
    </w:p>
    <w:p w:rsidR="004B579F" w:rsidRDefault="00D53E7C" w:rsidP="00791938">
      <w:pPr>
        <w:spacing w:after="0" w:line="360" w:lineRule="auto"/>
        <w:jc w:val="both"/>
        <w:rPr>
          <w:rFonts w:ascii="Times New Roman" w:hAnsi="Times New Roman"/>
          <w:sz w:val="25"/>
          <w:szCs w:val="25"/>
        </w:rPr>
      </w:pPr>
      <w:r>
        <w:rPr>
          <w:rFonts w:ascii="Times New Roman" w:hAnsi="Times New Roman"/>
          <w:sz w:val="25"/>
          <w:szCs w:val="25"/>
        </w:rPr>
        <w:t>Кратко описать, где загорание или что горит</w:t>
      </w:r>
    </w:p>
    <w:p w:rsidR="004B579F" w:rsidRDefault="00D53E7C" w:rsidP="00791938">
      <w:pPr>
        <w:spacing w:after="0" w:line="360" w:lineRule="auto"/>
        <w:jc w:val="both"/>
        <w:rPr>
          <w:rFonts w:ascii="Times New Roman" w:hAnsi="Times New Roman"/>
          <w:sz w:val="25"/>
          <w:szCs w:val="25"/>
        </w:rPr>
      </w:pPr>
      <w:r>
        <w:rPr>
          <w:rFonts w:ascii="Times New Roman" w:hAnsi="Times New Roman"/>
          <w:sz w:val="25"/>
          <w:szCs w:val="25"/>
        </w:rPr>
        <w:t>Сколько людей находится в детском саду.</w:t>
      </w:r>
    </w:p>
    <w:p w:rsidR="004B579F" w:rsidRDefault="00D53E7C" w:rsidP="00791938">
      <w:pPr>
        <w:spacing w:after="0" w:line="360" w:lineRule="auto"/>
        <w:jc w:val="both"/>
      </w:pPr>
      <w:r>
        <w:rPr>
          <w:rFonts w:ascii="Times New Roman" w:hAnsi="Times New Roman"/>
          <w:sz w:val="25"/>
          <w:szCs w:val="25"/>
        </w:rPr>
        <w:t>Не отключайте телефон первыми, возможно, у диспетчера возникнут вопросы или он даст вам необходимые указания.</w:t>
      </w:r>
    </w:p>
    <w:p w:rsidR="004B579F" w:rsidRDefault="00D53E7C" w:rsidP="00791938">
      <w:pPr>
        <w:spacing w:after="0" w:line="360" w:lineRule="auto"/>
        <w:jc w:val="both"/>
        <w:rPr>
          <w:rFonts w:ascii="Times New Roman" w:hAnsi="Times New Roman"/>
          <w:sz w:val="25"/>
          <w:szCs w:val="25"/>
        </w:rPr>
      </w:pPr>
      <w:r>
        <w:rPr>
          <w:rFonts w:ascii="Times New Roman" w:eastAsia="Times New Roman" w:hAnsi="Times New Roman"/>
          <w:color w:val="000000"/>
          <w:sz w:val="25"/>
          <w:szCs w:val="25"/>
          <w:lang w:eastAsia="ru-RU"/>
        </w:rPr>
        <w:t>Действия обслуживающего персонала по эвакуации детей, материальных ценностей, тушению возникшего пожара имеющимися средствами пожаротушения и выполнение других работ.</w:t>
      </w:r>
    </w:p>
    <w:p w:rsidR="004B579F" w:rsidRDefault="00D53E7C" w:rsidP="00791938">
      <w:pPr>
        <w:pStyle w:val="Heading2"/>
        <w:spacing w:before="0" w:after="0"/>
        <w:jc w:val="both"/>
        <w:rPr>
          <w:rFonts w:ascii="Times New Roman" w:hAnsi="Times New Roman"/>
          <w:sz w:val="25"/>
          <w:szCs w:val="25"/>
        </w:rPr>
      </w:pPr>
      <w:bookmarkStart w:id="38" w:name="_Toc130344082"/>
      <w:r>
        <w:rPr>
          <w:rFonts w:ascii="Times New Roman" w:hAnsi="Times New Roman"/>
          <w:sz w:val="25"/>
          <w:szCs w:val="25"/>
        </w:rPr>
        <w:t>Правила эвакуации детей воспитателями</w:t>
      </w:r>
      <w:bookmarkEnd w:id="38"/>
    </w:p>
    <w:p w:rsidR="004B579F" w:rsidRDefault="004B579F" w:rsidP="00791938">
      <w:pPr>
        <w:spacing w:after="0" w:line="360" w:lineRule="auto"/>
        <w:jc w:val="both"/>
        <w:rPr>
          <w:rFonts w:ascii="Times New Roman" w:hAnsi="Times New Roman"/>
          <w:b/>
          <w:i/>
          <w:sz w:val="25"/>
          <w:szCs w:val="25"/>
        </w:rPr>
      </w:pPr>
    </w:p>
    <w:p w:rsidR="004B579F" w:rsidRDefault="00D53E7C" w:rsidP="00791938">
      <w:pPr>
        <w:spacing w:after="0" w:line="360" w:lineRule="auto"/>
        <w:jc w:val="both"/>
        <w:rPr>
          <w:rFonts w:ascii="Times New Roman" w:hAnsi="Times New Roman"/>
          <w:b/>
          <w:sz w:val="25"/>
          <w:szCs w:val="25"/>
        </w:rPr>
      </w:pPr>
      <w:r>
        <w:rPr>
          <w:rFonts w:ascii="Times New Roman" w:hAnsi="Times New Roman"/>
          <w:b/>
          <w:sz w:val="25"/>
          <w:szCs w:val="25"/>
        </w:rPr>
        <w:t xml:space="preserve">Подготовить детей к эвакуации: прекратить занятия, игры, прием пищи. </w:t>
      </w:r>
    </w:p>
    <w:p w:rsidR="004B579F" w:rsidRDefault="00D53E7C" w:rsidP="00791938">
      <w:pPr>
        <w:spacing w:after="0" w:line="360" w:lineRule="auto"/>
        <w:jc w:val="both"/>
      </w:pPr>
      <w:r>
        <w:rPr>
          <w:rFonts w:ascii="Times New Roman" w:hAnsi="Times New Roman"/>
          <w:sz w:val="25"/>
          <w:szCs w:val="25"/>
        </w:rPr>
        <w:t>С учетом сложившейся обстановки определите наиболее безопасные эвакуационные пути и выходы, обеспечивающие возможность эвакуации детей в безопасную зону в кратчайший срок.</w:t>
      </w:r>
    </w:p>
    <w:p w:rsidR="004B579F" w:rsidRDefault="00D53E7C" w:rsidP="00791938">
      <w:pPr>
        <w:spacing w:after="0" w:line="360" w:lineRule="auto"/>
        <w:jc w:val="both"/>
        <w:rPr>
          <w:rFonts w:ascii="Times New Roman" w:hAnsi="Times New Roman"/>
          <w:sz w:val="25"/>
          <w:szCs w:val="25"/>
        </w:rPr>
      </w:pPr>
      <w:r>
        <w:rPr>
          <w:rFonts w:ascii="Times New Roman" w:hAnsi="Times New Roman"/>
          <w:sz w:val="25"/>
          <w:szCs w:val="25"/>
        </w:rPr>
        <w:t xml:space="preserve">Исключите условия, способствующие возникновению паники. Для этого нельзя оставлять детей без присмотра с момента обнаружения пожара и до его ликвидации. </w:t>
      </w:r>
    </w:p>
    <w:p w:rsidR="004B579F" w:rsidRDefault="00D53E7C" w:rsidP="00791938">
      <w:pPr>
        <w:spacing w:after="0" w:line="360" w:lineRule="auto"/>
        <w:jc w:val="both"/>
        <w:rPr>
          <w:rFonts w:ascii="Times New Roman" w:hAnsi="Times New Roman"/>
          <w:sz w:val="25"/>
          <w:szCs w:val="25"/>
        </w:rPr>
      </w:pPr>
      <w:r>
        <w:rPr>
          <w:rFonts w:ascii="Times New Roman" w:hAnsi="Times New Roman"/>
          <w:sz w:val="25"/>
          <w:szCs w:val="25"/>
        </w:rPr>
        <w:t>Держите ситуацию под контролем. Помните, безопасность детей в Ваших руках.</w:t>
      </w:r>
    </w:p>
    <w:p w:rsidR="004B579F" w:rsidRDefault="00D53E7C" w:rsidP="00791938">
      <w:pPr>
        <w:spacing w:after="0" w:line="360" w:lineRule="auto"/>
        <w:jc w:val="both"/>
      </w:pPr>
      <w:r>
        <w:rPr>
          <w:rFonts w:ascii="Times New Roman" w:hAnsi="Times New Roman"/>
          <w:sz w:val="25"/>
          <w:szCs w:val="25"/>
        </w:rPr>
        <w:t xml:space="preserve">Воспитателям группы необходимо быстро организовать детей в колонну по двое или по одному и, выбрав наиболее безопасный путь, эвакуировать из детского сада. </w:t>
      </w:r>
    </w:p>
    <w:p w:rsidR="004B579F" w:rsidRDefault="00D53E7C" w:rsidP="00791938">
      <w:pPr>
        <w:spacing w:after="0" w:line="360" w:lineRule="auto"/>
        <w:jc w:val="both"/>
      </w:pPr>
      <w:r>
        <w:rPr>
          <w:rFonts w:ascii="Times New Roman" w:hAnsi="Times New Roman"/>
          <w:sz w:val="25"/>
          <w:szCs w:val="25"/>
        </w:rPr>
        <w:t xml:space="preserve">Эвакуировать группы детей необходимо не менее, чем двум взрослым. Один - впереди  группы, второй замыкает группу и следит за состоянием детей, в случае необходимости помогает им, успокаивает и не дает отстать от группы. </w:t>
      </w:r>
    </w:p>
    <w:p w:rsidR="004B579F" w:rsidRDefault="00D53E7C" w:rsidP="00791938">
      <w:pPr>
        <w:spacing w:after="0" w:line="360" w:lineRule="auto"/>
        <w:jc w:val="both"/>
        <w:rPr>
          <w:rFonts w:ascii="Times New Roman" w:hAnsi="Times New Roman"/>
          <w:sz w:val="25"/>
          <w:szCs w:val="25"/>
        </w:rPr>
      </w:pPr>
      <w:r>
        <w:rPr>
          <w:rFonts w:ascii="Times New Roman" w:hAnsi="Times New Roman"/>
          <w:sz w:val="25"/>
          <w:szCs w:val="25"/>
        </w:rPr>
        <w:t>При задымлении помещения попросите детей пригнуться и выводите их в таком положении.</w:t>
      </w:r>
    </w:p>
    <w:p w:rsidR="004B579F" w:rsidRDefault="00D53E7C" w:rsidP="00791938">
      <w:pPr>
        <w:spacing w:after="0" w:line="360" w:lineRule="auto"/>
        <w:jc w:val="both"/>
        <w:rPr>
          <w:rFonts w:ascii="Times New Roman" w:hAnsi="Times New Roman"/>
          <w:sz w:val="25"/>
          <w:szCs w:val="25"/>
        </w:rPr>
      </w:pPr>
      <w:r>
        <w:rPr>
          <w:rFonts w:ascii="Times New Roman" w:hAnsi="Times New Roman"/>
          <w:sz w:val="25"/>
          <w:szCs w:val="25"/>
        </w:rPr>
        <w:t>При выходе из помещения закрывайте за собой двери для предотвращения распространения дыма и огня.</w:t>
      </w:r>
    </w:p>
    <w:p w:rsidR="004B579F" w:rsidRDefault="00D53E7C" w:rsidP="00791938">
      <w:pPr>
        <w:spacing w:after="0" w:line="360" w:lineRule="auto"/>
        <w:jc w:val="both"/>
        <w:rPr>
          <w:rFonts w:ascii="Times New Roman" w:hAnsi="Times New Roman"/>
          <w:sz w:val="25"/>
          <w:szCs w:val="25"/>
        </w:rPr>
      </w:pPr>
      <w:r>
        <w:rPr>
          <w:rFonts w:ascii="Times New Roman" w:hAnsi="Times New Roman"/>
          <w:sz w:val="25"/>
          <w:szCs w:val="25"/>
        </w:rPr>
        <w:t>При эвакуации по наружной лестнице будьте очень осторожны, следите, чтобы дети не упали.</w:t>
      </w:r>
    </w:p>
    <w:p w:rsidR="004B579F" w:rsidRDefault="00D53E7C" w:rsidP="00791938">
      <w:pPr>
        <w:pStyle w:val="Heading2"/>
        <w:spacing w:before="0" w:after="0"/>
        <w:jc w:val="both"/>
        <w:rPr>
          <w:rFonts w:ascii="Times New Roman" w:hAnsi="Times New Roman"/>
          <w:sz w:val="25"/>
          <w:szCs w:val="25"/>
        </w:rPr>
      </w:pPr>
      <w:bookmarkStart w:id="39" w:name="_Toc130344083"/>
      <w:r>
        <w:rPr>
          <w:rFonts w:ascii="Times New Roman" w:hAnsi="Times New Roman"/>
          <w:sz w:val="25"/>
          <w:szCs w:val="25"/>
        </w:rPr>
        <w:lastRenderedPageBreak/>
        <w:t>После эвакуации из детского сада</w:t>
      </w:r>
      <w:bookmarkEnd w:id="39"/>
    </w:p>
    <w:p w:rsidR="004B579F" w:rsidRDefault="00D53E7C" w:rsidP="00791938">
      <w:pPr>
        <w:spacing w:after="0" w:line="360" w:lineRule="auto"/>
        <w:jc w:val="both"/>
        <w:rPr>
          <w:rFonts w:ascii="Times New Roman" w:hAnsi="Times New Roman"/>
          <w:sz w:val="25"/>
          <w:szCs w:val="25"/>
        </w:rPr>
      </w:pPr>
      <w:r>
        <w:rPr>
          <w:rFonts w:ascii="Times New Roman" w:hAnsi="Times New Roman"/>
          <w:sz w:val="25"/>
          <w:szCs w:val="25"/>
        </w:rPr>
        <w:t xml:space="preserve">В теплое время года дети группами размещаются на игровой площадке на месте, указанном на плане эвакуации. </w:t>
      </w:r>
    </w:p>
    <w:p w:rsidR="004B579F" w:rsidRDefault="00D53E7C" w:rsidP="00791938">
      <w:pPr>
        <w:spacing w:after="0" w:line="360" w:lineRule="auto"/>
        <w:jc w:val="both"/>
      </w:pPr>
      <w:r>
        <w:rPr>
          <w:rFonts w:ascii="Times New Roman" w:hAnsi="Times New Roman"/>
          <w:sz w:val="25"/>
          <w:szCs w:val="25"/>
        </w:rPr>
        <w:t>В холодное время года дети размещаются в здании администрации Побединского сельского поселения.</w:t>
      </w:r>
    </w:p>
    <w:p w:rsidR="004B579F" w:rsidRDefault="00D53E7C" w:rsidP="00791938">
      <w:pPr>
        <w:spacing w:after="0" w:line="360" w:lineRule="auto"/>
        <w:jc w:val="both"/>
        <w:rPr>
          <w:rFonts w:ascii="Times New Roman" w:hAnsi="Times New Roman"/>
          <w:sz w:val="25"/>
          <w:szCs w:val="25"/>
        </w:rPr>
      </w:pPr>
      <w:r>
        <w:rPr>
          <w:rFonts w:ascii="Times New Roman" w:hAnsi="Times New Roman"/>
          <w:sz w:val="25"/>
          <w:szCs w:val="25"/>
        </w:rPr>
        <w:t>После того, как дети эвакуированы в безопасное место, сверьтесь по списку, все ли дети на месте. Если у кого-то из детей ухудшилось самочувствие, возникла тошнота, рвота немедленно покажите ребенка медсестре детского сада и вызовите скорую помощь. Доложите заведующей о том, что все дети  находятся с вами в безопасности и под вашим наблюдением.</w:t>
      </w:r>
    </w:p>
    <w:p w:rsidR="004B579F" w:rsidRDefault="00D53E7C" w:rsidP="00791938">
      <w:pPr>
        <w:pStyle w:val="Heading2"/>
        <w:spacing w:before="0" w:after="0"/>
        <w:jc w:val="both"/>
        <w:rPr>
          <w:rFonts w:ascii="Times New Roman" w:hAnsi="Times New Roman"/>
          <w:sz w:val="25"/>
          <w:szCs w:val="25"/>
        </w:rPr>
      </w:pPr>
      <w:bookmarkStart w:id="40" w:name="_Toc130344084"/>
      <w:r>
        <w:rPr>
          <w:rFonts w:ascii="Times New Roman" w:hAnsi="Times New Roman"/>
          <w:sz w:val="25"/>
          <w:szCs w:val="25"/>
        </w:rPr>
        <w:t>Действия помощника воспитателя при эвакуации детей.</w:t>
      </w:r>
      <w:bookmarkEnd w:id="40"/>
    </w:p>
    <w:p w:rsidR="004B579F" w:rsidRDefault="00D53E7C" w:rsidP="00791938">
      <w:pPr>
        <w:spacing w:after="0" w:line="360" w:lineRule="auto"/>
        <w:jc w:val="both"/>
        <w:rPr>
          <w:rFonts w:ascii="Times New Roman" w:hAnsi="Times New Roman"/>
          <w:sz w:val="25"/>
          <w:szCs w:val="25"/>
        </w:rPr>
      </w:pPr>
      <w:r>
        <w:rPr>
          <w:rFonts w:ascii="Times New Roman" w:hAnsi="Times New Roman"/>
          <w:sz w:val="25"/>
          <w:szCs w:val="25"/>
        </w:rPr>
        <w:t xml:space="preserve">Помогает воспитателю одевать детей. Если обстановка и время не позволяют одеть детей, собирает из шкафчиков детские вещи и выносит вслед за детьми. Сопровождает детей вместе с воспитателем при эвакуации. </w:t>
      </w:r>
    </w:p>
    <w:p w:rsidR="004B579F" w:rsidRDefault="00D53E7C" w:rsidP="00791938">
      <w:pPr>
        <w:pStyle w:val="Heading2"/>
        <w:spacing w:before="0" w:after="0"/>
        <w:jc w:val="both"/>
        <w:rPr>
          <w:rFonts w:ascii="Times New Roman" w:hAnsi="Times New Roman"/>
          <w:sz w:val="25"/>
          <w:szCs w:val="25"/>
        </w:rPr>
      </w:pPr>
      <w:bookmarkStart w:id="41" w:name="_Toc130344085"/>
      <w:r>
        <w:rPr>
          <w:rFonts w:ascii="Times New Roman" w:hAnsi="Times New Roman"/>
          <w:sz w:val="25"/>
          <w:szCs w:val="25"/>
        </w:rPr>
        <w:t>Обязанности медицинской сестры при пожаре</w:t>
      </w:r>
      <w:bookmarkEnd w:id="41"/>
    </w:p>
    <w:p w:rsidR="004B579F" w:rsidRDefault="00D53E7C" w:rsidP="00791938">
      <w:pPr>
        <w:spacing w:after="0" w:line="360" w:lineRule="auto"/>
        <w:jc w:val="both"/>
        <w:rPr>
          <w:rFonts w:ascii="Times New Roman" w:hAnsi="Times New Roman"/>
          <w:sz w:val="25"/>
          <w:szCs w:val="25"/>
        </w:rPr>
      </w:pPr>
      <w:r>
        <w:rPr>
          <w:rFonts w:ascii="Times New Roman" w:hAnsi="Times New Roman"/>
          <w:sz w:val="25"/>
          <w:szCs w:val="25"/>
        </w:rPr>
        <w:t>На случай возникновения пожара у медицинской сестры должны быть готова медицинская аптечка для оказания первой медицинской помощи.</w:t>
      </w:r>
    </w:p>
    <w:p w:rsidR="004B579F" w:rsidRDefault="00D53E7C" w:rsidP="00791938">
      <w:pPr>
        <w:spacing w:after="0" w:line="360" w:lineRule="auto"/>
        <w:jc w:val="both"/>
      </w:pPr>
      <w:r>
        <w:rPr>
          <w:rFonts w:ascii="Times New Roman" w:hAnsi="Times New Roman"/>
          <w:sz w:val="25"/>
          <w:szCs w:val="25"/>
        </w:rPr>
        <w:t>При возникновении пожара и других ЧС медицинская сестра следит за состоянием детей и персонала, в случае необходимости оказывает первую помощь до приезда скорой помощи.</w:t>
      </w:r>
    </w:p>
    <w:p w:rsidR="004B579F" w:rsidRDefault="00D53E7C" w:rsidP="00791938">
      <w:pPr>
        <w:spacing w:after="0" w:line="360" w:lineRule="auto"/>
        <w:jc w:val="both"/>
        <w:rPr>
          <w:rFonts w:ascii="Times New Roman" w:hAnsi="Times New Roman"/>
          <w:sz w:val="25"/>
          <w:szCs w:val="25"/>
        </w:rPr>
      </w:pPr>
      <w:r>
        <w:rPr>
          <w:rFonts w:ascii="Times New Roman" w:hAnsi="Times New Roman"/>
          <w:sz w:val="25"/>
          <w:szCs w:val="25"/>
        </w:rPr>
        <w:t xml:space="preserve">После эвакуации детей вместе с воспитателями находится в местах сбора детей и следит за их самочувствием. </w:t>
      </w:r>
    </w:p>
    <w:p w:rsidR="004B579F" w:rsidRDefault="00D53E7C" w:rsidP="00791938">
      <w:pPr>
        <w:pStyle w:val="Heading2"/>
        <w:spacing w:before="0" w:after="0"/>
        <w:jc w:val="both"/>
        <w:rPr>
          <w:rFonts w:ascii="Times New Roman" w:hAnsi="Times New Roman"/>
          <w:sz w:val="25"/>
          <w:szCs w:val="25"/>
          <w:lang w:eastAsia="ru-RU"/>
        </w:rPr>
      </w:pPr>
      <w:bookmarkStart w:id="42" w:name="_Toc130344086"/>
      <w:r>
        <w:rPr>
          <w:rFonts w:ascii="Times New Roman" w:hAnsi="Times New Roman"/>
          <w:sz w:val="25"/>
          <w:szCs w:val="25"/>
          <w:lang w:eastAsia="ru-RU"/>
        </w:rPr>
        <w:t>Способы оказания доврачебной помощи пострадавшим.</w:t>
      </w:r>
      <w:bookmarkEnd w:id="42"/>
    </w:p>
    <w:p w:rsidR="004B579F" w:rsidRDefault="004B579F" w:rsidP="00791938">
      <w:pPr>
        <w:spacing w:after="0" w:line="360" w:lineRule="auto"/>
        <w:jc w:val="both"/>
        <w:rPr>
          <w:rFonts w:ascii="Times New Roman" w:eastAsia="Times New Roman" w:hAnsi="Times New Roman"/>
          <w:bCs/>
          <w:i/>
          <w:sz w:val="25"/>
          <w:szCs w:val="25"/>
          <w:lang w:eastAsia="ru-RU"/>
        </w:rPr>
      </w:pP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Оказание первой  помощи  пострадавшим  до  прибытия  скорой помощи,  крайне  важно  для  обеспечения  жизнедеятельности пострадавшего  в  течение  первых 15-20  минут.  В  указанное  время  при нарастающих  явлениях  шока,  массивной  кровопотери,  состояния клинической  смерти  каждая  минута  может  стоить  жизни  пострадавшему. </w:t>
      </w:r>
    </w:p>
    <w:p w:rsidR="004B579F" w:rsidRDefault="00D53E7C" w:rsidP="00791938">
      <w:pPr>
        <w:pStyle w:val="Heading2"/>
        <w:spacing w:before="0" w:after="0"/>
        <w:jc w:val="both"/>
        <w:rPr>
          <w:rFonts w:ascii="Times New Roman" w:hAnsi="Times New Roman"/>
          <w:sz w:val="25"/>
          <w:szCs w:val="25"/>
          <w:lang w:eastAsia="ru-RU"/>
        </w:rPr>
      </w:pPr>
      <w:bookmarkStart w:id="43" w:name="_Toc130344087"/>
      <w:r>
        <w:rPr>
          <w:rFonts w:ascii="Times New Roman" w:hAnsi="Times New Roman"/>
          <w:sz w:val="25"/>
          <w:szCs w:val="25"/>
          <w:lang w:eastAsia="ru-RU"/>
        </w:rPr>
        <w:t>Первая помощь при ожогах</w:t>
      </w:r>
      <w:bookmarkEnd w:id="43"/>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Пострадавшего  необходимо  вынести  из  зоны  действия  источника высокой  температуры,  затем  потушить  горящие  части  одежды (накрыть простыней, смоченным  одеялом  или  же  водой).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К  обожженным  местам нельзя  прикасаться  руками,  нельзя  вскрывать  пузыри  и  снимать прилипшую  к  местам  ожога одежду.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lastRenderedPageBreak/>
        <w:t xml:space="preserve">Обожженные  места следует  прикрыть марлевыми  салфетками,  а  при  их  отсутствии  можно  использовать  носовые платки.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Пострадавшего  необходимо  укутать  в  одеяло  и  дать  достаточное количество  жидкости (чай,  минеральная  вода).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Если  есть  проявления ожогового  шока (озноб,  повышение  температуры  тела,  падение артериального  давления,  учащение  пульса  до 100-120  ударов  в  минуту), необходимо дать обезболивающее(анальгин, баралгин, пенталгин и др.).</w:t>
      </w:r>
    </w:p>
    <w:p w:rsidR="004B579F" w:rsidRDefault="00D53E7C" w:rsidP="00791938">
      <w:pPr>
        <w:pStyle w:val="Heading2"/>
        <w:spacing w:before="0" w:after="0"/>
        <w:jc w:val="both"/>
        <w:rPr>
          <w:rFonts w:ascii="Times New Roman" w:hAnsi="Times New Roman"/>
          <w:sz w:val="25"/>
          <w:szCs w:val="25"/>
          <w:lang w:eastAsia="ru-RU"/>
        </w:rPr>
      </w:pPr>
      <w:bookmarkStart w:id="44" w:name="_Toc130344088"/>
      <w:r>
        <w:rPr>
          <w:rFonts w:ascii="Times New Roman" w:hAnsi="Times New Roman"/>
          <w:sz w:val="25"/>
          <w:szCs w:val="25"/>
          <w:lang w:eastAsia="ru-RU"/>
        </w:rPr>
        <w:t>Элементарная сердечно-легочная реанимация</w:t>
      </w:r>
      <w:bookmarkEnd w:id="44"/>
      <w:r>
        <w:rPr>
          <w:rFonts w:ascii="Times New Roman" w:hAnsi="Times New Roman"/>
          <w:sz w:val="25"/>
          <w:szCs w:val="25"/>
          <w:lang w:eastAsia="ru-RU"/>
        </w:rPr>
        <w:t xml:space="preserve"> </w:t>
      </w:r>
    </w:p>
    <w:p w:rsidR="004B579F" w:rsidRDefault="00D53E7C" w:rsidP="00791938">
      <w:pPr>
        <w:spacing w:after="0" w:line="360" w:lineRule="auto"/>
        <w:jc w:val="both"/>
        <w:rPr>
          <w:rFonts w:ascii="Times New Roman" w:eastAsia="Times New Roman" w:hAnsi="Times New Roman"/>
          <w:b/>
          <w:bCs/>
          <w:sz w:val="25"/>
          <w:szCs w:val="25"/>
          <w:lang w:eastAsia="ru-RU"/>
        </w:rPr>
      </w:pPr>
      <w:r>
        <w:rPr>
          <w:rFonts w:ascii="Times New Roman" w:eastAsia="Times New Roman" w:hAnsi="Times New Roman"/>
          <w:b/>
          <w:bCs/>
          <w:sz w:val="25"/>
          <w:szCs w:val="25"/>
          <w:lang w:eastAsia="ru-RU"/>
        </w:rPr>
        <w:t>Искусственная вентиляция легких</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Искусственная  вентиляция  легких (ИВЛ)  или  искусственное  дыхание,  осуществляется  способом«рот  в  рот»  или«рот  в  нос».  Во  вдыхаемом</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В пострадавшего  воздухе  содержится 20,94%  кислорода, 79,3%  азота  и 0,03% –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углекислого  газа.  В  выдыхаемом  воздухе  достаточно  кислорода,  а  повышенное  содержание  углекислого  газа  возбуждает  деятельность  дыхательного центра.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Для проведения ИВЛ необходимо  становится  сбоку  справа  от  пострадавшего  у  головы.  Правую руку подложить под шею пострадавшего, левой закрыть нос, а</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ребром  ладони  этой  руки,  нажимая  на  лоб,  запрокинуть  голову  назад.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Рот  при  этом,  как  правило,  открывается.  Сделав  глубокий  вдох  и  нагнувшись  к  пострадавшему,  плотно  обхватив  губами  его  рот,  нужно  энергично выдохнуть  воздух  в  дыхательные  пути  пострадавшего.  Грудная  клетка  при этом  должна  подняться,  что  говорит  об  эффективности  вдоха.  Выдох  осуществляется  пассивно  под  тяжестью  грудной  клетки.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В  паузе  перед  следующим вдохом выполняется закрытый массаж сердца.</w:t>
      </w:r>
    </w:p>
    <w:p w:rsidR="004B579F" w:rsidRDefault="00D53E7C" w:rsidP="00791938">
      <w:pPr>
        <w:spacing w:after="0" w:line="360" w:lineRule="auto"/>
        <w:jc w:val="both"/>
        <w:rPr>
          <w:rFonts w:ascii="Times New Roman" w:eastAsia="Times New Roman" w:hAnsi="Times New Roman"/>
          <w:b/>
          <w:bCs/>
          <w:sz w:val="25"/>
          <w:szCs w:val="25"/>
          <w:lang w:eastAsia="ru-RU"/>
        </w:rPr>
      </w:pPr>
      <w:r>
        <w:rPr>
          <w:rFonts w:ascii="Times New Roman" w:eastAsia="Times New Roman" w:hAnsi="Times New Roman"/>
          <w:b/>
          <w:bCs/>
          <w:sz w:val="25"/>
          <w:szCs w:val="25"/>
          <w:lang w:eastAsia="ru-RU"/>
        </w:rPr>
        <w:t>Закрытый массаж сердца</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Массаж  сердца  заключается  в ритмичном  сдавливании  сердца  между</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передней  стенкой  грудной  клетки  и  позвоночником,  в  результате  чего</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кровь  из  полостей  сердца  выталкивается  в  крупные  артерии.  При  прекращении  давления  сердце  в  силу  своей  эластичности  расслабляется  и  заполняется  кровью.  Массаж  сердца  проводится  на  жестком  основании,  что  позволяет  использовать  в  работе  не  только  усилия  мышц  рук,  но  и  вес  тела оказывающего помощь. </w:t>
      </w:r>
    </w:p>
    <w:p w:rsidR="004B579F" w:rsidRDefault="00D53E7C" w:rsidP="00791938">
      <w:pPr>
        <w:spacing w:after="0" w:line="360" w:lineRule="auto"/>
        <w:jc w:val="both"/>
      </w:pPr>
      <w:r>
        <w:rPr>
          <w:rFonts w:ascii="Times New Roman" w:eastAsia="Times New Roman" w:hAnsi="Times New Roman"/>
          <w:bCs/>
          <w:sz w:val="25"/>
          <w:szCs w:val="25"/>
          <w:lang w:eastAsia="ru-RU"/>
        </w:rPr>
        <w:t xml:space="preserve">Оказывающий  помощь  находится  справа  от  пострадавшего,  кладёт ладонь  правой  руки  на  нижнюю  треть  грудины (на 2 – 2,5  см  выше  мечевидного  отростка),  ладонью  левой  руки  накрывает  первую  для  усиления давления.  Пальцы  обеих  кистей  не  должны  касаться  грудной  клетки,  давить на них не следует во избежание </w:t>
      </w:r>
      <w:r>
        <w:rPr>
          <w:rFonts w:ascii="Times New Roman" w:eastAsia="Times New Roman" w:hAnsi="Times New Roman"/>
          <w:bCs/>
          <w:sz w:val="25"/>
          <w:szCs w:val="25"/>
          <w:lang w:eastAsia="ru-RU"/>
        </w:rPr>
        <w:lastRenderedPageBreak/>
        <w:t>перелома рёбер. При этом руки в локтевых суставах не сгибают. Оказывающий помощь толчкообразно нажимает  на  грудину,  продавливая  её  внутрь  на 3 – 5  см.  Силовой  толчок  должен быть  энергичным  и  плавным.  После  каждого  толчкообразного  движения руки  расслабляют,  не  отрывая  их  от  грудины.  Таких  движений  должно быть не менее 60 в1 минуту.</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Соотношение  между  искусственным  дыханием  и  массажем  сердца должно составлять2:30, то есть на два вдоха тридцать нажатий на грудину.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Эффективность  массажа  определяется  по  появлению  пульса  на  сонных  артериях  в  соответствии  с  ритмом  массажа  сердца.  Сужение  зрачков  у  пострадавшего  вскоре  после  начала  массажа  сердца  указывает  на  восстановление  мозгового  кровообращения.  После  выхода  организма  из  состояния клинической  смерти  сначала  восстанавливается  сердечная  деятельность, затем  появляется  самостоятельное  дыхание,  и  в  последнюю  очередь  восстанавливается  деятельность  головного  мозга.  С  восстановлением  сердечной  и  дыхательной  деятельности  реанимационные  мероприятия  прекращают.</w:t>
      </w:r>
    </w:p>
    <w:p w:rsidR="004B579F" w:rsidRDefault="00D53E7C" w:rsidP="00791938">
      <w:pPr>
        <w:pStyle w:val="Heading2"/>
        <w:spacing w:before="0" w:after="0"/>
        <w:jc w:val="both"/>
        <w:rPr>
          <w:rFonts w:ascii="Times New Roman" w:hAnsi="Times New Roman"/>
          <w:sz w:val="25"/>
          <w:szCs w:val="25"/>
          <w:lang w:eastAsia="ru-RU"/>
        </w:rPr>
      </w:pPr>
      <w:bookmarkStart w:id="45" w:name="_Toc130344089"/>
      <w:r>
        <w:rPr>
          <w:rFonts w:ascii="Times New Roman" w:hAnsi="Times New Roman"/>
          <w:sz w:val="25"/>
          <w:szCs w:val="25"/>
          <w:lang w:eastAsia="ru-RU"/>
        </w:rPr>
        <w:t>Особенности  оказания  реанимационных  мероприятий  детям</w:t>
      </w:r>
      <w:bookmarkEnd w:id="45"/>
    </w:p>
    <w:p w:rsidR="004B579F" w:rsidRDefault="004B579F" w:rsidP="00791938">
      <w:pPr>
        <w:spacing w:after="0" w:line="360" w:lineRule="auto"/>
        <w:jc w:val="both"/>
        <w:rPr>
          <w:rFonts w:ascii="Times New Roman" w:eastAsia="Times New Roman" w:hAnsi="Times New Roman"/>
          <w:bCs/>
          <w:i/>
          <w:sz w:val="25"/>
          <w:szCs w:val="25"/>
          <w:lang w:eastAsia="ru-RU"/>
        </w:rPr>
      </w:pPr>
    </w:p>
    <w:p w:rsidR="004B579F" w:rsidRDefault="00D53E7C" w:rsidP="00791938">
      <w:pPr>
        <w:spacing w:after="0" w:line="360" w:lineRule="auto"/>
        <w:jc w:val="both"/>
      </w:pPr>
      <w:r>
        <w:rPr>
          <w:rFonts w:ascii="Times New Roman" w:eastAsia="Times New Roman" w:hAnsi="Times New Roman"/>
          <w:bCs/>
          <w:sz w:val="25"/>
          <w:szCs w:val="25"/>
          <w:lang w:eastAsia="ru-RU"/>
        </w:rPr>
        <w:t xml:space="preserve">ИВЛ(искусственная  вентиляция  легких)  у  детей  старше 1 года методом изо рта в рот с частотой вдохов до 40 в минуту, у детей после 8 лет– 18–20 вдохов в минуту.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Непрямой  массаж  сердца  у детей от 1 года до 8 лет непрямой массаж сердца выполняется  ладонью  правой  руки  с  частотой  нажатий  от 100 до120  в  минуту.</w:t>
      </w:r>
    </w:p>
    <w:p w:rsidR="004B579F" w:rsidRDefault="00D53E7C" w:rsidP="00791938">
      <w:pPr>
        <w:pStyle w:val="Heading2"/>
        <w:spacing w:before="0" w:after="0"/>
        <w:jc w:val="both"/>
        <w:rPr>
          <w:rFonts w:ascii="Times New Roman" w:hAnsi="Times New Roman"/>
          <w:sz w:val="25"/>
          <w:szCs w:val="25"/>
          <w:lang w:eastAsia="ru-RU"/>
        </w:rPr>
      </w:pPr>
      <w:bookmarkStart w:id="46" w:name="_Toc130344090"/>
      <w:r>
        <w:rPr>
          <w:rFonts w:ascii="Times New Roman" w:hAnsi="Times New Roman"/>
          <w:sz w:val="25"/>
          <w:szCs w:val="25"/>
          <w:lang w:eastAsia="ru-RU"/>
        </w:rPr>
        <w:t>Кровотечение, виды, методы остановки</w:t>
      </w:r>
      <w:bookmarkEnd w:id="46"/>
    </w:p>
    <w:p w:rsidR="004B579F" w:rsidRDefault="004B579F" w:rsidP="00791938">
      <w:pPr>
        <w:spacing w:after="0" w:line="360" w:lineRule="auto"/>
        <w:jc w:val="both"/>
        <w:rPr>
          <w:rFonts w:ascii="Times New Roman" w:eastAsia="Times New Roman" w:hAnsi="Times New Roman"/>
          <w:bCs/>
          <w:i/>
          <w:sz w:val="25"/>
          <w:szCs w:val="25"/>
          <w:lang w:eastAsia="ru-RU"/>
        </w:rPr>
      </w:pP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Кровотечение– это выход  крови  при  повреждении  кожных покровов и  кровеносных  сосудов.  Различают  артериальное,  венозное  и  капиллярное кровотечение.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Артериальное кровотечение характеризуется пульсацией крови алого цвета, при наличии темной окраски крови– венозное.</w:t>
      </w:r>
    </w:p>
    <w:p w:rsidR="004B579F" w:rsidRDefault="00D53E7C" w:rsidP="00791938">
      <w:pPr>
        <w:pStyle w:val="Heading2"/>
        <w:spacing w:before="0" w:after="0"/>
        <w:jc w:val="both"/>
        <w:rPr>
          <w:rFonts w:ascii="Times New Roman" w:hAnsi="Times New Roman"/>
          <w:sz w:val="25"/>
          <w:szCs w:val="25"/>
          <w:lang w:eastAsia="ru-RU"/>
        </w:rPr>
      </w:pPr>
      <w:bookmarkStart w:id="47" w:name="_Toc130344091"/>
      <w:r>
        <w:rPr>
          <w:rFonts w:ascii="Times New Roman" w:hAnsi="Times New Roman"/>
          <w:sz w:val="25"/>
          <w:szCs w:val="25"/>
          <w:lang w:eastAsia="ru-RU"/>
        </w:rPr>
        <w:t>Методы остановки кровотечения.</w:t>
      </w:r>
      <w:bookmarkEnd w:id="47"/>
      <w:r>
        <w:rPr>
          <w:rFonts w:ascii="Times New Roman" w:hAnsi="Times New Roman"/>
          <w:sz w:val="25"/>
          <w:szCs w:val="25"/>
          <w:lang w:eastAsia="ru-RU"/>
        </w:rPr>
        <w:t xml:space="preserve"> </w:t>
      </w:r>
    </w:p>
    <w:p w:rsidR="004B579F" w:rsidRDefault="004B579F" w:rsidP="00791938">
      <w:pPr>
        <w:spacing w:after="0"/>
        <w:jc w:val="both"/>
        <w:rPr>
          <w:rFonts w:ascii="Times New Roman" w:hAnsi="Times New Roman"/>
          <w:bCs/>
          <w:i/>
          <w:sz w:val="25"/>
          <w:szCs w:val="25"/>
          <w:lang w:eastAsia="ru-RU"/>
        </w:rPr>
      </w:pP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1.  Пальцевое прижатие поврежденных сосудов.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2.  Максимальное сгибание конечности методом сдавления сосудов.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3.  Приподнятое положение кровоточащей конечности.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4.  Наложение жгута или закрутки выше места повреждения сосудов.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5.  Наложение давящей повязки.</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lastRenderedPageBreak/>
        <w:t>Давящая  повязка  применяется  при  ранениях  мелких  и  средних  сосудов.  Крупные  сосуды  передавливаются  при  кровотечении  максимальным сгибанием конечности, пальцевым прижатием выше места повреждением и наложением жгута.</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При повреждении конечностей точка прижатия артерии должна быть выше раны.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При  повреждении  сосудов  шеи  и  головы  точка  прижатия  находится ниже раны.</w:t>
      </w:r>
    </w:p>
    <w:p w:rsidR="004B579F" w:rsidRDefault="001E789C" w:rsidP="00E95C8C">
      <w:pPr>
        <w:spacing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pict>
          <v:shape id="_x0000_s1029" type="#_x0000_t75" style="position:absolute;left:0;text-align:left;margin-left:0;margin-top:0;width:50pt;height:50pt;z-index:251657216;visibility:hidden" filled="t" stroked="t">
            <v:stroke joinstyle="round"/>
            <v:path o:extrusionok="t" gradientshapeok="f" o:connecttype="segments"/>
            <o:lock v:ext="edit" aspectratio="f" selection="t"/>
          </v:shape>
        </w:pict>
      </w:r>
      <w:r w:rsidR="00E33A7A" w:rsidRPr="001E789C">
        <w:rPr>
          <w:rFonts w:ascii="Times New Roman" w:eastAsia="Times New Roman" w:hAnsi="Times New Roman"/>
          <w:bCs/>
          <w:sz w:val="25"/>
          <w:szCs w:val="25"/>
          <w:lang w:eastAsia="ru-RU"/>
        </w:rPr>
        <w:pict>
          <v:shape id="_x0000_i1025" type="#_x0000_t75" style="width:145.5pt;height:183pt;mso-wrap-distance-left:0;mso-wrap-distance-top:0;mso-wrap-distance-right:0;mso-wrap-distance-bottom:0">
            <v:imagedata r:id="rId10" o:title=""/>
            <v:path textboxrect="0,0,0,0"/>
          </v:shape>
        </w:pict>
      </w:r>
    </w:p>
    <w:p w:rsidR="004B579F" w:rsidRDefault="00D53E7C" w:rsidP="00791938">
      <w:pPr>
        <w:pStyle w:val="Heading2"/>
        <w:spacing w:before="0" w:after="0"/>
        <w:jc w:val="both"/>
        <w:rPr>
          <w:rFonts w:ascii="Times New Roman" w:hAnsi="Times New Roman"/>
          <w:sz w:val="25"/>
          <w:szCs w:val="25"/>
          <w:lang w:eastAsia="ru-RU"/>
        </w:rPr>
      </w:pPr>
      <w:bookmarkStart w:id="48" w:name="_Toc130344092"/>
      <w:r>
        <w:rPr>
          <w:rFonts w:ascii="Times New Roman" w:hAnsi="Times New Roman"/>
          <w:sz w:val="25"/>
          <w:szCs w:val="25"/>
          <w:lang w:eastAsia="ru-RU"/>
        </w:rPr>
        <w:t>Точки пальцевого прижатия поврежденных артерий</w:t>
      </w:r>
      <w:bookmarkEnd w:id="48"/>
    </w:p>
    <w:p w:rsidR="004B579F" w:rsidRDefault="004B579F" w:rsidP="00791938">
      <w:pPr>
        <w:spacing w:after="0" w:line="360" w:lineRule="auto"/>
        <w:jc w:val="both"/>
        <w:rPr>
          <w:rFonts w:ascii="Times New Roman" w:eastAsia="Times New Roman" w:hAnsi="Times New Roman"/>
          <w:bCs/>
          <w:i/>
          <w:sz w:val="25"/>
          <w:szCs w:val="25"/>
          <w:lang w:eastAsia="ru-RU"/>
        </w:rPr>
      </w:pP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1.  Височная– впереди мочки уха.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2.  Челюстная артерия– прижимается к краю нижней челюсти.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3.  Сонная–  при  повреждении  лица,  языка  и  волосистой  части  головы,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прижимается  по  переднему  краю  грудино-ключично-сосцевидной</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мышцы.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4.  Подмышечная –  прижимается  в  подмышечной  впадине  к  головке</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плечевой кости, двумя пальцами или кулаком</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5.  Плечевая– методом прижатия к плечевой кости.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6.  Лучевая и локтевая– прижимается в области лучезапястного сустава.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7.  Бедренная –  осуществляется  прижатием  к  лобковой  кости  ниже  па-ховой связки.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8.  Большеберцовая– прижимается к кости сзади от внутренней лодыжки.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Наиболее  надежным  способом  остановки  сильного  кровотечения  на конечностях  является  применение  кровеостанавливающего  жгута.  Из  подручных материалов может быть использовано: веревка, ремень от брюк. </w:t>
      </w:r>
    </w:p>
    <w:p w:rsidR="004B579F" w:rsidRDefault="004B579F" w:rsidP="00791938">
      <w:pPr>
        <w:spacing w:after="0" w:line="360" w:lineRule="auto"/>
        <w:jc w:val="both"/>
        <w:rPr>
          <w:rFonts w:ascii="Times New Roman" w:eastAsia="Times New Roman" w:hAnsi="Times New Roman"/>
          <w:bCs/>
          <w:sz w:val="25"/>
          <w:szCs w:val="25"/>
          <w:lang w:eastAsia="ru-RU"/>
        </w:rPr>
      </w:pPr>
    </w:p>
    <w:p w:rsidR="004B579F" w:rsidRDefault="00D53E7C" w:rsidP="00791938">
      <w:pPr>
        <w:pStyle w:val="Heading2"/>
        <w:spacing w:before="0" w:after="0"/>
        <w:jc w:val="both"/>
        <w:rPr>
          <w:rFonts w:ascii="Times New Roman" w:hAnsi="Times New Roman"/>
          <w:sz w:val="25"/>
          <w:szCs w:val="25"/>
          <w:lang w:eastAsia="ru-RU"/>
        </w:rPr>
      </w:pPr>
      <w:bookmarkStart w:id="49" w:name="_Toc130344093"/>
      <w:r>
        <w:rPr>
          <w:rFonts w:ascii="Times New Roman" w:hAnsi="Times New Roman"/>
          <w:sz w:val="25"/>
          <w:szCs w:val="25"/>
          <w:lang w:eastAsia="ru-RU"/>
        </w:rPr>
        <w:t>Порядок наложения жгута</w:t>
      </w:r>
      <w:bookmarkEnd w:id="49"/>
    </w:p>
    <w:p w:rsidR="004B579F" w:rsidRDefault="004B579F" w:rsidP="00791938">
      <w:pPr>
        <w:spacing w:after="0"/>
        <w:jc w:val="both"/>
        <w:rPr>
          <w:rFonts w:ascii="Times New Roman" w:hAnsi="Times New Roman"/>
          <w:bCs/>
          <w:i/>
          <w:sz w:val="25"/>
          <w:szCs w:val="25"/>
          <w:lang w:eastAsia="ru-RU"/>
        </w:rPr>
      </w:pP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lastRenderedPageBreak/>
        <w:t xml:space="preserve">1.  Жгут накладывается выше места повреждения.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2.  Наложение  жгута  проводится  при  приподнятой  конечности  до  полной остановки кровотечения.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 xml:space="preserve">3.  Время наложения жгут указывается в записке под жгутом. </w:t>
      </w:r>
    </w:p>
    <w:p w:rsidR="004B579F" w:rsidRDefault="00D53E7C" w:rsidP="00791938">
      <w:pPr>
        <w:spacing w:after="0" w:line="360" w:lineRule="auto"/>
        <w:jc w:val="both"/>
      </w:pPr>
      <w:r>
        <w:rPr>
          <w:rFonts w:ascii="Times New Roman" w:eastAsia="Times New Roman" w:hAnsi="Times New Roman"/>
          <w:bCs/>
          <w:sz w:val="25"/>
          <w:szCs w:val="25"/>
          <w:lang w:eastAsia="ru-RU"/>
        </w:rPr>
        <w:t xml:space="preserve">4.  Время  сдавливания  жгутом  конечности  в  летний  период–  до1,5  часов,  в  зимний–  от 30  минут  до 1  часа.  Желательно  через  каждые30 минут  делать  послабление  жгута  на 3–5  минут  при  отсутствии  появления на наложенной повязке свежего кровотечения. </w:t>
      </w:r>
    </w:p>
    <w:p w:rsidR="004B579F" w:rsidRDefault="00D53E7C" w:rsidP="00791938">
      <w:pPr>
        <w:spacing w:after="0" w:line="360" w:lineRule="auto"/>
        <w:jc w:val="both"/>
        <w:rPr>
          <w:rFonts w:ascii="Times New Roman" w:eastAsia="Times New Roman" w:hAnsi="Times New Roman"/>
          <w:bCs/>
          <w:sz w:val="25"/>
          <w:szCs w:val="25"/>
          <w:lang w:eastAsia="ru-RU"/>
        </w:rPr>
      </w:pPr>
      <w:r>
        <w:rPr>
          <w:rFonts w:ascii="Times New Roman" w:eastAsia="Times New Roman" w:hAnsi="Times New Roman"/>
          <w:bCs/>
          <w:sz w:val="25"/>
          <w:szCs w:val="25"/>
          <w:lang w:eastAsia="ru-RU"/>
        </w:rPr>
        <w:t>При  неглубоком повреждении  кожи  повреждаются  мельчайшие  кровеносные  сосуды. Остановка  кровотечения  обеспечивается  наложением  тугой  давящей повязки.</w:t>
      </w:r>
    </w:p>
    <w:p w:rsidR="004B579F" w:rsidRDefault="00E95C8C" w:rsidP="00E95C8C">
      <w:pPr>
        <w:spacing w:line="240" w:lineRule="auto"/>
        <w:ind w:firstLine="397"/>
        <w:jc w:val="both"/>
        <w:rPr>
          <w:rFonts w:ascii="Times New Roman" w:hAnsi="Times New Roman"/>
          <w:b/>
          <w:sz w:val="25"/>
          <w:szCs w:val="25"/>
          <w:lang w:val="en-US"/>
        </w:rPr>
      </w:pPr>
      <w:bookmarkStart w:id="50" w:name="sub_31106"/>
      <w:bookmarkEnd w:id="50"/>
      <w:r>
        <w:rPr>
          <w:rFonts w:ascii="Times New Roman" w:hAnsi="Times New Roman"/>
          <w:b/>
          <w:noProof/>
          <w:sz w:val="25"/>
          <w:szCs w:val="25"/>
          <w:lang w:eastAsia="ru-RU"/>
        </w:rPr>
        <w:drawing>
          <wp:inline distT="0" distB="0" distL="0" distR="0">
            <wp:extent cx="5140933" cy="2892481"/>
            <wp:effectExtent l="19050" t="0" r="2567" b="0"/>
            <wp:docPr id="1" name="Рисунок 2" descr="C:\Users\Пользователь\Desktop\1679440339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1679440339444.jpg"/>
                    <pic:cNvPicPr>
                      <a:picLocks noChangeAspect="1" noChangeArrowheads="1"/>
                    </pic:cNvPicPr>
                  </pic:nvPicPr>
                  <pic:blipFill>
                    <a:blip r:embed="rId11" cstate="print"/>
                    <a:srcRect/>
                    <a:stretch>
                      <a:fillRect/>
                    </a:stretch>
                  </pic:blipFill>
                  <pic:spPr bwMode="auto">
                    <a:xfrm>
                      <a:off x="0" y="0"/>
                      <a:ext cx="5146174" cy="2895430"/>
                    </a:xfrm>
                    <a:prstGeom prst="rect">
                      <a:avLst/>
                    </a:prstGeom>
                    <a:noFill/>
                    <a:ln w="9525">
                      <a:noFill/>
                      <a:miter lim="800000"/>
                      <a:headEnd/>
                      <a:tailEnd/>
                    </a:ln>
                  </pic:spPr>
                </pic:pic>
              </a:graphicData>
            </a:graphic>
          </wp:inline>
        </w:drawing>
      </w:r>
    </w:p>
    <w:p w:rsidR="004B579F" w:rsidRDefault="004B579F" w:rsidP="00E95C8C">
      <w:pPr>
        <w:spacing w:line="240" w:lineRule="auto"/>
        <w:ind w:firstLine="397"/>
        <w:jc w:val="both"/>
        <w:rPr>
          <w:rFonts w:ascii="Times New Roman" w:hAnsi="Times New Roman"/>
          <w:b/>
          <w:sz w:val="25"/>
          <w:szCs w:val="25"/>
          <w:lang w:val="en-US"/>
        </w:rPr>
      </w:pPr>
    </w:p>
    <w:p w:rsidR="004B579F" w:rsidRDefault="004B579F" w:rsidP="00E95C8C">
      <w:pPr>
        <w:spacing w:line="240" w:lineRule="auto"/>
        <w:ind w:firstLine="397"/>
        <w:jc w:val="both"/>
        <w:rPr>
          <w:rFonts w:ascii="Times New Roman" w:hAnsi="Times New Roman"/>
          <w:b/>
          <w:sz w:val="25"/>
          <w:szCs w:val="25"/>
        </w:rPr>
      </w:pPr>
    </w:p>
    <w:p w:rsidR="004B579F" w:rsidRDefault="004B579F" w:rsidP="00E95C8C">
      <w:pPr>
        <w:spacing w:line="240" w:lineRule="auto"/>
        <w:ind w:firstLine="397"/>
        <w:jc w:val="both"/>
        <w:rPr>
          <w:rFonts w:ascii="Times New Roman" w:hAnsi="Times New Roman"/>
          <w:b/>
          <w:sz w:val="25"/>
          <w:szCs w:val="25"/>
        </w:rPr>
      </w:pPr>
    </w:p>
    <w:p w:rsidR="004B579F" w:rsidRDefault="004B579F" w:rsidP="00E95C8C">
      <w:pPr>
        <w:spacing w:line="240" w:lineRule="auto"/>
        <w:ind w:firstLine="397"/>
        <w:jc w:val="both"/>
        <w:rPr>
          <w:rFonts w:ascii="Times New Roman" w:hAnsi="Times New Roman"/>
          <w:b/>
          <w:sz w:val="25"/>
          <w:szCs w:val="25"/>
        </w:rPr>
      </w:pPr>
    </w:p>
    <w:p w:rsidR="004B579F" w:rsidRDefault="004B579F" w:rsidP="00E95C8C">
      <w:pPr>
        <w:spacing w:line="240" w:lineRule="auto"/>
        <w:jc w:val="both"/>
        <w:rPr>
          <w:rFonts w:ascii="Times New Roman" w:hAnsi="Times New Roman"/>
          <w:b/>
          <w:sz w:val="25"/>
          <w:szCs w:val="25"/>
        </w:rPr>
      </w:pPr>
    </w:p>
    <w:sectPr w:rsidR="004B579F" w:rsidSect="004B579F">
      <w:headerReference w:type="default" r:id="rId12"/>
      <w:headerReference w:type="first" r:id="rId13"/>
      <w:pgSz w:w="11906" w:h="16838"/>
      <w:pgMar w:top="764" w:right="850" w:bottom="1134" w:left="1701" w:header="708" w:footer="0" w:gutter="0"/>
      <w:cols w:space="1701"/>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035" w:rsidRDefault="00431035">
      <w:pPr>
        <w:spacing w:after="0" w:line="240" w:lineRule="auto"/>
      </w:pPr>
      <w:r>
        <w:separator/>
      </w:r>
    </w:p>
  </w:endnote>
  <w:endnote w:type="continuationSeparator" w:id="0">
    <w:p w:rsidR="00431035" w:rsidRDefault="00431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algun Gothic"/>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035" w:rsidRDefault="00431035">
      <w:pPr>
        <w:spacing w:after="0" w:line="240" w:lineRule="auto"/>
      </w:pPr>
      <w:r>
        <w:separator/>
      </w:r>
    </w:p>
  </w:footnote>
  <w:footnote w:type="continuationSeparator" w:id="0">
    <w:p w:rsidR="00431035" w:rsidRDefault="00431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3AF" w:rsidRDefault="004203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3AF" w:rsidRDefault="004203AF">
    <w:pPr>
      <w:pStyle w:val="Header"/>
      <w:spacing w:after="240"/>
      <w:rPr>
        <w:rFonts w:ascii="Times New Roman" w:hAnsi="Times New Roman"/>
      </w:rPr>
    </w:pPr>
  </w:p>
  <w:p w:rsidR="004203AF" w:rsidRDefault="004203AF">
    <w:pPr>
      <w:pStyle w:val="Head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B25BC"/>
    <w:multiLevelType w:val="hybridMultilevel"/>
    <w:tmpl w:val="A2FE8A88"/>
    <w:lvl w:ilvl="0" w:tplc="2DE070B2">
      <w:start w:val="1"/>
      <w:numFmt w:val="bullet"/>
      <w:lvlText w:val=""/>
      <w:lvlJc w:val="left"/>
      <w:pPr>
        <w:tabs>
          <w:tab w:val="num" w:pos="0"/>
        </w:tabs>
        <w:ind w:left="1080" w:hanging="360"/>
      </w:pPr>
      <w:rPr>
        <w:rFonts w:ascii="Symbol" w:hAnsi="Symbol" w:cs="Symbol" w:hint="default"/>
        <w:color w:val="000000"/>
        <w:sz w:val="25"/>
        <w:szCs w:val="25"/>
      </w:rPr>
    </w:lvl>
    <w:lvl w:ilvl="1" w:tplc="E7C2BE1E">
      <w:start w:val="1"/>
      <w:numFmt w:val="bullet"/>
      <w:lvlText w:val="o"/>
      <w:lvlJc w:val="left"/>
      <w:pPr>
        <w:ind w:left="1440" w:hanging="360"/>
      </w:pPr>
      <w:rPr>
        <w:rFonts w:ascii="Courier New" w:eastAsia="Courier New" w:hAnsi="Courier New" w:cs="Courier New" w:hint="default"/>
      </w:rPr>
    </w:lvl>
    <w:lvl w:ilvl="2" w:tplc="12B4019A">
      <w:start w:val="1"/>
      <w:numFmt w:val="bullet"/>
      <w:lvlText w:val="§"/>
      <w:lvlJc w:val="left"/>
      <w:pPr>
        <w:ind w:left="2160" w:hanging="360"/>
      </w:pPr>
      <w:rPr>
        <w:rFonts w:ascii="Wingdings" w:eastAsia="Wingdings" w:hAnsi="Wingdings" w:cs="Wingdings" w:hint="default"/>
      </w:rPr>
    </w:lvl>
    <w:lvl w:ilvl="3" w:tplc="CAE40F3E">
      <w:start w:val="1"/>
      <w:numFmt w:val="bullet"/>
      <w:lvlText w:val="·"/>
      <w:lvlJc w:val="left"/>
      <w:pPr>
        <w:ind w:left="2880" w:hanging="360"/>
      </w:pPr>
      <w:rPr>
        <w:rFonts w:ascii="Symbol" w:eastAsia="Symbol" w:hAnsi="Symbol" w:cs="Symbol" w:hint="default"/>
      </w:rPr>
    </w:lvl>
    <w:lvl w:ilvl="4" w:tplc="0914A2DA">
      <w:start w:val="1"/>
      <w:numFmt w:val="bullet"/>
      <w:lvlText w:val="o"/>
      <w:lvlJc w:val="left"/>
      <w:pPr>
        <w:ind w:left="3600" w:hanging="360"/>
      </w:pPr>
      <w:rPr>
        <w:rFonts w:ascii="Courier New" w:eastAsia="Courier New" w:hAnsi="Courier New" w:cs="Courier New" w:hint="default"/>
      </w:rPr>
    </w:lvl>
    <w:lvl w:ilvl="5" w:tplc="078CF88C">
      <w:start w:val="1"/>
      <w:numFmt w:val="bullet"/>
      <w:lvlText w:val="§"/>
      <w:lvlJc w:val="left"/>
      <w:pPr>
        <w:ind w:left="4320" w:hanging="360"/>
      </w:pPr>
      <w:rPr>
        <w:rFonts w:ascii="Wingdings" w:eastAsia="Wingdings" w:hAnsi="Wingdings" w:cs="Wingdings" w:hint="default"/>
      </w:rPr>
    </w:lvl>
    <w:lvl w:ilvl="6" w:tplc="A1FE2486">
      <w:start w:val="1"/>
      <w:numFmt w:val="bullet"/>
      <w:lvlText w:val="·"/>
      <w:lvlJc w:val="left"/>
      <w:pPr>
        <w:ind w:left="5040" w:hanging="360"/>
      </w:pPr>
      <w:rPr>
        <w:rFonts w:ascii="Symbol" w:eastAsia="Symbol" w:hAnsi="Symbol" w:cs="Symbol" w:hint="default"/>
      </w:rPr>
    </w:lvl>
    <w:lvl w:ilvl="7" w:tplc="7A62707C">
      <w:start w:val="1"/>
      <w:numFmt w:val="bullet"/>
      <w:lvlText w:val="o"/>
      <w:lvlJc w:val="left"/>
      <w:pPr>
        <w:ind w:left="5760" w:hanging="360"/>
      </w:pPr>
      <w:rPr>
        <w:rFonts w:ascii="Courier New" w:eastAsia="Courier New" w:hAnsi="Courier New" w:cs="Courier New" w:hint="default"/>
      </w:rPr>
    </w:lvl>
    <w:lvl w:ilvl="8" w:tplc="A2F65B6A">
      <w:start w:val="1"/>
      <w:numFmt w:val="bullet"/>
      <w:lvlText w:val="§"/>
      <w:lvlJc w:val="left"/>
      <w:pPr>
        <w:ind w:left="6480" w:hanging="360"/>
      </w:pPr>
      <w:rPr>
        <w:rFonts w:ascii="Wingdings" w:eastAsia="Wingdings" w:hAnsi="Wingdings" w:cs="Wingdings" w:hint="default"/>
      </w:rPr>
    </w:lvl>
  </w:abstractNum>
  <w:abstractNum w:abstractNumId="1">
    <w:nsid w:val="42016A93"/>
    <w:multiLevelType w:val="hybridMultilevel"/>
    <w:tmpl w:val="B13A7D06"/>
    <w:lvl w:ilvl="0" w:tplc="AC4A2558">
      <w:start w:val="1"/>
      <w:numFmt w:val="bullet"/>
      <w:lvlText w:val=""/>
      <w:lvlJc w:val="left"/>
      <w:pPr>
        <w:tabs>
          <w:tab w:val="num" w:pos="0"/>
        </w:tabs>
        <w:ind w:left="1080" w:hanging="360"/>
      </w:pPr>
      <w:rPr>
        <w:rFonts w:ascii="Symbol" w:hAnsi="Symbol" w:cs="Symbol" w:hint="default"/>
        <w:sz w:val="25"/>
        <w:szCs w:val="25"/>
      </w:rPr>
    </w:lvl>
    <w:lvl w:ilvl="1" w:tplc="2E90D130">
      <w:start w:val="1"/>
      <w:numFmt w:val="bullet"/>
      <w:lvlText w:val="o"/>
      <w:lvlJc w:val="left"/>
      <w:pPr>
        <w:ind w:left="1440" w:hanging="360"/>
      </w:pPr>
      <w:rPr>
        <w:rFonts w:ascii="Courier New" w:eastAsia="Courier New" w:hAnsi="Courier New" w:cs="Courier New" w:hint="default"/>
      </w:rPr>
    </w:lvl>
    <w:lvl w:ilvl="2" w:tplc="D122B7AE">
      <w:start w:val="1"/>
      <w:numFmt w:val="bullet"/>
      <w:lvlText w:val="§"/>
      <w:lvlJc w:val="left"/>
      <w:pPr>
        <w:ind w:left="2160" w:hanging="360"/>
      </w:pPr>
      <w:rPr>
        <w:rFonts w:ascii="Wingdings" w:eastAsia="Wingdings" w:hAnsi="Wingdings" w:cs="Wingdings" w:hint="default"/>
      </w:rPr>
    </w:lvl>
    <w:lvl w:ilvl="3" w:tplc="4282C5FA">
      <w:start w:val="1"/>
      <w:numFmt w:val="bullet"/>
      <w:lvlText w:val="·"/>
      <w:lvlJc w:val="left"/>
      <w:pPr>
        <w:ind w:left="2880" w:hanging="360"/>
      </w:pPr>
      <w:rPr>
        <w:rFonts w:ascii="Symbol" w:eastAsia="Symbol" w:hAnsi="Symbol" w:cs="Symbol" w:hint="default"/>
      </w:rPr>
    </w:lvl>
    <w:lvl w:ilvl="4" w:tplc="C5028CF4">
      <w:start w:val="1"/>
      <w:numFmt w:val="bullet"/>
      <w:lvlText w:val="o"/>
      <w:lvlJc w:val="left"/>
      <w:pPr>
        <w:ind w:left="3600" w:hanging="360"/>
      </w:pPr>
      <w:rPr>
        <w:rFonts w:ascii="Courier New" w:eastAsia="Courier New" w:hAnsi="Courier New" w:cs="Courier New" w:hint="default"/>
      </w:rPr>
    </w:lvl>
    <w:lvl w:ilvl="5" w:tplc="FF064BB4">
      <w:start w:val="1"/>
      <w:numFmt w:val="bullet"/>
      <w:lvlText w:val="§"/>
      <w:lvlJc w:val="left"/>
      <w:pPr>
        <w:ind w:left="4320" w:hanging="360"/>
      </w:pPr>
      <w:rPr>
        <w:rFonts w:ascii="Wingdings" w:eastAsia="Wingdings" w:hAnsi="Wingdings" w:cs="Wingdings" w:hint="default"/>
      </w:rPr>
    </w:lvl>
    <w:lvl w:ilvl="6" w:tplc="CE2C077C">
      <w:start w:val="1"/>
      <w:numFmt w:val="bullet"/>
      <w:lvlText w:val="·"/>
      <w:lvlJc w:val="left"/>
      <w:pPr>
        <w:ind w:left="5040" w:hanging="360"/>
      </w:pPr>
      <w:rPr>
        <w:rFonts w:ascii="Symbol" w:eastAsia="Symbol" w:hAnsi="Symbol" w:cs="Symbol" w:hint="default"/>
      </w:rPr>
    </w:lvl>
    <w:lvl w:ilvl="7" w:tplc="5EC07E5C">
      <w:start w:val="1"/>
      <w:numFmt w:val="bullet"/>
      <w:lvlText w:val="o"/>
      <w:lvlJc w:val="left"/>
      <w:pPr>
        <w:ind w:left="5760" w:hanging="360"/>
      </w:pPr>
      <w:rPr>
        <w:rFonts w:ascii="Courier New" w:eastAsia="Courier New" w:hAnsi="Courier New" w:cs="Courier New" w:hint="default"/>
      </w:rPr>
    </w:lvl>
    <w:lvl w:ilvl="8" w:tplc="0F3E3274">
      <w:start w:val="1"/>
      <w:numFmt w:val="bullet"/>
      <w:lvlText w:val="§"/>
      <w:lvlJc w:val="left"/>
      <w:pPr>
        <w:ind w:left="6480" w:hanging="360"/>
      </w:pPr>
      <w:rPr>
        <w:rFonts w:ascii="Wingdings" w:eastAsia="Wingdings" w:hAnsi="Wingdings" w:cs="Wingdings" w:hint="default"/>
      </w:rPr>
    </w:lvl>
  </w:abstractNum>
  <w:abstractNum w:abstractNumId="2">
    <w:nsid w:val="4E7E0B83"/>
    <w:multiLevelType w:val="hybridMultilevel"/>
    <w:tmpl w:val="5660F12C"/>
    <w:lvl w:ilvl="0" w:tplc="D708E8AC">
      <w:start w:val="1"/>
      <w:numFmt w:val="none"/>
      <w:pStyle w:val="Heading1"/>
      <w:suff w:val="nothing"/>
      <w:lvlText w:val=""/>
      <w:lvlJc w:val="left"/>
      <w:pPr>
        <w:tabs>
          <w:tab w:val="num" w:pos="0"/>
        </w:tabs>
        <w:ind w:left="0" w:firstLine="0"/>
      </w:pPr>
    </w:lvl>
    <w:lvl w:ilvl="1" w:tplc="CF4076CE">
      <w:start w:val="1"/>
      <w:numFmt w:val="none"/>
      <w:pStyle w:val="Heading2"/>
      <w:suff w:val="nothing"/>
      <w:lvlText w:val=""/>
      <w:lvlJc w:val="left"/>
      <w:pPr>
        <w:tabs>
          <w:tab w:val="num" w:pos="0"/>
        </w:tabs>
        <w:ind w:left="0" w:firstLine="0"/>
      </w:pPr>
    </w:lvl>
    <w:lvl w:ilvl="2" w:tplc="536A5E6A">
      <w:start w:val="1"/>
      <w:numFmt w:val="none"/>
      <w:pStyle w:val="Heading3"/>
      <w:suff w:val="nothing"/>
      <w:lvlText w:val=""/>
      <w:lvlJc w:val="left"/>
      <w:pPr>
        <w:tabs>
          <w:tab w:val="num" w:pos="0"/>
        </w:tabs>
        <w:ind w:left="0" w:firstLine="0"/>
      </w:pPr>
    </w:lvl>
    <w:lvl w:ilvl="3" w:tplc="7682DC7C">
      <w:start w:val="1"/>
      <w:numFmt w:val="none"/>
      <w:suff w:val="nothing"/>
      <w:lvlText w:val=""/>
      <w:lvlJc w:val="left"/>
      <w:pPr>
        <w:tabs>
          <w:tab w:val="num" w:pos="0"/>
        </w:tabs>
        <w:ind w:left="0" w:firstLine="0"/>
      </w:pPr>
    </w:lvl>
    <w:lvl w:ilvl="4" w:tplc="177A0104">
      <w:start w:val="1"/>
      <w:numFmt w:val="none"/>
      <w:suff w:val="nothing"/>
      <w:lvlText w:val=""/>
      <w:lvlJc w:val="left"/>
      <w:pPr>
        <w:tabs>
          <w:tab w:val="num" w:pos="0"/>
        </w:tabs>
        <w:ind w:left="0" w:firstLine="0"/>
      </w:pPr>
    </w:lvl>
    <w:lvl w:ilvl="5" w:tplc="6BE00D98">
      <w:start w:val="1"/>
      <w:numFmt w:val="none"/>
      <w:suff w:val="nothing"/>
      <w:lvlText w:val=""/>
      <w:lvlJc w:val="left"/>
      <w:pPr>
        <w:tabs>
          <w:tab w:val="num" w:pos="0"/>
        </w:tabs>
        <w:ind w:left="0" w:firstLine="0"/>
      </w:pPr>
    </w:lvl>
    <w:lvl w:ilvl="6" w:tplc="C7AA4FA6">
      <w:start w:val="1"/>
      <w:numFmt w:val="none"/>
      <w:suff w:val="nothing"/>
      <w:lvlText w:val=""/>
      <w:lvlJc w:val="left"/>
      <w:pPr>
        <w:tabs>
          <w:tab w:val="num" w:pos="0"/>
        </w:tabs>
        <w:ind w:left="0" w:firstLine="0"/>
      </w:pPr>
    </w:lvl>
    <w:lvl w:ilvl="7" w:tplc="02A00E8E">
      <w:start w:val="1"/>
      <w:numFmt w:val="none"/>
      <w:suff w:val="nothing"/>
      <w:lvlText w:val=""/>
      <w:lvlJc w:val="left"/>
      <w:pPr>
        <w:tabs>
          <w:tab w:val="num" w:pos="0"/>
        </w:tabs>
        <w:ind w:left="0" w:firstLine="0"/>
      </w:pPr>
    </w:lvl>
    <w:lvl w:ilvl="8" w:tplc="9BD0E494">
      <w:start w:val="1"/>
      <w:numFmt w:val="none"/>
      <w:suff w:val="nothing"/>
      <w:lvlText w:val=""/>
      <w:lvlJc w:val="left"/>
      <w:pPr>
        <w:tabs>
          <w:tab w:val="num" w:pos="0"/>
        </w:tabs>
        <w:ind w:left="0" w:firstLine="0"/>
      </w:pPr>
    </w:lvl>
  </w:abstractNum>
  <w:abstractNum w:abstractNumId="3">
    <w:nsid w:val="5D526BF5"/>
    <w:multiLevelType w:val="hybridMultilevel"/>
    <w:tmpl w:val="AF700C36"/>
    <w:lvl w:ilvl="0" w:tplc="B0122ED0">
      <w:start w:val="1"/>
      <w:numFmt w:val="bullet"/>
      <w:lvlText w:val=""/>
      <w:lvlJc w:val="left"/>
      <w:pPr>
        <w:tabs>
          <w:tab w:val="num" w:pos="927"/>
        </w:tabs>
        <w:ind w:left="927" w:hanging="360"/>
      </w:pPr>
      <w:rPr>
        <w:rFonts w:ascii="Symbol" w:hAnsi="Symbol" w:cs="Symbol" w:hint="default"/>
        <w:sz w:val="25"/>
        <w:szCs w:val="25"/>
      </w:rPr>
    </w:lvl>
    <w:lvl w:ilvl="1" w:tplc="6960FB10">
      <w:start w:val="1"/>
      <w:numFmt w:val="bullet"/>
      <w:lvlText w:val="o"/>
      <w:lvlJc w:val="left"/>
      <w:pPr>
        <w:ind w:left="1440" w:hanging="360"/>
      </w:pPr>
      <w:rPr>
        <w:rFonts w:ascii="Courier New" w:eastAsia="Courier New" w:hAnsi="Courier New" w:cs="Courier New" w:hint="default"/>
      </w:rPr>
    </w:lvl>
    <w:lvl w:ilvl="2" w:tplc="38825CF4">
      <w:start w:val="1"/>
      <w:numFmt w:val="bullet"/>
      <w:lvlText w:val="§"/>
      <w:lvlJc w:val="left"/>
      <w:pPr>
        <w:ind w:left="2160" w:hanging="360"/>
      </w:pPr>
      <w:rPr>
        <w:rFonts w:ascii="Wingdings" w:eastAsia="Wingdings" w:hAnsi="Wingdings" w:cs="Wingdings" w:hint="default"/>
      </w:rPr>
    </w:lvl>
    <w:lvl w:ilvl="3" w:tplc="6062EE88">
      <w:start w:val="1"/>
      <w:numFmt w:val="bullet"/>
      <w:lvlText w:val="·"/>
      <w:lvlJc w:val="left"/>
      <w:pPr>
        <w:ind w:left="2880" w:hanging="360"/>
      </w:pPr>
      <w:rPr>
        <w:rFonts w:ascii="Symbol" w:eastAsia="Symbol" w:hAnsi="Symbol" w:cs="Symbol" w:hint="default"/>
      </w:rPr>
    </w:lvl>
    <w:lvl w:ilvl="4" w:tplc="5E6CB102">
      <w:start w:val="1"/>
      <w:numFmt w:val="bullet"/>
      <w:lvlText w:val="o"/>
      <w:lvlJc w:val="left"/>
      <w:pPr>
        <w:ind w:left="3600" w:hanging="360"/>
      </w:pPr>
      <w:rPr>
        <w:rFonts w:ascii="Courier New" w:eastAsia="Courier New" w:hAnsi="Courier New" w:cs="Courier New" w:hint="default"/>
      </w:rPr>
    </w:lvl>
    <w:lvl w:ilvl="5" w:tplc="1D12A1A6">
      <w:start w:val="1"/>
      <w:numFmt w:val="bullet"/>
      <w:lvlText w:val="§"/>
      <w:lvlJc w:val="left"/>
      <w:pPr>
        <w:ind w:left="4320" w:hanging="360"/>
      </w:pPr>
      <w:rPr>
        <w:rFonts w:ascii="Wingdings" w:eastAsia="Wingdings" w:hAnsi="Wingdings" w:cs="Wingdings" w:hint="default"/>
      </w:rPr>
    </w:lvl>
    <w:lvl w:ilvl="6" w:tplc="CC569C36">
      <w:start w:val="1"/>
      <w:numFmt w:val="bullet"/>
      <w:lvlText w:val="·"/>
      <w:lvlJc w:val="left"/>
      <w:pPr>
        <w:ind w:left="5040" w:hanging="360"/>
      </w:pPr>
      <w:rPr>
        <w:rFonts w:ascii="Symbol" w:eastAsia="Symbol" w:hAnsi="Symbol" w:cs="Symbol" w:hint="default"/>
      </w:rPr>
    </w:lvl>
    <w:lvl w:ilvl="7" w:tplc="3A9CF364">
      <w:start w:val="1"/>
      <w:numFmt w:val="bullet"/>
      <w:lvlText w:val="o"/>
      <w:lvlJc w:val="left"/>
      <w:pPr>
        <w:ind w:left="5760" w:hanging="360"/>
      </w:pPr>
      <w:rPr>
        <w:rFonts w:ascii="Courier New" w:eastAsia="Courier New" w:hAnsi="Courier New" w:cs="Courier New" w:hint="default"/>
      </w:rPr>
    </w:lvl>
    <w:lvl w:ilvl="8" w:tplc="E80E2868">
      <w:start w:val="1"/>
      <w:numFmt w:val="bullet"/>
      <w:lvlText w:val="§"/>
      <w:lvlJc w:val="left"/>
      <w:pPr>
        <w:ind w:left="6480" w:hanging="360"/>
      </w:pPr>
      <w:rPr>
        <w:rFonts w:ascii="Wingdings" w:eastAsia="Wingdings" w:hAnsi="Wingdings" w:cs="Wingdings" w:hint="default"/>
      </w:rPr>
    </w:lvl>
  </w:abstractNum>
  <w:abstractNum w:abstractNumId="4">
    <w:nsid w:val="69162F87"/>
    <w:multiLevelType w:val="hybridMultilevel"/>
    <w:tmpl w:val="1BFABFEC"/>
    <w:lvl w:ilvl="0" w:tplc="47F4AC94">
      <w:start w:val="1"/>
      <w:numFmt w:val="bullet"/>
      <w:lvlText w:val=""/>
      <w:lvlJc w:val="left"/>
      <w:pPr>
        <w:tabs>
          <w:tab w:val="num" w:pos="1287"/>
        </w:tabs>
        <w:ind w:left="1287" w:hanging="360"/>
      </w:pPr>
      <w:rPr>
        <w:rFonts w:ascii="Symbol" w:hAnsi="Symbol" w:cs="Symbol" w:hint="default"/>
        <w:sz w:val="25"/>
        <w:szCs w:val="25"/>
      </w:rPr>
    </w:lvl>
    <w:lvl w:ilvl="1" w:tplc="19623FC0">
      <w:start w:val="1"/>
      <w:numFmt w:val="bullet"/>
      <w:lvlText w:val="o"/>
      <w:lvlJc w:val="left"/>
      <w:pPr>
        <w:ind w:left="1440" w:hanging="360"/>
      </w:pPr>
      <w:rPr>
        <w:rFonts w:ascii="Courier New" w:eastAsia="Courier New" w:hAnsi="Courier New" w:cs="Courier New" w:hint="default"/>
      </w:rPr>
    </w:lvl>
    <w:lvl w:ilvl="2" w:tplc="1AD8567A">
      <w:start w:val="1"/>
      <w:numFmt w:val="bullet"/>
      <w:lvlText w:val="§"/>
      <w:lvlJc w:val="left"/>
      <w:pPr>
        <w:ind w:left="2160" w:hanging="360"/>
      </w:pPr>
      <w:rPr>
        <w:rFonts w:ascii="Wingdings" w:eastAsia="Wingdings" w:hAnsi="Wingdings" w:cs="Wingdings" w:hint="default"/>
      </w:rPr>
    </w:lvl>
    <w:lvl w:ilvl="3" w:tplc="146E44EC">
      <w:start w:val="1"/>
      <w:numFmt w:val="bullet"/>
      <w:lvlText w:val="·"/>
      <w:lvlJc w:val="left"/>
      <w:pPr>
        <w:ind w:left="2880" w:hanging="360"/>
      </w:pPr>
      <w:rPr>
        <w:rFonts w:ascii="Symbol" w:eastAsia="Symbol" w:hAnsi="Symbol" w:cs="Symbol" w:hint="default"/>
      </w:rPr>
    </w:lvl>
    <w:lvl w:ilvl="4" w:tplc="6E508358">
      <w:start w:val="1"/>
      <w:numFmt w:val="bullet"/>
      <w:lvlText w:val="o"/>
      <w:lvlJc w:val="left"/>
      <w:pPr>
        <w:ind w:left="3600" w:hanging="360"/>
      </w:pPr>
      <w:rPr>
        <w:rFonts w:ascii="Courier New" w:eastAsia="Courier New" w:hAnsi="Courier New" w:cs="Courier New" w:hint="default"/>
      </w:rPr>
    </w:lvl>
    <w:lvl w:ilvl="5" w:tplc="3B00C624">
      <w:start w:val="1"/>
      <w:numFmt w:val="bullet"/>
      <w:lvlText w:val="§"/>
      <w:lvlJc w:val="left"/>
      <w:pPr>
        <w:ind w:left="4320" w:hanging="360"/>
      </w:pPr>
      <w:rPr>
        <w:rFonts w:ascii="Wingdings" w:eastAsia="Wingdings" w:hAnsi="Wingdings" w:cs="Wingdings" w:hint="default"/>
      </w:rPr>
    </w:lvl>
    <w:lvl w:ilvl="6" w:tplc="F4F0241C">
      <w:start w:val="1"/>
      <w:numFmt w:val="bullet"/>
      <w:lvlText w:val="·"/>
      <w:lvlJc w:val="left"/>
      <w:pPr>
        <w:ind w:left="5040" w:hanging="360"/>
      </w:pPr>
      <w:rPr>
        <w:rFonts w:ascii="Symbol" w:eastAsia="Symbol" w:hAnsi="Symbol" w:cs="Symbol" w:hint="default"/>
      </w:rPr>
    </w:lvl>
    <w:lvl w:ilvl="7" w:tplc="96D841A8">
      <w:start w:val="1"/>
      <w:numFmt w:val="bullet"/>
      <w:lvlText w:val="o"/>
      <w:lvlJc w:val="left"/>
      <w:pPr>
        <w:ind w:left="5760" w:hanging="360"/>
      </w:pPr>
      <w:rPr>
        <w:rFonts w:ascii="Courier New" w:eastAsia="Courier New" w:hAnsi="Courier New" w:cs="Courier New" w:hint="default"/>
      </w:rPr>
    </w:lvl>
    <w:lvl w:ilvl="8" w:tplc="2228D392">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B579F"/>
    <w:rsid w:val="0000186C"/>
    <w:rsid w:val="001E789C"/>
    <w:rsid w:val="00305141"/>
    <w:rsid w:val="004203AF"/>
    <w:rsid w:val="00431035"/>
    <w:rsid w:val="004B579F"/>
    <w:rsid w:val="006615C0"/>
    <w:rsid w:val="00682E62"/>
    <w:rsid w:val="006F3693"/>
    <w:rsid w:val="00791938"/>
    <w:rsid w:val="009222E6"/>
    <w:rsid w:val="009432FF"/>
    <w:rsid w:val="00D53E7C"/>
    <w:rsid w:val="00E33A7A"/>
    <w:rsid w:val="00E7302D"/>
    <w:rsid w:val="00E95C8C"/>
    <w:rsid w:val="00F63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79F"/>
    <w:pPr>
      <w:spacing w:after="200" w:line="276" w:lineRule="auto"/>
    </w:pPr>
    <w:rPr>
      <w:rFonts w:ascii="Calibri" w:eastAsia="Calibri" w:hAnsi="Calibri" w:cs="Times New Roman"/>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ink w:val="Heading10"/>
    <w:uiPriority w:val="9"/>
    <w:rsid w:val="004B579F"/>
    <w:rPr>
      <w:rFonts w:ascii="Arial" w:eastAsia="Arial" w:hAnsi="Arial" w:cs="Arial"/>
      <w:sz w:val="40"/>
      <w:szCs w:val="40"/>
    </w:rPr>
  </w:style>
  <w:style w:type="character" w:customStyle="1" w:styleId="Heading2Char">
    <w:name w:val="Heading 2 Char"/>
    <w:link w:val="Heading2"/>
    <w:uiPriority w:val="9"/>
    <w:rsid w:val="004B579F"/>
    <w:rPr>
      <w:rFonts w:ascii="Arial" w:eastAsia="Arial" w:hAnsi="Arial" w:cs="Arial"/>
      <w:sz w:val="34"/>
    </w:rPr>
  </w:style>
  <w:style w:type="character" w:customStyle="1" w:styleId="Heading3Char">
    <w:name w:val="Heading 3 Char"/>
    <w:link w:val="Heading3"/>
    <w:uiPriority w:val="9"/>
    <w:rsid w:val="004B579F"/>
    <w:rPr>
      <w:rFonts w:ascii="Arial" w:eastAsia="Arial" w:hAnsi="Arial" w:cs="Arial"/>
      <w:sz w:val="30"/>
      <w:szCs w:val="30"/>
    </w:rPr>
  </w:style>
  <w:style w:type="paragraph" w:customStyle="1" w:styleId="Heading4">
    <w:name w:val="Heading 4"/>
    <w:basedOn w:val="a"/>
    <w:next w:val="a"/>
    <w:link w:val="Heading4Char"/>
    <w:uiPriority w:val="9"/>
    <w:unhideWhenUsed/>
    <w:qFormat/>
    <w:rsid w:val="004B579F"/>
    <w:pPr>
      <w:keepNext/>
      <w:keepLines/>
      <w:spacing w:before="320"/>
      <w:outlineLvl w:val="3"/>
    </w:pPr>
    <w:rPr>
      <w:rFonts w:ascii="Arial" w:eastAsia="Arial" w:hAnsi="Arial" w:cs="Arial"/>
      <w:b/>
      <w:bCs/>
      <w:sz w:val="26"/>
      <w:szCs w:val="26"/>
    </w:rPr>
  </w:style>
  <w:style w:type="character" w:customStyle="1" w:styleId="Heading4Char">
    <w:name w:val="Heading 4 Char"/>
    <w:link w:val="Heading4"/>
    <w:uiPriority w:val="9"/>
    <w:rsid w:val="004B579F"/>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4B579F"/>
    <w:pPr>
      <w:keepNext/>
      <w:keepLines/>
      <w:spacing w:before="320"/>
      <w:outlineLvl w:val="4"/>
    </w:pPr>
    <w:rPr>
      <w:rFonts w:ascii="Arial" w:eastAsia="Arial" w:hAnsi="Arial" w:cs="Arial"/>
      <w:b/>
      <w:bCs/>
      <w:sz w:val="24"/>
      <w:szCs w:val="24"/>
    </w:rPr>
  </w:style>
  <w:style w:type="character" w:customStyle="1" w:styleId="Heading5Char">
    <w:name w:val="Heading 5 Char"/>
    <w:link w:val="Heading5"/>
    <w:uiPriority w:val="9"/>
    <w:rsid w:val="004B579F"/>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4B579F"/>
    <w:pPr>
      <w:keepNext/>
      <w:keepLines/>
      <w:spacing w:before="320"/>
      <w:outlineLvl w:val="5"/>
    </w:pPr>
    <w:rPr>
      <w:rFonts w:ascii="Arial" w:eastAsia="Arial" w:hAnsi="Arial" w:cs="Arial"/>
      <w:b/>
      <w:bCs/>
    </w:rPr>
  </w:style>
  <w:style w:type="character" w:customStyle="1" w:styleId="Heading6Char">
    <w:name w:val="Heading 6 Char"/>
    <w:link w:val="Heading6"/>
    <w:uiPriority w:val="9"/>
    <w:rsid w:val="004B579F"/>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4B579F"/>
    <w:pPr>
      <w:keepNext/>
      <w:keepLines/>
      <w:spacing w:before="320"/>
      <w:outlineLvl w:val="6"/>
    </w:pPr>
    <w:rPr>
      <w:rFonts w:ascii="Arial" w:eastAsia="Arial" w:hAnsi="Arial" w:cs="Arial"/>
      <w:b/>
      <w:bCs/>
      <w:i/>
      <w:iCs/>
    </w:rPr>
  </w:style>
  <w:style w:type="character" w:customStyle="1" w:styleId="Heading7Char">
    <w:name w:val="Heading 7 Char"/>
    <w:link w:val="Heading7"/>
    <w:uiPriority w:val="9"/>
    <w:rsid w:val="004B579F"/>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4B579F"/>
    <w:pPr>
      <w:keepNext/>
      <w:keepLines/>
      <w:spacing w:before="320"/>
      <w:outlineLvl w:val="7"/>
    </w:pPr>
    <w:rPr>
      <w:rFonts w:ascii="Arial" w:eastAsia="Arial" w:hAnsi="Arial" w:cs="Arial"/>
      <w:i/>
      <w:iCs/>
    </w:rPr>
  </w:style>
  <w:style w:type="character" w:customStyle="1" w:styleId="Heading8Char">
    <w:name w:val="Heading 8 Char"/>
    <w:link w:val="Heading8"/>
    <w:uiPriority w:val="9"/>
    <w:rsid w:val="004B579F"/>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4B579F"/>
    <w:pPr>
      <w:keepNext/>
      <w:keepLines/>
      <w:spacing w:before="320"/>
      <w:outlineLvl w:val="8"/>
    </w:pPr>
    <w:rPr>
      <w:rFonts w:ascii="Arial" w:eastAsia="Arial" w:hAnsi="Arial" w:cs="Arial"/>
      <w:i/>
      <w:iCs/>
      <w:sz w:val="21"/>
      <w:szCs w:val="21"/>
    </w:rPr>
  </w:style>
  <w:style w:type="character" w:customStyle="1" w:styleId="Heading9Char">
    <w:name w:val="Heading 9 Char"/>
    <w:link w:val="Heading9"/>
    <w:uiPriority w:val="9"/>
    <w:rsid w:val="004B579F"/>
    <w:rPr>
      <w:rFonts w:ascii="Arial" w:eastAsia="Arial" w:hAnsi="Arial" w:cs="Arial"/>
      <w:i/>
      <w:iCs/>
      <w:sz w:val="21"/>
      <w:szCs w:val="21"/>
    </w:rPr>
  </w:style>
  <w:style w:type="paragraph" w:styleId="a3">
    <w:name w:val="List Paragraph"/>
    <w:basedOn w:val="a"/>
    <w:qFormat/>
    <w:rsid w:val="004B579F"/>
    <w:pPr>
      <w:spacing w:after="0" w:line="240" w:lineRule="auto"/>
      <w:ind w:left="720"/>
      <w:contextualSpacing/>
    </w:pPr>
    <w:rPr>
      <w:rFonts w:ascii="Times New Roman" w:eastAsia="Times New Roman" w:hAnsi="Times New Roman"/>
      <w:sz w:val="20"/>
      <w:szCs w:val="20"/>
    </w:rPr>
  </w:style>
  <w:style w:type="paragraph" w:styleId="a4">
    <w:name w:val="No Spacing"/>
    <w:uiPriority w:val="1"/>
    <w:qFormat/>
    <w:rsid w:val="004B579F"/>
  </w:style>
  <w:style w:type="character" w:customStyle="1" w:styleId="a5">
    <w:name w:val="Название Знак"/>
    <w:link w:val="a6"/>
    <w:uiPriority w:val="10"/>
    <w:rsid w:val="004B579F"/>
    <w:rPr>
      <w:sz w:val="48"/>
      <w:szCs w:val="48"/>
    </w:rPr>
  </w:style>
  <w:style w:type="paragraph" w:styleId="a7">
    <w:name w:val="Subtitle"/>
    <w:basedOn w:val="a"/>
    <w:next w:val="a"/>
    <w:link w:val="a8"/>
    <w:uiPriority w:val="11"/>
    <w:qFormat/>
    <w:rsid w:val="004B579F"/>
    <w:pPr>
      <w:spacing w:before="200"/>
    </w:pPr>
    <w:rPr>
      <w:sz w:val="24"/>
      <w:szCs w:val="24"/>
    </w:rPr>
  </w:style>
  <w:style w:type="character" w:customStyle="1" w:styleId="a8">
    <w:name w:val="Подзаголовок Знак"/>
    <w:link w:val="a7"/>
    <w:uiPriority w:val="11"/>
    <w:rsid w:val="004B579F"/>
    <w:rPr>
      <w:sz w:val="24"/>
      <w:szCs w:val="24"/>
    </w:rPr>
  </w:style>
  <w:style w:type="paragraph" w:styleId="2">
    <w:name w:val="Quote"/>
    <w:basedOn w:val="a"/>
    <w:next w:val="a"/>
    <w:link w:val="20"/>
    <w:uiPriority w:val="29"/>
    <w:qFormat/>
    <w:rsid w:val="004B579F"/>
    <w:pPr>
      <w:ind w:left="720" w:right="720"/>
    </w:pPr>
    <w:rPr>
      <w:i/>
    </w:rPr>
  </w:style>
  <w:style w:type="character" w:customStyle="1" w:styleId="20">
    <w:name w:val="Цитата 2 Знак"/>
    <w:link w:val="2"/>
    <w:uiPriority w:val="29"/>
    <w:rsid w:val="004B579F"/>
    <w:rPr>
      <w:i/>
    </w:rPr>
  </w:style>
  <w:style w:type="paragraph" w:styleId="a9">
    <w:name w:val="Intense Quote"/>
    <w:basedOn w:val="a"/>
    <w:next w:val="a"/>
    <w:link w:val="aa"/>
    <w:uiPriority w:val="30"/>
    <w:qFormat/>
    <w:rsid w:val="004B579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4B579F"/>
    <w:rPr>
      <w:i/>
    </w:rPr>
  </w:style>
  <w:style w:type="character" w:customStyle="1" w:styleId="HeaderChar">
    <w:name w:val="Header Char"/>
    <w:link w:val="Header"/>
    <w:uiPriority w:val="99"/>
    <w:rsid w:val="004B579F"/>
  </w:style>
  <w:style w:type="character" w:customStyle="1" w:styleId="FooterChar">
    <w:name w:val="Footer Char"/>
    <w:link w:val="Footer"/>
    <w:uiPriority w:val="99"/>
    <w:rsid w:val="004B579F"/>
  </w:style>
  <w:style w:type="character" w:customStyle="1" w:styleId="CaptionChar">
    <w:name w:val="Caption Char"/>
    <w:link w:val="Footer"/>
    <w:uiPriority w:val="99"/>
    <w:rsid w:val="004B579F"/>
  </w:style>
  <w:style w:type="table" w:styleId="ab">
    <w:name w:val="Table Grid"/>
    <w:uiPriority w:val="59"/>
    <w:rsid w:val="004B57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4B579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4B579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4B579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4B579F"/>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4B579F"/>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4B579F"/>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4B579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4B579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4B579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4B579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4B579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4B579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4B579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4B579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4B579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4B579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4B579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4B579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4B579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4B579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4B579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4B579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4B579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4B579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4B579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4B579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4B579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4B579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4B579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4B579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4B579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4B579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4B579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4B579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4B57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4B57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4B57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4B57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4B57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4B57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4B57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4B579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4B579F"/>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4B579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4B579F"/>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4B579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4B579F"/>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4B579F"/>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4B579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4B579F"/>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4B579F"/>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4B579F"/>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4B579F"/>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4B579F"/>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4B579F"/>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4B579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4B579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4B579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4B579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4B579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4B579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4B579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4B579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4B579F"/>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4B579F"/>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4B579F"/>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4B579F"/>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4B579F"/>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4B579F"/>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4B579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4B579F"/>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4B579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4B579F"/>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4B579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4B579F"/>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4B579F"/>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4B579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4B579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4B579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4B579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4B579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4B579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4B579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4B579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4B579F"/>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4B579F"/>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4B579F"/>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4B579F"/>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4B579F"/>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4B579F"/>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4B57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4B579F"/>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4B579F"/>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4B579F"/>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4B579F"/>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4B579F"/>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4B579F"/>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4B579F"/>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4B579F"/>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4B579F"/>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4B579F"/>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4B579F"/>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4B579F"/>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4B579F"/>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4B579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4B579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4B579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4B579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4B579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4B579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4B579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4B579F"/>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4B579F"/>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4B579F"/>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4B579F"/>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4B579F"/>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4B579F"/>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4B579F"/>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4B579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4B579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4B579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4B579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4B579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4B579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4B579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rsid w:val="004B579F"/>
    <w:pPr>
      <w:spacing w:after="40" w:line="240" w:lineRule="auto"/>
    </w:pPr>
    <w:rPr>
      <w:sz w:val="18"/>
    </w:rPr>
  </w:style>
  <w:style w:type="character" w:customStyle="1" w:styleId="ad">
    <w:name w:val="Текст сноски Знак"/>
    <w:link w:val="ac"/>
    <w:uiPriority w:val="99"/>
    <w:rsid w:val="004B579F"/>
    <w:rPr>
      <w:sz w:val="18"/>
    </w:rPr>
  </w:style>
  <w:style w:type="character" w:styleId="ae">
    <w:name w:val="footnote reference"/>
    <w:uiPriority w:val="99"/>
    <w:unhideWhenUsed/>
    <w:rsid w:val="004B579F"/>
    <w:rPr>
      <w:vertAlign w:val="superscript"/>
    </w:rPr>
  </w:style>
  <w:style w:type="paragraph" w:styleId="af">
    <w:name w:val="endnote text"/>
    <w:basedOn w:val="a"/>
    <w:link w:val="af0"/>
    <w:uiPriority w:val="99"/>
    <w:semiHidden/>
    <w:unhideWhenUsed/>
    <w:rsid w:val="004B579F"/>
    <w:pPr>
      <w:spacing w:after="0" w:line="240" w:lineRule="auto"/>
    </w:pPr>
    <w:rPr>
      <w:sz w:val="20"/>
    </w:rPr>
  </w:style>
  <w:style w:type="character" w:customStyle="1" w:styleId="af0">
    <w:name w:val="Текст концевой сноски Знак"/>
    <w:link w:val="af"/>
    <w:uiPriority w:val="99"/>
    <w:rsid w:val="004B579F"/>
    <w:rPr>
      <w:sz w:val="20"/>
    </w:rPr>
  </w:style>
  <w:style w:type="character" w:styleId="af1">
    <w:name w:val="endnote reference"/>
    <w:uiPriority w:val="99"/>
    <w:semiHidden/>
    <w:unhideWhenUsed/>
    <w:rsid w:val="004B579F"/>
    <w:rPr>
      <w:vertAlign w:val="superscript"/>
    </w:rPr>
  </w:style>
  <w:style w:type="paragraph" w:styleId="4">
    <w:name w:val="toc 4"/>
    <w:basedOn w:val="a"/>
    <w:next w:val="a"/>
    <w:uiPriority w:val="39"/>
    <w:unhideWhenUsed/>
    <w:rsid w:val="004B579F"/>
    <w:pPr>
      <w:spacing w:after="57"/>
      <w:ind w:left="850"/>
    </w:pPr>
  </w:style>
  <w:style w:type="paragraph" w:styleId="5">
    <w:name w:val="toc 5"/>
    <w:basedOn w:val="a"/>
    <w:next w:val="a"/>
    <w:uiPriority w:val="39"/>
    <w:unhideWhenUsed/>
    <w:rsid w:val="004B579F"/>
    <w:pPr>
      <w:spacing w:after="57"/>
      <w:ind w:left="1134"/>
    </w:pPr>
  </w:style>
  <w:style w:type="paragraph" w:styleId="6">
    <w:name w:val="toc 6"/>
    <w:basedOn w:val="a"/>
    <w:next w:val="a"/>
    <w:uiPriority w:val="39"/>
    <w:unhideWhenUsed/>
    <w:rsid w:val="004B579F"/>
    <w:pPr>
      <w:spacing w:after="57"/>
      <w:ind w:left="1417"/>
    </w:pPr>
  </w:style>
  <w:style w:type="paragraph" w:styleId="7">
    <w:name w:val="toc 7"/>
    <w:basedOn w:val="a"/>
    <w:next w:val="a"/>
    <w:uiPriority w:val="39"/>
    <w:unhideWhenUsed/>
    <w:rsid w:val="004B579F"/>
    <w:pPr>
      <w:spacing w:after="57"/>
      <w:ind w:left="1701"/>
    </w:pPr>
  </w:style>
  <w:style w:type="paragraph" w:styleId="8">
    <w:name w:val="toc 8"/>
    <w:basedOn w:val="a"/>
    <w:next w:val="a"/>
    <w:uiPriority w:val="39"/>
    <w:unhideWhenUsed/>
    <w:rsid w:val="004B579F"/>
    <w:pPr>
      <w:spacing w:after="57"/>
      <w:ind w:left="1984"/>
    </w:pPr>
  </w:style>
  <w:style w:type="paragraph" w:styleId="9">
    <w:name w:val="toc 9"/>
    <w:basedOn w:val="a"/>
    <w:next w:val="a"/>
    <w:uiPriority w:val="39"/>
    <w:unhideWhenUsed/>
    <w:rsid w:val="004B579F"/>
    <w:pPr>
      <w:spacing w:after="57"/>
      <w:ind w:left="2268"/>
    </w:pPr>
  </w:style>
  <w:style w:type="paragraph" w:styleId="af2">
    <w:name w:val="TOC Heading"/>
    <w:basedOn w:val="Heading1"/>
    <w:next w:val="a"/>
    <w:qFormat/>
    <w:rsid w:val="004B579F"/>
    <w:pPr>
      <w:keepNext/>
      <w:keepLines/>
      <w:numPr>
        <w:numId w:val="0"/>
      </w:numPr>
      <w:spacing w:before="480" w:after="0" w:line="276" w:lineRule="auto"/>
    </w:pPr>
    <w:rPr>
      <w:rFonts w:ascii="Cambria" w:hAnsi="Cambria"/>
      <w:color w:val="365F91"/>
      <w:sz w:val="28"/>
      <w:szCs w:val="28"/>
    </w:rPr>
  </w:style>
  <w:style w:type="paragraph" w:styleId="af3">
    <w:name w:val="table of figures"/>
    <w:basedOn w:val="a"/>
    <w:next w:val="a"/>
    <w:uiPriority w:val="99"/>
    <w:unhideWhenUsed/>
    <w:rsid w:val="004B579F"/>
    <w:pPr>
      <w:spacing w:after="0"/>
    </w:pPr>
  </w:style>
  <w:style w:type="paragraph" w:customStyle="1" w:styleId="Heading1">
    <w:name w:val="Heading 1"/>
    <w:basedOn w:val="a"/>
    <w:next w:val="af4"/>
    <w:qFormat/>
    <w:rsid w:val="004B579F"/>
    <w:pPr>
      <w:numPr>
        <w:numId w:val="1"/>
      </w:numPr>
      <w:spacing w:before="280" w:after="280" w:line="240" w:lineRule="auto"/>
      <w:outlineLvl w:val="0"/>
    </w:pPr>
    <w:rPr>
      <w:rFonts w:ascii="Times New Roman" w:eastAsia="Times New Roman" w:hAnsi="Times New Roman"/>
      <w:b/>
      <w:bCs/>
      <w:sz w:val="48"/>
      <w:szCs w:val="48"/>
    </w:rPr>
  </w:style>
  <w:style w:type="paragraph" w:customStyle="1" w:styleId="Heading2">
    <w:name w:val="Heading 2"/>
    <w:basedOn w:val="a"/>
    <w:next w:val="a"/>
    <w:link w:val="Heading2Char"/>
    <w:qFormat/>
    <w:rsid w:val="004B579F"/>
    <w:pPr>
      <w:keepNext/>
      <w:numPr>
        <w:ilvl w:val="1"/>
        <w:numId w:val="1"/>
      </w:numPr>
      <w:spacing w:before="240" w:after="60"/>
      <w:outlineLvl w:val="1"/>
    </w:pPr>
    <w:rPr>
      <w:rFonts w:ascii="Cambria" w:eastAsia="Times New Roman" w:hAnsi="Cambria"/>
      <w:b/>
      <w:bCs/>
      <w:i/>
      <w:iCs/>
      <w:sz w:val="28"/>
      <w:szCs w:val="28"/>
    </w:rPr>
  </w:style>
  <w:style w:type="paragraph" w:customStyle="1" w:styleId="Heading3">
    <w:name w:val="Heading 3"/>
    <w:basedOn w:val="a"/>
    <w:next w:val="a"/>
    <w:link w:val="Heading3Char"/>
    <w:qFormat/>
    <w:rsid w:val="004B579F"/>
    <w:pPr>
      <w:keepNext/>
      <w:numPr>
        <w:ilvl w:val="2"/>
        <w:numId w:val="1"/>
      </w:numPr>
      <w:spacing w:before="240" w:after="60"/>
      <w:outlineLvl w:val="2"/>
    </w:pPr>
    <w:rPr>
      <w:rFonts w:ascii="Cambria" w:eastAsia="Times New Roman" w:hAnsi="Cambria"/>
      <w:b/>
      <w:bCs/>
      <w:sz w:val="26"/>
      <w:szCs w:val="26"/>
    </w:rPr>
  </w:style>
  <w:style w:type="character" w:customStyle="1" w:styleId="WW8Num1z0">
    <w:name w:val="WW8Num1z0"/>
    <w:qFormat/>
    <w:rsid w:val="004B579F"/>
  </w:style>
  <w:style w:type="character" w:customStyle="1" w:styleId="WW8Num2z0">
    <w:name w:val="WW8Num2z0"/>
    <w:qFormat/>
    <w:rsid w:val="004B579F"/>
  </w:style>
  <w:style w:type="character" w:customStyle="1" w:styleId="WW8Num3z0">
    <w:name w:val="WW8Num3z0"/>
    <w:qFormat/>
    <w:rsid w:val="004B579F"/>
  </w:style>
  <w:style w:type="character" w:customStyle="1" w:styleId="WW8Num4z0">
    <w:name w:val="WW8Num4z0"/>
    <w:qFormat/>
    <w:rsid w:val="004B579F"/>
  </w:style>
  <w:style w:type="character" w:customStyle="1" w:styleId="WW8Num5z0">
    <w:name w:val="WW8Num5z0"/>
    <w:qFormat/>
    <w:rsid w:val="004B579F"/>
    <w:rPr>
      <w:rFonts w:ascii="Symbol" w:hAnsi="Symbol" w:cs="Symbol"/>
    </w:rPr>
  </w:style>
  <w:style w:type="character" w:customStyle="1" w:styleId="WW8Num6z0">
    <w:name w:val="WW8Num6z0"/>
    <w:qFormat/>
    <w:rsid w:val="004B579F"/>
    <w:rPr>
      <w:rFonts w:ascii="Symbol" w:hAnsi="Symbol" w:cs="Symbol"/>
    </w:rPr>
  </w:style>
  <w:style w:type="character" w:customStyle="1" w:styleId="WW8Num7z0">
    <w:name w:val="WW8Num7z0"/>
    <w:qFormat/>
    <w:rsid w:val="004B579F"/>
    <w:rPr>
      <w:rFonts w:ascii="Symbol" w:hAnsi="Symbol" w:cs="Symbol"/>
    </w:rPr>
  </w:style>
  <w:style w:type="character" w:customStyle="1" w:styleId="WW8Num8z0">
    <w:name w:val="WW8Num8z0"/>
    <w:qFormat/>
    <w:rsid w:val="004B579F"/>
    <w:rPr>
      <w:rFonts w:ascii="Symbol" w:hAnsi="Symbol" w:cs="Symbol"/>
    </w:rPr>
  </w:style>
  <w:style w:type="character" w:customStyle="1" w:styleId="WW8Num9z0">
    <w:name w:val="WW8Num9z0"/>
    <w:qFormat/>
    <w:rsid w:val="004B579F"/>
  </w:style>
  <w:style w:type="character" w:customStyle="1" w:styleId="WW8Num10z0">
    <w:name w:val="WW8Num10z0"/>
    <w:qFormat/>
    <w:rsid w:val="004B579F"/>
    <w:rPr>
      <w:rFonts w:ascii="Symbol" w:hAnsi="Symbol" w:cs="Symbol"/>
    </w:rPr>
  </w:style>
  <w:style w:type="character" w:customStyle="1" w:styleId="WW8Num11z0">
    <w:name w:val="WW8Num11z0"/>
    <w:qFormat/>
    <w:rsid w:val="004B579F"/>
    <w:rPr>
      <w:rFonts w:ascii="Symbol" w:hAnsi="Symbol" w:cs="Symbol"/>
    </w:rPr>
  </w:style>
  <w:style w:type="character" w:customStyle="1" w:styleId="WW8Num12z0">
    <w:name w:val="WW8Num12z0"/>
    <w:qFormat/>
    <w:rsid w:val="004B579F"/>
    <w:rPr>
      <w:rFonts w:ascii="Symbol" w:hAnsi="Symbol" w:cs="Symbol"/>
    </w:rPr>
  </w:style>
  <w:style w:type="character" w:customStyle="1" w:styleId="WW8Num12z1">
    <w:name w:val="WW8Num12z1"/>
    <w:qFormat/>
    <w:rsid w:val="004B579F"/>
    <w:rPr>
      <w:rFonts w:ascii="Courier New" w:hAnsi="Courier New" w:cs="Courier New"/>
    </w:rPr>
  </w:style>
  <w:style w:type="character" w:customStyle="1" w:styleId="WW8Num12z2">
    <w:name w:val="WW8Num12z2"/>
    <w:qFormat/>
    <w:rsid w:val="004B579F"/>
    <w:rPr>
      <w:rFonts w:ascii="Wingdings" w:hAnsi="Wingdings" w:cs="Wingdings"/>
    </w:rPr>
  </w:style>
  <w:style w:type="character" w:customStyle="1" w:styleId="WW8Num13z0">
    <w:name w:val="WW8Num13z0"/>
    <w:qFormat/>
    <w:rsid w:val="004B579F"/>
    <w:rPr>
      <w:rFonts w:ascii="Symbol" w:hAnsi="Symbol" w:cs="Symbol"/>
      <w:sz w:val="25"/>
      <w:szCs w:val="25"/>
    </w:rPr>
  </w:style>
  <w:style w:type="character" w:customStyle="1" w:styleId="WW8Num13z1">
    <w:name w:val="WW8Num13z1"/>
    <w:qFormat/>
    <w:rsid w:val="004B579F"/>
    <w:rPr>
      <w:rFonts w:ascii="Courier New" w:hAnsi="Courier New" w:cs="Courier New"/>
    </w:rPr>
  </w:style>
  <w:style w:type="character" w:customStyle="1" w:styleId="WW8Num13z2">
    <w:name w:val="WW8Num13z2"/>
    <w:qFormat/>
    <w:rsid w:val="004B579F"/>
    <w:rPr>
      <w:rFonts w:ascii="Wingdings" w:hAnsi="Wingdings" w:cs="Wingdings"/>
    </w:rPr>
  </w:style>
  <w:style w:type="character" w:customStyle="1" w:styleId="WW8Num14z0">
    <w:name w:val="WW8Num14z0"/>
    <w:qFormat/>
    <w:rsid w:val="004B579F"/>
    <w:rPr>
      <w:rFonts w:ascii="Symbol" w:hAnsi="Symbol" w:cs="Symbol"/>
    </w:rPr>
  </w:style>
  <w:style w:type="character" w:customStyle="1" w:styleId="WW8Num14z1">
    <w:name w:val="WW8Num14z1"/>
    <w:qFormat/>
    <w:rsid w:val="004B579F"/>
    <w:rPr>
      <w:rFonts w:ascii="Courier New" w:hAnsi="Courier New" w:cs="Courier New"/>
    </w:rPr>
  </w:style>
  <w:style w:type="character" w:customStyle="1" w:styleId="WW8Num14z2">
    <w:name w:val="WW8Num14z2"/>
    <w:qFormat/>
    <w:rsid w:val="004B579F"/>
    <w:rPr>
      <w:rFonts w:ascii="Wingdings" w:hAnsi="Wingdings" w:cs="Wingdings"/>
    </w:rPr>
  </w:style>
  <w:style w:type="character" w:customStyle="1" w:styleId="WW8Num15z0">
    <w:name w:val="WW8Num15z0"/>
    <w:qFormat/>
    <w:rsid w:val="004B579F"/>
  </w:style>
  <w:style w:type="character" w:customStyle="1" w:styleId="WW8Num15z1">
    <w:name w:val="WW8Num15z1"/>
    <w:qFormat/>
    <w:rsid w:val="004B579F"/>
  </w:style>
  <w:style w:type="character" w:customStyle="1" w:styleId="WW8Num15z2">
    <w:name w:val="WW8Num15z2"/>
    <w:qFormat/>
    <w:rsid w:val="004B579F"/>
  </w:style>
  <w:style w:type="character" w:customStyle="1" w:styleId="WW8Num15z3">
    <w:name w:val="WW8Num15z3"/>
    <w:qFormat/>
    <w:rsid w:val="004B579F"/>
  </w:style>
  <w:style w:type="character" w:customStyle="1" w:styleId="WW8Num15z4">
    <w:name w:val="WW8Num15z4"/>
    <w:qFormat/>
    <w:rsid w:val="004B579F"/>
  </w:style>
  <w:style w:type="character" w:customStyle="1" w:styleId="WW8Num15z5">
    <w:name w:val="WW8Num15z5"/>
    <w:qFormat/>
    <w:rsid w:val="004B579F"/>
  </w:style>
  <w:style w:type="character" w:customStyle="1" w:styleId="WW8Num15z6">
    <w:name w:val="WW8Num15z6"/>
    <w:qFormat/>
    <w:rsid w:val="004B579F"/>
  </w:style>
  <w:style w:type="character" w:customStyle="1" w:styleId="WW8Num15z7">
    <w:name w:val="WW8Num15z7"/>
    <w:qFormat/>
    <w:rsid w:val="004B579F"/>
  </w:style>
  <w:style w:type="character" w:customStyle="1" w:styleId="WW8Num15z8">
    <w:name w:val="WW8Num15z8"/>
    <w:qFormat/>
    <w:rsid w:val="004B579F"/>
  </w:style>
  <w:style w:type="character" w:customStyle="1" w:styleId="WW8Num16z0">
    <w:name w:val="WW8Num16z0"/>
    <w:qFormat/>
    <w:rsid w:val="004B579F"/>
    <w:rPr>
      <w:rFonts w:ascii="Symbol" w:hAnsi="Symbol" w:cs="Symbol"/>
    </w:rPr>
  </w:style>
  <w:style w:type="character" w:customStyle="1" w:styleId="WW8Num16z1">
    <w:name w:val="WW8Num16z1"/>
    <w:qFormat/>
    <w:rsid w:val="004B579F"/>
    <w:rPr>
      <w:rFonts w:ascii="Courier New" w:hAnsi="Courier New" w:cs="Courier New"/>
    </w:rPr>
  </w:style>
  <w:style w:type="character" w:customStyle="1" w:styleId="WW8Num16z2">
    <w:name w:val="WW8Num16z2"/>
    <w:qFormat/>
    <w:rsid w:val="004B579F"/>
    <w:rPr>
      <w:rFonts w:ascii="Wingdings" w:hAnsi="Wingdings" w:cs="Wingdings"/>
    </w:rPr>
  </w:style>
  <w:style w:type="character" w:customStyle="1" w:styleId="WW8Num17z0">
    <w:name w:val="WW8Num17z0"/>
    <w:qFormat/>
    <w:rsid w:val="004B579F"/>
    <w:rPr>
      <w:rFonts w:ascii="Symbol" w:hAnsi="Symbol" w:cs="Symbol"/>
    </w:rPr>
  </w:style>
  <w:style w:type="character" w:customStyle="1" w:styleId="WW8Num17z1">
    <w:name w:val="WW8Num17z1"/>
    <w:qFormat/>
    <w:rsid w:val="004B579F"/>
    <w:rPr>
      <w:rFonts w:ascii="Courier New" w:hAnsi="Courier New" w:cs="Courier New"/>
    </w:rPr>
  </w:style>
  <w:style w:type="character" w:customStyle="1" w:styleId="WW8Num17z2">
    <w:name w:val="WW8Num17z2"/>
    <w:qFormat/>
    <w:rsid w:val="004B579F"/>
    <w:rPr>
      <w:rFonts w:ascii="Wingdings" w:hAnsi="Wingdings" w:cs="Wingdings"/>
    </w:rPr>
  </w:style>
  <w:style w:type="character" w:customStyle="1" w:styleId="WW8Num18z0">
    <w:name w:val="WW8Num18z0"/>
    <w:qFormat/>
    <w:rsid w:val="004B579F"/>
    <w:rPr>
      <w:rFonts w:ascii="Symbol" w:hAnsi="Symbol" w:cs="Symbol"/>
      <w:sz w:val="25"/>
      <w:szCs w:val="25"/>
    </w:rPr>
  </w:style>
  <w:style w:type="character" w:customStyle="1" w:styleId="WW8Num18z1">
    <w:name w:val="WW8Num18z1"/>
    <w:qFormat/>
    <w:rsid w:val="004B579F"/>
    <w:rPr>
      <w:rFonts w:ascii="Courier New" w:hAnsi="Courier New" w:cs="Courier New"/>
    </w:rPr>
  </w:style>
  <w:style w:type="character" w:customStyle="1" w:styleId="WW8Num18z2">
    <w:name w:val="WW8Num18z2"/>
    <w:qFormat/>
    <w:rsid w:val="004B579F"/>
    <w:rPr>
      <w:rFonts w:ascii="Wingdings" w:hAnsi="Wingdings" w:cs="Wingdings"/>
    </w:rPr>
  </w:style>
  <w:style w:type="character" w:customStyle="1" w:styleId="WW8Num19z0">
    <w:name w:val="WW8Num19z0"/>
    <w:qFormat/>
    <w:rsid w:val="004B579F"/>
    <w:rPr>
      <w:rFonts w:ascii="Symbol" w:hAnsi="Symbol" w:cs="Symbol"/>
    </w:rPr>
  </w:style>
  <w:style w:type="character" w:customStyle="1" w:styleId="WW8Num19z1">
    <w:name w:val="WW8Num19z1"/>
    <w:qFormat/>
    <w:rsid w:val="004B579F"/>
    <w:rPr>
      <w:rFonts w:ascii="Courier New" w:hAnsi="Courier New" w:cs="Courier New"/>
    </w:rPr>
  </w:style>
  <w:style w:type="character" w:customStyle="1" w:styleId="WW8Num19z2">
    <w:name w:val="WW8Num19z2"/>
    <w:qFormat/>
    <w:rsid w:val="004B579F"/>
    <w:rPr>
      <w:rFonts w:ascii="Wingdings" w:hAnsi="Wingdings" w:cs="Wingdings"/>
    </w:rPr>
  </w:style>
  <w:style w:type="character" w:customStyle="1" w:styleId="WW8Num20z0">
    <w:name w:val="WW8Num20z0"/>
    <w:qFormat/>
    <w:rsid w:val="004B579F"/>
    <w:rPr>
      <w:rFonts w:ascii="Symbol" w:hAnsi="Symbol" w:cs="Symbol"/>
    </w:rPr>
  </w:style>
  <w:style w:type="character" w:customStyle="1" w:styleId="WW8Num20z1">
    <w:name w:val="WW8Num20z1"/>
    <w:qFormat/>
    <w:rsid w:val="004B579F"/>
    <w:rPr>
      <w:rFonts w:ascii="Courier New" w:hAnsi="Courier New" w:cs="Courier New"/>
    </w:rPr>
  </w:style>
  <w:style w:type="character" w:customStyle="1" w:styleId="WW8Num20z2">
    <w:name w:val="WW8Num20z2"/>
    <w:qFormat/>
    <w:rsid w:val="004B579F"/>
    <w:rPr>
      <w:rFonts w:ascii="Wingdings" w:hAnsi="Wingdings" w:cs="Wingdings"/>
    </w:rPr>
  </w:style>
  <w:style w:type="character" w:customStyle="1" w:styleId="WW8Num21z0">
    <w:name w:val="WW8Num21z0"/>
    <w:qFormat/>
    <w:rsid w:val="004B579F"/>
    <w:rPr>
      <w:rFonts w:ascii="Symbol" w:hAnsi="Symbol" w:cs="Symbol"/>
      <w:sz w:val="25"/>
      <w:szCs w:val="25"/>
    </w:rPr>
  </w:style>
  <w:style w:type="character" w:customStyle="1" w:styleId="WW8Num21z1">
    <w:name w:val="WW8Num21z1"/>
    <w:qFormat/>
    <w:rsid w:val="004B579F"/>
    <w:rPr>
      <w:rFonts w:ascii="Courier New" w:hAnsi="Courier New" w:cs="Courier New"/>
    </w:rPr>
  </w:style>
  <w:style w:type="character" w:customStyle="1" w:styleId="WW8Num21z2">
    <w:name w:val="WW8Num21z2"/>
    <w:qFormat/>
    <w:rsid w:val="004B579F"/>
    <w:rPr>
      <w:rFonts w:ascii="Wingdings" w:hAnsi="Wingdings" w:cs="Wingdings"/>
    </w:rPr>
  </w:style>
  <w:style w:type="character" w:customStyle="1" w:styleId="WW8Num22z0">
    <w:name w:val="WW8Num22z0"/>
    <w:qFormat/>
    <w:rsid w:val="004B579F"/>
    <w:rPr>
      <w:rFonts w:ascii="Symbol" w:hAnsi="Symbol" w:cs="Symbol"/>
    </w:rPr>
  </w:style>
  <w:style w:type="character" w:customStyle="1" w:styleId="WW8Num22z1">
    <w:name w:val="WW8Num22z1"/>
    <w:qFormat/>
    <w:rsid w:val="004B579F"/>
  </w:style>
  <w:style w:type="character" w:customStyle="1" w:styleId="WW8Num22z2">
    <w:name w:val="WW8Num22z2"/>
    <w:qFormat/>
    <w:rsid w:val="004B579F"/>
  </w:style>
  <w:style w:type="character" w:customStyle="1" w:styleId="WW8Num22z3">
    <w:name w:val="WW8Num22z3"/>
    <w:qFormat/>
    <w:rsid w:val="004B579F"/>
  </w:style>
  <w:style w:type="character" w:customStyle="1" w:styleId="WW8Num22z4">
    <w:name w:val="WW8Num22z4"/>
    <w:qFormat/>
    <w:rsid w:val="004B579F"/>
  </w:style>
  <w:style w:type="character" w:customStyle="1" w:styleId="WW8Num22z5">
    <w:name w:val="WW8Num22z5"/>
    <w:qFormat/>
    <w:rsid w:val="004B579F"/>
  </w:style>
  <w:style w:type="character" w:customStyle="1" w:styleId="WW8Num22z6">
    <w:name w:val="WW8Num22z6"/>
    <w:qFormat/>
    <w:rsid w:val="004B579F"/>
  </w:style>
  <w:style w:type="character" w:customStyle="1" w:styleId="WW8Num22z7">
    <w:name w:val="WW8Num22z7"/>
    <w:qFormat/>
    <w:rsid w:val="004B579F"/>
  </w:style>
  <w:style w:type="character" w:customStyle="1" w:styleId="WW8Num22z8">
    <w:name w:val="WW8Num22z8"/>
    <w:qFormat/>
    <w:rsid w:val="004B579F"/>
  </w:style>
  <w:style w:type="character" w:customStyle="1" w:styleId="WW8Num23z0">
    <w:name w:val="WW8Num23z0"/>
    <w:qFormat/>
    <w:rsid w:val="004B579F"/>
    <w:rPr>
      <w:rFonts w:ascii="Symbol" w:hAnsi="Symbol" w:cs="Symbol"/>
      <w:color w:val="000000"/>
      <w:sz w:val="25"/>
      <w:szCs w:val="25"/>
    </w:rPr>
  </w:style>
  <w:style w:type="character" w:customStyle="1" w:styleId="WW8Num23z1">
    <w:name w:val="WW8Num23z1"/>
    <w:qFormat/>
    <w:rsid w:val="004B579F"/>
    <w:rPr>
      <w:rFonts w:ascii="Courier New" w:hAnsi="Courier New" w:cs="Courier New"/>
    </w:rPr>
  </w:style>
  <w:style w:type="character" w:customStyle="1" w:styleId="WW8Num23z2">
    <w:name w:val="WW8Num23z2"/>
    <w:qFormat/>
    <w:rsid w:val="004B579F"/>
    <w:rPr>
      <w:rFonts w:ascii="Wingdings" w:hAnsi="Wingdings" w:cs="Wingdings"/>
    </w:rPr>
  </w:style>
  <w:style w:type="character" w:customStyle="1" w:styleId="WW8Num24z0">
    <w:name w:val="WW8Num24z0"/>
    <w:qFormat/>
    <w:rsid w:val="004B579F"/>
    <w:rPr>
      <w:rFonts w:cs="Times New Roman"/>
    </w:rPr>
  </w:style>
  <w:style w:type="character" w:customStyle="1" w:styleId="WW8Num24z1">
    <w:name w:val="WW8Num24z1"/>
    <w:qFormat/>
    <w:rsid w:val="004B579F"/>
    <w:rPr>
      <w:rFonts w:cs="Times New Roman"/>
      <w:sz w:val="24"/>
      <w:szCs w:val="24"/>
    </w:rPr>
  </w:style>
  <w:style w:type="character" w:customStyle="1" w:styleId="WW8Num24z2">
    <w:name w:val="WW8Num24z2"/>
    <w:qFormat/>
    <w:rsid w:val="004B579F"/>
    <w:rPr>
      <w:rFonts w:cs="Times New Roman"/>
    </w:rPr>
  </w:style>
  <w:style w:type="character" w:customStyle="1" w:styleId="1">
    <w:name w:val="Заголовок 1 Знак"/>
    <w:qFormat/>
    <w:rsid w:val="004B579F"/>
    <w:rPr>
      <w:rFonts w:ascii="Times New Roman" w:eastAsia="Times New Roman" w:hAnsi="Times New Roman" w:cs="Times New Roman"/>
      <w:b/>
      <w:bCs/>
      <w:sz w:val="48"/>
      <w:szCs w:val="48"/>
    </w:rPr>
  </w:style>
  <w:style w:type="character" w:customStyle="1" w:styleId="apple-converted-space">
    <w:name w:val="apple-converted-space"/>
    <w:basedOn w:val="a0"/>
    <w:qFormat/>
    <w:rsid w:val="004B579F"/>
  </w:style>
  <w:style w:type="character" w:customStyle="1" w:styleId="21">
    <w:name w:val="Заголовок 2 Знак"/>
    <w:qFormat/>
    <w:rsid w:val="004B579F"/>
    <w:rPr>
      <w:rFonts w:ascii="Cambria" w:eastAsia="Times New Roman" w:hAnsi="Cambria" w:cs="Times New Roman"/>
      <w:b/>
      <w:bCs/>
      <w:i/>
      <w:iCs/>
      <w:sz w:val="28"/>
      <w:szCs w:val="28"/>
    </w:rPr>
  </w:style>
  <w:style w:type="character" w:customStyle="1" w:styleId="3">
    <w:name w:val="Заголовок 3 Знак"/>
    <w:qFormat/>
    <w:rsid w:val="004B579F"/>
    <w:rPr>
      <w:rFonts w:ascii="Cambria" w:eastAsia="Times New Roman" w:hAnsi="Cambria" w:cs="Times New Roman"/>
      <w:b/>
      <w:bCs/>
      <w:sz w:val="26"/>
      <w:szCs w:val="26"/>
    </w:rPr>
  </w:style>
  <w:style w:type="character" w:styleId="af5">
    <w:name w:val="Hyperlink"/>
    <w:uiPriority w:val="99"/>
    <w:rsid w:val="004B579F"/>
    <w:rPr>
      <w:color w:val="0000FF"/>
      <w:u w:val="single"/>
    </w:rPr>
  </w:style>
  <w:style w:type="character" w:customStyle="1" w:styleId="af6">
    <w:name w:val="Верхний колонтитул Знак"/>
    <w:qFormat/>
    <w:rsid w:val="004B579F"/>
    <w:rPr>
      <w:sz w:val="22"/>
      <w:szCs w:val="22"/>
    </w:rPr>
  </w:style>
  <w:style w:type="character" w:customStyle="1" w:styleId="af7">
    <w:name w:val="Нижний колонтитул Знак"/>
    <w:qFormat/>
    <w:rsid w:val="004B579F"/>
    <w:rPr>
      <w:sz w:val="22"/>
      <w:szCs w:val="22"/>
    </w:rPr>
  </w:style>
  <w:style w:type="character" w:customStyle="1" w:styleId="IndexLink">
    <w:name w:val="Index Link"/>
    <w:qFormat/>
    <w:rsid w:val="004B579F"/>
  </w:style>
  <w:style w:type="paragraph" w:customStyle="1" w:styleId="Heading">
    <w:name w:val="Heading"/>
    <w:basedOn w:val="a"/>
    <w:next w:val="af4"/>
    <w:qFormat/>
    <w:rsid w:val="004B579F"/>
    <w:pPr>
      <w:keepNext/>
      <w:spacing w:before="240" w:after="120"/>
    </w:pPr>
    <w:rPr>
      <w:rFonts w:ascii="Arial" w:eastAsia="DejaVu Sans" w:hAnsi="Arial" w:cs="DejaVu Sans"/>
      <w:sz w:val="28"/>
      <w:szCs w:val="28"/>
    </w:rPr>
  </w:style>
  <w:style w:type="paragraph" w:styleId="af4">
    <w:name w:val="Body Text"/>
    <w:basedOn w:val="a"/>
    <w:rsid w:val="004B579F"/>
    <w:pPr>
      <w:spacing w:after="0" w:line="240" w:lineRule="auto"/>
    </w:pPr>
    <w:rPr>
      <w:rFonts w:ascii="Times New Roman" w:eastAsia="Times New Roman" w:hAnsi="Times New Roman"/>
      <w:sz w:val="28"/>
      <w:szCs w:val="20"/>
    </w:rPr>
  </w:style>
  <w:style w:type="paragraph" w:styleId="af8">
    <w:name w:val="List"/>
    <w:basedOn w:val="af4"/>
    <w:rsid w:val="004B579F"/>
    <w:rPr>
      <w:rFonts w:eastAsia="DejaVu Sans"/>
    </w:rPr>
  </w:style>
  <w:style w:type="paragraph" w:customStyle="1" w:styleId="Caption">
    <w:name w:val="Caption"/>
    <w:basedOn w:val="a"/>
    <w:qFormat/>
    <w:rsid w:val="004B579F"/>
    <w:pPr>
      <w:suppressLineNumbers/>
      <w:spacing w:before="120" w:after="120"/>
    </w:pPr>
    <w:rPr>
      <w:rFonts w:eastAsia="DejaVu Sans"/>
      <w:i/>
      <w:iCs/>
      <w:sz w:val="24"/>
      <w:szCs w:val="24"/>
    </w:rPr>
  </w:style>
  <w:style w:type="paragraph" w:customStyle="1" w:styleId="Index">
    <w:name w:val="Index"/>
    <w:basedOn w:val="a"/>
    <w:qFormat/>
    <w:rsid w:val="004B579F"/>
    <w:pPr>
      <w:suppressLineNumbers/>
    </w:pPr>
    <w:rPr>
      <w:rFonts w:eastAsia="DejaVu Sans"/>
    </w:rPr>
  </w:style>
  <w:style w:type="paragraph" w:customStyle="1" w:styleId="af10">
    <w:name w:val="af1"/>
    <w:basedOn w:val="a"/>
    <w:qFormat/>
    <w:rsid w:val="004B579F"/>
    <w:pPr>
      <w:spacing w:before="280" w:after="280" w:line="240" w:lineRule="auto"/>
    </w:pPr>
    <w:rPr>
      <w:rFonts w:ascii="Times New Roman" w:eastAsia="Times New Roman" w:hAnsi="Times New Roman"/>
      <w:sz w:val="24"/>
      <w:szCs w:val="24"/>
    </w:rPr>
  </w:style>
  <w:style w:type="paragraph" w:styleId="af9">
    <w:name w:val="Normal (Web)"/>
    <w:basedOn w:val="a"/>
    <w:qFormat/>
    <w:rsid w:val="004B579F"/>
    <w:pPr>
      <w:spacing w:before="280" w:after="280" w:line="240" w:lineRule="auto"/>
    </w:pPr>
    <w:rPr>
      <w:rFonts w:ascii="Times New Roman" w:eastAsia="Times New Roman" w:hAnsi="Times New Roman"/>
      <w:sz w:val="24"/>
      <w:szCs w:val="24"/>
    </w:rPr>
  </w:style>
  <w:style w:type="paragraph" w:styleId="22">
    <w:name w:val="Body Text Indent 2"/>
    <w:basedOn w:val="a"/>
    <w:qFormat/>
    <w:rsid w:val="004B579F"/>
    <w:pPr>
      <w:spacing w:after="120" w:line="480" w:lineRule="auto"/>
      <w:ind w:left="283"/>
    </w:pPr>
  </w:style>
  <w:style w:type="paragraph" w:customStyle="1" w:styleId="LO-Normal">
    <w:name w:val="LO-Normal"/>
    <w:qFormat/>
    <w:rsid w:val="004B579F"/>
    <w:pPr>
      <w:jc w:val="both"/>
    </w:pPr>
    <w:rPr>
      <w:rFonts w:eastAsia="Times New Roman" w:cs="Times New Roman"/>
      <w:sz w:val="28"/>
      <w:szCs w:val="20"/>
      <w:lang w:val="ru-RU" w:bidi="ar-SA"/>
    </w:rPr>
  </w:style>
  <w:style w:type="paragraph" w:styleId="23">
    <w:name w:val="Body Text 2"/>
    <w:basedOn w:val="LO-Normal"/>
    <w:qFormat/>
    <w:rsid w:val="004B579F"/>
    <w:rPr>
      <w:i/>
    </w:rPr>
  </w:style>
  <w:style w:type="paragraph" w:styleId="a6">
    <w:name w:val="Title"/>
    <w:basedOn w:val="LO-Normal"/>
    <w:next w:val="af4"/>
    <w:link w:val="a5"/>
    <w:qFormat/>
    <w:rsid w:val="004B579F"/>
    <w:pPr>
      <w:jc w:val="center"/>
    </w:pPr>
    <w:rPr>
      <w:b/>
    </w:rPr>
  </w:style>
  <w:style w:type="paragraph" w:styleId="afa">
    <w:name w:val="caption"/>
    <w:basedOn w:val="a"/>
    <w:qFormat/>
    <w:rsid w:val="004B579F"/>
    <w:pPr>
      <w:spacing w:after="0" w:line="240" w:lineRule="auto"/>
      <w:ind w:left="-900" w:firstLine="1260"/>
      <w:jc w:val="center"/>
    </w:pPr>
    <w:rPr>
      <w:rFonts w:ascii="Times New Roman" w:eastAsia="Times New Roman" w:hAnsi="Times New Roman"/>
      <w:b/>
      <w:sz w:val="28"/>
      <w:szCs w:val="20"/>
    </w:rPr>
  </w:style>
  <w:style w:type="paragraph" w:customStyle="1" w:styleId="Heading10">
    <w:name w:val="Heading 1"/>
    <w:basedOn w:val="LO-Normal"/>
    <w:next w:val="LO-Normal"/>
    <w:link w:val="Heading1Char"/>
    <w:qFormat/>
    <w:rsid w:val="004B579F"/>
    <w:pPr>
      <w:keepNext/>
      <w:ind w:firstLine="709"/>
    </w:pPr>
    <w:rPr>
      <w:b/>
    </w:rPr>
  </w:style>
  <w:style w:type="paragraph" w:styleId="10">
    <w:name w:val="toc 1"/>
    <w:basedOn w:val="a"/>
    <w:next w:val="a"/>
    <w:uiPriority w:val="39"/>
    <w:rsid w:val="004B579F"/>
  </w:style>
  <w:style w:type="paragraph" w:styleId="24">
    <w:name w:val="toc 2"/>
    <w:basedOn w:val="a"/>
    <w:next w:val="a"/>
    <w:uiPriority w:val="39"/>
    <w:rsid w:val="004B579F"/>
    <w:pPr>
      <w:ind w:left="220"/>
    </w:pPr>
  </w:style>
  <w:style w:type="paragraph" w:styleId="30">
    <w:name w:val="toc 3"/>
    <w:basedOn w:val="a"/>
    <w:next w:val="a"/>
    <w:rsid w:val="004B579F"/>
    <w:pPr>
      <w:ind w:left="440"/>
    </w:pPr>
  </w:style>
  <w:style w:type="paragraph" w:customStyle="1" w:styleId="HeaderandFooter">
    <w:name w:val="Header and Footer"/>
    <w:basedOn w:val="a"/>
    <w:qFormat/>
    <w:rsid w:val="004B579F"/>
    <w:pPr>
      <w:suppressLineNumbers/>
      <w:tabs>
        <w:tab w:val="center" w:pos="4819"/>
        <w:tab w:val="right" w:pos="9638"/>
      </w:tabs>
    </w:pPr>
  </w:style>
  <w:style w:type="paragraph" w:customStyle="1" w:styleId="Header">
    <w:name w:val="Header"/>
    <w:basedOn w:val="a"/>
    <w:link w:val="HeaderChar"/>
    <w:rsid w:val="004B579F"/>
    <w:pPr>
      <w:tabs>
        <w:tab w:val="center" w:pos="4677"/>
        <w:tab w:val="right" w:pos="9355"/>
      </w:tabs>
    </w:pPr>
  </w:style>
  <w:style w:type="paragraph" w:customStyle="1" w:styleId="Footer">
    <w:name w:val="Footer"/>
    <w:basedOn w:val="a"/>
    <w:link w:val="CaptionChar"/>
    <w:rsid w:val="004B579F"/>
    <w:pPr>
      <w:tabs>
        <w:tab w:val="center" w:pos="4677"/>
        <w:tab w:val="right" w:pos="9355"/>
      </w:tabs>
    </w:pPr>
  </w:style>
  <w:style w:type="numbering" w:customStyle="1" w:styleId="WW8Num1">
    <w:name w:val="WW8Num1"/>
    <w:qFormat/>
    <w:rsid w:val="004B579F"/>
  </w:style>
  <w:style w:type="numbering" w:customStyle="1" w:styleId="WW8Num2">
    <w:name w:val="WW8Num2"/>
    <w:qFormat/>
    <w:rsid w:val="004B579F"/>
  </w:style>
  <w:style w:type="numbering" w:customStyle="1" w:styleId="WW8Num3">
    <w:name w:val="WW8Num3"/>
    <w:qFormat/>
    <w:rsid w:val="004B579F"/>
  </w:style>
  <w:style w:type="numbering" w:customStyle="1" w:styleId="WW8Num4">
    <w:name w:val="WW8Num4"/>
    <w:qFormat/>
    <w:rsid w:val="004B579F"/>
  </w:style>
  <w:style w:type="numbering" w:customStyle="1" w:styleId="WW8Num5">
    <w:name w:val="WW8Num5"/>
    <w:qFormat/>
    <w:rsid w:val="004B579F"/>
  </w:style>
  <w:style w:type="numbering" w:customStyle="1" w:styleId="WW8Num6">
    <w:name w:val="WW8Num6"/>
    <w:qFormat/>
    <w:rsid w:val="004B579F"/>
  </w:style>
  <w:style w:type="numbering" w:customStyle="1" w:styleId="WW8Num7">
    <w:name w:val="WW8Num7"/>
    <w:qFormat/>
    <w:rsid w:val="004B579F"/>
  </w:style>
  <w:style w:type="numbering" w:customStyle="1" w:styleId="WW8Num8">
    <w:name w:val="WW8Num8"/>
    <w:qFormat/>
    <w:rsid w:val="004B579F"/>
  </w:style>
  <w:style w:type="numbering" w:customStyle="1" w:styleId="WW8Num9">
    <w:name w:val="WW8Num9"/>
    <w:qFormat/>
    <w:rsid w:val="004B579F"/>
  </w:style>
  <w:style w:type="numbering" w:customStyle="1" w:styleId="WW8Num10">
    <w:name w:val="WW8Num10"/>
    <w:qFormat/>
    <w:rsid w:val="004B579F"/>
  </w:style>
  <w:style w:type="numbering" w:customStyle="1" w:styleId="WW8Num11">
    <w:name w:val="WW8Num11"/>
    <w:qFormat/>
    <w:rsid w:val="004B579F"/>
  </w:style>
  <w:style w:type="numbering" w:customStyle="1" w:styleId="WW8Num12">
    <w:name w:val="WW8Num12"/>
    <w:qFormat/>
    <w:rsid w:val="004B579F"/>
  </w:style>
  <w:style w:type="numbering" w:customStyle="1" w:styleId="WW8Num13">
    <w:name w:val="WW8Num13"/>
    <w:qFormat/>
    <w:rsid w:val="004B579F"/>
  </w:style>
  <w:style w:type="numbering" w:customStyle="1" w:styleId="WW8Num14">
    <w:name w:val="WW8Num14"/>
    <w:qFormat/>
    <w:rsid w:val="004B579F"/>
  </w:style>
  <w:style w:type="numbering" w:customStyle="1" w:styleId="WW8Num15">
    <w:name w:val="WW8Num15"/>
    <w:qFormat/>
    <w:rsid w:val="004B579F"/>
  </w:style>
  <w:style w:type="numbering" w:customStyle="1" w:styleId="WW8Num16">
    <w:name w:val="WW8Num16"/>
    <w:qFormat/>
    <w:rsid w:val="004B579F"/>
  </w:style>
  <w:style w:type="numbering" w:customStyle="1" w:styleId="WW8Num17">
    <w:name w:val="WW8Num17"/>
    <w:qFormat/>
    <w:rsid w:val="004B579F"/>
  </w:style>
  <w:style w:type="numbering" w:customStyle="1" w:styleId="WW8Num18">
    <w:name w:val="WW8Num18"/>
    <w:qFormat/>
    <w:rsid w:val="004B579F"/>
  </w:style>
  <w:style w:type="numbering" w:customStyle="1" w:styleId="WW8Num19">
    <w:name w:val="WW8Num19"/>
    <w:qFormat/>
    <w:rsid w:val="004B579F"/>
  </w:style>
  <w:style w:type="numbering" w:customStyle="1" w:styleId="WW8Num20">
    <w:name w:val="WW8Num20"/>
    <w:qFormat/>
    <w:rsid w:val="004B579F"/>
  </w:style>
  <w:style w:type="numbering" w:customStyle="1" w:styleId="WW8Num21">
    <w:name w:val="WW8Num21"/>
    <w:qFormat/>
    <w:rsid w:val="004B579F"/>
  </w:style>
  <w:style w:type="numbering" w:customStyle="1" w:styleId="WW8Num22">
    <w:name w:val="WW8Num22"/>
    <w:qFormat/>
    <w:rsid w:val="004B579F"/>
  </w:style>
  <w:style w:type="numbering" w:customStyle="1" w:styleId="WW8Num23">
    <w:name w:val="WW8Num23"/>
    <w:qFormat/>
    <w:rsid w:val="004B579F"/>
  </w:style>
  <w:style w:type="numbering" w:customStyle="1" w:styleId="WW8Num24">
    <w:name w:val="WW8Num24"/>
    <w:qFormat/>
    <w:rsid w:val="004B579F"/>
  </w:style>
  <w:style w:type="paragraph" w:styleId="afb">
    <w:name w:val="Balloon Text"/>
    <w:basedOn w:val="a"/>
    <w:link w:val="afc"/>
    <w:uiPriority w:val="99"/>
    <w:semiHidden/>
    <w:unhideWhenUsed/>
    <w:rsid w:val="009432F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9432FF"/>
    <w:rPr>
      <w:rFonts w:ascii="Tahoma" w:eastAsia="Calibri" w:hAnsi="Tahoma" w:cs="Tahoma"/>
      <w:sz w:val="16"/>
      <w:szCs w:val="16"/>
      <w:lang w:val="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E0EC1-B371-4484-85F4-A7F9F42BE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6292</Words>
  <Characters>35870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Приложение №5 К приказу</vt:lpstr>
    </vt:vector>
  </TitlesOfParts>
  <Company/>
  <LinksUpToDate>false</LinksUpToDate>
  <CharactersWithSpaces>42078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 К приказу</dc:title>
  <dc:creator>ПБГОЧС</dc:creator>
  <cp:lastModifiedBy>User</cp:lastModifiedBy>
  <cp:revision>2</cp:revision>
  <dcterms:created xsi:type="dcterms:W3CDTF">2023-03-22T06:39:00Z</dcterms:created>
  <dcterms:modified xsi:type="dcterms:W3CDTF">2023-03-22T06:39:00Z</dcterms:modified>
  <dc:language>en-US</dc:language>
</cp:coreProperties>
</file>