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EF" w:rsidRDefault="00214DFE" w:rsidP="00214DFE">
      <w:pPr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5646" cy="8980635"/>
            <wp:effectExtent l="19050" t="0" r="7454" b="0"/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46" cy="898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записка: </w:t>
      </w:r>
    </w:p>
    <w:p w:rsidR="00337AEF" w:rsidRDefault="00337AE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КАДРОВ</w:t>
      </w:r>
      <w:r w:rsidR="005D5D56">
        <w:rPr>
          <w:rFonts w:ascii="Times New Roman" w:hAnsi="Times New Roman" w:cs="Times New Roman"/>
          <w:sz w:val="24"/>
          <w:szCs w:val="24"/>
        </w:rPr>
        <w:t xml:space="preserve">ОГО ПОТЕНЦИАЛА В МБДОУ </w:t>
      </w:r>
      <w:proofErr w:type="gramStart"/>
      <w:r w:rsidR="005D5D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D5D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5D56">
        <w:rPr>
          <w:rFonts w:ascii="Times New Roman" w:hAnsi="Times New Roman" w:cs="Times New Roman"/>
          <w:sz w:val="24"/>
          <w:szCs w:val="24"/>
        </w:rPr>
        <w:t>Новокуровка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- Программа) является документом, позволяющий педагогам муниципального бюджетного  дошкольного образовательного у</w:t>
      </w:r>
      <w:r w:rsidR="005D5D56">
        <w:rPr>
          <w:rFonts w:ascii="Times New Roman" w:hAnsi="Times New Roman" w:cs="Times New Roman"/>
          <w:sz w:val="24"/>
          <w:szCs w:val="24"/>
        </w:rPr>
        <w:t>чреждения  детский сад с.</w:t>
      </w:r>
      <w:r w:rsidR="00337AEF">
        <w:rPr>
          <w:rFonts w:ascii="Times New Roman" w:hAnsi="Times New Roman" w:cs="Times New Roman"/>
          <w:sz w:val="24"/>
          <w:szCs w:val="24"/>
        </w:rPr>
        <w:t xml:space="preserve"> </w:t>
      </w:r>
      <w:r w:rsidR="005D5D56">
        <w:rPr>
          <w:rFonts w:ascii="Times New Roman" w:hAnsi="Times New Roman" w:cs="Times New Roman"/>
          <w:sz w:val="24"/>
          <w:szCs w:val="24"/>
        </w:rPr>
        <w:t>Новокуровка</w:t>
      </w:r>
      <w:r>
        <w:rPr>
          <w:rFonts w:ascii="Times New Roman" w:hAnsi="Times New Roman" w:cs="Times New Roman"/>
          <w:sz w:val="24"/>
          <w:szCs w:val="24"/>
        </w:rPr>
        <w:t xml:space="preserve">  (далее – МБДОУ) который способствует повышению квалификационного уровня педагогов, уровня компетенции и творческой инициативы.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создание условий развития кадрового потенциала в МБДОУ открывающих возможности для его личностного развития, развития инициативы и творческих способностей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Федеральным законом «Об образовании в Российской Федерации» от 29.12.2012 № 273-ФЗ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2.4.1.3049-13, утвержденные постановлением Главного государственного санитарного врача Российской Федерации от 15 мая 2013 года № 26,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) .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 .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Уставом МБДОУ (далее – Устав)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Лицензией на образовательную деятельность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Проводимый анализ кадрового потенциала учреждения выявляет как позитивные, так и негативные тенденции.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старения кадрового состава, снижения престижа профессии воспитателя в связи с социальной незащищенностью в последние десятилетия, дают основания прогнозировать возникновение через 3-4 года кризисной ситуации с обеспечением кадрами нашего учреждения.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происходящие в обществе, влекут за собой изменения в работе дошкольных учреждений. Детский сад сегодня – сложный организм, стремящийся к развитию, ищущий новые возможности, создающий необходимые условия для удовлетворения потребностей ребенка, семьи, общества, обеспечивающие условия для творческой, профессиональной работы педагогов, отвечающей самым современным требованиям.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недостаточное финансирование, и самое главное нехватка квалифицированных педагогических кадров все еще остаются главными проблемами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образовании.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эффективное использование кадровых ресурсов во внутрисистемной работе на муниципальном уровне, встраивание воспитателей в кадровую образовательную политику Хабаровского района.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развития кадрового потенциала в настоящее время внедряется в систему моральных и материальных стимулов для сохранения в детском саду лучших педагогов и постоянного повышения их квалификации, а также для пополнения МБДОУ новым поколением воспитателей.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программы: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Повешение кадрового потенциала в МБДОУ.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задачами программы являются: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обеспечить ДОУ квалифицированными кадрами.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создать систему закрепления молодых специалистов в МБДОУ;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создать комплекс социальных и моральных мер поощрения для повышения статуса педагогических работников МБДОУ.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проводить мониторинг состояния повышения квалификации педагогов;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37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мотивировать и стимулировать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педагогические кадры, направленных на повышение качества обучения, воспитания и развития детей дошкольного возраста. 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создание условий в учреждении для внутрисистемного повышения квалификации педагогов и непрерывного образования педагогических кадров. </w:t>
      </w:r>
    </w:p>
    <w:p w:rsidR="00E25B01" w:rsidRDefault="00E25B01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</w:t>
      </w:r>
      <w:r w:rsidR="005D5D56">
        <w:rPr>
          <w:rFonts w:ascii="Times New Roman" w:hAnsi="Times New Roman" w:cs="Times New Roman"/>
          <w:sz w:val="24"/>
          <w:szCs w:val="24"/>
        </w:rPr>
        <w:t>адрового состава МБДОУ с</w:t>
      </w:r>
      <w:proofErr w:type="gramStart"/>
      <w:r w:rsidR="005D5D5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D5D56">
        <w:rPr>
          <w:rFonts w:ascii="Times New Roman" w:hAnsi="Times New Roman" w:cs="Times New Roman"/>
          <w:sz w:val="24"/>
          <w:szCs w:val="24"/>
        </w:rPr>
        <w:t>овокуровка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Административно-управленческий персонал:</w:t>
      </w:r>
    </w:p>
    <w:tbl>
      <w:tblPr>
        <w:tblStyle w:val="af4"/>
        <w:tblW w:w="0" w:type="auto"/>
        <w:tblLook w:val="04A0"/>
      </w:tblPr>
      <w:tblGrid>
        <w:gridCol w:w="2660"/>
        <w:gridCol w:w="2125"/>
        <w:gridCol w:w="2430"/>
        <w:gridCol w:w="2356"/>
      </w:tblGrid>
      <w:tr w:rsidR="00E25B01">
        <w:tc>
          <w:tcPr>
            <w:tcW w:w="2660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0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56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Страж в занимаемой должности</w:t>
            </w:r>
          </w:p>
        </w:tc>
      </w:tr>
      <w:tr w:rsidR="00E25B01">
        <w:tc>
          <w:tcPr>
            <w:tcW w:w="2660" w:type="dxa"/>
          </w:tcPr>
          <w:p w:rsidR="00E25B01" w:rsidRDefault="005D5D56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 Марина Мирославовна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30" w:type="dxa"/>
          </w:tcPr>
          <w:p w:rsidR="00E25B01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педагогическое</w:t>
            </w:r>
          </w:p>
        </w:tc>
        <w:tc>
          <w:tcPr>
            <w:tcW w:w="2356" w:type="dxa"/>
          </w:tcPr>
          <w:p w:rsidR="00E25B01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E25B01" w:rsidRDefault="008A506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Педагоги МБДОУ (воспитатели, музыкальный руководитель) </w:t>
      </w:r>
    </w:p>
    <w:p w:rsidR="00E25B01" w:rsidRDefault="008A506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Образовательный уровень педагогов</w:t>
      </w:r>
    </w:p>
    <w:p w:rsidR="00E25B01" w:rsidRDefault="008A506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Стаж педагогов</w:t>
      </w:r>
    </w:p>
    <w:tbl>
      <w:tblPr>
        <w:tblStyle w:val="af4"/>
        <w:tblW w:w="0" w:type="auto"/>
        <w:tblLook w:val="04A0"/>
      </w:tblPr>
      <w:tblGrid>
        <w:gridCol w:w="2660"/>
        <w:gridCol w:w="2125"/>
        <w:gridCol w:w="2430"/>
        <w:gridCol w:w="2356"/>
      </w:tblGrid>
      <w:tr w:rsidR="00E25B01">
        <w:tc>
          <w:tcPr>
            <w:tcW w:w="2660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0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56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Страж в занимаемой должности</w:t>
            </w:r>
          </w:p>
        </w:tc>
      </w:tr>
      <w:tr w:rsidR="00E25B01">
        <w:tc>
          <w:tcPr>
            <w:tcW w:w="2660" w:type="dxa"/>
          </w:tcPr>
          <w:p w:rsidR="00E25B01" w:rsidRDefault="00F71E40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Планида Татьяна Геннадьевна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0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356" w:type="dxa"/>
          </w:tcPr>
          <w:p w:rsidR="00E25B01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B01">
        <w:tc>
          <w:tcPr>
            <w:tcW w:w="2660" w:type="dxa"/>
          </w:tcPr>
          <w:p w:rsidR="00E25B01" w:rsidRDefault="005D5D56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0" w:type="dxa"/>
          </w:tcPr>
          <w:p w:rsidR="00E25B01" w:rsidRDefault="005D5D56" w:rsidP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курс ХПК </w:t>
            </w:r>
          </w:p>
        </w:tc>
        <w:tc>
          <w:tcPr>
            <w:tcW w:w="2356" w:type="dxa"/>
          </w:tcPr>
          <w:p w:rsidR="00E25B01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E25B01" w:rsidRDefault="008A506F" w:rsidP="00337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Квалификация педагогов:</w:t>
      </w:r>
    </w:p>
    <w:tbl>
      <w:tblPr>
        <w:tblStyle w:val="af4"/>
        <w:tblW w:w="0" w:type="auto"/>
        <w:tblLook w:val="04A0"/>
      </w:tblPr>
      <w:tblGrid>
        <w:gridCol w:w="2660"/>
        <w:gridCol w:w="2125"/>
        <w:gridCol w:w="2430"/>
        <w:gridCol w:w="2356"/>
      </w:tblGrid>
      <w:tr w:rsidR="00E25B01">
        <w:tc>
          <w:tcPr>
            <w:tcW w:w="2660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0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56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5D5D56">
        <w:tc>
          <w:tcPr>
            <w:tcW w:w="2660" w:type="dxa"/>
          </w:tcPr>
          <w:p w:rsidR="005D5D56" w:rsidRDefault="005D5D56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Планида</w:t>
            </w:r>
            <w:r w:rsidR="00F7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71E40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proofErr w:type="spellStart"/>
            <w:r w:rsidR="00F71E40">
              <w:rPr>
                <w:rFonts w:ascii="Times New Roman" w:hAnsi="Times New Roman" w:cs="Times New Roman"/>
                <w:sz w:val="24"/>
                <w:szCs w:val="24"/>
              </w:rPr>
              <w:t>Ганнадьевна</w:t>
            </w:r>
            <w:proofErr w:type="spellEnd"/>
          </w:p>
        </w:tc>
        <w:tc>
          <w:tcPr>
            <w:tcW w:w="2125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0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6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D5D56">
        <w:tc>
          <w:tcPr>
            <w:tcW w:w="2660" w:type="dxa"/>
          </w:tcPr>
          <w:p w:rsidR="005D5D56" w:rsidRDefault="005D5D56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125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0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6" w:type="dxa"/>
          </w:tcPr>
          <w:p w:rsidR="005D5D56" w:rsidRDefault="005D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337AEF" w:rsidRDefault="00337AEF" w:rsidP="00337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Default="008A506F" w:rsidP="00337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Информация по кадрам на 01.01.2019г.</w:t>
      </w:r>
    </w:p>
    <w:p w:rsidR="00E25B01" w:rsidRDefault="008A506F" w:rsidP="00337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вакантных должностей (с указанием должности, профессии) 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E25B01">
        <w:tc>
          <w:tcPr>
            <w:tcW w:w="478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E25B01">
        <w:tc>
          <w:tcPr>
            <w:tcW w:w="4785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786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337AEF" w:rsidRDefault="00337AE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Default="008A506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Наличие работников пенсионного возраста (с указанием должности) </w:t>
      </w:r>
    </w:p>
    <w:tbl>
      <w:tblPr>
        <w:tblStyle w:val="af4"/>
        <w:tblW w:w="0" w:type="auto"/>
        <w:tblLook w:val="04A0"/>
      </w:tblPr>
      <w:tblGrid>
        <w:gridCol w:w="534"/>
        <w:gridCol w:w="3195"/>
        <w:gridCol w:w="1341"/>
        <w:gridCol w:w="4501"/>
      </w:tblGrid>
      <w:tr w:rsidR="00E25B01" w:rsidTr="00F570CB">
        <w:tc>
          <w:tcPr>
            <w:tcW w:w="534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5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41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4501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5B01" w:rsidTr="00F570CB">
        <w:tc>
          <w:tcPr>
            <w:tcW w:w="534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5D5D56">
              <w:rPr>
                <w:rFonts w:ascii="Times New Roman" w:hAnsi="Times New Roman" w:cs="Times New Roman"/>
                <w:sz w:val="24"/>
                <w:szCs w:val="24"/>
              </w:rPr>
              <w:t>детским садом</w:t>
            </w:r>
          </w:p>
        </w:tc>
        <w:tc>
          <w:tcPr>
            <w:tcW w:w="1341" w:type="dxa"/>
          </w:tcPr>
          <w:p w:rsidR="00E25B01" w:rsidRDefault="005D5D56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501" w:type="dxa"/>
          </w:tcPr>
          <w:p w:rsidR="00E25B01" w:rsidRDefault="005D5D56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Досрочная трудовая пенсия</w:t>
            </w:r>
          </w:p>
        </w:tc>
      </w:tr>
    </w:tbl>
    <w:p w:rsidR="00E25B01" w:rsidRDefault="008A506F" w:rsidP="00337AE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337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работ</w:t>
      </w:r>
      <w:r w:rsidR="005D5D56">
        <w:rPr>
          <w:rFonts w:ascii="Times New Roman" w:hAnsi="Times New Roman" w:cs="Times New Roman"/>
          <w:sz w:val="24"/>
          <w:szCs w:val="24"/>
        </w:rPr>
        <w:t>ников, возраст которых в течение</w:t>
      </w:r>
      <w:r>
        <w:rPr>
          <w:rFonts w:ascii="Times New Roman" w:hAnsi="Times New Roman" w:cs="Times New Roman"/>
          <w:sz w:val="24"/>
          <w:szCs w:val="24"/>
        </w:rPr>
        <w:t xml:space="preserve"> 5 следующих лет достигнет пенсионного возраста (с указанием должности, профессии) </w:t>
      </w:r>
    </w:p>
    <w:tbl>
      <w:tblPr>
        <w:tblStyle w:val="af4"/>
        <w:tblW w:w="0" w:type="auto"/>
        <w:tblLook w:val="04A0"/>
      </w:tblPr>
      <w:tblGrid>
        <w:gridCol w:w="534"/>
        <w:gridCol w:w="3195"/>
        <w:gridCol w:w="1482"/>
        <w:gridCol w:w="4360"/>
      </w:tblGrid>
      <w:tr w:rsidR="00E25B01">
        <w:tc>
          <w:tcPr>
            <w:tcW w:w="534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5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2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4360" w:type="dxa"/>
          </w:tcPr>
          <w:p w:rsidR="00E25B01" w:rsidRDefault="008A506F" w:rsidP="00337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5B01">
        <w:tc>
          <w:tcPr>
            <w:tcW w:w="534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>
        <w:tc>
          <w:tcPr>
            <w:tcW w:w="534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01" w:rsidRDefault="008A506F" w:rsidP="00337AEF">
      <w:pPr>
        <w:spacing w:after="6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программы, перед нами стоит цель повышения квалификации сотрудников МБДОУ и уровня педагогического мастерства. В связи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запланировано прохождение педагогами курсов повышения квалификации каждые три года, аттестация педагогов. </w:t>
      </w:r>
    </w:p>
    <w:p w:rsidR="00E25B01" w:rsidRPr="00F71E40" w:rsidRDefault="008A506F" w:rsidP="00337AEF">
      <w:pPr>
        <w:spacing w:after="60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E40">
        <w:rPr>
          <w:rFonts w:ascii="Times New Roman" w:hAnsi="Times New Roman" w:cs="Times New Roman"/>
          <w:b/>
          <w:sz w:val="24"/>
          <w:szCs w:val="24"/>
        </w:rPr>
        <w:t xml:space="preserve">План реализации программы «Развитие кадрового потенциала в </w:t>
      </w:r>
      <w:r w:rsidR="005D5D56" w:rsidRPr="00F71E40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proofErr w:type="gramStart"/>
      <w:r w:rsidR="005D5D56" w:rsidRPr="00F71E4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5D5D56" w:rsidRPr="00F71E40">
        <w:rPr>
          <w:rFonts w:ascii="Times New Roman" w:hAnsi="Times New Roman" w:cs="Times New Roman"/>
          <w:b/>
          <w:sz w:val="24"/>
          <w:szCs w:val="24"/>
        </w:rPr>
        <w:t>.</w:t>
      </w:r>
      <w:r w:rsidR="00337A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5D56" w:rsidRPr="00F71E40">
        <w:rPr>
          <w:rFonts w:ascii="Times New Roman" w:hAnsi="Times New Roman" w:cs="Times New Roman"/>
          <w:b/>
          <w:sz w:val="24"/>
          <w:szCs w:val="24"/>
        </w:rPr>
        <w:t>Новокуровка</w:t>
      </w:r>
      <w:proofErr w:type="gramEnd"/>
      <w:r w:rsidRPr="00F71E40">
        <w:rPr>
          <w:rFonts w:ascii="Times New Roman" w:hAnsi="Times New Roman" w:cs="Times New Roman"/>
          <w:b/>
          <w:sz w:val="24"/>
          <w:szCs w:val="24"/>
        </w:rPr>
        <w:t xml:space="preserve"> на 2019-2023 года</w:t>
      </w:r>
    </w:p>
    <w:tbl>
      <w:tblPr>
        <w:tblStyle w:val="af4"/>
        <w:tblW w:w="0" w:type="auto"/>
        <w:tblLook w:val="04A0"/>
      </w:tblPr>
      <w:tblGrid>
        <w:gridCol w:w="7479"/>
        <w:gridCol w:w="2092"/>
      </w:tblGrid>
      <w:tr w:rsidR="00E25B01" w:rsidTr="00337AEF">
        <w:tc>
          <w:tcPr>
            <w:tcW w:w="7479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кадровой ситуации в системе МБДОУ прогнозирование потребности в педагогических кадрах на последующие учебные годы. </w:t>
            </w:r>
          </w:p>
          <w:p w:rsidR="00E25B01" w:rsidRDefault="00E25B01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Привлечение в систему образования молодых кадров путем материальной поддержки и обеспечения методического сопровождения. </w:t>
            </w:r>
          </w:p>
          <w:p w:rsidR="00E25B01" w:rsidRDefault="00E25B01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Обобщение и трансляция передового педагогического опыта. </w:t>
            </w:r>
          </w:p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смотры – конкурсы на уровне МБДОУ</w:t>
            </w:r>
          </w:p>
          <w:p w:rsidR="00E25B01" w:rsidRDefault="00E25B01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Привлечение в МБДОУ молодых воспитателей</w:t>
            </w:r>
          </w:p>
          <w:p w:rsidR="00E25B01" w:rsidRDefault="00E25B01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организации повышения квалификации педагогов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руководящих кадров</w:t>
            </w: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. Подбор комплекса форм и видов деятельности, планов действий. </w:t>
            </w:r>
          </w:p>
          <w:p w:rsidR="00E25B01" w:rsidRDefault="00E25B01" w:rsidP="00337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Создание информационного банка данных, обеспечивающих эффективность использования инноваций в системе дошкольного образования. </w:t>
            </w:r>
          </w:p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Оформление результатов деятельности, определения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перспектив развития профессиональной компетентности педагогов района</w:t>
            </w:r>
            <w:proofErr w:type="gramEnd"/>
          </w:p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8A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образования педагогических кадров путем повышения уровня образования  (поступление в ВУЗы), профессиональной переподготовки, курсы повышения квалификации, самообразование).</w:t>
            </w:r>
            <w:proofErr w:type="gramEnd"/>
          </w:p>
        </w:tc>
        <w:tc>
          <w:tcPr>
            <w:tcW w:w="2092" w:type="dxa"/>
          </w:tcPr>
          <w:p w:rsidR="00E25B01" w:rsidRDefault="00E25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B01" w:rsidRDefault="00E25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Default="00E25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EF" w:rsidRDefault="00337A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B01" w:rsidRPr="00F71E40" w:rsidRDefault="008A50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71E40">
        <w:rPr>
          <w:rFonts w:ascii="Times New Roman" w:hAnsi="Times New Roman" w:cs="Times New Roman"/>
          <w:b/>
          <w:sz w:val="24"/>
          <w:szCs w:val="24"/>
        </w:rPr>
        <w:t>Программные мероприятия по развитию кадрового потенциала и повышению педагогической компетенции</w:t>
      </w:r>
    </w:p>
    <w:tbl>
      <w:tblPr>
        <w:tblStyle w:val="af4"/>
        <w:tblW w:w="0" w:type="auto"/>
        <w:tblLook w:val="04A0"/>
      </w:tblPr>
      <w:tblGrid>
        <w:gridCol w:w="7479"/>
        <w:gridCol w:w="2092"/>
      </w:tblGrid>
      <w:tr w:rsidR="00E25B01" w:rsidTr="00337AEF">
        <w:tc>
          <w:tcPr>
            <w:tcW w:w="7479" w:type="dxa"/>
          </w:tcPr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</w:tcPr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25B01" w:rsidTr="00337AEF">
        <w:tc>
          <w:tcPr>
            <w:tcW w:w="7479" w:type="dxa"/>
          </w:tcPr>
          <w:p w:rsidR="00E25B01" w:rsidRDefault="00F71E40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506F" w:rsidRPr="00F71E40">
              <w:rPr>
                <w:rFonts w:ascii="Times New Roman" w:hAnsi="Times New Roman" w:cs="Times New Roman"/>
                <w:sz w:val="24"/>
                <w:szCs w:val="24"/>
              </w:rPr>
              <w:t>Дополнительные курсы «Внедрение современных компьютерных технологий в образовательный процесс»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71E40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семинаров – практикумов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для педагогов  МБДОУ и родителей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конкурсах</w:t>
            </w:r>
            <w:proofErr w:type="gramStart"/>
            <w:r w:rsidR="008A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Аттестация кадров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внутри МБДОУ:</w:t>
            </w:r>
          </w:p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-заседания педсоветов;</w:t>
            </w:r>
          </w:p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-профильные и индивидуальные консультации;</w:t>
            </w:r>
          </w:p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-временные творческие объединения по основным направлениям работы;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0CB" w:rsidTr="00337AEF">
        <w:tc>
          <w:tcPr>
            <w:tcW w:w="7479" w:type="dxa"/>
            <w:vMerge w:val="restart"/>
          </w:tcPr>
          <w:p w:rsidR="00F570CB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Ссоздание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использования педагогами информационно-коммуникативных технологий в образовательном процессе:</w:t>
            </w:r>
          </w:p>
          <w:p w:rsidR="00F570CB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-обобщение и распространение опыта </w:t>
            </w:r>
          </w:p>
        </w:tc>
        <w:tc>
          <w:tcPr>
            <w:tcW w:w="2092" w:type="dxa"/>
          </w:tcPr>
          <w:p w:rsidR="00F570CB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0CB" w:rsidTr="00337AEF">
        <w:tc>
          <w:tcPr>
            <w:tcW w:w="7479" w:type="dxa"/>
            <w:vMerge/>
          </w:tcPr>
          <w:p w:rsidR="00F570CB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570CB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71E40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0C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оздание единой информационной сети:</w:t>
            </w:r>
          </w:p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-обновление сайта;</w:t>
            </w:r>
          </w:p>
          <w:p w:rsidR="00E25B01" w:rsidRDefault="008A506F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-активность работы в сети Интернет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резерва педагогов</w:t>
            </w:r>
          </w:p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Повышение  качества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 xml:space="preserve"> работы «Школы молодого воспитателя»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Стимулирование успешной профессиональной деятельности и творческой инициативы, участие в инновационной деятельности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 награждение лучших работников 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санитарно-гигиенических условий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B01" w:rsidTr="00337AEF">
        <w:tc>
          <w:tcPr>
            <w:tcW w:w="7479" w:type="dxa"/>
          </w:tcPr>
          <w:p w:rsidR="00E25B01" w:rsidRDefault="00F570CB" w:rsidP="00214DFE">
            <w:pPr>
              <w:spacing w:beforeLines="40" w:afterLines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8A506F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бесплатного медицинского осмотра, диспансеризации</w:t>
            </w:r>
          </w:p>
        </w:tc>
        <w:tc>
          <w:tcPr>
            <w:tcW w:w="2092" w:type="dxa"/>
          </w:tcPr>
          <w:p w:rsidR="00E25B01" w:rsidRDefault="00E25B01" w:rsidP="00214DFE">
            <w:pPr>
              <w:spacing w:beforeLines="40" w:afterLines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AEF" w:rsidRDefault="00337AEF" w:rsidP="00337A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AEF" w:rsidRDefault="00337AEF" w:rsidP="00337A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B01" w:rsidRPr="00F570CB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0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Ожидаемые результаты программы </w:t>
      </w:r>
      <w:r w:rsidR="00F570CB">
        <w:rPr>
          <w:rFonts w:ascii="Times New Roman" w:hAnsi="Times New Roman" w:cs="Times New Roman"/>
          <w:b/>
          <w:sz w:val="24"/>
          <w:szCs w:val="24"/>
        </w:rPr>
        <w:t xml:space="preserve">«Развитие кадрового потенциала </w:t>
      </w:r>
      <w:r w:rsidRPr="00F570CB">
        <w:rPr>
          <w:rFonts w:ascii="Times New Roman" w:hAnsi="Times New Roman" w:cs="Times New Roman"/>
          <w:b/>
          <w:sz w:val="24"/>
          <w:szCs w:val="24"/>
        </w:rPr>
        <w:t xml:space="preserve"> на 2019- 2023 годы»</w:t>
      </w:r>
    </w:p>
    <w:p w:rsidR="00E25B01" w:rsidRDefault="008A506F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Созданы более благоприятные условия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8A506F">
        <w:rPr>
          <w:rFonts w:ascii="Times New Roman" w:hAnsi="Times New Roman" w:cs="Times New Roman"/>
          <w:sz w:val="24"/>
          <w:szCs w:val="24"/>
        </w:rPr>
        <w:t>рофессионального роста и эффективного использования кадрового потенциала;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</w:t>
      </w:r>
      <w:r w:rsidR="008A506F">
        <w:rPr>
          <w:rFonts w:ascii="Times New Roman" w:hAnsi="Times New Roman" w:cs="Times New Roman"/>
          <w:sz w:val="24"/>
          <w:szCs w:val="24"/>
        </w:rPr>
        <w:t>отовности педагогических работников к использованию ИКТ технологий в педагогическом процессе и повышении квалификации: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</w:t>
      </w:r>
      <w:r w:rsidR="008A506F">
        <w:rPr>
          <w:rFonts w:ascii="Times New Roman" w:hAnsi="Times New Roman" w:cs="Times New Roman"/>
          <w:sz w:val="24"/>
          <w:szCs w:val="24"/>
        </w:rPr>
        <w:t>отивации к качественному педагогическому труду;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A506F">
        <w:rPr>
          <w:rFonts w:ascii="Times New Roman" w:hAnsi="Times New Roman" w:cs="Times New Roman"/>
          <w:sz w:val="24"/>
          <w:szCs w:val="24"/>
        </w:rPr>
        <w:t>овышения социального статуса педагога;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="008A506F">
        <w:rPr>
          <w:rFonts w:ascii="Times New Roman" w:hAnsi="Times New Roman" w:cs="Times New Roman"/>
          <w:sz w:val="24"/>
          <w:szCs w:val="24"/>
        </w:rPr>
        <w:t>величения доли молодых специалистов в МБ</w:t>
      </w:r>
      <w:bookmarkStart w:id="0" w:name="_GoBack"/>
      <w:bookmarkEnd w:id="0"/>
      <w:r w:rsidR="008A506F">
        <w:rPr>
          <w:rFonts w:ascii="Times New Roman" w:hAnsi="Times New Roman" w:cs="Times New Roman"/>
          <w:sz w:val="24"/>
          <w:szCs w:val="24"/>
        </w:rPr>
        <w:t>ДОУ</w:t>
      </w:r>
      <w:r w:rsidR="005D5D56">
        <w:rPr>
          <w:rFonts w:ascii="Times New Roman" w:hAnsi="Times New Roman" w:cs="Times New Roman"/>
          <w:sz w:val="24"/>
          <w:szCs w:val="24"/>
        </w:rPr>
        <w:t>;</w:t>
      </w:r>
    </w:p>
    <w:p w:rsidR="00E25B01" w:rsidRDefault="00F570CB" w:rsidP="00337A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укрепления</w:t>
      </w:r>
      <w:r w:rsidR="008A506F">
        <w:rPr>
          <w:rFonts w:ascii="Times New Roman" w:hAnsi="Times New Roman" w:cs="Times New Roman"/>
          <w:sz w:val="24"/>
          <w:szCs w:val="24"/>
        </w:rPr>
        <w:t xml:space="preserve"> взаимосвязи между педагогами, воспитанниками и родителями.</w:t>
      </w:r>
    </w:p>
    <w:sectPr w:rsidR="00E25B01" w:rsidSect="00E2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33" w:rsidRDefault="00B54633">
      <w:pPr>
        <w:spacing w:after="0" w:line="240" w:lineRule="auto"/>
      </w:pPr>
      <w:r>
        <w:separator/>
      </w:r>
    </w:p>
  </w:endnote>
  <w:endnote w:type="continuationSeparator" w:id="0">
    <w:p w:rsidR="00B54633" w:rsidRDefault="00B5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33" w:rsidRDefault="00B54633">
      <w:pPr>
        <w:spacing w:after="0" w:line="240" w:lineRule="auto"/>
      </w:pPr>
      <w:r>
        <w:separator/>
      </w:r>
    </w:p>
  </w:footnote>
  <w:footnote w:type="continuationSeparator" w:id="0">
    <w:p w:rsidR="00B54633" w:rsidRDefault="00B54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D10F4"/>
    <w:multiLevelType w:val="hybridMultilevel"/>
    <w:tmpl w:val="9CEA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B01"/>
    <w:rsid w:val="00214DFE"/>
    <w:rsid w:val="00337AEF"/>
    <w:rsid w:val="005837F3"/>
    <w:rsid w:val="005C3AAA"/>
    <w:rsid w:val="005D5D56"/>
    <w:rsid w:val="007835F0"/>
    <w:rsid w:val="007A7203"/>
    <w:rsid w:val="008A506F"/>
    <w:rsid w:val="009762B7"/>
    <w:rsid w:val="00AF1A6A"/>
    <w:rsid w:val="00B54633"/>
    <w:rsid w:val="00E25B01"/>
    <w:rsid w:val="00F570CB"/>
    <w:rsid w:val="00F7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25B0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25B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25B0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25B0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25B0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25B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25B0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25B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25B0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25B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25B0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25B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25B0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25B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25B0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25B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25B0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25B0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25B0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25B0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25B0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25B0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5B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25B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25B0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25B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25B0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25B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25B01"/>
  </w:style>
  <w:style w:type="paragraph" w:customStyle="1" w:styleId="Footer">
    <w:name w:val="Footer"/>
    <w:basedOn w:val="a"/>
    <w:link w:val="CaptionChar"/>
    <w:uiPriority w:val="99"/>
    <w:unhideWhenUsed/>
    <w:rsid w:val="00E25B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25B0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25B0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25B01"/>
  </w:style>
  <w:style w:type="table" w:customStyle="1" w:styleId="TableGridLight">
    <w:name w:val="Table Grid Light"/>
    <w:basedOn w:val="a1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5B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5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25B0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25B0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25B01"/>
    <w:rPr>
      <w:sz w:val="18"/>
    </w:rPr>
  </w:style>
  <w:style w:type="character" w:styleId="ad">
    <w:name w:val="footnote reference"/>
    <w:basedOn w:val="a0"/>
    <w:uiPriority w:val="99"/>
    <w:unhideWhenUsed/>
    <w:rsid w:val="00E25B0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25B0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25B01"/>
    <w:rPr>
      <w:sz w:val="20"/>
    </w:rPr>
  </w:style>
  <w:style w:type="character" w:styleId="af0">
    <w:name w:val="endnote reference"/>
    <w:basedOn w:val="a0"/>
    <w:uiPriority w:val="99"/>
    <w:semiHidden/>
    <w:unhideWhenUsed/>
    <w:rsid w:val="00E25B0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25B01"/>
    <w:pPr>
      <w:spacing w:after="57"/>
    </w:pPr>
  </w:style>
  <w:style w:type="paragraph" w:styleId="21">
    <w:name w:val="toc 2"/>
    <w:basedOn w:val="a"/>
    <w:next w:val="a"/>
    <w:uiPriority w:val="39"/>
    <w:unhideWhenUsed/>
    <w:rsid w:val="00E25B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25B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25B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25B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25B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25B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25B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25B01"/>
    <w:pPr>
      <w:spacing w:after="57"/>
      <w:ind w:left="2268"/>
    </w:pPr>
  </w:style>
  <w:style w:type="paragraph" w:styleId="af1">
    <w:name w:val="TOC Heading"/>
    <w:uiPriority w:val="39"/>
    <w:unhideWhenUsed/>
    <w:rsid w:val="00E25B01"/>
  </w:style>
  <w:style w:type="paragraph" w:styleId="af2">
    <w:name w:val="table of figures"/>
    <w:basedOn w:val="a"/>
    <w:next w:val="a"/>
    <w:uiPriority w:val="99"/>
    <w:unhideWhenUsed/>
    <w:rsid w:val="00E25B01"/>
    <w:pPr>
      <w:spacing w:after="0"/>
    </w:pPr>
  </w:style>
  <w:style w:type="paragraph" w:styleId="af3">
    <w:name w:val="No Spacing"/>
    <w:uiPriority w:val="1"/>
    <w:qFormat/>
    <w:rsid w:val="00E25B01"/>
    <w:pPr>
      <w:spacing w:after="0" w:line="240" w:lineRule="auto"/>
    </w:pPr>
  </w:style>
  <w:style w:type="table" w:styleId="af4">
    <w:name w:val="Table Grid"/>
    <w:basedOn w:val="a1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2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2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dcterms:created xsi:type="dcterms:W3CDTF">2023-03-22T06:26:00Z</dcterms:created>
  <dcterms:modified xsi:type="dcterms:W3CDTF">2023-03-24T03:12:00Z</dcterms:modified>
</cp:coreProperties>
</file>