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D7" w:rsidRPr="008223D7" w:rsidRDefault="008223D7" w:rsidP="008223D7">
      <w:pPr>
        <w:rPr>
          <w:bCs/>
        </w:rPr>
      </w:pP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sz w:val="32"/>
        </w:rPr>
        <w:t>УВАЖАЕМЫЕ ГРАЖДАНЕ!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sz w:val="32"/>
        </w:rPr>
        <w:t>НЕ БУДЬТЕ РАВНОДУШНЫМИ!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Если Вам известно: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- о местах, где торгуют запрещенными веществами;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- о местах, где производят и торгуют незаконной алкогольной продукцией;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- о лицах, употребляющих запрещенные вещества/содержащих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proofErr w:type="spellStart"/>
      <w:proofErr w:type="gramStart"/>
      <w:r w:rsidRPr="008223D7">
        <w:rPr>
          <w:rFonts w:ascii="Times New Roman" w:hAnsi="Times New Roman" w:cs="Times New Roman"/>
          <w:bCs/>
          <w:i/>
          <w:iCs/>
          <w:sz w:val="32"/>
        </w:rPr>
        <w:t>наркопритоны</w:t>
      </w:r>
      <w:proofErr w:type="spellEnd"/>
      <w:proofErr w:type="gramEnd"/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СООБЩАЙТЕ по «ТЕЛЕФОНАМ ДОВЕРИЯ»: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ГУ МВД России по Краснодарскому краю (круглосуточно)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8-861-224-58-48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ОМВД России по Павловскому району (круглосуточно)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8- 861-915-25-68</w:t>
      </w:r>
      <w:r w:rsidRPr="008223D7">
        <w:rPr>
          <w:rFonts w:ascii="Times New Roman" w:hAnsi="Times New Roman" w:cs="Times New Roman"/>
          <w:bCs/>
          <w:i/>
          <w:iCs/>
          <w:sz w:val="32"/>
        </w:rPr>
        <w:t> или </w:t>
      </w: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102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Антинаркотическая комиссия Краснодарского края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8-861-262-75-11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Антинаркотическая комиссия муниципального образования Павловский район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8-861-915-42-86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</w:rPr>
        <w:t>ГБУЗ «Наркологический диспансер» министерства здравоохранения Краснодарского края (круглосуточно)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8-861-245-45-02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proofErr w:type="gramStart"/>
      <w:r w:rsidRPr="008223D7">
        <w:rPr>
          <w:rFonts w:ascii="Times New Roman" w:hAnsi="Times New Roman" w:cs="Times New Roman"/>
          <w:bCs/>
          <w:i/>
          <w:iCs/>
          <w:sz w:val="32"/>
        </w:rPr>
        <w:t>врач</w:t>
      </w:r>
      <w:proofErr w:type="gramEnd"/>
      <w:r w:rsidRPr="008223D7">
        <w:rPr>
          <w:rFonts w:ascii="Times New Roman" w:hAnsi="Times New Roman" w:cs="Times New Roman"/>
          <w:bCs/>
          <w:i/>
          <w:iCs/>
          <w:sz w:val="32"/>
        </w:rPr>
        <w:t>-нарколог  ГБУЗ Павловская ЦРБ министерства здравоохранения Краснодарского края (круглосуточно)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Cs/>
          <w:i/>
          <w:iCs/>
          <w:sz w:val="32"/>
          <w:u w:val="single"/>
        </w:rPr>
        <w:t>8-861-915-33-07</w:t>
      </w:r>
    </w:p>
    <w:p w:rsidR="008223D7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/>
          <w:bCs/>
          <w:i/>
          <w:iCs/>
          <w:sz w:val="32"/>
        </w:rPr>
        <w:t>Детский телефон доверия, работающий под единым общероссийским номером (бесплатно, круглосуточно)</w:t>
      </w:r>
    </w:p>
    <w:p w:rsidR="00B20C61" w:rsidRPr="008223D7" w:rsidRDefault="008223D7" w:rsidP="008223D7">
      <w:pPr>
        <w:jc w:val="center"/>
        <w:rPr>
          <w:rFonts w:ascii="Times New Roman" w:hAnsi="Times New Roman" w:cs="Times New Roman"/>
          <w:sz w:val="32"/>
        </w:rPr>
      </w:pPr>
      <w:r w:rsidRPr="008223D7">
        <w:rPr>
          <w:rFonts w:ascii="Times New Roman" w:hAnsi="Times New Roman" w:cs="Times New Roman"/>
          <w:b/>
          <w:bCs/>
          <w:i/>
          <w:iCs/>
          <w:sz w:val="32"/>
          <w:u w:val="single"/>
        </w:rPr>
        <w:t>8 (800)-2000-122</w:t>
      </w:r>
      <w:bookmarkStart w:id="0" w:name="_GoBack"/>
      <w:bookmarkEnd w:id="0"/>
    </w:p>
    <w:sectPr w:rsidR="00B20C61" w:rsidRPr="008223D7" w:rsidSect="0001279A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82"/>
    <w:rsid w:val="002B5782"/>
    <w:rsid w:val="008223D7"/>
    <w:rsid w:val="00B2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8538-1764-4E1D-8AFF-7D100A19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2026-02-06T13:00:00Z</dcterms:created>
  <dcterms:modified xsi:type="dcterms:W3CDTF">2026-02-06T13:01:00Z</dcterms:modified>
</cp:coreProperties>
</file>