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EC" w:rsidRPr="00DC79EC" w:rsidRDefault="00DC79EC" w:rsidP="00DC79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ОТЧЁТ</w:t>
      </w:r>
    </w:p>
    <w:p w:rsidR="00DC79EC" w:rsidRPr="00DC79EC" w:rsidRDefault="00DC79EC" w:rsidP="00DC79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проведенных </w:t>
      </w:r>
      <w:r w:rsidRPr="00DC79EC">
        <w:rPr>
          <w:rFonts w:ascii="Times New Roman" w:hAnsi="Times New Roman" w:cs="Times New Roman"/>
          <w:sz w:val="28"/>
          <w:szCs w:val="28"/>
        </w:rPr>
        <w:t>антинаркотических мероприяти</w:t>
      </w:r>
      <w:r>
        <w:rPr>
          <w:rFonts w:ascii="Times New Roman" w:hAnsi="Times New Roman" w:cs="Times New Roman"/>
          <w:sz w:val="28"/>
          <w:szCs w:val="28"/>
        </w:rPr>
        <w:t>ях</w:t>
      </w:r>
      <w:r w:rsidRPr="00DC79EC">
        <w:rPr>
          <w:rFonts w:ascii="Times New Roman" w:hAnsi="Times New Roman" w:cs="Times New Roman"/>
          <w:sz w:val="28"/>
          <w:szCs w:val="28"/>
        </w:rPr>
        <w:t>, организованных</w:t>
      </w:r>
    </w:p>
    <w:p w:rsidR="00DC79EC" w:rsidRPr="00DC79EC" w:rsidRDefault="00DC79EC" w:rsidP="00DC79EC">
      <w:pPr>
        <w:spacing w:after="0" w:line="240" w:lineRule="auto"/>
        <w:jc w:val="center"/>
        <w:rPr>
          <w:rFonts w:ascii="Times New Roman" w:hAnsi="Times New Roman" w:cs="Times New Roman"/>
          <w:sz w:val="28"/>
          <w:szCs w:val="28"/>
        </w:rPr>
      </w:pPr>
      <w:r w:rsidRPr="00DC79EC">
        <w:rPr>
          <w:rFonts w:ascii="Times New Roman" w:hAnsi="Times New Roman" w:cs="Times New Roman"/>
          <w:sz w:val="28"/>
          <w:szCs w:val="28"/>
        </w:rPr>
        <w:t>учреждениями культуры в МО Павловский район,</w:t>
      </w:r>
    </w:p>
    <w:p w:rsidR="00DC79EC" w:rsidRPr="00DC79EC" w:rsidRDefault="00DC79EC" w:rsidP="00DC79EC">
      <w:pPr>
        <w:spacing w:after="0" w:line="240" w:lineRule="auto"/>
        <w:jc w:val="center"/>
        <w:rPr>
          <w:rFonts w:ascii="Times New Roman" w:hAnsi="Times New Roman" w:cs="Times New Roman"/>
          <w:sz w:val="28"/>
          <w:szCs w:val="28"/>
        </w:rPr>
      </w:pPr>
      <w:r w:rsidRPr="00DC79EC">
        <w:rPr>
          <w:rFonts w:ascii="Times New Roman" w:hAnsi="Times New Roman" w:cs="Times New Roman"/>
          <w:sz w:val="28"/>
          <w:szCs w:val="28"/>
        </w:rPr>
        <w:t>МБУ «_</w:t>
      </w:r>
      <w:r w:rsidR="00E03C98">
        <w:rPr>
          <w:rFonts w:ascii="Times New Roman" w:hAnsi="Times New Roman" w:cs="Times New Roman"/>
          <w:sz w:val="28"/>
          <w:szCs w:val="28"/>
        </w:rPr>
        <w:t>ДК Новолеушковского СП</w:t>
      </w:r>
      <w:r w:rsidRPr="00DC79EC">
        <w:rPr>
          <w:rFonts w:ascii="Times New Roman" w:hAnsi="Times New Roman" w:cs="Times New Roman"/>
          <w:sz w:val="28"/>
          <w:szCs w:val="28"/>
        </w:rPr>
        <w:t>»</w:t>
      </w:r>
    </w:p>
    <w:p w:rsidR="00DC79EC" w:rsidRPr="00DC79EC" w:rsidRDefault="00DC79EC" w:rsidP="00DC79EC">
      <w:pPr>
        <w:spacing w:after="0" w:line="240" w:lineRule="auto"/>
        <w:jc w:val="center"/>
        <w:rPr>
          <w:rFonts w:ascii="Times New Roman" w:hAnsi="Times New Roman" w:cs="Times New Roman"/>
          <w:sz w:val="28"/>
          <w:szCs w:val="28"/>
        </w:rPr>
      </w:pPr>
      <w:r w:rsidRPr="00DC79EC">
        <w:rPr>
          <w:rFonts w:ascii="Times New Roman" w:hAnsi="Times New Roman" w:cs="Times New Roman"/>
          <w:sz w:val="28"/>
          <w:szCs w:val="28"/>
        </w:rPr>
        <w:t>в _</w:t>
      </w:r>
      <w:r w:rsidR="004D1B4F">
        <w:rPr>
          <w:rFonts w:ascii="Times New Roman" w:hAnsi="Times New Roman" w:cs="Times New Roman"/>
          <w:sz w:val="28"/>
          <w:szCs w:val="28"/>
        </w:rPr>
        <w:t>декабр</w:t>
      </w:r>
      <w:r w:rsidR="002C3EA2">
        <w:rPr>
          <w:rFonts w:ascii="Times New Roman" w:hAnsi="Times New Roman" w:cs="Times New Roman"/>
          <w:sz w:val="28"/>
          <w:szCs w:val="28"/>
        </w:rPr>
        <w:t>е</w:t>
      </w:r>
      <w:r w:rsidRPr="00DC79EC">
        <w:rPr>
          <w:rFonts w:ascii="Times New Roman" w:hAnsi="Times New Roman" w:cs="Times New Roman"/>
          <w:sz w:val="28"/>
          <w:szCs w:val="28"/>
        </w:rPr>
        <w:t>_</w:t>
      </w:r>
      <w:r w:rsidRPr="00DC79EC">
        <w:rPr>
          <w:rFonts w:ascii="Times New Roman" w:hAnsi="Times New Roman" w:cs="Times New Roman"/>
          <w:sz w:val="28"/>
          <w:szCs w:val="28"/>
          <w:u w:val="single"/>
        </w:rPr>
        <w:t>202</w:t>
      </w:r>
      <w:r w:rsidR="00C42462">
        <w:rPr>
          <w:rFonts w:ascii="Times New Roman" w:hAnsi="Times New Roman" w:cs="Times New Roman"/>
          <w:sz w:val="28"/>
          <w:szCs w:val="28"/>
          <w:u w:val="single"/>
        </w:rPr>
        <w:t>4</w:t>
      </w:r>
      <w:r w:rsidRPr="00DC79EC">
        <w:rPr>
          <w:rFonts w:ascii="Times New Roman" w:hAnsi="Times New Roman" w:cs="Times New Roman"/>
          <w:sz w:val="28"/>
          <w:szCs w:val="28"/>
        </w:rPr>
        <w:t>года</w:t>
      </w:r>
    </w:p>
    <w:p w:rsidR="00C90A3A" w:rsidRPr="00CA14AC" w:rsidRDefault="00C90A3A" w:rsidP="00C90A3A">
      <w:pPr>
        <w:spacing w:after="0" w:line="240" w:lineRule="auto"/>
        <w:jc w:val="center"/>
        <w:rPr>
          <w:rFonts w:ascii="Times New Roman" w:eastAsia="Times New Roman" w:hAnsi="Times New Roman" w:cs="Times New Roman"/>
          <w:b/>
          <w:sz w:val="28"/>
          <w:szCs w:val="28"/>
          <w:lang w:eastAsia="ru-RU"/>
        </w:rPr>
      </w:pPr>
    </w:p>
    <w:tbl>
      <w:tblPr>
        <w:tblStyle w:val="7"/>
        <w:tblW w:w="14709" w:type="dxa"/>
        <w:tblLayout w:type="fixed"/>
        <w:tblLook w:val="04A0"/>
      </w:tblPr>
      <w:tblGrid>
        <w:gridCol w:w="851"/>
        <w:gridCol w:w="2943"/>
        <w:gridCol w:w="4536"/>
        <w:gridCol w:w="3118"/>
        <w:gridCol w:w="1985"/>
        <w:gridCol w:w="1276"/>
      </w:tblGrid>
      <w:tr w:rsidR="00C90A3A" w:rsidRPr="001F2B88" w:rsidTr="00801F47">
        <w:tc>
          <w:tcPr>
            <w:tcW w:w="851" w:type="dxa"/>
          </w:tcPr>
          <w:p w:rsidR="00C90A3A" w:rsidRPr="001F2B88" w:rsidRDefault="00C90A3A" w:rsidP="00E03C98">
            <w:pPr>
              <w:spacing w:line="240" w:lineRule="auto"/>
              <w:jc w:val="both"/>
              <w:rPr>
                <w:rFonts w:ascii="Times New Roman" w:hAnsi="Times New Roman" w:cs="Times New Roman"/>
                <w:b/>
                <w:sz w:val="24"/>
                <w:szCs w:val="24"/>
                <w:lang w:bidi="en-US"/>
              </w:rPr>
            </w:pPr>
            <w:r w:rsidRPr="001F2B88">
              <w:rPr>
                <w:rFonts w:ascii="Times New Roman" w:hAnsi="Times New Roman" w:cs="Times New Roman"/>
                <w:b/>
                <w:sz w:val="24"/>
                <w:szCs w:val="24"/>
                <w:lang w:bidi="en-US"/>
              </w:rPr>
              <w:t>№</w:t>
            </w:r>
          </w:p>
        </w:tc>
        <w:tc>
          <w:tcPr>
            <w:tcW w:w="2943" w:type="dxa"/>
          </w:tcPr>
          <w:p w:rsidR="00C90A3A" w:rsidRPr="001F2B88" w:rsidRDefault="00C90A3A" w:rsidP="00E03C98">
            <w:pPr>
              <w:spacing w:line="240" w:lineRule="auto"/>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t xml:space="preserve">Наименование </w:t>
            </w:r>
            <w:r w:rsidR="00D17DDA" w:rsidRPr="001F2B88">
              <w:rPr>
                <w:rFonts w:ascii="Times New Roman" w:hAnsi="Times New Roman" w:cs="Times New Roman"/>
                <w:sz w:val="24"/>
                <w:szCs w:val="24"/>
                <w:lang w:bidi="en-US"/>
              </w:rPr>
              <w:t>сельского поселения</w:t>
            </w:r>
          </w:p>
        </w:tc>
        <w:tc>
          <w:tcPr>
            <w:tcW w:w="4536" w:type="dxa"/>
          </w:tcPr>
          <w:p w:rsidR="00C90A3A" w:rsidRPr="001F2B88" w:rsidRDefault="00C90A3A" w:rsidP="00E03C98">
            <w:pPr>
              <w:spacing w:line="240" w:lineRule="auto"/>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t>Наименование мероприятия</w:t>
            </w:r>
          </w:p>
          <w:p w:rsidR="00C90A3A" w:rsidRPr="001F2B88" w:rsidRDefault="00C90A3A" w:rsidP="00E03C98">
            <w:pPr>
              <w:spacing w:line="240" w:lineRule="auto"/>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t>(краткая информация о мероприятии, скриншот)</w:t>
            </w:r>
          </w:p>
        </w:tc>
        <w:tc>
          <w:tcPr>
            <w:tcW w:w="3118" w:type="dxa"/>
          </w:tcPr>
          <w:p w:rsidR="00C90A3A" w:rsidRPr="001F2B88" w:rsidRDefault="00C90A3A" w:rsidP="00E03C98">
            <w:pPr>
              <w:spacing w:line="240" w:lineRule="auto"/>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t>Место проведения, ссылки на используемые сайты</w:t>
            </w:r>
          </w:p>
        </w:tc>
        <w:tc>
          <w:tcPr>
            <w:tcW w:w="1985" w:type="dxa"/>
          </w:tcPr>
          <w:p w:rsidR="00C90A3A" w:rsidRPr="001F2B88" w:rsidRDefault="00C90A3A" w:rsidP="00E03C98">
            <w:pPr>
              <w:spacing w:line="240" w:lineRule="auto"/>
              <w:jc w:val="both"/>
              <w:rPr>
                <w:rFonts w:ascii="Times New Roman" w:hAnsi="Times New Roman" w:cs="Times New Roman"/>
                <w:sz w:val="24"/>
                <w:szCs w:val="24"/>
                <w:lang w:val="en-US" w:bidi="en-US"/>
              </w:rPr>
            </w:pPr>
            <w:proofErr w:type="spellStart"/>
            <w:r w:rsidRPr="001F2B88">
              <w:rPr>
                <w:rFonts w:ascii="Times New Roman" w:hAnsi="Times New Roman" w:cs="Times New Roman"/>
                <w:sz w:val="24"/>
                <w:szCs w:val="24"/>
                <w:lang w:val="en-US" w:bidi="en-US"/>
              </w:rPr>
              <w:t>Дата</w:t>
            </w:r>
            <w:proofErr w:type="spellEnd"/>
            <w:r w:rsidRPr="001F2B88">
              <w:rPr>
                <w:rFonts w:ascii="Times New Roman" w:hAnsi="Times New Roman" w:cs="Times New Roman"/>
                <w:sz w:val="24"/>
                <w:szCs w:val="24"/>
                <w:lang w:val="en-US" w:bidi="en-US"/>
              </w:rPr>
              <w:t xml:space="preserve">, </w:t>
            </w:r>
            <w:proofErr w:type="spellStart"/>
            <w:r w:rsidRPr="001F2B88">
              <w:rPr>
                <w:rFonts w:ascii="Times New Roman" w:hAnsi="Times New Roman" w:cs="Times New Roman"/>
                <w:sz w:val="24"/>
                <w:szCs w:val="24"/>
                <w:lang w:val="en-US" w:bidi="en-US"/>
              </w:rPr>
              <w:t>время</w:t>
            </w:r>
            <w:proofErr w:type="spellEnd"/>
            <w:r w:rsidRPr="001F2B88">
              <w:rPr>
                <w:rFonts w:ascii="Times New Roman" w:hAnsi="Times New Roman" w:cs="Times New Roman"/>
                <w:sz w:val="24"/>
                <w:szCs w:val="24"/>
                <w:lang w:val="en-US" w:bidi="en-US"/>
              </w:rPr>
              <w:t xml:space="preserve"> </w:t>
            </w:r>
            <w:proofErr w:type="spellStart"/>
            <w:r w:rsidRPr="001F2B88">
              <w:rPr>
                <w:rFonts w:ascii="Times New Roman" w:hAnsi="Times New Roman" w:cs="Times New Roman"/>
                <w:sz w:val="24"/>
                <w:szCs w:val="24"/>
                <w:lang w:val="en-US" w:bidi="en-US"/>
              </w:rPr>
              <w:t>проведения</w:t>
            </w:r>
            <w:proofErr w:type="spellEnd"/>
            <w:r w:rsidRPr="001F2B88">
              <w:rPr>
                <w:rFonts w:ascii="Times New Roman" w:hAnsi="Times New Roman" w:cs="Times New Roman"/>
                <w:sz w:val="24"/>
                <w:szCs w:val="24"/>
                <w:lang w:val="en-US" w:bidi="en-US"/>
              </w:rPr>
              <w:t xml:space="preserve"> </w:t>
            </w:r>
          </w:p>
        </w:tc>
        <w:tc>
          <w:tcPr>
            <w:tcW w:w="1276" w:type="dxa"/>
          </w:tcPr>
          <w:p w:rsidR="00C90A3A" w:rsidRPr="001F2B88" w:rsidRDefault="00C90A3A" w:rsidP="00E03C98">
            <w:pPr>
              <w:spacing w:line="240" w:lineRule="auto"/>
              <w:ind w:right="315" w:hanging="114"/>
              <w:jc w:val="both"/>
              <w:rPr>
                <w:rFonts w:ascii="Times New Roman" w:hAnsi="Times New Roman" w:cs="Times New Roman"/>
                <w:sz w:val="24"/>
                <w:szCs w:val="24"/>
                <w:lang w:bidi="en-US"/>
              </w:rPr>
            </w:pPr>
            <w:proofErr w:type="spellStart"/>
            <w:r w:rsidRPr="001F2B88">
              <w:rPr>
                <w:rFonts w:ascii="Times New Roman" w:hAnsi="Times New Roman" w:cs="Times New Roman"/>
                <w:sz w:val="24"/>
                <w:szCs w:val="24"/>
                <w:lang w:val="en-US" w:bidi="en-US"/>
              </w:rPr>
              <w:t>Кол</w:t>
            </w:r>
            <w:proofErr w:type="spellEnd"/>
            <w:r w:rsidRPr="001F2B88">
              <w:rPr>
                <w:rFonts w:ascii="Times New Roman" w:hAnsi="Times New Roman" w:cs="Times New Roman"/>
                <w:sz w:val="24"/>
                <w:szCs w:val="24"/>
                <w:lang w:bidi="en-US"/>
              </w:rPr>
              <w:t>-</w:t>
            </w:r>
            <w:proofErr w:type="spellStart"/>
            <w:r w:rsidRPr="001F2B88">
              <w:rPr>
                <w:rFonts w:ascii="Times New Roman" w:hAnsi="Times New Roman" w:cs="Times New Roman"/>
                <w:sz w:val="24"/>
                <w:szCs w:val="24"/>
                <w:lang w:val="en-US" w:bidi="en-US"/>
              </w:rPr>
              <w:t>во</w:t>
            </w:r>
            <w:proofErr w:type="spellEnd"/>
            <w:r w:rsidR="0004271C" w:rsidRPr="001F2B88">
              <w:rPr>
                <w:rFonts w:ascii="Times New Roman" w:hAnsi="Times New Roman" w:cs="Times New Roman"/>
                <w:sz w:val="24"/>
                <w:szCs w:val="24"/>
                <w:lang w:bidi="en-US"/>
              </w:rPr>
              <w:t>участников/</w:t>
            </w:r>
            <w:r w:rsidRPr="001F2B88">
              <w:rPr>
                <w:rFonts w:ascii="Times New Roman" w:hAnsi="Times New Roman" w:cs="Times New Roman"/>
                <w:sz w:val="24"/>
                <w:szCs w:val="24"/>
                <w:lang w:bidi="en-US"/>
              </w:rPr>
              <w:t>просмотров</w:t>
            </w:r>
          </w:p>
        </w:tc>
      </w:tr>
    </w:tbl>
    <w:tbl>
      <w:tblPr>
        <w:tblW w:w="147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844"/>
        <w:gridCol w:w="2948"/>
        <w:gridCol w:w="4536"/>
        <w:gridCol w:w="3119"/>
        <w:gridCol w:w="1985"/>
        <w:gridCol w:w="1277"/>
      </w:tblGrid>
      <w:tr w:rsidR="00F5470B" w:rsidRPr="001F2B88" w:rsidTr="00801F47">
        <w:trPr>
          <w:trHeight w:val="621"/>
        </w:trPr>
        <w:tc>
          <w:tcPr>
            <w:tcW w:w="844" w:type="dxa"/>
          </w:tcPr>
          <w:p w:rsidR="00F5470B" w:rsidRPr="001F2B88" w:rsidRDefault="00F5470B" w:rsidP="00D15FDB">
            <w:pPr>
              <w:pStyle w:val="a4"/>
              <w:numPr>
                <w:ilvl w:val="0"/>
                <w:numId w:val="1"/>
              </w:numPr>
              <w:spacing w:after="0" w:line="259" w:lineRule="auto"/>
              <w:jc w:val="both"/>
              <w:rPr>
                <w:rFonts w:ascii="Times New Roman" w:eastAsiaTheme="minorEastAsia" w:hAnsi="Times New Roman" w:cs="Times New Roman"/>
                <w:sz w:val="24"/>
                <w:szCs w:val="24"/>
                <w:lang w:eastAsia="ru-RU"/>
              </w:rPr>
            </w:pPr>
          </w:p>
        </w:tc>
        <w:tc>
          <w:tcPr>
            <w:tcW w:w="2948" w:type="dxa"/>
          </w:tcPr>
          <w:p w:rsidR="00F5470B" w:rsidRPr="001F2B88" w:rsidRDefault="00F5470B" w:rsidP="00D15FDB">
            <w:pPr>
              <w:pStyle w:val="aa"/>
              <w:spacing w:line="276" w:lineRule="auto"/>
              <w:jc w:val="both"/>
              <w:rPr>
                <w:sz w:val="24"/>
                <w:szCs w:val="24"/>
                <w:lang w:eastAsia="en-US"/>
              </w:rPr>
            </w:pPr>
            <w:r w:rsidRPr="001F2B88">
              <w:rPr>
                <w:sz w:val="24"/>
                <w:szCs w:val="24"/>
                <w:lang w:eastAsia="en-US"/>
              </w:rPr>
              <w:t>Новолеушковское СП</w:t>
            </w:r>
          </w:p>
        </w:tc>
        <w:tc>
          <w:tcPr>
            <w:tcW w:w="4536" w:type="dxa"/>
          </w:tcPr>
          <w:p w:rsidR="0022328A" w:rsidRPr="004D1B4F" w:rsidRDefault="004D1B4F" w:rsidP="000F65E4">
            <w:pPr>
              <w:spacing w:before="100" w:beforeAutospacing="1" w:after="0" w:line="240" w:lineRule="auto"/>
              <w:jc w:val="both"/>
              <w:rPr>
                <w:rFonts w:ascii="Times New Roman" w:hAnsi="Times New Roman" w:cs="Times New Roman"/>
                <w:sz w:val="24"/>
                <w:szCs w:val="24"/>
              </w:rPr>
            </w:pPr>
            <w:r w:rsidRPr="004D1B4F">
              <w:rPr>
                <w:rFonts w:ascii="Times New Roman" w:hAnsi="Times New Roman" w:cs="Times New Roman"/>
                <w:sz w:val="24"/>
                <w:szCs w:val="24"/>
                <w:shd w:val="clear" w:color="auto" w:fill="FFFFFF"/>
              </w:rPr>
              <w:t xml:space="preserve"> 1 декабря, в рамках Всемирного дня борьбы со </w:t>
            </w:r>
            <w:proofErr w:type="spellStart"/>
            <w:r w:rsidRPr="004D1B4F">
              <w:rPr>
                <w:rFonts w:ascii="Times New Roman" w:hAnsi="Times New Roman" w:cs="Times New Roman"/>
                <w:sz w:val="24"/>
                <w:szCs w:val="24"/>
                <w:shd w:val="clear" w:color="auto" w:fill="FFFFFF"/>
              </w:rPr>
              <w:t>СПИДом</w:t>
            </w:r>
            <w:proofErr w:type="spellEnd"/>
            <w:r w:rsidRPr="004D1B4F">
              <w:rPr>
                <w:rFonts w:ascii="Times New Roman" w:hAnsi="Times New Roman" w:cs="Times New Roman"/>
                <w:sz w:val="24"/>
                <w:szCs w:val="24"/>
                <w:shd w:val="clear" w:color="auto" w:fill="FFFFFF"/>
              </w:rPr>
              <w:t>, в Павловском техникуме профессиональных технологий и Новолеушковском Доме культуры прошла акция «Стоп-ВИЧ». Участниками мероприятия стали студенты техникума и члены творческих коллективов ДК.</w:t>
            </w:r>
            <w:r w:rsidRPr="004D1B4F">
              <w:rPr>
                <w:rFonts w:ascii="Times New Roman" w:hAnsi="Times New Roman" w:cs="Times New Roman"/>
                <w:sz w:val="24"/>
                <w:szCs w:val="24"/>
              </w:rPr>
              <w:br/>
            </w:r>
            <w:r w:rsidRPr="004D1B4F">
              <w:rPr>
                <w:rFonts w:ascii="Times New Roman" w:hAnsi="Times New Roman" w:cs="Times New Roman"/>
                <w:sz w:val="24"/>
                <w:szCs w:val="24"/>
                <w:shd w:val="clear" w:color="auto" w:fill="FFFFFF"/>
              </w:rPr>
              <w:t xml:space="preserve">Целью акции стало повышение уровня осведомленности молодежи о ВИЧ-инфекции, ее последствиях и мерах профилактики. В начале встречи ведущая рассказала о понятиях Всемирного дня борьбы со </w:t>
            </w:r>
            <w:proofErr w:type="spellStart"/>
            <w:r w:rsidRPr="004D1B4F">
              <w:rPr>
                <w:rFonts w:ascii="Times New Roman" w:hAnsi="Times New Roman" w:cs="Times New Roman"/>
                <w:sz w:val="24"/>
                <w:szCs w:val="24"/>
                <w:shd w:val="clear" w:color="auto" w:fill="FFFFFF"/>
              </w:rPr>
              <w:t>СПИДом</w:t>
            </w:r>
            <w:proofErr w:type="spellEnd"/>
            <w:r w:rsidRPr="004D1B4F">
              <w:rPr>
                <w:rFonts w:ascii="Times New Roman" w:hAnsi="Times New Roman" w:cs="Times New Roman"/>
                <w:sz w:val="24"/>
                <w:szCs w:val="24"/>
                <w:shd w:val="clear" w:color="auto" w:fill="FFFFFF"/>
              </w:rPr>
              <w:t xml:space="preserve">, напомнила об основных </w:t>
            </w:r>
            <w:proofErr w:type="gramStart"/>
            <w:r w:rsidRPr="004D1B4F">
              <w:rPr>
                <w:rFonts w:ascii="Times New Roman" w:hAnsi="Times New Roman" w:cs="Times New Roman"/>
                <w:sz w:val="24"/>
                <w:szCs w:val="24"/>
                <w:shd w:val="clear" w:color="auto" w:fill="FFFFFF"/>
              </w:rPr>
              <w:t>фактах</w:t>
            </w:r>
            <w:proofErr w:type="gramEnd"/>
            <w:r w:rsidRPr="004D1B4F">
              <w:rPr>
                <w:rFonts w:ascii="Times New Roman" w:hAnsi="Times New Roman" w:cs="Times New Roman"/>
                <w:sz w:val="24"/>
                <w:szCs w:val="24"/>
                <w:shd w:val="clear" w:color="auto" w:fill="FFFFFF"/>
              </w:rPr>
              <w:t xml:space="preserve"> о вирусе и распространённых мифах о путях его передачи.</w:t>
            </w:r>
            <w:r w:rsidRPr="004D1B4F">
              <w:rPr>
                <w:rFonts w:ascii="Times New Roman" w:hAnsi="Times New Roman" w:cs="Times New Roman"/>
                <w:sz w:val="24"/>
                <w:szCs w:val="24"/>
              </w:rPr>
              <w:br/>
            </w:r>
            <w:r w:rsidRPr="004D1B4F">
              <w:rPr>
                <w:rFonts w:ascii="Times New Roman" w:hAnsi="Times New Roman" w:cs="Times New Roman"/>
                <w:sz w:val="24"/>
                <w:szCs w:val="24"/>
                <w:shd w:val="clear" w:color="auto" w:fill="FFFFFF"/>
              </w:rPr>
              <w:t xml:space="preserve">Все участники получили информационные буклеты, которые содержат полезную информацию о способах защиты от вируса и важности </w:t>
            </w:r>
            <w:r w:rsidRPr="004D1B4F">
              <w:rPr>
                <w:rFonts w:ascii="Times New Roman" w:hAnsi="Times New Roman" w:cs="Times New Roman"/>
                <w:sz w:val="24"/>
                <w:szCs w:val="24"/>
                <w:shd w:val="clear" w:color="auto" w:fill="FFFFFF"/>
              </w:rPr>
              <w:lastRenderedPageBreak/>
              <w:t xml:space="preserve">Всемирного дня борьбы со </w:t>
            </w:r>
            <w:proofErr w:type="spellStart"/>
            <w:r w:rsidRPr="004D1B4F">
              <w:rPr>
                <w:rFonts w:ascii="Times New Roman" w:hAnsi="Times New Roman" w:cs="Times New Roman"/>
                <w:sz w:val="24"/>
                <w:szCs w:val="24"/>
                <w:shd w:val="clear" w:color="auto" w:fill="FFFFFF"/>
              </w:rPr>
              <w:t>СПИДом</w:t>
            </w:r>
            <w:proofErr w:type="spellEnd"/>
            <w:r w:rsidRPr="004D1B4F">
              <w:rPr>
                <w:rFonts w:ascii="Times New Roman" w:hAnsi="Times New Roman" w:cs="Times New Roman"/>
                <w:sz w:val="24"/>
                <w:szCs w:val="24"/>
                <w:shd w:val="clear" w:color="auto" w:fill="FFFFFF"/>
              </w:rPr>
              <w:t>.</w:t>
            </w:r>
            <w:r w:rsidRPr="004D1B4F">
              <w:rPr>
                <w:rFonts w:ascii="Times New Roman" w:hAnsi="Times New Roman" w:cs="Times New Roman"/>
                <w:sz w:val="24"/>
                <w:szCs w:val="24"/>
              </w:rPr>
              <w:br/>
            </w:r>
            <w:r w:rsidRPr="004D1B4F">
              <w:rPr>
                <w:rFonts w:ascii="Times New Roman" w:hAnsi="Times New Roman" w:cs="Times New Roman"/>
                <w:sz w:val="24"/>
                <w:szCs w:val="24"/>
                <w:shd w:val="clear" w:color="auto" w:fill="FFFFFF"/>
              </w:rPr>
              <w:t xml:space="preserve">Ключевым моментом программы стал просмотр фильма антинаркотической направленности, организованный в рамках киноакции «Кинематограф против наркотиков». Тема вызвала обсуждение и эмоции у слушателей. Участники вместе с Рагимовой Еленой Николаевной социальным педагогом-психологом «Павловского техникума профессиональных технологий» отметили, что фильм не только затронул важные социальные проблемы, но и заставил задуматься о личной ответственности за свои действия. Участникам мероприятия прикреплены алые ленточки </w:t>
            </w:r>
            <w:proofErr w:type="gramStart"/>
            <w:r w:rsidRPr="004D1B4F">
              <w:rPr>
                <w:rFonts w:ascii="Times New Roman" w:hAnsi="Times New Roman" w:cs="Times New Roman"/>
                <w:sz w:val="24"/>
                <w:szCs w:val="24"/>
                <w:shd w:val="clear" w:color="auto" w:fill="FFFFFF"/>
              </w:rPr>
              <w:t>-С</w:t>
            </w:r>
            <w:proofErr w:type="gramEnd"/>
            <w:r w:rsidRPr="004D1B4F">
              <w:rPr>
                <w:rFonts w:ascii="Times New Roman" w:hAnsi="Times New Roman" w:cs="Times New Roman"/>
                <w:sz w:val="24"/>
                <w:szCs w:val="24"/>
                <w:shd w:val="clear" w:color="auto" w:fill="FFFFFF"/>
              </w:rPr>
              <w:t>имвол данного дня . Ее форма напоминает перевёрнутую букву «V» — символ победы, но в то же время это символ надежды, поддержки и солидарности. Надев алую ленту, каждый из нас заявляет: мы помним, мы неравнодушны!</w:t>
            </w:r>
            <w:r w:rsidRPr="004D1B4F">
              <w:rPr>
                <w:rFonts w:ascii="Times New Roman" w:hAnsi="Times New Roman" w:cs="Times New Roman"/>
                <w:sz w:val="24"/>
                <w:szCs w:val="24"/>
              </w:rPr>
              <w:br/>
            </w:r>
            <w:r w:rsidRPr="004D1B4F">
              <w:rPr>
                <w:rFonts w:ascii="Times New Roman" w:hAnsi="Times New Roman" w:cs="Times New Roman"/>
                <w:sz w:val="24"/>
                <w:szCs w:val="24"/>
                <w:shd w:val="clear" w:color="auto" w:fill="FFFFFF"/>
              </w:rPr>
              <w:t xml:space="preserve">Акция «Стоп-ВИЧ» стала значимым шагом на пути к формированию у молодёжи осознанного отношения к своему здоровью и показала, что только вместе мы можем выдержать такие вызовы, как ВИЧ и наркомания. </w:t>
            </w:r>
            <w:r w:rsidRPr="004D1B4F">
              <w:rPr>
                <w:rFonts w:ascii="Times New Roman" w:hAnsi="Times New Roman" w:cs="Times New Roman"/>
                <w:sz w:val="24"/>
                <w:szCs w:val="24"/>
              </w:rPr>
              <w:t>#</w:t>
            </w:r>
            <w:proofErr w:type="spellStart"/>
            <w:r w:rsidRPr="004D1B4F">
              <w:rPr>
                <w:rFonts w:ascii="Times New Roman" w:hAnsi="Times New Roman" w:cs="Times New Roman"/>
                <w:sz w:val="24"/>
                <w:szCs w:val="24"/>
              </w:rPr>
              <w:t>Антинарко</w:t>
            </w:r>
            <w:proofErr w:type="spellEnd"/>
            <w:r w:rsidRPr="004D1B4F">
              <w:rPr>
                <w:rFonts w:ascii="Times New Roman" w:hAnsi="Times New Roman" w:cs="Times New Roman"/>
                <w:sz w:val="24"/>
                <w:szCs w:val="24"/>
                <w:shd w:val="clear" w:color="auto" w:fill="FFFFFF"/>
              </w:rPr>
              <w:t xml:space="preserve"> </w:t>
            </w:r>
            <w:r w:rsidRPr="004D1B4F">
              <w:rPr>
                <w:rFonts w:ascii="Times New Roman" w:hAnsi="Times New Roman" w:cs="Times New Roman"/>
                <w:sz w:val="24"/>
                <w:szCs w:val="24"/>
              </w:rPr>
              <w:t>#</w:t>
            </w:r>
            <w:proofErr w:type="spellStart"/>
            <w:r w:rsidRPr="004D1B4F">
              <w:rPr>
                <w:rFonts w:ascii="Times New Roman" w:hAnsi="Times New Roman" w:cs="Times New Roman"/>
                <w:sz w:val="24"/>
                <w:szCs w:val="24"/>
              </w:rPr>
              <w:t>Кинематографпротивнаркотиков</w:t>
            </w:r>
            <w:proofErr w:type="spellEnd"/>
            <w:r w:rsidR="002C3EA2" w:rsidRPr="002C3EA2">
              <w:rPr>
                <w:rFonts w:ascii="Times New Roman" w:hAnsi="Times New Roman" w:cs="Times New Roman"/>
                <w:noProof/>
                <w:sz w:val="24"/>
                <w:szCs w:val="24"/>
                <w:lang w:eastAsia="ru-RU"/>
              </w:rPr>
              <w:lastRenderedPageBreak/>
              <w:drawing>
                <wp:inline distT="0" distB="0" distL="0" distR="0">
                  <wp:extent cx="2781300" cy="1933575"/>
                  <wp:effectExtent l="19050" t="0" r="0" b="0"/>
                  <wp:docPr id="2" name="Рисунок 1" descr="Фотоколлаж.jpg"/>
                  <wp:cNvGraphicFramePr/>
                  <a:graphic xmlns:a="http://schemas.openxmlformats.org/drawingml/2006/main">
                    <a:graphicData uri="http://schemas.openxmlformats.org/drawingml/2006/picture">
                      <pic:pic xmlns:pic="http://schemas.openxmlformats.org/drawingml/2006/picture">
                        <pic:nvPicPr>
                          <pic:cNvPr id="0" name="Фотоколлаж.jpg"/>
                          <pic:cNvPicPr/>
                        </pic:nvPicPr>
                        <pic:blipFill>
                          <a:blip r:embed="rId5" cstate="print"/>
                          <a:stretch>
                            <a:fillRect/>
                          </a:stretch>
                        </pic:blipFill>
                        <pic:spPr>
                          <a:xfrm>
                            <a:off x="0" y="0"/>
                            <a:ext cx="2781300" cy="1933575"/>
                          </a:xfrm>
                          <a:prstGeom prst="rect">
                            <a:avLst/>
                          </a:prstGeom>
                        </pic:spPr>
                      </pic:pic>
                    </a:graphicData>
                  </a:graphic>
                </wp:inline>
              </w:drawing>
            </w:r>
            <w:r w:rsidR="002C3EA2" w:rsidRPr="002C3EA2">
              <w:rPr>
                <w:rFonts w:ascii="Times New Roman" w:hAnsi="Times New Roman" w:cs="Times New Roman"/>
                <w:noProof/>
                <w:sz w:val="24"/>
                <w:szCs w:val="24"/>
                <w:lang w:eastAsia="ru-RU"/>
              </w:rPr>
              <w:drawing>
                <wp:inline distT="0" distB="0" distL="0" distR="0">
                  <wp:extent cx="2781300" cy="2219325"/>
                  <wp:effectExtent l="19050" t="0" r="0" b="0"/>
                  <wp:docPr id="3" name="Рисунок 2" descr="5353048462809227140.jpg"/>
                  <wp:cNvGraphicFramePr/>
                  <a:graphic xmlns:a="http://schemas.openxmlformats.org/drawingml/2006/main">
                    <a:graphicData uri="http://schemas.openxmlformats.org/drawingml/2006/picture">
                      <pic:pic xmlns:pic="http://schemas.openxmlformats.org/drawingml/2006/picture">
                        <pic:nvPicPr>
                          <pic:cNvPr id="0" name="5353048462809227140.jpg"/>
                          <pic:cNvPicPr/>
                        </pic:nvPicPr>
                        <pic:blipFill>
                          <a:blip r:embed="rId6" cstate="print"/>
                          <a:stretch>
                            <a:fillRect/>
                          </a:stretch>
                        </pic:blipFill>
                        <pic:spPr>
                          <a:xfrm>
                            <a:off x="0" y="0"/>
                            <a:ext cx="2786962" cy="2223843"/>
                          </a:xfrm>
                          <a:prstGeom prst="rect">
                            <a:avLst/>
                          </a:prstGeom>
                        </pic:spPr>
                      </pic:pic>
                    </a:graphicData>
                  </a:graphic>
                </wp:inline>
              </w:drawing>
            </w:r>
            <w:r w:rsidR="002C3EA2" w:rsidRPr="002C3EA2">
              <w:rPr>
                <w:rFonts w:ascii="Times New Roman" w:hAnsi="Times New Roman" w:cs="Times New Roman"/>
                <w:noProof/>
                <w:sz w:val="24"/>
                <w:szCs w:val="24"/>
                <w:lang w:eastAsia="ru-RU"/>
              </w:rPr>
              <w:lastRenderedPageBreak/>
              <w:drawing>
                <wp:inline distT="0" distB="0" distL="0" distR="0">
                  <wp:extent cx="2781300" cy="2085975"/>
                  <wp:effectExtent l="19050" t="0" r="0" b="0"/>
                  <wp:docPr id="6" name="Рисунок 5" descr="5353048462809227166.jpg"/>
                  <wp:cNvGraphicFramePr/>
                  <a:graphic xmlns:a="http://schemas.openxmlformats.org/drawingml/2006/main">
                    <a:graphicData uri="http://schemas.openxmlformats.org/drawingml/2006/picture">
                      <pic:pic xmlns:pic="http://schemas.openxmlformats.org/drawingml/2006/picture">
                        <pic:nvPicPr>
                          <pic:cNvPr id="0" name="5353048462809227166.jpg"/>
                          <pic:cNvPicPr/>
                        </pic:nvPicPr>
                        <pic:blipFill>
                          <a:blip r:embed="rId7" cstate="print"/>
                          <a:stretch>
                            <a:fillRect/>
                          </a:stretch>
                        </pic:blipFill>
                        <pic:spPr>
                          <a:xfrm>
                            <a:off x="0" y="0"/>
                            <a:ext cx="2786962" cy="2090221"/>
                          </a:xfrm>
                          <a:prstGeom prst="rect">
                            <a:avLst/>
                          </a:prstGeom>
                        </pic:spPr>
                      </pic:pic>
                    </a:graphicData>
                  </a:graphic>
                </wp:inline>
              </w:drawing>
            </w:r>
            <w:r w:rsidR="002C3EA2" w:rsidRPr="002C3EA2">
              <w:rPr>
                <w:rFonts w:ascii="Times New Roman" w:hAnsi="Times New Roman" w:cs="Times New Roman"/>
                <w:noProof/>
                <w:sz w:val="24"/>
                <w:szCs w:val="24"/>
                <w:lang w:eastAsia="ru-RU"/>
              </w:rPr>
              <w:drawing>
                <wp:inline distT="0" distB="0" distL="0" distR="0">
                  <wp:extent cx="2781300" cy="1885950"/>
                  <wp:effectExtent l="19050" t="0" r="0" b="0"/>
                  <wp:docPr id="7" name="Рисунок 6" descr="2e5c57f5-19ce-47a4-8433-2a451513e9ad.jpg"/>
                  <wp:cNvGraphicFramePr/>
                  <a:graphic xmlns:a="http://schemas.openxmlformats.org/drawingml/2006/main">
                    <a:graphicData uri="http://schemas.openxmlformats.org/drawingml/2006/picture">
                      <pic:pic xmlns:pic="http://schemas.openxmlformats.org/drawingml/2006/picture">
                        <pic:nvPicPr>
                          <pic:cNvPr id="0" name="2e5c57f5-19ce-47a4-8433-2a451513e9ad.jpg"/>
                          <pic:cNvPicPr/>
                        </pic:nvPicPr>
                        <pic:blipFill>
                          <a:blip r:embed="rId8" cstate="print"/>
                          <a:stretch>
                            <a:fillRect/>
                          </a:stretch>
                        </pic:blipFill>
                        <pic:spPr>
                          <a:xfrm>
                            <a:off x="0" y="0"/>
                            <a:ext cx="2786962" cy="1889789"/>
                          </a:xfrm>
                          <a:prstGeom prst="rect">
                            <a:avLst/>
                          </a:prstGeom>
                        </pic:spPr>
                      </pic:pic>
                    </a:graphicData>
                  </a:graphic>
                </wp:inline>
              </w:drawing>
            </w:r>
            <w:r w:rsidR="002C3EA2" w:rsidRPr="002C3EA2">
              <w:rPr>
                <w:rFonts w:ascii="Times New Roman" w:hAnsi="Times New Roman" w:cs="Times New Roman"/>
                <w:noProof/>
                <w:sz w:val="24"/>
                <w:szCs w:val="24"/>
                <w:lang w:eastAsia="ru-RU"/>
              </w:rPr>
              <w:drawing>
                <wp:inline distT="0" distB="0" distL="0" distR="0">
                  <wp:extent cx="2781300" cy="1905000"/>
                  <wp:effectExtent l="19050" t="0" r="0" b="0"/>
                  <wp:docPr id="8" name="Рисунок 8" descr="https://vki2.okcdn.ru/i?r=BUHoKFKCs3-57yPBZdu-SuAVLLUm3o9RSou3dVCAjjfbN81oERWqK-T1CegViltjPRa7LJ5LWo18yW48SWcIZsQd"/>
                  <wp:cNvGraphicFramePr/>
                  <a:graphic xmlns:a="http://schemas.openxmlformats.org/drawingml/2006/main">
                    <a:graphicData uri="http://schemas.openxmlformats.org/drawingml/2006/picture">
                      <pic:pic xmlns:pic="http://schemas.openxmlformats.org/drawingml/2006/picture">
                        <pic:nvPicPr>
                          <pic:cNvPr id="0" name="Picture 7" descr="https://vki2.okcdn.ru/i?r=BUHoKFKCs3-57yPBZdu-SuAVLLUm3o9RSou3dVCAjjfbN81oERWqK-T1CegViltjPRa7LJ5LWo18yW48SWcIZsQd"/>
                          <pic:cNvPicPr>
                            <a:picLocks noChangeAspect="1" noChangeArrowheads="1"/>
                          </pic:cNvPicPr>
                        </pic:nvPicPr>
                        <pic:blipFill>
                          <a:blip r:embed="rId9" cstate="print"/>
                          <a:srcRect/>
                          <a:stretch>
                            <a:fillRect/>
                          </a:stretch>
                        </pic:blipFill>
                        <pic:spPr bwMode="auto">
                          <a:xfrm>
                            <a:off x="0" y="0"/>
                            <a:ext cx="2785921" cy="1908165"/>
                          </a:xfrm>
                          <a:prstGeom prst="rect">
                            <a:avLst/>
                          </a:prstGeom>
                          <a:noFill/>
                          <a:ln w="9525">
                            <a:noFill/>
                            <a:miter lim="800000"/>
                            <a:headEnd/>
                            <a:tailEnd/>
                          </a:ln>
                        </pic:spPr>
                      </pic:pic>
                    </a:graphicData>
                  </a:graphic>
                </wp:inline>
              </w:drawing>
            </w:r>
          </w:p>
        </w:tc>
        <w:tc>
          <w:tcPr>
            <w:tcW w:w="3119" w:type="dxa"/>
          </w:tcPr>
          <w:p w:rsidR="004D1B4F" w:rsidRDefault="00F5470B" w:rsidP="00D15FDB">
            <w:pPr>
              <w:spacing w:after="0"/>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lastRenderedPageBreak/>
              <w:t xml:space="preserve">  </w:t>
            </w:r>
            <w:r w:rsidR="004D1B4F">
              <w:rPr>
                <w:rFonts w:ascii="Times New Roman" w:hAnsi="Times New Roman" w:cs="Times New Roman"/>
                <w:sz w:val="24"/>
                <w:szCs w:val="24"/>
                <w:lang w:bidi="en-US"/>
              </w:rPr>
              <w:t>«Павловский техникум профессиональных технологий»</w:t>
            </w:r>
          </w:p>
          <w:p w:rsidR="006B0AFC" w:rsidRDefault="00F5470B" w:rsidP="00D15FDB">
            <w:pPr>
              <w:spacing w:after="0"/>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t xml:space="preserve">МБУ «ДК </w:t>
            </w:r>
            <w:proofErr w:type="spellStart"/>
            <w:r w:rsidRPr="001F2B88">
              <w:rPr>
                <w:rFonts w:ascii="Times New Roman" w:hAnsi="Times New Roman" w:cs="Times New Roman"/>
                <w:sz w:val="24"/>
                <w:szCs w:val="24"/>
                <w:lang w:bidi="en-US"/>
              </w:rPr>
              <w:t>НоволеуушковскогоСП</w:t>
            </w:r>
            <w:proofErr w:type="spellEnd"/>
            <w:r w:rsidRPr="001F2B88">
              <w:rPr>
                <w:rFonts w:ascii="Times New Roman" w:hAnsi="Times New Roman" w:cs="Times New Roman"/>
                <w:sz w:val="24"/>
                <w:szCs w:val="24"/>
                <w:lang w:bidi="en-US"/>
              </w:rPr>
              <w:t>»</w:t>
            </w:r>
          </w:p>
          <w:p w:rsidR="00F5470B" w:rsidRPr="001F2B88" w:rsidRDefault="002C3EA2" w:rsidP="00D15FDB">
            <w:pPr>
              <w:spacing w:after="0"/>
              <w:jc w:val="both"/>
              <w:rPr>
                <w:rFonts w:ascii="Times New Roman" w:hAnsi="Times New Roman" w:cs="Times New Roman"/>
                <w:sz w:val="24"/>
                <w:szCs w:val="24"/>
              </w:rPr>
            </w:pPr>
            <w:r>
              <w:rPr>
                <w:rStyle w:val="a3"/>
              </w:rPr>
              <w:t xml:space="preserve"> </w:t>
            </w:r>
            <w:hyperlink r:id="rId10" w:history="1">
              <w:r w:rsidRPr="004C17EA">
                <w:rPr>
                  <w:rStyle w:val="a3"/>
                </w:rPr>
                <w:t>https://ok.ru/ndvorets.kultury/topic/157763055848724</w:t>
              </w:r>
            </w:hyperlink>
            <w:r>
              <w:rPr>
                <w:rStyle w:val="a3"/>
              </w:rPr>
              <w:t xml:space="preserve"> </w:t>
            </w:r>
          </w:p>
          <w:p w:rsidR="001F2B88" w:rsidRPr="001F2B88" w:rsidRDefault="001F2B88" w:rsidP="00D15FDB">
            <w:pPr>
              <w:spacing w:after="0"/>
              <w:jc w:val="both"/>
              <w:rPr>
                <w:rStyle w:val="a3"/>
                <w:rFonts w:ascii="Times New Roman" w:hAnsi="Times New Roman" w:cs="Times New Roman"/>
                <w:sz w:val="24"/>
                <w:szCs w:val="24"/>
                <w:lang w:bidi="en-US"/>
              </w:rPr>
            </w:pPr>
          </w:p>
          <w:p w:rsidR="0011329B" w:rsidRPr="001F2B88" w:rsidRDefault="0011329B" w:rsidP="00D15FDB">
            <w:pPr>
              <w:spacing w:after="0" w:line="276" w:lineRule="auto"/>
              <w:jc w:val="both"/>
              <w:rPr>
                <w:rFonts w:ascii="Times New Roman" w:hAnsi="Times New Roman" w:cs="Times New Roman"/>
                <w:sz w:val="24"/>
                <w:szCs w:val="24"/>
              </w:rPr>
            </w:pPr>
          </w:p>
          <w:p w:rsidR="00064921" w:rsidRPr="001F2B88" w:rsidRDefault="00064921" w:rsidP="00D15FDB">
            <w:pPr>
              <w:spacing w:after="0"/>
              <w:jc w:val="both"/>
              <w:rPr>
                <w:rFonts w:ascii="Times New Roman" w:hAnsi="Times New Roman" w:cs="Times New Roman"/>
                <w:sz w:val="24"/>
                <w:szCs w:val="24"/>
                <w:lang w:bidi="en-US"/>
              </w:rPr>
            </w:pPr>
          </w:p>
          <w:p w:rsidR="00F5470B" w:rsidRPr="001F2B88" w:rsidRDefault="00F5470B" w:rsidP="00D15FDB">
            <w:pPr>
              <w:spacing w:after="0"/>
              <w:jc w:val="both"/>
              <w:rPr>
                <w:rFonts w:ascii="Times New Roman" w:hAnsi="Times New Roman" w:cs="Times New Roman"/>
                <w:sz w:val="24"/>
                <w:szCs w:val="24"/>
                <w:lang w:bidi="en-US"/>
              </w:rPr>
            </w:pPr>
          </w:p>
        </w:tc>
        <w:tc>
          <w:tcPr>
            <w:tcW w:w="1985" w:type="dxa"/>
          </w:tcPr>
          <w:p w:rsidR="0011329B" w:rsidRPr="001F2B88" w:rsidRDefault="004D1B4F" w:rsidP="00D15FDB">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01</w:t>
            </w:r>
            <w:r w:rsidR="00297D8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2</w:t>
            </w:r>
            <w:r w:rsidR="00297D83">
              <w:rPr>
                <w:rFonts w:ascii="Times New Roman" w:hAnsi="Times New Roman" w:cs="Times New Roman"/>
                <w:sz w:val="24"/>
                <w:szCs w:val="24"/>
                <w:shd w:val="clear" w:color="auto" w:fill="FFFFFF"/>
              </w:rPr>
              <w:t xml:space="preserve">.2024, </w:t>
            </w:r>
          </w:p>
          <w:p w:rsidR="0011329B" w:rsidRPr="001F2B88" w:rsidRDefault="0011329B" w:rsidP="00D15FDB">
            <w:pPr>
              <w:spacing w:after="0" w:line="276" w:lineRule="auto"/>
              <w:jc w:val="both"/>
              <w:rPr>
                <w:rFonts w:ascii="Times New Roman" w:hAnsi="Times New Roman" w:cs="Times New Roman"/>
                <w:sz w:val="24"/>
                <w:szCs w:val="24"/>
              </w:rPr>
            </w:pPr>
            <w:r w:rsidRPr="001F2B88">
              <w:rPr>
                <w:rFonts w:ascii="Times New Roman" w:hAnsi="Times New Roman" w:cs="Times New Roman"/>
                <w:sz w:val="24"/>
                <w:szCs w:val="24"/>
              </w:rPr>
              <w:t>1</w:t>
            </w:r>
            <w:r w:rsidR="00681739">
              <w:rPr>
                <w:rFonts w:ascii="Times New Roman" w:hAnsi="Times New Roman" w:cs="Times New Roman"/>
                <w:sz w:val="24"/>
                <w:szCs w:val="24"/>
              </w:rPr>
              <w:t>4</w:t>
            </w:r>
            <w:r w:rsidRPr="001F2B88">
              <w:rPr>
                <w:rFonts w:ascii="Times New Roman" w:hAnsi="Times New Roman" w:cs="Times New Roman"/>
                <w:sz w:val="24"/>
                <w:szCs w:val="24"/>
              </w:rPr>
              <w:t>.00</w:t>
            </w:r>
          </w:p>
          <w:p w:rsidR="0011329B" w:rsidRPr="001F2B88" w:rsidRDefault="0011329B" w:rsidP="00D15FDB">
            <w:pPr>
              <w:spacing w:after="0" w:line="276" w:lineRule="auto"/>
              <w:jc w:val="both"/>
              <w:rPr>
                <w:rFonts w:ascii="Times New Roman" w:hAnsi="Times New Roman" w:cs="Times New Roman"/>
                <w:sz w:val="24"/>
                <w:szCs w:val="24"/>
              </w:rPr>
            </w:pPr>
          </w:p>
          <w:p w:rsidR="00F5470B" w:rsidRPr="001F2B88" w:rsidRDefault="00F5470B" w:rsidP="00D15FDB">
            <w:pPr>
              <w:spacing w:after="0"/>
              <w:jc w:val="both"/>
              <w:rPr>
                <w:rFonts w:ascii="Times New Roman" w:hAnsi="Times New Roman" w:cs="Times New Roman"/>
                <w:sz w:val="24"/>
                <w:szCs w:val="24"/>
              </w:rPr>
            </w:pPr>
          </w:p>
        </w:tc>
        <w:tc>
          <w:tcPr>
            <w:tcW w:w="1277" w:type="dxa"/>
          </w:tcPr>
          <w:p w:rsidR="00F5470B" w:rsidRPr="001F2B88" w:rsidRDefault="00B22698" w:rsidP="00D15FDB">
            <w:pPr>
              <w:spacing w:after="0"/>
              <w:jc w:val="both"/>
              <w:rPr>
                <w:rStyle w:val="reachbanner"/>
                <w:rFonts w:ascii="Times New Roman" w:hAnsi="Times New Roman" w:cs="Times New Roman"/>
                <w:sz w:val="24"/>
                <w:szCs w:val="24"/>
                <w:lang w:bidi="en-US"/>
              </w:rPr>
            </w:pPr>
            <w:r>
              <w:rPr>
                <w:rStyle w:val="reachbanner"/>
                <w:rFonts w:ascii="Times New Roman" w:hAnsi="Times New Roman" w:cs="Times New Roman"/>
                <w:sz w:val="24"/>
                <w:szCs w:val="24"/>
                <w:lang w:bidi="en-US"/>
              </w:rPr>
              <w:t>44</w:t>
            </w:r>
          </w:p>
        </w:tc>
      </w:tr>
      <w:tr w:rsidR="00064921" w:rsidRPr="001F2B88" w:rsidTr="00801F47">
        <w:trPr>
          <w:trHeight w:val="621"/>
        </w:trPr>
        <w:tc>
          <w:tcPr>
            <w:tcW w:w="844" w:type="dxa"/>
          </w:tcPr>
          <w:p w:rsidR="00064921" w:rsidRPr="001F2B88" w:rsidRDefault="00064921" w:rsidP="00D15FDB">
            <w:pPr>
              <w:pStyle w:val="a4"/>
              <w:numPr>
                <w:ilvl w:val="0"/>
                <w:numId w:val="1"/>
              </w:numPr>
              <w:spacing w:after="0" w:line="259" w:lineRule="auto"/>
              <w:jc w:val="both"/>
              <w:rPr>
                <w:rFonts w:ascii="Times New Roman" w:eastAsiaTheme="minorEastAsia" w:hAnsi="Times New Roman" w:cs="Times New Roman"/>
                <w:sz w:val="24"/>
                <w:szCs w:val="24"/>
                <w:lang w:eastAsia="ru-RU"/>
              </w:rPr>
            </w:pPr>
          </w:p>
        </w:tc>
        <w:tc>
          <w:tcPr>
            <w:tcW w:w="2948" w:type="dxa"/>
          </w:tcPr>
          <w:p w:rsidR="00064921" w:rsidRPr="001F2B88" w:rsidRDefault="00064921" w:rsidP="00D15FDB">
            <w:pPr>
              <w:pStyle w:val="aa"/>
              <w:jc w:val="both"/>
              <w:rPr>
                <w:sz w:val="24"/>
                <w:szCs w:val="24"/>
              </w:rPr>
            </w:pPr>
            <w:r w:rsidRPr="001F2B88">
              <w:rPr>
                <w:sz w:val="24"/>
                <w:szCs w:val="24"/>
              </w:rPr>
              <w:t>Новолеушковское СП</w:t>
            </w:r>
          </w:p>
        </w:tc>
        <w:tc>
          <w:tcPr>
            <w:tcW w:w="4536" w:type="dxa"/>
          </w:tcPr>
          <w:p w:rsidR="001F2B88" w:rsidRPr="004D1B4F" w:rsidRDefault="004D1B4F" w:rsidP="004D1B4F">
            <w:pPr>
              <w:shd w:val="clear" w:color="auto" w:fill="FFFFFF"/>
              <w:spacing w:after="0"/>
              <w:jc w:val="both"/>
              <w:rPr>
                <w:rFonts w:ascii="Times New Roman" w:hAnsi="Times New Roman" w:cs="Times New Roman"/>
                <w:sz w:val="24"/>
                <w:szCs w:val="24"/>
                <w:shd w:val="clear" w:color="auto" w:fill="FFFFFF"/>
              </w:rPr>
            </w:pPr>
            <w:r w:rsidRPr="004D1B4F">
              <w:rPr>
                <w:rFonts w:ascii="Times New Roman" w:hAnsi="Times New Roman" w:cs="Times New Roman"/>
                <w:sz w:val="24"/>
                <w:szCs w:val="24"/>
                <w:shd w:val="clear" w:color="auto" w:fill="FFFFFF"/>
              </w:rPr>
              <w:t>«ЧУЖИЕ». 16</w:t>
            </w:r>
            <w:proofErr w:type="gramStart"/>
            <w:r w:rsidRPr="004D1B4F">
              <w:rPr>
                <w:rFonts w:ascii="Times New Roman" w:hAnsi="Times New Roman" w:cs="Times New Roman"/>
                <w:sz w:val="24"/>
                <w:szCs w:val="24"/>
                <w:shd w:val="clear" w:color="auto" w:fill="FFFFFF"/>
              </w:rPr>
              <w:t>+</w:t>
            </w:r>
            <w:r w:rsidRPr="004D1B4F">
              <w:rPr>
                <w:rFonts w:ascii="Times New Roman" w:hAnsi="Times New Roman" w:cs="Times New Roman"/>
                <w:sz w:val="24"/>
                <w:szCs w:val="24"/>
              </w:rPr>
              <w:br/>
            </w:r>
            <w:r w:rsidRPr="004D1B4F">
              <w:rPr>
                <w:rFonts w:ascii="Times New Roman" w:hAnsi="Times New Roman" w:cs="Times New Roman"/>
                <w:sz w:val="24"/>
                <w:szCs w:val="24"/>
              </w:rPr>
              <w:br/>
            </w:r>
            <w:r w:rsidRPr="004D1B4F">
              <w:rPr>
                <w:rFonts w:ascii="Times New Roman" w:hAnsi="Times New Roman" w:cs="Times New Roman"/>
                <w:sz w:val="24"/>
                <w:szCs w:val="24"/>
                <w:shd w:val="clear" w:color="auto" w:fill="FFFFFF"/>
              </w:rPr>
              <w:t>В</w:t>
            </w:r>
            <w:proofErr w:type="gramEnd"/>
            <w:r w:rsidRPr="004D1B4F">
              <w:rPr>
                <w:rFonts w:ascii="Times New Roman" w:hAnsi="Times New Roman" w:cs="Times New Roman"/>
                <w:sz w:val="24"/>
                <w:szCs w:val="24"/>
                <w:shd w:val="clear" w:color="auto" w:fill="FFFFFF"/>
              </w:rPr>
              <w:t xml:space="preserve"> рамках программы по профилактике незаконного оборота наркотических и психотропных веществ, алкоголизма, </w:t>
            </w:r>
            <w:proofErr w:type="spellStart"/>
            <w:r w:rsidRPr="004D1B4F">
              <w:rPr>
                <w:rFonts w:ascii="Times New Roman" w:hAnsi="Times New Roman" w:cs="Times New Roman"/>
                <w:sz w:val="24"/>
                <w:szCs w:val="24"/>
                <w:shd w:val="clear" w:color="auto" w:fill="FFFFFF"/>
              </w:rPr>
              <w:t>табакокурения</w:t>
            </w:r>
            <w:proofErr w:type="spellEnd"/>
            <w:r w:rsidRPr="004D1B4F">
              <w:rPr>
                <w:rFonts w:ascii="Times New Roman" w:hAnsi="Times New Roman" w:cs="Times New Roman"/>
                <w:sz w:val="24"/>
                <w:szCs w:val="24"/>
                <w:shd w:val="clear" w:color="auto" w:fill="FFFFFF"/>
              </w:rPr>
              <w:t xml:space="preserve"> и пропаганде здорового образа жизни представляем обзор профилактического фильма антинаркотической направленности «Чужие» в рамках краевой киноакции «Кино против наркотиков»</w:t>
            </w:r>
            <w:r w:rsidRPr="004D1B4F">
              <w:rPr>
                <w:rFonts w:ascii="Times New Roman" w:hAnsi="Times New Roman" w:cs="Times New Roman"/>
                <w:sz w:val="24"/>
                <w:szCs w:val="24"/>
              </w:rPr>
              <w:br/>
            </w:r>
            <w:r w:rsidRPr="004D1B4F">
              <w:rPr>
                <w:rFonts w:ascii="Times New Roman" w:hAnsi="Times New Roman" w:cs="Times New Roman"/>
                <w:sz w:val="24"/>
                <w:szCs w:val="24"/>
              </w:rPr>
              <w:br/>
            </w:r>
            <w:r w:rsidRPr="004D1B4F">
              <w:rPr>
                <w:rFonts w:ascii="Times New Roman" w:hAnsi="Times New Roman" w:cs="Times New Roman"/>
                <w:sz w:val="24"/>
                <w:szCs w:val="24"/>
                <w:shd w:val="clear" w:color="auto" w:fill="FFFFFF"/>
              </w:rPr>
              <w:t>Авторы фильма не пропагандируют употребление наркотиков. Истории, описанные героями фильма, являются лишь их личным опытом. Не законное приобретение, хранение, перевозка, изготовление переработку наркотических средств, психотропных веществ или их аналогов предусмотрена уголовная ответственность.</w:t>
            </w:r>
            <w:r w:rsidR="002C3EA2">
              <w:rPr>
                <w:rFonts w:ascii="Times New Roman" w:hAnsi="Times New Roman" w:cs="Times New Roman"/>
                <w:sz w:val="24"/>
                <w:szCs w:val="24"/>
                <w:shd w:val="clear" w:color="auto" w:fill="FFFFFF"/>
              </w:rPr>
              <w:t xml:space="preserve"> </w:t>
            </w:r>
            <w:r w:rsidR="002C3EA2">
              <w:rPr>
                <w:rFonts w:ascii="Times New Roman" w:hAnsi="Times New Roman" w:cs="Times New Roman"/>
                <w:noProof/>
                <w:sz w:val="24"/>
                <w:szCs w:val="24"/>
                <w:shd w:val="clear" w:color="auto" w:fill="FFFFFF"/>
                <w:lang w:eastAsia="ru-RU"/>
              </w:rPr>
              <w:drawing>
                <wp:inline distT="0" distB="0" distL="0" distR="0">
                  <wp:extent cx="2790825" cy="1569839"/>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2791798" cy="1570387"/>
                          </a:xfrm>
                          <a:prstGeom prst="rect">
                            <a:avLst/>
                          </a:prstGeom>
                          <a:noFill/>
                          <a:ln w="9525">
                            <a:noFill/>
                            <a:miter lim="800000"/>
                            <a:headEnd/>
                            <a:tailEnd/>
                          </a:ln>
                        </pic:spPr>
                      </pic:pic>
                    </a:graphicData>
                  </a:graphic>
                </wp:inline>
              </w:drawing>
            </w:r>
            <w:r w:rsidR="002C3EA2">
              <w:rPr>
                <w:rFonts w:ascii="Times New Roman" w:hAnsi="Times New Roman" w:cs="Times New Roman"/>
                <w:noProof/>
                <w:sz w:val="24"/>
                <w:szCs w:val="24"/>
                <w:shd w:val="clear" w:color="auto" w:fill="FFFFFF"/>
                <w:lang w:eastAsia="ru-RU"/>
              </w:rPr>
              <w:lastRenderedPageBreak/>
              <w:drawing>
                <wp:inline distT="0" distB="0" distL="0" distR="0">
                  <wp:extent cx="2743200" cy="1543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2743200" cy="1543050"/>
                          </a:xfrm>
                          <a:prstGeom prst="rect">
                            <a:avLst/>
                          </a:prstGeom>
                          <a:noFill/>
                          <a:ln w="9525">
                            <a:noFill/>
                            <a:miter lim="800000"/>
                            <a:headEnd/>
                            <a:tailEnd/>
                          </a:ln>
                        </pic:spPr>
                      </pic:pic>
                    </a:graphicData>
                  </a:graphic>
                </wp:inline>
              </w:drawing>
            </w:r>
            <w:r w:rsidRPr="004D1B4F">
              <w:rPr>
                <w:rFonts w:ascii="Times New Roman" w:hAnsi="Times New Roman" w:cs="Times New Roman"/>
                <w:sz w:val="24"/>
                <w:szCs w:val="24"/>
              </w:rPr>
              <w:br/>
            </w:r>
            <w:r w:rsidR="002C3EA2" w:rsidRPr="002C3EA2">
              <w:rPr>
                <w:rFonts w:ascii="Times New Roman" w:hAnsi="Times New Roman" w:cs="Times New Roman"/>
                <w:noProof/>
                <w:sz w:val="24"/>
                <w:szCs w:val="24"/>
                <w:shd w:val="clear" w:color="auto" w:fill="FFFFFF"/>
                <w:lang w:eastAsia="ru-RU"/>
              </w:rPr>
              <w:drawing>
                <wp:inline distT="0" distB="0" distL="0" distR="0">
                  <wp:extent cx="2790825" cy="1943100"/>
                  <wp:effectExtent l="19050" t="0" r="9525" b="0"/>
                  <wp:docPr id="9" name="Рисунок 9" descr="https://vki2.okcdn.ru/i?r=BUHoKFKCs3-57yPBZdu-SuAVre9eaJxHkL7ccViJhYtG8zKcFgLOKlC2heuzCo0fghi7LJ5LWo18yW48SWcIZsQd"/>
                  <wp:cNvGraphicFramePr/>
                  <a:graphic xmlns:a="http://schemas.openxmlformats.org/drawingml/2006/main">
                    <a:graphicData uri="http://schemas.openxmlformats.org/drawingml/2006/picture">
                      <pic:pic xmlns:pic="http://schemas.openxmlformats.org/drawingml/2006/picture">
                        <pic:nvPicPr>
                          <pic:cNvPr id="0" name="Picture 13" descr="https://vki2.okcdn.ru/i?r=BUHoKFKCs3-57yPBZdu-SuAVre9eaJxHkL7ccViJhYtG8zKcFgLOKlC2heuzCo0fghi7LJ5LWo18yW48SWcIZsQd"/>
                          <pic:cNvPicPr>
                            <a:picLocks noChangeAspect="1" noChangeArrowheads="1"/>
                          </pic:cNvPicPr>
                        </pic:nvPicPr>
                        <pic:blipFill>
                          <a:blip r:embed="rId13" cstate="print"/>
                          <a:srcRect/>
                          <a:stretch>
                            <a:fillRect/>
                          </a:stretch>
                        </pic:blipFill>
                        <pic:spPr bwMode="auto">
                          <a:xfrm>
                            <a:off x="0" y="0"/>
                            <a:ext cx="2797582" cy="1947804"/>
                          </a:xfrm>
                          <a:prstGeom prst="rect">
                            <a:avLst/>
                          </a:prstGeom>
                          <a:noFill/>
                          <a:ln w="9525">
                            <a:noFill/>
                            <a:miter lim="800000"/>
                            <a:headEnd/>
                            <a:tailEnd/>
                          </a:ln>
                        </pic:spPr>
                      </pic:pic>
                    </a:graphicData>
                  </a:graphic>
                </wp:inline>
              </w:drawing>
            </w:r>
          </w:p>
        </w:tc>
        <w:tc>
          <w:tcPr>
            <w:tcW w:w="3119" w:type="dxa"/>
          </w:tcPr>
          <w:p w:rsidR="004D1B4F" w:rsidRDefault="004D1B4F" w:rsidP="004D1B4F">
            <w:pPr>
              <w:spacing w:after="0"/>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«Павловский техникум профессиональных технологий»</w:t>
            </w:r>
          </w:p>
          <w:p w:rsidR="004D1B4F" w:rsidRDefault="004D1B4F" w:rsidP="004D1B4F">
            <w:pPr>
              <w:spacing w:after="0"/>
              <w:jc w:val="both"/>
              <w:rPr>
                <w:rFonts w:ascii="Times New Roman" w:hAnsi="Times New Roman" w:cs="Times New Roman"/>
                <w:sz w:val="24"/>
                <w:szCs w:val="24"/>
                <w:lang w:bidi="en-US"/>
              </w:rPr>
            </w:pPr>
            <w:r w:rsidRPr="001F2B88">
              <w:rPr>
                <w:rFonts w:ascii="Times New Roman" w:hAnsi="Times New Roman" w:cs="Times New Roman"/>
                <w:sz w:val="24"/>
                <w:szCs w:val="24"/>
                <w:lang w:bidi="en-US"/>
              </w:rPr>
              <w:t>МБУ «ДК Новолеуушковского</w:t>
            </w:r>
            <w:r w:rsidR="002C3EA2">
              <w:rPr>
                <w:rFonts w:ascii="Times New Roman" w:hAnsi="Times New Roman" w:cs="Times New Roman"/>
                <w:sz w:val="24"/>
                <w:szCs w:val="24"/>
                <w:lang w:bidi="en-US"/>
              </w:rPr>
              <w:t xml:space="preserve"> </w:t>
            </w:r>
            <w:r w:rsidRPr="001F2B88">
              <w:rPr>
                <w:rFonts w:ascii="Times New Roman" w:hAnsi="Times New Roman" w:cs="Times New Roman"/>
                <w:sz w:val="24"/>
                <w:szCs w:val="24"/>
                <w:lang w:bidi="en-US"/>
              </w:rPr>
              <w:t>СП»</w:t>
            </w:r>
          </w:p>
          <w:p w:rsidR="002C3EA2" w:rsidRDefault="00DA0896" w:rsidP="004D1B4F">
            <w:pPr>
              <w:spacing w:after="0"/>
              <w:jc w:val="both"/>
              <w:rPr>
                <w:rFonts w:ascii="Times New Roman" w:hAnsi="Times New Roman" w:cs="Times New Roman"/>
                <w:sz w:val="24"/>
                <w:szCs w:val="24"/>
                <w:lang w:bidi="en-US"/>
              </w:rPr>
            </w:pPr>
            <w:hyperlink r:id="rId14" w:history="1">
              <w:r w:rsidR="002C3EA2" w:rsidRPr="004C17EA">
                <w:rPr>
                  <w:rStyle w:val="a3"/>
                  <w:rFonts w:ascii="Times New Roman" w:hAnsi="Times New Roman" w:cs="Times New Roman"/>
                  <w:sz w:val="24"/>
                  <w:szCs w:val="24"/>
                  <w:lang w:bidi="en-US"/>
                </w:rPr>
                <w:t>https://ok.ru/ndvorets.kultury/topic/157763055848724</w:t>
              </w:r>
            </w:hyperlink>
            <w:r w:rsidR="002C3EA2">
              <w:rPr>
                <w:rFonts w:ascii="Times New Roman" w:hAnsi="Times New Roman" w:cs="Times New Roman"/>
                <w:sz w:val="24"/>
                <w:szCs w:val="24"/>
                <w:lang w:bidi="en-US"/>
              </w:rPr>
              <w:t xml:space="preserve"> </w:t>
            </w:r>
          </w:p>
          <w:p w:rsidR="002C3EA2" w:rsidRDefault="00DA0896" w:rsidP="004D1B4F">
            <w:pPr>
              <w:spacing w:after="0"/>
              <w:jc w:val="both"/>
              <w:rPr>
                <w:rFonts w:ascii="Times New Roman" w:hAnsi="Times New Roman" w:cs="Times New Roman"/>
                <w:sz w:val="24"/>
                <w:szCs w:val="24"/>
                <w:lang w:bidi="en-US"/>
              </w:rPr>
            </w:pPr>
            <w:hyperlink r:id="rId15" w:history="1">
              <w:r w:rsidR="002C3EA2" w:rsidRPr="004C17EA">
                <w:rPr>
                  <w:rStyle w:val="a3"/>
                  <w:rFonts w:ascii="Times New Roman" w:hAnsi="Times New Roman" w:cs="Times New Roman"/>
                  <w:sz w:val="24"/>
                  <w:szCs w:val="24"/>
                  <w:lang w:bidi="en-US"/>
                </w:rPr>
                <w:t>https://ok.ru/ndvorets.kultury/topic/157762630716692</w:t>
              </w:r>
            </w:hyperlink>
            <w:r w:rsidR="002C3EA2">
              <w:rPr>
                <w:rFonts w:ascii="Times New Roman" w:hAnsi="Times New Roman" w:cs="Times New Roman"/>
                <w:sz w:val="24"/>
                <w:szCs w:val="24"/>
                <w:lang w:bidi="en-US"/>
              </w:rPr>
              <w:t xml:space="preserve"> </w:t>
            </w:r>
          </w:p>
          <w:p w:rsidR="00064921" w:rsidRPr="001F2B88" w:rsidRDefault="00DA0896" w:rsidP="004D1B4F">
            <w:pPr>
              <w:spacing w:after="0" w:line="252" w:lineRule="auto"/>
              <w:jc w:val="both"/>
              <w:rPr>
                <w:rFonts w:ascii="Times New Roman" w:hAnsi="Times New Roman" w:cs="Times New Roman"/>
                <w:sz w:val="24"/>
                <w:szCs w:val="24"/>
                <w:lang w:bidi="en-US"/>
              </w:rPr>
            </w:pPr>
            <w:hyperlink r:id="rId16" w:history="1"/>
            <w:r w:rsidR="004D1B4F">
              <w:t xml:space="preserve"> </w:t>
            </w:r>
            <w:hyperlink r:id="rId17" w:history="1"/>
          </w:p>
        </w:tc>
        <w:tc>
          <w:tcPr>
            <w:tcW w:w="1985" w:type="dxa"/>
          </w:tcPr>
          <w:p w:rsidR="00681739" w:rsidRDefault="004D1B4F" w:rsidP="00681739">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01.12.2024, </w:t>
            </w:r>
          </w:p>
          <w:p w:rsidR="00681739" w:rsidRDefault="00681739" w:rsidP="0068173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w:t>
            </w:r>
            <w:r w:rsidR="00297D83">
              <w:rPr>
                <w:rFonts w:ascii="Times New Roman" w:hAnsi="Times New Roman" w:cs="Times New Roman"/>
                <w:sz w:val="24"/>
                <w:szCs w:val="24"/>
              </w:rPr>
              <w:t>30</w:t>
            </w:r>
          </w:p>
          <w:p w:rsidR="00064921" w:rsidRPr="001F2B88" w:rsidRDefault="00064921" w:rsidP="00D15FDB">
            <w:pPr>
              <w:spacing w:after="0" w:line="252" w:lineRule="auto"/>
              <w:jc w:val="both"/>
              <w:rPr>
                <w:rFonts w:ascii="Times New Roman" w:hAnsi="Times New Roman" w:cs="Times New Roman"/>
                <w:sz w:val="24"/>
                <w:szCs w:val="24"/>
              </w:rPr>
            </w:pPr>
          </w:p>
        </w:tc>
        <w:tc>
          <w:tcPr>
            <w:tcW w:w="1277" w:type="dxa"/>
          </w:tcPr>
          <w:p w:rsidR="00064921" w:rsidRPr="001F2B88" w:rsidRDefault="00D2641D" w:rsidP="002C3EA2">
            <w:pPr>
              <w:spacing w:after="0" w:line="252" w:lineRule="auto"/>
              <w:jc w:val="both"/>
              <w:rPr>
                <w:rStyle w:val="reachbanner"/>
                <w:rFonts w:ascii="Times New Roman" w:hAnsi="Times New Roman" w:cs="Times New Roman"/>
                <w:sz w:val="24"/>
                <w:szCs w:val="24"/>
                <w:lang w:bidi="en-US"/>
              </w:rPr>
            </w:pPr>
            <w:r>
              <w:rPr>
                <w:rStyle w:val="reachbanner"/>
                <w:rFonts w:ascii="Times New Roman" w:hAnsi="Times New Roman" w:cs="Times New Roman"/>
                <w:sz w:val="24"/>
                <w:szCs w:val="24"/>
                <w:lang w:bidi="en-US"/>
              </w:rPr>
              <w:t xml:space="preserve">44/ </w:t>
            </w:r>
            <w:r w:rsidR="002C3EA2">
              <w:rPr>
                <w:rStyle w:val="reachbanner"/>
                <w:rFonts w:ascii="Times New Roman" w:hAnsi="Times New Roman" w:cs="Times New Roman"/>
                <w:sz w:val="24"/>
                <w:szCs w:val="24"/>
                <w:lang w:bidi="en-US"/>
              </w:rPr>
              <w:t>241</w:t>
            </w:r>
          </w:p>
        </w:tc>
      </w:tr>
    </w:tbl>
    <w:p w:rsidR="0085357C" w:rsidRPr="006754AA" w:rsidRDefault="0085357C" w:rsidP="00C5779A">
      <w:pPr>
        <w:spacing w:after="0"/>
        <w:rPr>
          <w:rFonts w:ascii="Times New Roman" w:hAnsi="Times New Roman" w:cs="Times New Roman"/>
          <w:sz w:val="24"/>
          <w:szCs w:val="24"/>
        </w:rPr>
      </w:pPr>
    </w:p>
    <w:p w:rsidR="00E03C98" w:rsidRPr="00F03F36" w:rsidRDefault="00E03C98" w:rsidP="00E03C98">
      <w:pPr>
        <w:spacing w:after="0"/>
        <w:rPr>
          <w:rFonts w:ascii="Times New Roman" w:hAnsi="Times New Roman" w:cs="Times New Roman"/>
          <w:sz w:val="24"/>
          <w:szCs w:val="24"/>
        </w:rPr>
      </w:pPr>
      <w:r w:rsidRPr="00F03F36">
        <w:rPr>
          <w:rFonts w:ascii="Times New Roman" w:hAnsi="Times New Roman" w:cs="Times New Roman"/>
          <w:sz w:val="24"/>
          <w:szCs w:val="24"/>
        </w:rPr>
        <w:t xml:space="preserve">Директор МБУ «ДК </w:t>
      </w:r>
    </w:p>
    <w:p w:rsidR="00E03C98" w:rsidRPr="00F03F36" w:rsidRDefault="00E03C98" w:rsidP="00E03C98">
      <w:pPr>
        <w:spacing w:after="0"/>
        <w:rPr>
          <w:rFonts w:ascii="Times New Roman" w:hAnsi="Times New Roman" w:cs="Times New Roman"/>
          <w:sz w:val="24"/>
          <w:szCs w:val="24"/>
        </w:rPr>
      </w:pPr>
      <w:r w:rsidRPr="00F03F36">
        <w:rPr>
          <w:rFonts w:ascii="Times New Roman" w:hAnsi="Times New Roman" w:cs="Times New Roman"/>
          <w:sz w:val="24"/>
          <w:szCs w:val="24"/>
        </w:rPr>
        <w:t xml:space="preserve">Новолеушковского СП                                                                                                                                              </w:t>
      </w:r>
      <w:proofErr w:type="spellStart"/>
      <w:r w:rsidRPr="00F03F36">
        <w:rPr>
          <w:rFonts w:ascii="Times New Roman" w:hAnsi="Times New Roman" w:cs="Times New Roman"/>
          <w:sz w:val="24"/>
          <w:szCs w:val="24"/>
        </w:rPr>
        <w:t>Л.А.Некритова</w:t>
      </w:r>
      <w:proofErr w:type="spellEnd"/>
    </w:p>
    <w:p w:rsidR="00E03C98" w:rsidRPr="006754AA" w:rsidRDefault="00E03C98" w:rsidP="00E03C98">
      <w:pPr>
        <w:spacing w:after="0"/>
        <w:rPr>
          <w:rFonts w:ascii="Times New Roman" w:hAnsi="Times New Roman" w:cs="Times New Roman"/>
          <w:sz w:val="24"/>
          <w:szCs w:val="24"/>
        </w:rPr>
      </w:pPr>
    </w:p>
    <w:p w:rsidR="00C5779A" w:rsidRPr="006754AA" w:rsidRDefault="00E03C98" w:rsidP="00E03C98">
      <w:pPr>
        <w:spacing w:after="0"/>
        <w:rPr>
          <w:rFonts w:ascii="Times New Roman" w:hAnsi="Times New Roman" w:cs="Times New Roman"/>
          <w:sz w:val="24"/>
          <w:szCs w:val="24"/>
        </w:rPr>
      </w:pPr>
      <w:r w:rsidRPr="006754AA">
        <w:rPr>
          <w:rFonts w:ascii="Times New Roman" w:hAnsi="Times New Roman" w:cs="Times New Roman"/>
          <w:sz w:val="24"/>
          <w:szCs w:val="24"/>
        </w:rPr>
        <w:t>Л.Н.Давиденко  4-48-30</w:t>
      </w:r>
    </w:p>
    <w:p w:rsidR="00C5779A" w:rsidRPr="00E03C98" w:rsidRDefault="002A7568" w:rsidP="00E03C98">
      <w:pPr>
        <w:spacing w:after="0"/>
        <w:rPr>
          <w:rFonts w:ascii="Times New Roman" w:hAnsi="Times New Roman" w:cs="Times New Roman"/>
          <w:sz w:val="28"/>
          <w:szCs w:val="28"/>
        </w:rPr>
      </w:pPr>
      <w:r w:rsidRPr="00E03C98">
        <w:rPr>
          <w:rFonts w:ascii="Times New Roman" w:hAnsi="Times New Roman" w:cs="Times New Roman"/>
          <w:sz w:val="24"/>
          <w:szCs w:val="24"/>
        </w:rPr>
        <w:t>Исполнитель/контактный телефон</w:t>
      </w:r>
      <w:r w:rsidR="00E03C98" w:rsidRPr="00E03C98">
        <w:rPr>
          <w:rFonts w:ascii="Times New Roman" w:hAnsi="Times New Roman" w:cs="Times New Roman"/>
          <w:sz w:val="24"/>
          <w:szCs w:val="24"/>
        </w:rPr>
        <w:br/>
      </w:r>
    </w:p>
    <w:sectPr w:rsidR="00C5779A" w:rsidRPr="00E03C98" w:rsidSect="00C90A3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F0C13"/>
    <w:multiLevelType w:val="hybridMultilevel"/>
    <w:tmpl w:val="D7964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90A3A"/>
    <w:rsid w:val="00000295"/>
    <w:rsid w:val="000030D2"/>
    <w:rsid w:val="000035A3"/>
    <w:rsid w:val="00003B17"/>
    <w:rsid w:val="00004B1F"/>
    <w:rsid w:val="000171ED"/>
    <w:rsid w:val="00017F6B"/>
    <w:rsid w:val="00021B57"/>
    <w:rsid w:val="00021EA4"/>
    <w:rsid w:val="000220FA"/>
    <w:rsid w:val="00022120"/>
    <w:rsid w:val="00030538"/>
    <w:rsid w:val="0004271C"/>
    <w:rsid w:val="00063A6C"/>
    <w:rsid w:val="00064921"/>
    <w:rsid w:val="00064BB8"/>
    <w:rsid w:val="00065037"/>
    <w:rsid w:val="0007016B"/>
    <w:rsid w:val="0007237C"/>
    <w:rsid w:val="00080BC4"/>
    <w:rsid w:val="00081A29"/>
    <w:rsid w:val="00083ABC"/>
    <w:rsid w:val="00084F36"/>
    <w:rsid w:val="0008769D"/>
    <w:rsid w:val="00091679"/>
    <w:rsid w:val="000937BE"/>
    <w:rsid w:val="00095052"/>
    <w:rsid w:val="00096C6C"/>
    <w:rsid w:val="00097813"/>
    <w:rsid w:val="00097A5B"/>
    <w:rsid w:val="000A0A8F"/>
    <w:rsid w:val="000A16ED"/>
    <w:rsid w:val="000B20F5"/>
    <w:rsid w:val="000B2130"/>
    <w:rsid w:val="000B633A"/>
    <w:rsid w:val="000B6F2E"/>
    <w:rsid w:val="000C7873"/>
    <w:rsid w:val="000C7F14"/>
    <w:rsid w:val="000D462C"/>
    <w:rsid w:val="000D7DB4"/>
    <w:rsid w:val="000F05BC"/>
    <w:rsid w:val="000F65E4"/>
    <w:rsid w:val="000F6876"/>
    <w:rsid w:val="000F7381"/>
    <w:rsid w:val="000F7F19"/>
    <w:rsid w:val="001028A4"/>
    <w:rsid w:val="001043EC"/>
    <w:rsid w:val="00107209"/>
    <w:rsid w:val="00107C1B"/>
    <w:rsid w:val="0011329B"/>
    <w:rsid w:val="001214C5"/>
    <w:rsid w:val="00121693"/>
    <w:rsid w:val="00132313"/>
    <w:rsid w:val="00132BC5"/>
    <w:rsid w:val="00133644"/>
    <w:rsid w:val="00134FF3"/>
    <w:rsid w:val="0013623C"/>
    <w:rsid w:val="00145483"/>
    <w:rsid w:val="00145E77"/>
    <w:rsid w:val="00150E98"/>
    <w:rsid w:val="001535CC"/>
    <w:rsid w:val="001556B4"/>
    <w:rsid w:val="00155EFB"/>
    <w:rsid w:val="00156EBB"/>
    <w:rsid w:val="0017028E"/>
    <w:rsid w:val="00171B3D"/>
    <w:rsid w:val="0017266B"/>
    <w:rsid w:val="00173D80"/>
    <w:rsid w:val="00177A2C"/>
    <w:rsid w:val="00177C6B"/>
    <w:rsid w:val="00186950"/>
    <w:rsid w:val="001936F4"/>
    <w:rsid w:val="001A1176"/>
    <w:rsid w:val="001A6164"/>
    <w:rsid w:val="001A6F77"/>
    <w:rsid w:val="001A7258"/>
    <w:rsid w:val="001C0A32"/>
    <w:rsid w:val="001C385D"/>
    <w:rsid w:val="001C4570"/>
    <w:rsid w:val="001C7BF0"/>
    <w:rsid w:val="001D4C83"/>
    <w:rsid w:val="001D5736"/>
    <w:rsid w:val="001E0110"/>
    <w:rsid w:val="001E202E"/>
    <w:rsid w:val="001E4E8D"/>
    <w:rsid w:val="001F2B88"/>
    <w:rsid w:val="001F31CA"/>
    <w:rsid w:val="0020103C"/>
    <w:rsid w:val="0020615F"/>
    <w:rsid w:val="0021725E"/>
    <w:rsid w:val="00217E77"/>
    <w:rsid w:val="00221D07"/>
    <w:rsid w:val="0022294D"/>
    <w:rsid w:val="0022328A"/>
    <w:rsid w:val="00224D78"/>
    <w:rsid w:val="0022531B"/>
    <w:rsid w:val="00230A37"/>
    <w:rsid w:val="00245300"/>
    <w:rsid w:val="00246B47"/>
    <w:rsid w:val="00255154"/>
    <w:rsid w:val="002556E0"/>
    <w:rsid w:val="00256E55"/>
    <w:rsid w:val="002623A8"/>
    <w:rsid w:val="00267A31"/>
    <w:rsid w:val="00267CE7"/>
    <w:rsid w:val="002711E6"/>
    <w:rsid w:val="00271971"/>
    <w:rsid w:val="00271B14"/>
    <w:rsid w:val="002732C3"/>
    <w:rsid w:val="00274181"/>
    <w:rsid w:val="00274819"/>
    <w:rsid w:val="002826BA"/>
    <w:rsid w:val="00286350"/>
    <w:rsid w:val="0029016E"/>
    <w:rsid w:val="00291B72"/>
    <w:rsid w:val="00291E18"/>
    <w:rsid w:val="00296413"/>
    <w:rsid w:val="00296595"/>
    <w:rsid w:val="002966FE"/>
    <w:rsid w:val="00296D7A"/>
    <w:rsid w:val="00297D83"/>
    <w:rsid w:val="002A1069"/>
    <w:rsid w:val="002A3F49"/>
    <w:rsid w:val="002A7568"/>
    <w:rsid w:val="002A7DEE"/>
    <w:rsid w:val="002A7F14"/>
    <w:rsid w:val="002B04C8"/>
    <w:rsid w:val="002B29E3"/>
    <w:rsid w:val="002C17BD"/>
    <w:rsid w:val="002C346F"/>
    <w:rsid w:val="002C3B48"/>
    <w:rsid w:val="002C3EA2"/>
    <w:rsid w:val="002E0AD2"/>
    <w:rsid w:val="002F40DC"/>
    <w:rsid w:val="002F4F22"/>
    <w:rsid w:val="00305E03"/>
    <w:rsid w:val="00312EC5"/>
    <w:rsid w:val="00320FB3"/>
    <w:rsid w:val="00321AC0"/>
    <w:rsid w:val="00324634"/>
    <w:rsid w:val="00331335"/>
    <w:rsid w:val="00332140"/>
    <w:rsid w:val="0033450D"/>
    <w:rsid w:val="00345A84"/>
    <w:rsid w:val="00350E35"/>
    <w:rsid w:val="00352130"/>
    <w:rsid w:val="00354BE4"/>
    <w:rsid w:val="0036398C"/>
    <w:rsid w:val="003651A9"/>
    <w:rsid w:val="0036520C"/>
    <w:rsid w:val="0036533B"/>
    <w:rsid w:val="0037089A"/>
    <w:rsid w:val="00377309"/>
    <w:rsid w:val="00386C51"/>
    <w:rsid w:val="003A1B75"/>
    <w:rsid w:val="003B2DCF"/>
    <w:rsid w:val="003B554C"/>
    <w:rsid w:val="003C2122"/>
    <w:rsid w:val="003D493C"/>
    <w:rsid w:val="003D5B4D"/>
    <w:rsid w:val="003D7C8D"/>
    <w:rsid w:val="003F3DF0"/>
    <w:rsid w:val="00402A1E"/>
    <w:rsid w:val="00402C7F"/>
    <w:rsid w:val="00417E9D"/>
    <w:rsid w:val="00431636"/>
    <w:rsid w:val="00434845"/>
    <w:rsid w:val="004360BF"/>
    <w:rsid w:val="00437EA9"/>
    <w:rsid w:val="00444418"/>
    <w:rsid w:val="00445AB7"/>
    <w:rsid w:val="00445CA2"/>
    <w:rsid w:val="00453DFF"/>
    <w:rsid w:val="004550E9"/>
    <w:rsid w:val="00466051"/>
    <w:rsid w:val="004779D2"/>
    <w:rsid w:val="00477FCC"/>
    <w:rsid w:val="0048115F"/>
    <w:rsid w:val="00484068"/>
    <w:rsid w:val="00490A6B"/>
    <w:rsid w:val="00494DD5"/>
    <w:rsid w:val="004A492F"/>
    <w:rsid w:val="004B0EDA"/>
    <w:rsid w:val="004B4B84"/>
    <w:rsid w:val="004B694D"/>
    <w:rsid w:val="004C088C"/>
    <w:rsid w:val="004C193D"/>
    <w:rsid w:val="004C302F"/>
    <w:rsid w:val="004C73C7"/>
    <w:rsid w:val="004D1B4F"/>
    <w:rsid w:val="004D76E9"/>
    <w:rsid w:val="004E1829"/>
    <w:rsid w:val="004E55A1"/>
    <w:rsid w:val="004E60B6"/>
    <w:rsid w:val="004F05BC"/>
    <w:rsid w:val="004F1372"/>
    <w:rsid w:val="004F3261"/>
    <w:rsid w:val="005002A6"/>
    <w:rsid w:val="00501B99"/>
    <w:rsid w:val="005035AB"/>
    <w:rsid w:val="005041F6"/>
    <w:rsid w:val="00506B1E"/>
    <w:rsid w:val="005072CC"/>
    <w:rsid w:val="00510342"/>
    <w:rsid w:val="00513231"/>
    <w:rsid w:val="0052238B"/>
    <w:rsid w:val="005341B1"/>
    <w:rsid w:val="00534364"/>
    <w:rsid w:val="00535126"/>
    <w:rsid w:val="005377AC"/>
    <w:rsid w:val="0054628D"/>
    <w:rsid w:val="005525E6"/>
    <w:rsid w:val="00552A90"/>
    <w:rsid w:val="005575AB"/>
    <w:rsid w:val="005609CB"/>
    <w:rsid w:val="005612DE"/>
    <w:rsid w:val="005643BC"/>
    <w:rsid w:val="00564631"/>
    <w:rsid w:val="00564DA7"/>
    <w:rsid w:val="0056740E"/>
    <w:rsid w:val="00571A36"/>
    <w:rsid w:val="00572BA2"/>
    <w:rsid w:val="00573621"/>
    <w:rsid w:val="00575D53"/>
    <w:rsid w:val="00577F9D"/>
    <w:rsid w:val="00581683"/>
    <w:rsid w:val="005831CB"/>
    <w:rsid w:val="00583D81"/>
    <w:rsid w:val="005A297B"/>
    <w:rsid w:val="005A44E2"/>
    <w:rsid w:val="005B7AE3"/>
    <w:rsid w:val="005C3C9B"/>
    <w:rsid w:val="005C446E"/>
    <w:rsid w:val="005E1CD2"/>
    <w:rsid w:val="005E1F5D"/>
    <w:rsid w:val="005E2434"/>
    <w:rsid w:val="005E4270"/>
    <w:rsid w:val="005E48C5"/>
    <w:rsid w:val="005F1F93"/>
    <w:rsid w:val="005F42D9"/>
    <w:rsid w:val="005F44E8"/>
    <w:rsid w:val="00600887"/>
    <w:rsid w:val="00614B38"/>
    <w:rsid w:val="00617D0C"/>
    <w:rsid w:val="00624879"/>
    <w:rsid w:val="00630DF7"/>
    <w:rsid w:val="006334D6"/>
    <w:rsid w:val="00635EAF"/>
    <w:rsid w:val="00637077"/>
    <w:rsid w:val="00640A4B"/>
    <w:rsid w:val="006423C1"/>
    <w:rsid w:val="00654545"/>
    <w:rsid w:val="00655767"/>
    <w:rsid w:val="00662A30"/>
    <w:rsid w:val="00667309"/>
    <w:rsid w:val="00667EAC"/>
    <w:rsid w:val="00672616"/>
    <w:rsid w:val="0067316E"/>
    <w:rsid w:val="006754AA"/>
    <w:rsid w:val="00677D24"/>
    <w:rsid w:val="00680C9D"/>
    <w:rsid w:val="00681381"/>
    <w:rsid w:val="00681739"/>
    <w:rsid w:val="0068321C"/>
    <w:rsid w:val="006847EA"/>
    <w:rsid w:val="00692A6A"/>
    <w:rsid w:val="00693F3D"/>
    <w:rsid w:val="0069411F"/>
    <w:rsid w:val="006A07FC"/>
    <w:rsid w:val="006A0911"/>
    <w:rsid w:val="006A26CF"/>
    <w:rsid w:val="006A2DB1"/>
    <w:rsid w:val="006A5A4C"/>
    <w:rsid w:val="006B0AFC"/>
    <w:rsid w:val="006B1D46"/>
    <w:rsid w:val="006B3081"/>
    <w:rsid w:val="006B3E06"/>
    <w:rsid w:val="006B66B5"/>
    <w:rsid w:val="006D3DB7"/>
    <w:rsid w:val="006E39E3"/>
    <w:rsid w:val="006E58FB"/>
    <w:rsid w:val="006E67AC"/>
    <w:rsid w:val="006F0FF3"/>
    <w:rsid w:val="006F4923"/>
    <w:rsid w:val="006F6369"/>
    <w:rsid w:val="007079E7"/>
    <w:rsid w:val="007115CD"/>
    <w:rsid w:val="00726243"/>
    <w:rsid w:val="00726DAC"/>
    <w:rsid w:val="007314EF"/>
    <w:rsid w:val="00732063"/>
    <w:rsid w:val="0074178A"/>
    <w:rsid w:val="00741C7D"/>
    <w:rsid w:val="007432FB"/>
    <w:rsid w:val="00743630"/>
    <w:rsid w:val="0074528B"/>
    <w:rsid w:val="00747A9F"/>
    <w:rsid w:val="00747C01"/>
    <w:rsid w:val="00750412"/>
    <w:rsid w:val="00755A14"/>
    <w:rsid w:val="0075799B"/>
    <w:rsid w:val="00761205"/>
    <w:rsid w:val="00763D43"/>
    <w:rsid w:val="00765904"/>
    <w:rsid w:val="007712F3"/>
    <w:rsid w:val="0077451B"/>
    <w:rsid w:val="0077701B"/>
    <w:rsid w:val="0078355C"/>
    <w:rsid w:val="00784D34"/>
    <w:rsid w:val="00786DCF"/>
    <w:rsid w:val="0079070C"/>
    <w:rsid w:val="007A1FA6"/>
    <w:rsid w:val="007B2AC9"/>
    <w:rsid w:val="007B2CCE"/>
    <w:rsid w:val="007B4727"/>
    <w:rsid w:val="007B4841"/>
    <w:rsid w:val="007B5343"/>
    <w:rsid w:val="007B6753"/>
    <w:rsid w:val="007B6960"/>
    <w:rsid w:val="007C000A"/>
    <w:rsid w:val="007C3008"/>
    <w:rsid w:val="007C4EEC"/>
    <w:rsid w:val="007D0679"/>
    <w:rsid w:val="007D4AAA"/>
    <w:rsid w:val="007D54ED"/>
    <w:rsid w:val="007E0F6A"/>
    <w:rsid w:val="007E1856"/>
    <w:rsid w:val="007E44AD"/>
    <w:rsid w:val="007E71CB"/>
    <w:rsid w:val="007F0688"/>
    <w:rsid w:val="007F09ED"/>
    <w:rsid w:val="007F3F13"/>
    <w:rsid w:val="008016C5"/>
    <w:rsid w:val="00801F47"/>
    <w:rsid w:val="008038E4"/>
    <w:rsid w:val="00803AC5"/>
    <w:rsid w:val="00812040"/>
    <w:rsid w:val="00814FAC"/>
    <w:rsid w:val="00822523"/>
    <w:rsid w:val="0084093A"/>
    <w:rsid w:val="00840D0B"/>
    <w:rsid w:val="008416C6"/>
    <w:rsid w:val="00851404"/>
    <w:rsid w:val="00852EBA"/>
    <w:rsid w:val="0085357C"/>
    <w:rsid w:val="0086252C"/>
    <w:rsid w:val="00862BA8"/>
    <w:rsid w:val="0086423F"/>
    <w:rsid w:val="0087137D"/>
    <w:rsid w:val="00871774"/>
    <w:rsid w:val="00872B1F"/>
    <w:rsid w:val="0087681D"/>
    <w:rsid w:val="00885F3A"/>
    <w:rsid w:val="00891DA1"/>
    <w:rsid w:val="00893238"/>
    <w:rsid w:val="00893C13"/>
    <w:rsid w:val="00894507"/>
    <w:rsid w:val="008A1955"/>
    <w:rsid w:val="008A2C4B"/>
    <w:rsid w:val="008A4D53"/>
    <w:rsid w:val="008A7419"/>
    <w:rsid w:val="008A775C"/>
    <w:rsid w:val="008B1243"/>
    <w:rsid w:val="008B26D5"/>
    <w:rsid w:val="008B408F"/>
    <w:rsid w:val="008B6611"/>
    <w:rsid w:val="008C150E"/>
    <w:rsid w:val="008C628B"/>
    <w:rsid w:val="008C668A"/>
    <w:rsid w:val="008D28DD"/>
    <w:rsid w:val="008D5BF4"/>
    <w:rsid w:val="008D680D"/>
    <w:rsid w:val="008E082B"/>
    <w:rsid w:val="008E56BE"/>
    <w:rsid w:val="008E6EEC"/>
    <w:rsid w:val="008F06D3"/>
    <w:rsid w:val="008F2ABF"/>
    <w:rsid w:val="008F6D9A"/>
    <w:rsid w:val="00906BD0"/>
    <w:rsid w:val="009123CC"/>
    <w:rsid w:val="009124B2"/>
    <w:rsid w:val="00913103"/>
    <w:rsid w:val="00914DB7"/>
    <w:rsid w:val="009156FA"/>
    <w:rsid w:val="00916F71"/>
    <w:rsid w:val="009227D6"/>
    <w:rsid w:val="00923B5A"/>
    <w:rsid w:val="009270EA"/>
    <w:rsid w:val="00927776"/>
    <w:rsid w:val="00930020"/>
    <w:rsid w:val="009408F6"/>
    <w:rsid w:val="009418E7"/>
    <w:rsid w:val="00943EAB"/>
    <w:rsid w:val="00952E34"/>
    <w:rsid w:val="0095389D"/>
    <w:rsid w:val="0095537F"/>
    <w:rsid w:val="00955FA2"/>
    <w:rsid w:val="00960824"/>
    <w:rsid w:val="00963859"/>
    <w:rsid w:val="00966007"/>
    <w:rsid w:val="009714EE"/>
    <w:rsid w:val="0097396B"/>
    <w:rsid w:val="00975806"/>
    <w:rsid w:val="00985749"/>
    <w:rsid w:val="0099157C"/>
    <w:rsid w:val="00991984"/>
    <w:rsid w:val="009921B2"/>
    <w:rsid w:val="0099734B"/>
    <w:rsid w:val="009A1C41"/>
    <w:rsid w:val="009B0067"/>
    <w:rsid w:val="009B15B5"/>
    <w:rsid w:val="009B3E96"/>
    <w:rsid w:val="009D7FC1"/>
    <w:rsid w:val="009E2FB2"/>
    <w:rsid w:val="009E47CB"/>
    <w:rsid w:val="009E7212"/>
    <w:rsid w:val="00A039D1"/>
    <w:rsid w:val="00A04564"/>
    <w:rsid w:val="00A0523B"/>
    <w:rsid w:val="00A05FBA"/>
    <w:rsid w:val="00A07B75"/>
    <w:rsid w:val="00A22938"/>
    <w:rsid w:val="00A334EE"/>
    <w:rsid w:val="00A41287"/>
    <w:rsid w:val="00A4183B"/>
    <w:rsid w:val="00A418DC"/>
    <w:rsid w:val="00A41C70"/>
    <w:rsid w:val="00A4300E"/>
    <w:rsid w:val="00A517AA"/>
    <w:rsid w:val="00A60453"/>
    <w:rsid w:val="00A63817"/>
    <w:rsid w:val="00A64A7C"/>
    <w:rsid w:val="00A71470"/>
    <w:rsid w:val="00A8591D"/>
    <w:rsid w:val="00A85D58"/>
    <w:rsid w:val="00A86313"/>
    <w:rsid w:val="00A932EB"/>
    <w:rsid w:val="00AA07F8"/>
    <w:rsid w:val="00AA620F"/>
    <w:rsid w:val="00AA7EC5"/>
    <w:rsid w:val="00AB03DD"/>
    <w:rsid w:val="00AC5ADD"/>
    <w:rsid w:val="00AC70B2"/>
    <w:rsid w:val="00AD2BC0"/>
    <w:rsid w:val="00AD3C97"/>
    <w:rsid w:val="00AD4B52"/>
    <w:rsid w:val="00AE1981"/>
    <w:rsid w:val="00AE25F7"/>
    <w:rsid w:val="00AE2FEA"/>
    <w:rsid w:val="00AE323A"/>
    <w:rsid w:val="00AE6471"/>
    <w:rsid w:val="00AE7935"/>
    <w:rsid w:val="00AF047A"/>
    <w:rsid w:val="00AF1932"/>
    <w:rsid w:val="00AF1CB9"/>
    <w:rsid w:val="00B00889"/>
    <w:rsid w:val="00B00ABC"/>
    <w:rsid w:val="00B0368E"/>
    <w:rsid w:val="00B0799D"/>
    <w:rsid w:val="00B10FA5"/>
    <w:rsid w:val="00B11D4A"/>
    <w:rsid w:val="00B15E8D"/>
    <w:rsid w:val="00B16B09"/>
    <w:rsid w:val="00B22698"/>
    <w:rsid w:val="00B23F14"/>
    <w:rsid w:val="00B435FA"/>
    <w:rsid w:val="00B56302"/>
    <w:rsid w:val="00B57B4C"/>
    <w:rsid w:val="00B603BB"/>
    <w:rsid w:val="00B60673"/>
    <w:rsid w:val="00B6416A"/>
    <w:rsid w:val="00B67CD7"/>
    <w:rsid w:val="00B80363"/>
    <w:rsid w:val="00B80A01"/>
    <w:rsid w:val="00B82BBA"/>
    <w:rsid w:val="00B97705"/>
    <w:rsid w:val="00BA0793"/>
    <w:rsid w:val="00BA0D37"/>
    <w:rsid w:val="00BA1D9B"/>
    <w:rsid w:val="00BB1F3B"/>
    <w:rsid w:val="00BB387B"/>
    <w:rsid w:val="00BC3423"/>
    <w:rsid w:val="00BC37BE"/>
    <w:rsid w:val="00BC5283"/>
    <w:rsid w:val="00BD0C3C"/>
    <w:rsid w:val="00BE121A"/>
    <w:rsid w:val="00BE2562"/>
    <w:rsid w:val="00BE2BE4"/>
    <w:rsid w:val="00BE344B"/>
    <w:rsid w:val="00BE403E"/>
    <w:rsid w:val="00BE787A"/>
    <w:rsid w:val="00BF0686"/>
    <w:rsid w:val="00BF1EC1"/>
    <w:rsid w:val="00BF7348"/>
    <w:rsid w:val="00C00456"/>
    <w:rsid w:val="00C036AB"/>
    <w:rsid w:val="00C06F31"/>
    <w:rsid w:val="00C07436"/>
    <w:rsid w:val="00C10295"/>
    <w:rsid w:val="00C115FA"/>
    <w:rsid w:val="00C15BDA"/>
    <w:rsid w:val="00C166C3"/>
    <w:rsid w:val="00C17A79"/>
    <w:rsid w:val="00C17FDE"/>
    <w:rsid w:val="00C23596"/>
    <w:rsid w:val="00C238DD"/>
    <w:rsid w:val="00C27768"/>
    <w:rsid w:val="00C32584"/>
    <w:rsid w:val="00C332A3"/>
    <w:rsid w:val="00C42462"/>
    <w:rsid w:val="00C42877"/>
    <w:rsid w:val="00C43CEC"/>
    <w:rsid w:val="00C52954"/>
    <w:rsid w:val="00C568C1"/>
    <w:rsid w:val="00C5779A"/>
    <w:rsid w:val="00C621CB"/>
    <w:rsid w:val="00C75518"/>
    <w:rsid w:val="00C84FFF"/>
    <w:rsid w:val="00C858A3"/>
    <w:rsid w:val="00C90A3A"/>
    <w:rsid w:val="00C9510A"/>
    <w:rsid w:val="00C95B6D"/>
    <w:rsid w:val="00C95BB0"/>
    <w:rsid w:val="00CB2E01"/>
    <w:rsid w:val="00CC0A17"/>
    <w:rsid w:val="00CC302A"/>
    <w:rsid w:val="00CC609A"/>
    <w:rsid w:val="00CC6F41"/>
    <w:rsid w:val="00CD36B7"/>
    <w:rsid w:val="00CD3D3F"/>
    <w:rsid w:val="00CE2468"/>
    <w:rsid w:val="00CE3634"/>
    <w:rsid w:val="00CE4119"/>
    <w:rsid w:val="00CE4DC9"/>
    <w:rsid w:val="00CE5A1A"/>
    <w:rsid w:val="00CE5B0F"/>
    <w:rsid w:val="00CF1D63"/>
    <w:rsid w:val="00D1414B"/>
    <w:rsid w:val="00D159AD"/>
    <w:rsid w:val="00D15FDB"/>
    <w:rsid w:val="00D1696F"/>
    <w:rsid w:val="00D17DDA"/>
    <w:rsid w:val="00D231E6"/>
    <w:rsid w:val="00D2641D"/>
    <w:rsid w:val="00D304DA"/>
    <w:rsid w:val="00D31B84"/>
    <w:rsid w:val="00D35707"/>
    <w:rsid w:val="00D463D6"/>
    <w:rsid w:val="00D47CD9"/>
    <w:rsid w:val="00D53AC0"/>
    <w:rsid w:val="00D6104F"/>
    <w:rsid w:val="00D613ED"/>
    <w:rsid w:val="00D64AC6"/>
    <w:rsid w:val="00D73C61"/>
    <w:rsid w:val="00D7684B"/>
    <w:rsid w:val="00D8231A"/>
    <w:rsid w:val="00D83380"/>
    <w:rsid w:val="00D87B98"/>
    <w:rsid w:val="00D93890"/>
    <w:rsid w:val="00D94267"/>
    <w:rsid w:val="00D952F0"/>
    <w:rsid w:val="00D957F9"/>
    <w:rsid w:val="00D97D32"/>
    <w:rsid w:val="00DA0896"/>
    <w:rsid w:val="00DA4BE5"/>
    <w:rsid w:val="00DA73D3"/>
    <w:rsid w:val="00DB249D"/>
    <w:rsid w:val="00DB2ACA"/>
    <w:rsid w:val="00DB2ECB"/>
    <w:rsid w:val="00DB6BF2"/>
    <w:rsid w:val="00DC030E"/>
    <w:rsid w:val="00DC78AB"/>
    <w:rsid w:val="00DC79EC"/>
    <w:rsid w:val="00DD6503"/>
    <w:rsid w:val="00DD7DC9"/>
    <w:rsid w:val="00DE145D"/>
    <w:rsid w:val="00DE47A0"/>
    <w:rsid w:val="00DE79DB"/>
    <w:rsid w:val="00DF32FE"/>
    <w:rsid w:val="00DF3D08"/>
    <w:rsid w:val="00E009A8"/>
    <w:rsid w:val="00E038C2"/>
    <w:rsid w:val="00E03C98"/>
    <w:rsid w:val="00E0655D"/>
    <w:rsid w:val="00E11F60"/>
    <w:rsid w:val="00E17D9C"/>
    <w:rsid w:val="00E214C8"/>
    <w:rsid w:val="00E23F17"/>
    <w:rsid w:val="00E30636"/>
    <w:rsid w:val="00E34662"/>
    <w:rsid w:val="00E34F09"/>
    <w:rsid w:val="00E43AE6"/>
    <w:rsid w:val="00E43D36"/>
    <w:rsid w:val="00E5116F"/>
    <w:rsid w:val="00E53E6F"/>
    <w:rsid w:val="00E55BF6"/>
    <w:rsid w:val="00E56F21"/>
    <w:rsid w:val="00E601FD"/>
    <w:rsid w:val="00E64D1B"/>
    <w:rsid w:val="00E77959"/>
    <w:rsid w:val="00E83876"/>
    <w:rsid w:val="00E854C9"/>
    <w:rsid w:val="00E86368"/>
    <w:rsid w:val="00E938BB"/>
    <w:rsid w:val="00E94014"/>
    <w:rsid w:val="00E96E1C"/>
    <w:rsid w:val="00E97AD9"/>
    <w:rsid w:val="00EA1962"/>
    <w:rsid w:val="00EB4E43"/>
    <w:rsid w:val="00EC56E4"/>
    <w:rsid w:val="00ED3FBC"/>
    <w:rsid w:val="00EE1F1B"/>
    <w:rsid w:val="00EE293E"/>
    <w:rsid w:val="00EE40A0"/>
    <w:rsid w:val="00F01C45"/>
    <w:rsid w:val="00F03F36"/>
    <w:rsid w:val="00F1273E"/>
    <w:rsid w:val="00F12A24"/>
    <w:rsid w:val="00F1404E"/>
    <w:rsid w:val="00F15A5C"/>
    <w:rsid w:val="00F16777"/>
    <w:rsid w:val="00F17863"/>
    <w:rsid w:val="00F2026F"/>
    <w:rsid w:val="00F2030B"/>
    <w:rsid w:val="00F205BC"/>
    <w:rsid w:val="00F208B7"/>
    <w:rsid w:val="00F311C0"/>
    <w:rsid w:val="00F34DD5"/>
    <w:rsid w:val="00F35924"/>
    <w:rsid w:val="00F3615A"/>
    <w:rsid w:val="00F446C2"/>
    <w:rsid w:val="00F532BC"/>
    <w:rsid w:val="00F5470B"/>
    <w:rsid w:val="00F61F20"/>
    <w:rsid w:val="00F62C46"/>
    <w:rsid w:val="00F64857"/>
    <w:rsid w:val="00F65443"/>
    <w:rsid w:val="00F66A17"/>
    <w:rsid w:val="00F66B13"/>
    <w:rsid w:val="00F67FF1"/>
    <w:rsid w:val="00F716BE"/>
    <w:rsid w:val="00F75642"/>
    <w:rsid w:val="00F82A25"/>
    <w:rsid w:val="00FA0064"/>
    <w:rsid w:val="00FA2E84"/>
    <w:rsid w:val="00FA3787"/>
    <w:rsid w:val="00FA6B48"/>
    <w:rsid w:val="00FB07CF"/>
    <w:rsid w:val="00FB751B"/>
    <w:rsid w:val="00FD56A5"/>
    <w:rsid w:val="00FE013C"/>
    <w:rsid w:val="00FE2DAE"/>
    <w:rsid w:val="00FE75C0"/>
    <w:rsid w:val="00FF4978"/>
    <w:rsid w:val="00FF63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3A"/>
    <w:pPr>
      <w:spacing w:after="160" w:line="254" w:lineRule="auto"/>
    </w:pPr>
  </w:style>
  <w:style w:type="paragraph" w:styleId="1">
    <w:name w:val="heading 1"/>
    <w:basedOn w:val="a"/>
    <w:next w:val="a"/>
    <w:link w:val="10"/>
    <w:uiPriority w:val="9"/>
    <w:qFormat/>
    <w:rsid w:val="00E11F60"/>
    <w:pPr>
      <w:keepNext/>
      <w:spacing w:before="240" w:after="60" w:line="259"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0A3A"/>
    <w:rPr>
      <w:color w:val="0000FF" w:themeColor="hyperlink"/>
      <w:u w:val="single"/>
    </w:rPr>
  </w:style>
  <w:style w:type="table" w:customStyle="1" w:styleId="7">
    <w:name w:val="Сетка таблицы7"/>
    <w:basedOn w:val="a1"/>
    <w:uiPriority w:val="39"/>
    <w:rsid w:val="00C90A3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90A3A"/>
    <w:pPr>
      <w:ind w:left="720"/>
      <w:contextualSpacing/>
    </w:pPr>
  </w:style>
  <w:style w:type="table" w:styleId="a5">
    <w:name w:val="Table Grid"/>
    <w:basedOn w:val="a1"/>
    <w:uiPriority w:val="39"/>
    <w:rsid w:val="00C90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90A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0A3A"/>
    <w:rPr>
      <w:rFonts w:ascii="Tahoma" w:hAnsi="Tahoma" w:cs="Tahoma"/>
      <w:sz w:val="16"/>
      <w:szCs w:val="16"/>
    </w:rPr>
  </w:style>
  <w:style w:type="paragraph" w:styleId="a8">
    <w:name w:val="Normal (Web)"/>
    <w:basedOn w:val="a"/>
    <w:uiPriority w:val="99"/>
    <w:unhideWhenUsed/>
    <w:rsid w:val="00581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Без интервала Знак"/>
    <w:aliases w:val="основа Знак,Мой Знак,документы Знак,Официальный Знак,No Spacing Знак"/>
    <w:basedOn w:val="a0"/>
    <w:link w:val="aa"/>
    <w:uiPriority w:val="1"/>
    <w:qFormat/>
    <w:locked/>
    <w:rsid w:val="00581683"/>
    <w:rPr>
      <w:rFonts w:ascii="Times New Roman" w:eastAsiaTheme="minorEastAsia" w:hAnsi="Times New Roman" w:cs="Times New Roman"/>
      <w:lang w:eastAsia="ru-RU"/>
    </w:rPr>
  </w:style>
  <w:style w:type="paragraph" w:styleId="aa">
    <w:name w:val="No Spacing"/>
    <w:aliases w:val="основа,Мой,документы,Официальный,No Spacing"/>
    <w:link w:val="a9"/>
    <w:uiPriority w:val="1"/>
    <w:qFormat/>
    <w:rsid w:val="00581683"/>
    <w:pPr>
      <w:spacing w:after="0" w:line="240" w:lineRule="auto"/>
    </w:pPr>
    <w:rPr>
      <w:rFonts w:ascii="Times New Roman" w:eastAsiaTheme="minorEastAsia" w:hAnsi="Times New Roman" w:cs="Times New Roman"/>
      <w:lang w:eastAsia="ru-RU"/>
    </w:rPr>
  </w:style>
  <w:style w:type="character" w:customStyle="1" w:styleId="reachbanner">
    <w:name w:val="_reachbanner_"/>
    <w:basedOn w:val="a0"/>
    <w:rsid w:val="00581683"/>
  </w:style>
  <w:style w:type="character" w:customStyle="1" w:styleId="10">
    <w:name w:val="Заголовок 1 Знак"/>
    <w:basedOn w:val="a0"/>
    <w:link w:val="1"/>
    <w:uiPriority w:val="9"/>
    <w:rsid w:val="00E11F60"/>
    <w:rPr>
      <w:rFonts w:ascii="Cambria" w:eastAsia="Times New Roman" w:hAnsi="Cambria" w:cs="Times New Roman"/>
      <w:b/>
      <w:bCs/>
      <w:kern w:val="32"/>
      <w:sz w:val="32"/>
      <w:szCs w:val="32"/>
    </w:rPr>
  </w:style>
  <w:style w:type="character" w:customStyle="1" w:styleId="bumpedfont15">
    <w:name w:val="bumpedfont15"/>
    <w:basedOn w:val="a0"/>
    <w:rsid w:val="0004271C"/>
  </w:style>
  <w:style w:type="character" w:styleId="ab">
    <w:name w:val="FollowedHyperlink"/>
    <w:basedOn w:val="a0"/>
    <w:uiPriority w:val="99"/>
    <w:semiHidden/>
    <w:unhideWhenUsed/>
    <w:rsid w:val="0004271C"/>
    <w:rPr>
      <w:color w:val="800080" w:themeColor="followedHyperlink"/>
      <w:u w:val="single"/>
    </w:rPr>
  </w:style>
  <w:style w:type="character" w:styleId="ac">
    <w:name w:val="Strong"/>
    <w:basedOn w:val="a0"/>
    <w:uiPriority w:val="22"/>
    <w:qFormat/>
    <w:rsid w:val="004A492F"/>
    <w:rPr>
      <w:b/>
      <w:bCs/>
    </w:rPr>
  </w:style>
  <w:style w:type="paragraph" w:customStyle="1" w:styleId="11">
    <w:name w:val="Без интервала1"/>
    <w:uiPriority w:val="1"/>
    <w:qFormat/>
    <w:rsid w:val="00EB4E43"/>
    <w:pPr>
      <w:spacing w:after="0" w:line="240" w:lineRule="auto"/>
    </w:pPr>
    <w:rPr>
      <w:rFonts w:eastAsiaTheme="minorEastAsia"/>
      <w:lang w:eastAsia="ru-RU"/>
    </w:rPr>
  </w:style>
  <w:style w:type="paragraph" w:customStyle="1" w:styleId="12">
    <w:name w:val="Обычный1"/>
    <w:rsid w:val="00801F47"/>
    <w:pPr>
      <w:spacing w:after="0"/>
    </w:pPr>
    <w:rPr>
      <w:rFonts w:ascii="Arial" w:eastAsia="Arial" w:hAnsi="Arial" w:cs="Arial"/>
      <w:lang w:eastAsia="ru-RU"/>
    </w:rPr>
  </w:style>
  <w:style w:type="character" w:customStyle="1" w:styleId="13">
    <w:name w:val="Неразрешенное упоминание1"/>
    <w:basedOn w:val="a0"/>
    <w:uiPriority w:val="99"/>
    <w:semiHidden/>
    <w:unhideWhenUsed/>
    <w:rsid w:val="00065037"/>
    <w:rPr>
      <w:color w:val="605E5C"/>
      <w:shd w:val="clear" w:color="auto" w:fill="E1DFDD"/>
    </w:rPr>
  </w:style>
  <w:style w:type="character" w:customStyle="1" w:styleId="UnresolvedMention">
    <w:name w:val="Unresolved Mention"/>
    <w:basedOn w:val="a0"/>
    <w:uiPriority w:val="99"/>
    <w:semiHidden/>
    <w:unhideWhenUsed/>
    <w:rsid w:val="00297D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736298">
      <w:bodyDiv w:val="1"/>
      <w:marLeft w:val="0"/>
      <w:marRight w:val="0"/>
      <w:marTop w:val="0"/>
      <w:marBottom w:val="0"/>
      <w:divBdr>
        <w:top w:val="none" w:sz="0" w:space="0" w:color="auto"/>
        <w:left w:val="none" w:sz="0" w:space="0" w:color="auto"/>
        <w:bottom w:val="none" w:sz="0" w:space="0" w:color="auto"/>
        <w:right w:val="none" w:sz="0" w:space="0" w:color="auto"/>
      </w:divBdr>
    </w:div>
    <w:div w:id="241837563">
      <w:bodyDiv w:val="1"/>
      <w:marLeft w:val="0"/>
      <w:marRight w:val="0"/>
      <w:marTop w:val="0"/>
      <w:marBottom w:val="0"/>
      <w:divBdr>
        <w:top w:val="none" w:sz="0" w:space="0" w:color="auto"/>
        <w:left w:val="none" w:sz="0" w:space="0" w:color="auto"/>
        <w:bottom w:val="none" w:sz="0" w:space="0" w:color="auto"/>
        <w:right w:val="none" w:sz="0" w:space="0" w:color="auto"/>
      </w:divBdr>
    </w:div>
    <w:div w:id="356079200">
      <w:bodyDiv w:val="1"/>
      <w:marLeft w:val="0"/>
      <w:marRight w:val="0"/>
      <w:marTop w:val="0"/>
      <w:marBottom w:val="0"/>
      <w:divBdr>
        <w:top w:val="none" w:sz="0" w:space="0" w:color="auto"/>
        <w:left w:val="none" w:sz="0" w:space="0" w:color="auto"/>
        <w:bottom w:val="none" w:sz="0" w:space="0" w:color="auto"/>
        <w:right w:val="none" w:sz="0" w:space="0" w:color="auto"/>
      </w:divBdr>
    </w:div>
    <w:div w:id="380524802">
      <w:bodyDiv w:val="1"/>
      <w:marLeft w:val="0"/>
      <w:marRight w:val="0"/>
      <w:marTop w:val="0"/>
      <w:marBottom w:val="0"/>
      <w:divBdr>
        <w:top w:val="none" w:sz="0" w:space="0" w:color="auto"/>
        <w:left w:val="none" w:sz="0" w:space="0" w:color="auto"/>
        <w:bottom w:val="none" w:sz="0" w:space="0" w:color="auto"/>
        <w:right w:val="none" w:sz="0" w:space="0" w:color="auto"/>
      </w:divBdr>
    </w:div>
    <w:div w:id="542524087">
      <w:bodyDiv w:val="1"/>
      <w:marLeft w:val="0"/>
      <w:marRight w:val="0"/>
      <w:marTop w:val="0"/>
      <w:marBottom w:val="0"/>
      <w:divBdr>
        <w:top w:val="none" w:sz="0" w:space="0" w:color="auto"/>
        <w:left w:val="none" w:sz="0" w:space="0" w:color="auto"/>
        <w:bottom w:val="none" w:sz="0" w:space="0" w:color="auto"/>
        <w:right w:val="none" w:sz="0" w:space="0" w:color="auto"/>
      </w:divBdr>
    </w:div>
    <w:div w:id="590700330">
      <w:bodyDiv w:val="1"/>
      <w:marLeft w:val="0"/>
      <w:marRight w:val="0"/>
      <w:marTop w:val="0"/>
      <w:marBottom w:val="0"/>
      <w:divBdr>
        <w:top w:val="none" w:sz="0" w:space="0" w:color="auto"/>
        <w:left w:val="none" w:sz="0" w:space="0" w:color="auto"/>
        <w:bottom w:val="none" w:sz="0" w:space="0" w:color="auto"/>
        <w:right w:val="none" w:sz="0" w:space="0" w:color="auto"/>
      </w:divBdr>
    </w:div>
    <w:div w:id="907301667">
      <w:bodyDiv w:val="1"/>
      <w:marLeft w:val="0"/>
      <w:marRight w:val="0"/>
      <w:marTop w:val="0"/>
      <w:marBottom w:val="0"/>
      <w:divBdr>
        <w:top w:val="none" w:sz="0" w:space="0" w:color="auto"/>
        <w:left w:val="none" w:sz="0" w:space="0" w:color="auto"/>
        <w:bottom w:val="none" w:sz="0" w:space="0" w:color="auto"/>
        <w:right w:val="none" w:sz="0" w:space="0" w:color="auto"/>
      </w:divBdr>
      <w:divsChild>
        <w:div w:id="1777018515">
          <w:marLeft w:val="0"/>
          <w:marRight w:val="0"/>
          <w:marTop w:val="0"/>
          <w:marBottom w:val="0"/>
          <w:divBdr>
            <w:top w:val="none" w:sz="0" w:space="0" w:color="auto"/>
            <w:left w:val="none" w:sz="0" w:space="0" w:color="auto"/>
            <w:bottom w:val="none" w:sz="0" w:space="0" w:color="auto"/>
            <w:right w:val="none" w:sz="0" w:space="0" w:color="auto"/>
          </w:divBdr>
          <w:divsChild>
            <w:div w:id="541333067">
              <w:marLeft w:val="0"/>
              <w:marRight w:val="0"/>
              <w:marTop w:val="240"/>
              <w:marBottom w:val="0"/>
              <w:divBdr>
                <w:top w:val="none" w:sz="0" w:space="0" w:color="auto"/>
                <w:left w:val="none" w:sz="0" w:space="0" w:color="auto"/>
                <w:bottom w:val="none" w:sz="0" w:space="0" w:color="auto"/>
                <w:right w:val="none" w:sz="0" w:space="0" w:color="auto"/>
              </w:divBdr>
              <w:divsChild>
                <w:div w:id="426660367">
                  <w:marLeft w:val="-60"/>
                  <w:marRight w:val="-60"/>
                  <w:marTop w:val="0"/>
                  <w:marBottom w:val="0"/>
                  <w:divBdr>
                    <w:top w:val="none" w:sz="0" w:space="0" w:color="auto"/>
                    <w:left w:val="none" w:sz="0" w:space="0" w:color="auto"/>
                    <w:bottom w:val="none" w:sz="0" w:space="0" w:color="auto"/>
                    <w:right w:val="none" w:sz="0" w:space="0" w:color="auto"/>
                  </w:divBdr>
                  <w:divsChild>
                    <w:div w:id="4619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0702">
              <w:marLeft w:val="0"/>
              <w:marRight w:val="0"/>
              <w:marTop w:val="240"/>
              <w:marBottom w:val="240"/>
              <w:divBdr>
                <w:top w:val="none" w:sz="0" w:space="0" w:color="auto"/>
                <w:left w:val="none" w:sz="0" w:space="0" w:color="auto"/>
                <w:bottom w:val="none" w:sz="0" w:space="0" w:color="auto"/>
                <w:right w:val="none" w:sz="0" w:space="0" w:color="auto"/>
              </w:divBdr>
              <w:divsChild>
                <w:div w:id="887842694">
                  <w:marLeft w:val="-480"/>
                  <w:marRight w:val="-480"/>
                  <w:marTop w:val="0"/>
                  <w:marBottom w:val="0"/>
                  <w:divBdr>
                    <w:top w:val="none" w:sz="0" w:space="0" w:color="auto"/>
                    <w:left w:val="none" w:sz="0" w:space="0" w:color="auto"/>
                    <w:bottom w:val="none" w:sz="0" w:space="0" w:color="auto"/>
                    <w:right w:val="none" w:sz="0" w:space="0" w:color="auto"/>
                  </w:divBdr>
                </w:div>
                <w:div w:id="2053190066">
                  <w:marLeft w:val="-480"/>
                  <w:marRight w:val="-480"/>
                  <w:marTop w:val="240"/>
                  <w:marBottom w:val="0"/>
                  <w:divBdr>
                    <w:top w:val="none" w:sz="0" w:space="0" w:color="auto"/>
                    <w:left w:val="none" w:sz="0" w:space="0" w:color="auto"/>
                    <w:bottom w:val="none" w:sz="0" w:space="0" w:color="auto"/>
                    <w:right w:val="none" w:sz="0" w:space="0" w:color="auto"/>
                  </w:divBdr>
                </w:div>
                <w:div w:id="834145850">
                  <w:marLeft w:val="-480"/>
                  <w:marRight w:val="-480"/>
                  <w:marTop w:val="240"/>
                  <w:marBottom w:val="0"/>
                  <w:divBdr>
                    <w:top w:val="none" w:sz="0" w:space="0" w:color="auto"/>
                    <w:left w:val="none" w:sz="0" w:space="0" w:color="auto"/>
                    <w:bottom w:val="none" w:sz="0" w:space="0" w:color="auto"/>
                    <w:right w:val="none" w:sz="0" w:space="0" w:color="auto"/>
                  </w:divBdr>
                </w:div>
                <w:div w:id="1005017533">
                  <w:marLeft w:val="-480"/>
                  <w:marRight w:val="-480"/>
                  <w:marTop w:val="240"/>
                  <w:marBottom w:val="0"/>
                  <w:divBdr>
                    <w:top w:val="none" w:sz="0" w:space="0" w:color="auto"/>
                    <w:left w:val="none" w:sz="0" w:space="0" w:color="auto"/>
                    <w:bottom w:val="none" w:sz="0" w:space="0" w:color="auto"/>
                    <w:right w:val="none" w:sz="0" w:space="0" w:color="auto"/>
                  </w:divBdr>
                </w:div>
                <w:div w:id="377583476">
                  <w:marLeft w:val="-480"/>
                  <w:marRight w:val="-480"/>
                  <w:marTop w:val="240"/>
                  <w:marBottom w:val="0"/>
                  <w:divBdr>
                    <w:top w:val="none" w:sz="0" w:space="0" w:color="auto"/>
                    <w:left w:val="none" w:sz="0" w:space="0" w:color="auto"/>
                    <w:bottom w:val="none" w:sz="0" w:space="0" w:color="auto"/>
                    <w:right w:val="none" w:sz="0" w:space="0" w:color="auto"/>
                  </w:divBdr>
                </w:div>
                <w:div w:id="1880625810">
                  <w:marLeft w:val="-480"/>
                  <w:marRight w:val="-480"/>
                  <w:marTop w:val="240"/>
                  <w:marBottom w:val="0"/>
                  <w:divBdr>
                    <w:top w:val="none" w:sz="0" w:space="0" w:color="auto"/>
                    <w:left w:val="none" w:sz="0" w:space="0" w:color="auto"/>
                    <w:bottom w:val="none" w:sz="0" w:space="0" w:color="auto"/>
                    <w:right w:val="none" w:sz="0" w:space="0" w:color="auto"/>
                  </w:divBdr>
                </w:div>
                <w:div w:id="4720205">
                  <w:marLeft w:val="-480"/>
                  <w:marRight w:val="-480"/>
                  <w:marTop w:val="240"/>
                  <w:marBottom w:val="0"/>
                  <w:divBdr>
                    <w:top w:val="none" w:sz="0" w:space="0" w:color="auto"/>
                    <w:left w:val="none" w:sz="0" w:space="0" w:color="auto"/>
                    <w:bottom w:val="none" w:sz="0" w:space="0" w:color="auto"/>
                    <w:right w:val="none" w:sz="0" w:space="0" w:color="auto"/>
                  </w:divBdr>
                </w:div>
                <w:div w:id="194582962">
                  <w:marLeft w:val="-480"/>
                  <w:marRight w:val="-480"/>
                  <w:marTop w:val="240"/>
                  <w:marBottom w:val="0"/>
                  <w:divBdr>
                    <w:top w:val="none" w:sz="0" w:space="0" w:color="auto"/>
                    <w:left w:val="none" w:sz="0" w:space="0" w:color="auto"/>
                    <w:bottom w:val="none" w:sz="0" w:space="0" w:color="auto"/>
                    <w:right w:val="none" w:sz="0" w:space="0" w:color="auto"/>
                  </w:divBdr>
                </w:div>
                <w:div w:id="1136294612">
                  <w:marLeft w:val="-480"/>
                  <w:marRight w:val="-480"/>
                  <w:marTop w:val="240"/>
                  <w:marBottom w:val="0"/>
                  <w:divBdr>
                    <w:top w:val="none" w:sz="0" w:space="0" w:color="auto"/>
                    <w:left w:val="none" w:sz="0" w:space="0" w:color="auto"/>
                    <w:bottom w:val="none" w:sz="0" w:space="0" w:color="auto"/>
                    <w:right w:val="none" w:sz="0" w:space="0" w:color="auto"/>
                  </w:divBdr>
                </w:div>
                <w:div w:id="1151019915">
                  <w:marLeft w:val="-480"/>
                  <w:marRight w:val="-480"/>
                  <w:marTop w:val="240"/>
                  <w:marBottom w:val="0"/>
                  <w:divBdr>
                    <w:top w:val="none" w:sz="0" w:space="0" w:color="auto"/>
                    <w:left w:val="none" w:sz="0" w:space="0" w:color="auto"/>
                    <w:bottom w:val="none" w:sz="0" w:space="0" w:color="auto"/>
                    <w:right w:val="none" w:sz="0" w:space="0" w:color="auto"/>
                  </w:divBdr>
                </w:div>
                <w:div w:id="381247147">
                  <w:marLeft w:val="-480"/>
                  <w:marRight w:val="-480"/>
                  <w:marTop w:val="240"/>
                  <w:marBottom w:val="0"/>
                  <w:divBdr>
                    <w:top w:val="none" w:sz="0" w:space="0" w:color="auto"/>
                    <w:left w:val="none" w:sz="0" w:space="0" w:color="auto"/>
                    <w:bottom w:val="none" w:sz="0" w:space="0" w:color="auto"/>
                    <w:right w:val="none" w:sz="0" w:space="0" w:color="auto"/>
                  </w:divBdr>
                </w:div>
                <w:div w:id="300813104">
                  <w:marLeft w:val="-480"/>
                  <w:marRight w:val="-480"/>
                  <w:marTop w:val="240"/>
                  <w:marBottom w:val="0"/>
                  <w:divBdr>
                    <w:top w:val="none" w:sz="0" w:space="0" w:color="auto"/>
                    <w:left w:val="none" w:sz="0" w:space="0" w:color="auto"/>
                    <w:bottom w:val="none" w:sz="0" w:space="0" w:color="auto"/>
                    <w:right w:val="none" w:sz="0" w:space="0" w:color="auto"/>
                  </w:divBdr>
                </w:div>
                <w:div w:id="458229271">
                  <w:marLeft w:val="-480"/>
                  <w:marRight w:val="-480"/>
                  <w:marTop w:val="240"/>
                  <w:marBottom w:val="0"/>
                  <w:divBdr>
                    <w:top w:val="none" w:sz="0" w:space="0" w:color="auto"/>
                    <w:left w:val="none" w:sz="0" w:space="0" w:color="auto"/>
                    <w:bottom w:val="none" w:sz="0" w:space="0" w:color="auto"/>
                    <w:right w:val="none" w:sz="0" w:space="0" w:color="auto"/>
                  </w:divBdr>
                </w:div>
                <w:div w:id="203905024">
                  <w:marLeft w:val="-480"/>
                  <w:marRight w:val="-480"/>
                  <w:marTop w:val="240"/>
                  <w:marBottom w:val="0"/>
                  <w:divBdr>
                    <w:top w:val="none" w:sz="0" w:space="0" w:color="auto"/>
                    <w:left w:val="none" w:sz="0" w:space="0" w:color="auto"/>
                    <w:bottom w:val="none" w:sz="0" w:space="0" w:color="auto"/>
                    <w:right w:val="none" w:sz="0" w:space="0" w:color="auto"/>
                  </w:divBdr>
                </w:div>
                <w:div w:id="442383366">
                  <w:marLeft w:val="-480"/>
                  <w:marRight w:val="-480"/>
                  <w:marTop w:val="240"/>
                  <w:marBottom w:val="0"/>
                  <w:divBdr>
                    <w:top w:val="none" w:sz="0" w:space="0" w:color="auto"/>
                    <w:left w:val="none" w:sz="0" w:space="0" w:color="auto"/>
                    <w:bottom w:val="none" w:sz="0" w:space="0" w:color="auto"/>
                    <w:right w:val="none" w:sz="0" w:space="0" w:color="auto"/>
                  </w:divBdr>
                </w:div>
                <w:div w:id="900674971">
                  <w:marLeft w:val="-480"/>
                  <w:marRight w:val="-480"/>
                  <w:marTop w:val="240"/>
                  <w:marBottom w:val="0"/>
                  <w:divBdr>
                    <w:top w:val="none" w:sz="0" w:space="0" w:color="auto"/>
                    <w:left w:val="none" w:sz="0" w:space="0" w:color="auto"/>
                    <w:bottom w:val="none" w:sz="0" w:space="0" w:color="auto"/>
                    <w:right w:val="none" w:sz="0" w:space="0" w:color="auto"/>
                  </w:divBdr>
                </w:div>
                <w:div w:id="1807357793">
                  <w:marLeft w:val="-480"/>
                  <w:marRight w:val="-480"/>
                  <w:marTop w:val="240"/>
                  <w:marBottom w:val="0"/>
                  <w:divBdr>
                    <w:top w:val="none" w:sz="0" w:space="0" w:color="auto"/>
                    <w:left w:val="none" w:sz="0" w:space="0" w:color="auto"/>
                    <w:bottom w:val="none" w:sz="0" w:space="0" w:color="auto"/>
                    <w:right w:val="none" w:sz="0" w:space="0" w:color="auto"/>
                  </w:divBdr>
                </w:div>
                <w:div w:id="151531100">
                  <w:marLeft w:val="-480"/>
                  <w:marRight w:val="-480"/>
                  <w:marTop w:val="240"/>
                  <w:marBottom w:val="0"/>
                  <w:divBdr>
                    <w:top w:val="none" w:sz="0" w:space="0" w:color="auto"/>
                    <w:left w:val="none" w:sz="0" w:space="0" w:color="auto"/>
                    <w:bottom w:val="none" w:sz="0" w:space="0" w:color="auto"/>
                    <w:right w:val="none" w:sz="0" w:space="0" w:color="auto"/>
                  </w:divBdr>
                </w:div>
                <w:div w:id="1322195277">
                  <w:marLeft w:val="-480"/>
                  <w:marRight w:val="-480"/>
                  <w:marTop w:val="240"/>
                  <w:marBottom w:val="0"/>
                  <w:divBdr>
                    <w:top w:val="none" w:sz="0" w:space="0" w:color="auto"/>
                    <w:left w:val="none" w:sz="0" w:space="0" w:color="auto"/>
                    <w:bottom w:val="none" w:sz="0" w:space="0" w:color="auto"/>
                    <w:right w:val="none" w:sz="0" w:space="0" w:color="auto"/>
                  </w:divBdr>
                </w:div>
                <w:div w:id="375668812">
                  <w:marLeft w:val="-480"/>
                  <w:marRight w:val="-480"/>
                  <w:marTop w:val="240"/>
                  <w:marBottom w:val="0"/>
                  <w:divBdr>
                    <w:top w:val="none" w:sz="0" w:space="0" w:color="auto"/>
                    <w:left w:val="none" w:sz="0" w:space="0" w:color="auto"/>
                    <w:bottom w:val="none" w:sz="0" w:space="0" w:color="auto"/>
                    <w:right w:val="none" w:sz="0" w:space="0" w:color="auto"/>
                  </w:divBdr>
                </w:div>
                <w:div w:id="617372990">
                  <w:marLeft w:val="-480"/>
                  <w:marRight w:val="-480"/>
                  <w:marTop w:val="240"/>
                  <w:marBottom w:val="0"/>
                  <w:divBdr>
                    <w:top w:val="none" w:sz="0" w:space="0" w:color="auto"/>
                    <w:left w:val="none" w:sz="0" w:space="0" w:color="auto"/>
                    <w:bottom w:val="none" w:sz="0" w:space="0" w:color="auto"/>
                    <w:right w:val="none" w:sz="0" w:space="0" w:color="auto"/>
                  </w:divBdr>
                </w:div>
                <w:div w:id="780303345">
                  <w:marLeft w:val="-480"/>
                  <w:marRight w:val="-480"/>
                  <w:marTop w:val="240"/>
                  <w:marBottom w:val="0"/>
                  <w:divBdr>
                    <w:top w:val="none" w:sz="0" w:space="0" w:color="auto"/>
                    <w:left w:val="none" w:sz="0" w:space="0" w:color="auto"/>
                    <w:bottom w:val="none" w:sz="0" w:space="0" w:color="auto"/>
                    <w:right w:val="none" w:sz="0" w:space="0" w:color="auto"/>
                  </w:divBdr>
                </w:div>
                <w:div w:id="1018628966">
                  <w:marLeft w:val="-480"/>
                  <w:marRight w:val="-480"/>
                  <w:marTop w:val="240"/>
                  <w:marBottom w:val="0"/>
                  <w:divBdr>
                    <w:top w:val="none" w:sz="0" w:space="0" w:color="auto"/>
                    <w:left w:val="none" w:sz="0" w:space="0" w:color="auto"/>
                    <w:bottom w:val="none" w:sz="0" w:space="0" w:color="auto"/>
                    <w:right w:val="none" w:sz="0" w:space="0" w:color="auto"/>
                  </w:divBdr>
                </w:div>
                <w:div w:id="1383796728">
                  <w:marLeft w:val="-480"/>
                  <w:marRight w:val="-480"/>
                  <w:marTop w:val="240"/>
                  <w:marBottom w:val="0"/>
                  <w:divBdr>
                    <w:top w:val="none" w:sz="0" w:space="0" w:color="auto"/>
                    <w:left w:val="none" w:sz="0" w:space="0" w:color="auto"/>
                    <w:bottom w:val="none" w:sz="0" w:space="0" w:color="auto"/>
                    <w:right w:val="none" w:sz="0" w:space="0" w:color="auto"/>
                  </w:divBdr>
                </w:div>
                <w:div w:id="815875612">
                  <w:marLeft w:val="-480"/>
                  <w:marRight w:val="-480"/>
                  <w:marTop w:val="240"/>
                  <w:marBottom w:val="0"/>
                  <w:divBdr>
                    <w:top w:val="none" w:sz="0" w:space="0" w:color="auto"/>
                    <w:left w:val="none" w:sz="0" w:space="0" w:color="auto"/>
                    <w:bottom w:val="none" w:sz="0" w:space="0" w:color="auto"/>
                    <w:right w:val="none" w:sz="0" w:space="0" w:color="auto"/>
                  </w:divBdr>
                </w:div>
                <w:div w:id="610863334">
                  <w:marLeft w:val="-480"/>
                  <w:marRight w:val="-480"/>
                  <w:marTop w:val="240"/>
                  <w:marBottom w:val="0"/>
                  <w:divBdr>
                    <w:top w:val="none" w:sz="0" w:space="0" w:color="auto"/>
                    <w:left w:val="none" w:sz="0" w:space="0" w:color="auto"/>
                    <w:bottom w:val="none" w:sz="0" w:space="0" w:color="auto"/>
                    <w:right w:val="none" w:sz="0" w:space="0" w:color="auto"/>
                  </w:divBdr>
                </w:div>
                <w:div w:id="233249215">
                  <w:marLeft w:val="-480"/>
                  <w:marRight w:val="-480"/>
                  <w:marTop w:val="240"/>
                  <w:marBottom w:val="0"/>
                  <w:divBdr>
                    <w:top w:val="none" w:sz="0" w:space="0" w:color="auto"/>
                    <w:left w:val="none" w:sz="0" w:space="0" w:color="auto"/>
                    <w:bottom w:val="none" w:sz="0" w:space="0" w:color="auto"/>
                    <w:right w:val="none" w:sz="0" w:space="0" w:color="auto"/>
                  </w:divBdr>
                </w:div>
                <w:div w:id="1747722635">
                  <w:marLeft w:val="-480"/>
                  <w:marRight w:val="-480"/>
                  <w:marTop w:val="240"/>
                  <w:marBottom w:val="0"/>
                  <w:divBdr>
                    <w:top w:val="none" w:sz="0" w:space="0" w:color="auto"/>
                    <w:left w:val="none" w:sz="0" w:space="0" w:color="auto"/>
                    <w:bottom w:val="none" w:sz="0" w:space="0" w:color="auto"/>
                    <w:right w:val="none" w:sz="0" w:space="0" w:color="auto"/>
                  </w:divBdr>
                </w:div>
              </w:divsChild>
            </w:div>
          </w:divsChild>
        </w:div>
        <w:div w:id="1894735183">
          <w:marLeft w:val="0"/>
          <w:marRight w:val="0"/>
          <w:marTop w:val="0"/>
          <w:marBottom w:val="0"/>
          <w:divBdr>
            <w:top w:val="none" w:sz="0" w:space="0" w:color="auto"/>
            <w:left w:val="none" w:sz="0" w:space="0" w:color="auto"/>
            <w:bottom w:val="none" w:sz="0" w:space="0" w:color="auto"/>
            <w:right w:val="none" w:sz="0" w:space="0" w:color="auto"/>
          </w:divBdr>
          <w:divsChild>
            <w:div w:id="925261156">
              <w:marLeft w:val="0"/>
              <w:marRight w:val="0"/>
              <w:marTop w:val="0"/>
              <w:marBottom w:val="0"/>
              <w:divBdr>
                <w:top w:val="none" w:sz="0" w:space="0" w:color="auto"/>
                <w:left w:val="none" w:sz="0" w:space="0" w:color="auto"/>
                <w:bottom w:val="none" w:sz="0" w:space="0" w:color="auto"/>
                <w:right w:val="none" w:sz="0" w:space="0" w:color="auto"/>
              </w:divBdr>
              <w:divsChild>
                <w:div w:id="560365078">
                  <w:marLeft w:val="0"/>
                  <w:marRight w:val="0"/>
                  <w:marTop w:val="0"/>
                  <w:marBottom w:val="0"/>
                  <w:divBdr>
                    <w:top w:val="none" w:sz="0" w:space="0" w:color="auto"/>
                    <w:left w:val="none" w:sz="0" w:space="0" w:color="auto"/>
                    <w:bottom w:val="none" w:sz="0" w:space="0" w:color="auto"/>
                    <w:right w:val="none" w:sz="0" w:space="0" w:color="auto"/>
                  </w:divBdr>
                  <w:divsChild>
                    <w:div w:id="182522308">
                      <w:marLeft w:val="0"/>
                      <w:marRight w:val="0"/>
                      <w:marTop w:val="0"/>
                      <w:marBottom w:val="0"/>
                      <w:divBdr>
                        <w:top w:val="none" w:sz="0" w:space="0" w:color="auto"/>
                        <w:left w:val="none" w:sz="0" w:space="0" w:color="auto"/>
                        <w:bottom w:val="none" w:sz="0" w:space="0" w:color="auto"/>
                        <w:right w:val="none" w:sz="0" w:space="0" w:color="auto"/>
                      </w:divBdr>
                      <w:divsChild>
                        <w:div w:id="15733558">
                          <w:marLeft w:val="0"/>
                          <w:marRight w:val="0"/>
                          <w:marTop w:val="0"/>
                          <w:marBottom w:val="0"/>
                          <w:divBdr>
                            <w:top w:val="none" w:sz="0" w:space="0" w:color="auto"/>
                            <w:left w:val="none" w:sz="0" w:space="0" w:color="auto"/>
                            <w:bottom w:val="none" w:sz="0" w:space="0" w:color="auto"/>
                            <w:right w:val="none" w:sz="0" w:space="0" w:color="auto"/>
                          </w:divBdr>
                          <w:divsChild>
                            <w:div w:id="680208337">
                              <w:marLeft w:val="0"/>
                              <w:marRight w:val="0"/>
                              <w:marTop w:val="180"/>
                              <w:marBottom w:val="180"/>
                              <w:divBdr>
                                <w:top w:val="none" w:sz="0" w:space="0" w:color="auto"/>
                                <w:left w:val="none" w:sz="0" w:space="0" w:color="auto"/>
                                <w:bottom w:val="none" w:sz="0" w:space="0" w:color="auto"/>
                                <w:right w:val="none" w:sz="0" w:space="0" w:color="auto"/>
                              </w:divBdr>
                              <w:divsChild>
                                <w:div w:id="657460009">
                                  <w:marLeft w:val="0"/>
                                  <w:marRight w:val="0"/>
                                  <w:marTop w:val="0"/>
                                  <w:marBottom w:val="0"/>
                                  <w:divBdr>
                                    <w:top w:val="none" w:sz="0" w:space="0" w:color="auto"/>
                                    <w:left w:val="none" w:sz="0" w:space="0" w:color="auto"/>
                                    <w:bottom w:val="none" w:sz="0" w:space="0" w:color="auto"/>
                                    <w:right w:val="none" w:sz="0" w:space="0" w:color="auto"/>
                                  </w:divBdr>
                                  <w:divsChild>
                                    <w:div w:id="1419398604">
                                      <w:marLeft w:val="0"/>
                                      <w:marRight w:val="0"/>
                                      <w:marTop w:val="0"/>
                                      <w:marBottom w:val="0"/>
                                      <w:divBdr>
                                        <w:top w:val="none" w:sz="0" w:space="0" w:color="auto"/>
                                        <w:left w:val="none" w:sz="0" w:space="0" w:color="auto"/>
                                        <w:bottom w:val="none" w:sz="0" w:space="0" w:color="auto"/>
                                        <w:right w:val="none" w:sz="0" w:space="0" w:color="auto"/>
                                      </w:divBdr>
                                      <w:divsChild>
                                        <w:div w:id="1669362588">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579569">
      <w:bodyDiv w:val="1"/>
      <w:marLeft w:val="0"/>
      <w:marRight w:val="0"/>
      <w:marTop w:val="0"/>
      <w:marBottom w:val="0"/>
      <w:divBdr>
        <w:top w:val="none" w:sz="0" w:space="0" w:color="auto"/>
        <w:left w:val="none" w:sz="0" w:space="0" w:color="auto"/>
        <w:bottom w:val="none" w:sz="0" w:space="0" w:color="auto"/>
        <w:right w:val="none" w:sz="0" w:space="0" w:color="auto"/>
      </w:divBdr>
      <w:divsChild>
        <w:div w:id="636690193">
          <w:marLeft w:val="0"/>
          <w:marRight w:val="0"/>
          <w:marTop w:val="240"/>
          <w:marBottom w:val="0"/>
          <w:divBdr>
            <w:top w:val="none" w:sz="0" w:space="0" w:color="auto"/>
            <w:left w:val="none" w:sz="0" w:space="0" w:color="auto"/>
            <w:bottom w:val="none" w:sz="0" w:space="0" w:color="auto"/>
            <w:right w:val="none" w:sz="0" w:space="0" w:color="auto"/>
          </w:divBdr>
          <w:divsChild>
            <w:div w:id="1365786683">
              <w:marLeft w:val="-60"/>
              <w:marRight w:val="-60"/>
              <w:marTop w:val="0"/>
              <w:marBottom w:val="0"/>
              <w:divBdr>
                <w:top w:val="none" w:sz="0" w:space="0" w:color="auto"/>
                <w:left w:val="none" w:sz="0" w:space="0" w:color="auto"/>
                <w:bottom w:val="none" w:sz="0" w:space="0" w:color="auto"/>
                <w:right w:val="none" w:sz="0" w:space="0" w:color="auto"/>
              </w:divBdr>
              <w:divsChild>
                <w:div w:id="16824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55271">
      <w:bodyDiv w:val="1"/>
      <w:marLeft w:val="0"/>
      <w:marRight w:val="0"/>
      <w:marTop w:val="0"/>
      <w:marBottom w:val="0"/>
      <w:divBdr>
        <w:top w:val="none" w:sz="0" w:space="0" w:color="auto"/>
        <w:left w:val="none" w:sz="0" w:space="0" w:color="auto"/>
        <w:bottom w:val="none" w:sz="0" w:space="0" w:color="auto"/>
        <w:right w:val="none" w:sz="0" w:space="0" w:color="auto"/>
      </w:divBdr>
    </w:div>
    <w:div w:id="1440834053">
      <w:bodyDiv w:val="1"/>
      <w:marLeft w:val="0"/>
      <w:marRight w:val="0"/>
      <w:marTop w:val="0"/>
      <w:marBottom w:val="0"/>
      <w:divBdr>
        <w:top w:val="none" w:sz="0" w:space="0" w:color="auto"/>
        <w:left w:val="none" w:sz="0" w:space="0" w:color="auto"/>
        <w:bottom w:val="none" w:sz="0" w:space="0" w:color="auto"/>
        <w:right w:val="none" w:sz="0" w:space="0" w:color="auto"/>
      </w:divBdr>
    </w:div>
    <w:div w:id="1507283365">
      <w:bodyDiv w:val="1"/>
      <w:marLeft w:val="0"/>
      <w:marRight w:val="0"/>
      <w:marTop w:val="0"/>
      <w:marBottom w:val="0"/>
      <w:divBdr>
        <w:top w:val="none" w:sz="0" w:space="0" w:color="auto"/>
        <w:left w:val="none" w:sz="0" w:space="0" w:color="auto"/>
        <w:bottom w:val="none" w:sz="0" w:space="0" w:color="auto"/>
        <w:right w:val="none" w:sz="0" w:space="0" w:color="auto"/>
      </w:divBdr>
    </w:div>
    <w:div w:id="1634364515">
      <w:bodyDiv w:val="1"/>
      <w:marLeft w:val="0"/>
      <w:marRight w:val="0"/>
      <w:marTop w:val="0"/>
      <w:marBottom w:val="0"/>
      <w:divBdr>
        <w:top w:val="none" w:sz="0" w:space="0" w:color="auto"/>
        <w:left w:val="none" w:sz="0" w:space="0" w:color="auto"/>
        <w:bottom w:val="none" w:sz="0" w:space="0" w:color="auto"/>
        <w:right w:val="none" w:sz="0" w:space="0" w:color="auto"/>
      </w:divBdr>
    </w:div>
    <w:div w:id="1660765184">
      <w:bodyDiv w:val="1"/>
      <w:marLeft w:val="0"/>
      <w:marRight w:val="0"/>
      <w:marTop w:val="0"/>
      <w:marBottom w:val="0"/>
      <w:divBdr>
        <w:top w:val="none" w:sz="0" w:space="0" w:color="auto"/>
        <w:left w:val="none" w:sz="0" w:space="0" w:color="auto"/>
        <w:bottom w:val="none" w:sz="0" w:space="0" w:color="auto"/>
        <w:right w:val="none" w:sz="0" w:space="0" w:color="auto"/>
      </w:divBdr>
    </w:div>
    <w:div w:id="1719814771">
      <w:bodyDiv w:val="1"/>
      <w:marLeft w:val="0"/>
      <w:marRight w:val="0"/>
      <w:marTop w:val="0"/>
      <w:marBottom w:val="0"/>
      <w:divBdr>
        <w:top w:val="none" w:sz="0" w:space="0" w:color="auto"/>
        <w:left w:val="none" w:sz="0" w:space="0" w:color="auto"/>
        <w:bottom w:val="none" w:sz="0" w:space="0" w:color="auto"/>
        <w:right w:val="none" w:sz="0" w:space="0" w:color="auto"/>
      </w:divBdr>
    </w:div>
    <w:div w:id="1999647863">
      <w:bodyDiv w:val="1"/>
      <w:marLeft w:val="0"/>
      <w:marRight w:val="0"/>
      <w:marTop w:val="0"/>
      <w:marBottom w:val="0"/>
      <w:divBdr>
        <w:top w:val="none" w:sz="0" w:space="0" w:color="auto"/>
        <w:left w:val="none" w:sz="0" w:space="0" w:color="auto"/>
        <w:bottom w:val="none" w:sz="0" w:space="0" w:color="auto"/>
        <w:right w:val="none" w:sz="0" w:space="0" w:color="auto"/>
      </w:divBdr>
    </w:div>
    <w:div w:id="21083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https://ok.ru/ndvorets.kultury/topic/156731591822612" TargetMode="External"/><Relationship Id="rId2" Type="http://schemas.openxmlformats.org/officeDocument/2006/relationships/styles" Target="styles.xml"/><Relationship Id="rId16" Type="http://schemas.openxmlformats.org/officeDocument/2006/relationships/hyperlink" Target="https://ok.ru/ndvorets.kultury/topic/15767699292494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s://ok.ru/ndvorets.kultury/topic/157762630716692" TargetMode="External"/><Relationship Id="rId10" Type="http://schemas.openxmlformats.org/officeDocument/2006/relationships/hyperlink" Target="https://ok.ru/ndvorets.kultury/topic/1577630558487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ok.ru/ndvorets.kultury/topic/157763055848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6</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cp:lastModifiedBy>
  <cp:revision>100</cp:revision>
  <cp:lastPrinted>2024-12-06T08:15:00Z</cp:lastPrinted>
  <dcterms:created xsi:type="dcterms:W3CDTF">2023-06-09T07:22:00Z</dcterms:created>
  <dcterms:modified xsi:type="dcterms:W3CDTF">2024-12-06T13:41:00Z</dcterms:modified>
</cp:coreProperties>
</file>