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F1273E">
        <w:rPr>
          <w:rFonts w:ascii="Times New Roman" w:hAnsi="Times New Roman" w:cs="Times New Roman"/>
          <w:sz w:val="28"/>
          <w:szCs w:val="28"/>
        </w:rPr>
        <w:t>мае</w:t>
      </w:r>
      <w:r w:rsidRPr="00DC79EC">
        <w:rPr>
          <w:rFonts w:ascii="Times New Roman" w:hAnsi="Times New Roman" w:cs="Times New Roman"/>
          <w:sz w:val="28"/>
          <w:szCs w:val="28"/>
        </w:rPr>
        <w:t>_________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E03C98" w:rsidTr="00801F47">
        <w:tc>
          <w:tcPr>
            <w:tcW w:w="851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E03C9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F5470B" w:rsidRPr="00E03C98" w:rsidTr="00801F47">
        <w:trPr>
          <w:trHeight w:val="621"/>
        </w:trPr>
        <w:tc>
          <w:tcPr>
            <w:tcW w:w="844" w:type="dxa"/>
          </w:tcPr>
          <w:p w:rsidR="00F5470B" w:rsidRPr="00E03C98" w:rsidRDefault="00F5470B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Default="00F5470B" w:rsidP="00F5470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67316E" w:rsidRPr="008D5BF4" w:rsidRDefault="00064921" w:rsidP="008D5BF4">
            <w:pPr>
              <w:pStyle w:val="aa"/>
              <w:jc w:val="both"/>
              <w:rPr>
                <w:noProof/>
                <w:sz w:val="24"/>
                <w:szCs w:val="24"/>
              </w:rPr>
            </w:pPr>
            <w:r w:rsidRPr="008D5BF4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 xml:space="preserve">"Зажигай правильно" - </w:t>
            </w:r>
            <w:proofErr w:type="spellStart"/>
            <w:r w:rsidR="0067316E" w:rsidRPr="008D5BF4">
              <w:rPr>
                <w:sz w:val="24"/>
                <w:szCs w:val="24"/>
                <w:shd w:val="clear" w:color="auto" w:fill="FFFFFF"/>
              </w:rPr>
              <w:t>тематическиая</w:t>
            </w:r>
            <w:proofErr w:type="spellEnd"/>
            <w:r w:rsidR="0067316E" w:rsidRPr="008D5BF4">
              <w:rPr>
                <w:sz w:val="24"/>
                <w:szCs w:val="24"/>
                <w:shd w:val="clear" w:color="auto" w:fill="FFFFFF"/>
              </w:rPr>
              <w:t xml:space="preserve"> программа к Всемирному дню без табака и в рамках краевой киноакции "Кинематограф против наркотиков" состоялась 25 мая в МБУ "ДК Новолеушковского СП".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>Цель: Пропаганда здорового образа жизни и отказа от табака среди молодежи, демонстрация позитивных и активных способов проведения досуга.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 xml:space="preserve">Мероприятия начались с приветствия гостей и участников, ведущая подчеркнула важность отказа от табака и ведения здорового образа жизни. 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>Было упомянуто, что Всемирный день без табака учрежден ВОЗ в 1987 году и ежегодно отмечается 31 мая.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 xml:space="preserve">Ведущий и советник директора по воспитанию рассказали о вреде </w:t>
            </w:r>
            <w:proofErr w:type="spellStart"/>
            <w:r w:rsidR="0067316E" w:rsidRPr="008D5BF4">
              <w:rPr>
                <w:sz w:val="24"/>
                <w:szCs w:val="24"/>
                <w:shd w:val="clear" w:color="auto" w:fill="FFFFFF"/>
              </w:rPr>
              <w:t>табакокурения</w:t>
            </w:r>
            <w:proofErr w:type="spellEnd"/>
            <w:r w:rsidR="0067316E" w:rsidRPr="008D5BF4">
              <w:rPr>
                <w:sz w:val="24"/>
                <w:szCs w:val="24"/>
                <w:shd w:val="clear" w:color="auto" w:fill="FFFFFF"/>
              </w:rPr>
              <w:t xml:space="preserve">, его смертельных последствиях и важности отказа от </w:t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lastRenderedPageBreak/>
              <w:t>табака. Было отмечено, что ежегодно от употребления табака умирает около шести миллионов человек, и если не принять меры, к 2030 году эта цифра вырастет до восьми миллионов.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>В рамках интерактивной части участникам были показаны видеоролики о последствиях курения и преимуществах отказа от табака. Затем прошла презентация клуба "Лига молодежи", который пропагандирует здоровый образ жизни и предлагает множество интересных программ и мероприятий. Завершилась интерактивная часть просмотром фильма «Последний эксперимент», основанного на реальных событиях.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>Участники и гости мероприятия выразили благодарность за полезную и интересную программу. Было подчеркнуто, что отказ от курения – это первый шаг к здоровью и долголетию.</w:t>
            </w:r>
            <w:r w:rsidR="0067316E" w:rsidRPr="008D5BF4">
              <w:rPr>
                <w:sz w:val="24"/>
                <w:szCs w:val="24"/>
              </w:rPr>
              <w:br/>
            </w:r>
            <w:r w:rsidR="0067316E" w:rsidRPr="008D5BF4">
              <w:rPr>
                <w:sz w:val="24"/>
                <w:szCs w:val="24"/>
                <w:shd w:val="clear" w:color="auto" w:fill="FFFFFF"/>
              </w:rPr>
              <w:t xml:space="preserve">Накануне так же состоялась акция с распространением информационных листовок против курения жителям станицы </w:t>
            </w:r>
            <w:r w:rsidR="0067316E" w:rsidRPr="008D5BF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86063" cy="1857375"/>
                  <wp:effectExtent l="19050" t="0" r="0" b="0"/>
                  <wp:docPr id="7" name="Рисунок 7" descr="https://vki2.okcdn.ru/i?r=BDHElZJBPNKGuFyY-akIDfgntSFiS9Ko6OmZYeh_JAStALaBzg-bamzXyrWqthPt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ki2.okcdn.ru/i?r=BDHElZJBPNKGuFyY-akIDfgntSFiS9Ko6OmZYeh_JAStALaBzg-bamzXyrWqthPt8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49" cy="186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21" w:rsidRPr="008D5BF4" w:rsidRDefault="0067316E" w:rsidP="008D5BF4">
            <w:pPr>
              <w:pStyle w:val="aa"/>
              <w:jc w:val="both"/>
              <w:rPr>
                <w:sz w:val="24"/>
                <w:szCs w:val="24"/>
                <w:lang w:eastAsia="en-US"/>
              </w:rPr>
            </w:pPr>
            <w:r w:rsidRPr="008D5BF4">
              <w:rPr>
                <w:noProof/>
                <w:sz w:val="24"/>
                <w:szCs w:val="24"/>
              </w:rPr>
              <w:drawing>
                <wp:inline distT="0" distB="0" distL="0" distR="0">
                  <wp:extent cx="2790825" cy="3721100"/>
                  <wp:effectExtent l="19050" t="0" r="9525" b="0"/>
                  <wp:docPr id="13" name="Рисунок 13" descr="https://vki2.okcdn.ru/i?r=BDHElZJBPNKGuFyY-akIDfgnBtsPV0rZfJkvI4LsCc-UUlWj3sf7IGvKq_I8GXyhh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vki2.okcdn.ru/i?r=BDHElZJBPNKGuFyY-akIDfgnBtsPV0rZfJkvI4LsCc-UUlWj3sf7IGvKq_I8GXyhh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947" cy="372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5BF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90825" cy="1860913"/>
                  <wp:effectExtent l="19050" t="0" r="9525" b="0"/>
                  <wp:docPr id="2" name="Рисунок 16" descr="https://vki2.okcdn.ru/i?r=BDHElZJBPNKGuFyY-akIDfgnWy_GBaUA2nXQePN0RQ4hUb8U2SbgCBZULPL2Fwu4K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ki2.okcdn.ru/i?r=BDHElZJBPNKGuFyY-akIDfgnWy_GBaUA2nXQePN0RQ4hUb8U2SbgCBZULPL2Fwu4K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56" cy="186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5470B" w:rsidRDefault="00F5470B" w:rsidP="00F5470B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Новолеуушковского</w:t>
            </w:r>
            <w:r w:rsidR="0006492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СП»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064921"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064921" w:rsidRDefault="0067316E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t xml:space="preserve"> </w:t>
            </w:r>
            <w:hyperlink r:id="rId8" w:history="1">
              <w:r w:rsidRPr="006A0652">
                <w:rPr>
                  <w:rStyle w:val="a3"/>
                </w:rPr>
                <w:t>https://ok.ru/ndvorets.kultury/topic/157285041769748</w:t>
              </w:r>
            </w:hyperlink>
            <w:r>
              <w:t xml:space="preserve"> </w:t>
            </w:r>
          </w:p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064921" w:rsidRDefault="0067316E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6492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4921">
              <w:rPr>
                <w:rFonts w:ascii="Times New Roman" w:hAnsi="Times New Roman" w:cs="Times New Roman"/>
                <w:sz w:val="24"/>
                <w:szCs w:val="24"/>
              </w:rPr>
              <w:t xml:space="preserve">.2024, </w:t>
            </w:r>
          </w:p>
          <w:p w:rsidR="00F5470B" w:rsidRDefault="00064921" w:rsidP="00673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31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277" w:type="dxa"/>
          </w:tcPr>
          <w:p w:rsidR="00F5470B" w:rsidRDefault="0067316E" w:rsidP="00F5470B">
            <w:pPr>
              <w:jc w:val="both"/>
              <w:rPr>
                <w:rStyle w:val="reachbanner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064921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FF4978" w:rsidRPr="00E03C98" w:rsidTr="00801F47">
        <w:trPr>
          <w:trHeight w:val="621"/>
        </w:trPr>
        <w:tc>
          <w:tcPr>
            <w:tcW w:w="844" w:type="dxa"/>
          </w:tcPr>
          <w:p w:rsidR="00FF4978" w:rsidRPr="00E03C98" w:rsidRDefault="00FF4978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F4978" w:rsidRPr="00E03C98" w:rsidRDefault="008D5BF4" w:rsidP="003B6F69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FF4978" w:rsidRPr="008D5BF4" w:rsidRDefault="00FF4978" w:rsidP="00B82B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31.05.2024 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"Зажигай правильно" - тематическая программа к Всемирному дню без табака и в рамках краевой киноакции "Кинематограф против наркотиков" состоялась 31 мая в "Павловском техникуме профессиональных технологий".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Мероприятия начались с приветствия гостей и участников, ведущая - заведующая детским сектором Новолеушковского ДК подчеркнула важность отказа от табака и ведения здорового образа жизни. 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рамках интерактивной части участникам были показаны видеоролики о последствиях курения и преимуществах отказа от табак</w:t>
            </w:r>
            <w:proofErr w:type="gramStart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"Социальная ответственность употребления наркотиков" и "Жизнь не игра" , предоставленные антинаркотической комиссией Краснодарского края. 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Для тех, кто любит творчество, был организован мастер-класс по рисованию граффити и созданию листовок. Участники смогли проявить </w:t>
            </w:r>
            <w:proofErr w:type="gramStart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свою</w:t>
            </w:r>
            <w:proofErr w:type="gram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креативность</w:t>
            </w:r>
            <w:proofErr w:type="spell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создать яркие и запоминающиеся работы, пропагандирующие отказ от курения и здоровый образ жизни.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Завершилась интерактивная часть просмотром фильма «Последний эксперимент», основанного на реальных событиях.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Дискуссия после просмотра фильма состоялась совместно с работниками "Павловского техникума профессиональных технологий" : советником директора по воспитанию Денисовой Оксаной Сергеевной и </w:t>
            </w:r>
            <w:proofErr w:type="spellStart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педагог-психологом</w:t>
            </w:r>
            <w:proofErr w:type="spell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Рагимовой Еленой Николаевной</w:t>
            </w:r>
            <w:proofErr w:type="gramStart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которые так же рассказали о вреде </w:t>
            </w:r>
            <w:proofErr w:type="spellStart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табакокурения</w:t>
            </w:r>
            <w:proofErr w:type="spell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его смертельных последствиях и важности отказа от табака. 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Было отмечено, что ежегодно от употребления табака умирает около шести миллионов человек, и если не принять меры, к 2030 году эта цифра вырастет до восьми миллионов.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Наша задача – предупредить беду. Именно с этой целью и была проведена совместная программа. Каждому 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присутствующему вручены информационные листовки.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 подчеркнуло, что отказ от курения – это первый шаг к здоровью и долголетию.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br/>
              <w:t>#</w:t>
            </w:r>
            <w:proofErr w:type="spellStart"/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="008D5BF4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8D5BF4" w:rsidRPr="008D5BF4">
              <w:rPr>
                <w:rFonts w:ascii="Times New Roman" w:hAnsi="Times New Roman" w:cs="Times New Roman"/>
                <w:sz w:val="24"/>
                <w:szCs w:val="24"/>
              </w:rPr>
              <w:t>Кинематографпротивнаркотиков</w:t>
            </w:r>
            <w:proofErr w:type="spellEnd"/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12" name="Рисунок 3" descr="Фотоколлаж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коллаж (8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2106930"/>
                  <wp:effectExtent l="19050" t="0" r="0" b="0"/>
                  <wp:docPr id="1" name="Рисунок 0" descr="WhatsApp Image 2024-05-30 at 12.39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1631950"/>
                  <wp:effectExtent l="19050" t="0" r="0" b="0"/>
                  <wp:docPr id="3" name="Рисунок 2" descr="WhatsApp Image 2024-05-30 at 12.39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2 (1)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1543685"/>
                  <wp:effectExtent l="19050" t="0" r="0" b="0"/>
                  <wp:docPr id="5" name="Рисунок 4" descr="WhatsApp Image 2024-05-30 at 12.38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8.5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2185035"/>
                  <wp:effectExtent l="19050" t="0" r="0" b="0"/>
                  <wp:docPr id="6" name="Рисунок 5" descr="WhatsApp Image 2024-05-30 at 12.38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8.5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1542415"/>
                  <wp:effectExtent l="19050" t="0" r="0" b="0"/>
                  <wp:docPr id="8" name="Рисунок 7" descr="WhatsApp Image 2024-05-30 at 12.3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1543050"/>
                  <wp:effectExtent l="19050" t="0" r="0" b="0"/>
                  <wp:docPr id="9" name="Рисунок 8" descr="WhatsApp Image 2024-05-30 at 12.39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7 (2)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0" name="Рисунок 9" descr="WhatsApp Image 2024-05-30 at 12.39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F4978" w:rsidRDefault="00FF49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</w:p>
          <w:p w:rsidR="00FF4978" w:rsidRDefault="00FF49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FF4978" w:rsidRDefault="00FF4978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85" w:type="dxa"/>
          </w:tcPr>
          <w:p w:rsidR="00FF4978" w:rsidRDefault="00FF4978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31.04.2024, 10.30</w:t>
            </w:r>
          </w:p>
        </w:tc>
        <w:tc>
          <w:tcPr>
            <w:tcW w:w="1277" w:type="dxa"/>
          </w:tcPr>
          <w:p w:rsidR="00FF4978" w:rsidRDefault="008D5BF4" w:rsidP="003B6F69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35</w:t>
            </w:r>
          </w:p>
        </w:tc>
      </w:tr>
      <w:tr w:rsidR="00064921" w:rsidRPr="00E03C98" w:rsidTr="00801F47">
        <w:trPr>
          <w:trHeight w:val="621"/>
        </w:trPr>
        <w:tc>
          <w:tcPr>
            <w:tcW w:w="844" w:type="dxa"/>
          </w:tcPr>
          <w:p w:rsidR="00064921" w:rsidRPr="00E03C98" w:rsidRDefault="00064921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064921" w:rsidRPr="00E03C98" w:rsidRDefault="00064921" w:rsidP="003B6F69">
            <w:pPr>
              <w:pStyle w:val="aa"/>
              <w:jc w:val="both"/>
              <w:rPr>
                <w:sz w:val="24"/>
                <w:szCs w:val="24"/>
              </w:rPr>
            </w:pPr>
            <w:r w:rsidRPr="00E03C9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064921" w:rsidRPr="008D5BF4" w:rsidRDefault="00064921" w:rsidP="00B82B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7316E" w:rsidRPr="008D5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5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316E" w:rsidRPr="008D5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«Последний эксперимент»</w:t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31 мая в рамках краевой киноакции "Кинематограф против наркотиков" </w:t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состоялся просмотр фильма «Последний эксперимент» в "Павловском техникуме профессиональных технологий".</w:t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наркотиках </w:t>
            </w:r>
            <w:proofErr w:type="spellStart"/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спайс</w:t>
            </w:r>
            <w:proofErr w:type="spellEnd"/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их вреде. </w:t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7316E" w:rsidRPr="008D5B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Сюжет фильма «Последний эксперимент» рассказал, как избежать зависимости и не стать на этот страшный путь, особенно подросткам. Ведь молодёжь быстрее попадает под пагубное влияние сверстников, в их жизни начинают появляться дурные привычки и, зачастую, справиться с ними может помочь только опытный специалист.</w:t>
            </w:r>
            <w:r w:rsidR="00B82B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234440"/>
                  <wp:effectExtent l="19050" t="0" r="0" b="0"/>
                  <wp:docPr id="14" name="Рисунок 13" descr="WhatsApp Image 2024-05-30 at 12.27.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27.14 (1)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6" name="Рисунок 15" descr="WhatsApp Image 2024-05-30 at 12.39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542415"/>
                  <wp:effectExtent l="19050" t="0" r="0" b="0"/>
                  <wp:docPr id="18" name="Рисунок 17" descr="WhatsApp Image 2024-05-30 at 12.3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39.0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B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234440"/>
                  <wp:effectExtent l="19050" t="0" r="0" b="0"/>
                  <wp:docPr id="20" name="Рисунок 19" descr="WhatsApp Image 2024-05-30 at 12.26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5-30 at 12.26.5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64921" w:rsidRDefault="00064921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</w:p>
          <w:p w:rsidR="00064921" w:rsidRDefault="00FF63AB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20" w:history="1"/>
            <w:r w:rsidR="0067316E">
              <w:t xml:space="preserve"> </w:t>
            </w:r>
            <w:r w:rsidR="0006492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064921" w:rsidRPr="00E03C98" w:rsidRDefault="00064921" w:rsidP="003B6F69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hyperlink r:id="rId21" w:history="1"/>
          </w:p>
        </w:tc>
        <w:tc>
          <w:tcPr>
            <w:tcW w:w="1985" w:type="dxa"/>
          </w:tcPr>
          <w:p w:rsidR="00064921" w:rsidRPr="00E03C98" w:rsidRDefault="0067316E" w:rsidP="0067316E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064921">
              <w:rPr>
                <w:rFonts w:ascii="Times New Roman" w:hAnsi="Times New Roman" w:cs="Times New Roman"/>
                <w:sz w:val="24"/>
                <w:szCs w:val="24"/>
              </w:rPr>
              <w:t>.04.2024,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64921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277" w:type="dxa"/>
          </w:tcPr>
          <w:p w:rsidR="00064921" w:rsidRPr="00E03C98" w:rsidRDefault="00064921" w:rsidP="003B6F69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8D5BF4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35/ </w:t>
            </w: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314</w:t>
            </w: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8"/>
          <w:szCs w:val="28"/>
        </w:rPr>
        <w:t xml:space="preserve">Директор МБУ «ДК </w:t>
      </w: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8"/>
          <w:szCs w:val="28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E03C98">
        <w:rPr>
          <w:rFonts w:ascii="Times New Roman" w:hAnsi="Times New Roman" w:cs="Times New Roman"/>
          <w:sz w:val="28"/>
          <w:szCs w:val="28"/>
        </w:rPr>
        <w:t>Л.А.Некритова</w:t>
      </w:r>
      <w:proofErr w:type="spellEnd"/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79A" w:rsidRPr="00E03C98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C98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C5779A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4921"/>
    <w:rsid w:val="00064BB8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462C"/>
    <w:rsid w:val="000D7DB4"/>
    <w:rsid w:val="000F05BC"/>
    <w:rsid w:val="000F6876"/>
    <w:rsid w:val="000F7381"/>
    <w:rsid w:val="000F7F19"/>
    <w:rsid w:val="001028A4"/>
    <w:rsid w:val="001043EC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B72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1A36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446E"/>
    <w:rsid w:val="005E1CD2"/>
    <w:rsid w:val="005E1F5D"/>
    <w:rsid w:val="005E2434"/>
    <w:rsid w:val="005E4270"/>
    <w:rsid w:val="005E48C5"/>
    <w:rsid w:val="005F1F93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316E"/>
    <w:rsid w:val="00677D24"/>
    <w:rsid w:val="00680C9D"/>
    <w:rsid w:val="00681381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3D43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3008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5BF4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7CD7"/>
    <w:rsid w:val="00B80363"/>
    <w:rsid w:val="00B80A01"/>
    <w:rsid w:val="00B82BB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E403E"/>
    <w:rsid w:val="00BF0686"/>
    <w:rsid w:val="00BF1EC1"/>
    <w:rsid w:val="00BF7348"/>
    <w:rsid w:val="00C00456"/>
    <w:rsid w:val="00C036AB"/>
    <w:rsid w:val="00C06F31"/>
    <w:rsid w:val="00C07436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302A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73E"/>
    <w:rsid w:val="00F12A24"/>
    <w:rsid w:val="00F1404E"/>
    <w:rsid w:val="00F15A5C"/>
    <w:rsid w:val="00F16777"/>
    <w:rsid w:val="00F17863"/>
    <w:rsid w:val="00F2026F"/>
    <w:rsid w:val="00F2030B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  <w:rsid w:val="00FF4978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1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6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ndvorets.kultury/topic/157285041769748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ok.ru/ndvorets.kultury/topic/15673159182261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ok.ru/ndvorets.kultury/topic/1571416235737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74</cp:revision>
  <cp:lastPrinted>2024-05-30T12:44:00Z</cp:lastPrinted>
  <dcterms:created xsi:type="dcterms:W3CDTF">2023-06-09T07:22:00Z</dcterms:created>
  <dcterms:modified xsi:type="dcterms:W3CDTF">2024-05-30T12:44:00Z</dcterms:modified>
</cp:coreProperties>
</file>