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EB" w:rsidRDefault="00C12DEB" w:rsidP="00C12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Евгений</w:t>
      </w:r>
      <w:r w:rsidR="00FF599A">
        <w:rPr>
          <w:rFonts w:ascii="Times New Roman" w:hAnsi="Times New Roman" w:cs="Times New Roman"/>
          <w:sz w:val="28"/>
          <w:szCs w:val="28"/>
        </w:rPr>
        <w:t xml:space="preserve"> </w:t>
      </w:r>
      <w:r w:rsidR="00FF599A" w:rsidRPr="00FF599A">
        <w:rPr>
          <w:rFonts w:ascii="Times New Roman" w:eastAsia="Calibri" w:hAnsi="Times New Roman" w:cs="Times New Roman"/>
          <w:sz w:val="28"/>
          <w:szCs w:val="28"/>
        </w:rPr>
        <w:t>17.09.2006 г.р.</w:t>
      </w:r>
      <w:r>
        <w:rPr>
          <w:rFonts w:ascii="Times New Roman" w:hAnsi="Times New Roman" w:cs="Times New Roman"/>
          <w:sz w:val="28"/>
          <w:szCs w:val="28"/>
        </w:rPr>
        <w:t xml:space="preserve"> – учащийся «Павловского техникума профессиональных технологий»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 </w:t>
      </w:r>
      <w:proofErr w:type="spellStart"/>
      <w:r w:rsidR="00FF599A">
        <w:rPr>
          <w:rFonts w:ascii="Times New Roman" w:hAnsi="Times New Roman" w:cs="Times New Roman"/>
          <w:sz w:val="28"/>
          <w:szCs w:val="28"/>
        </w:rPr>
        <w:t>подростково-молодёжного</w:t>
      </w:r>
      <w:proofErr w:type="spellEnd"/>
      <w:r w:rsidR="00FF5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клуба «Лига молодёжи»</w:t>
      </w:r>
    </w:p>
    <w:p w:rsidR="00C12DEB" w:rsidRDefault="00C12DEB" w:rsidP="00C12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«Это не сделает тебя крутым!»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9725" cy="5419725"/>
            <wp:effectExtent l="19050" t="0" r="9525" b="0"/>
            <wp:docPr id="1" name="Рисунок 0" descr="Величко Евген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личко Евгений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DEB">
        <w:rPr>
          <w:rFonts w:ascii="Times New Roman" w:hAnsi="Times New Roman" w:cs="Times New Roman"/>
          <w:sz w:val="28"/>
          <w:szCs w:val="28"/>
        </w:rPr>
        <w:t xml:space="preserve">Данный макет социальной рекламы имеет сильное воздействие и направлен на привлечение внимания к проблеме употребления наркотиков и аптечных препаратов. </w:t>
      </w:r>
    </w:p>
    <w:p w:rsidR="00FA3A07" w:rsidRPr="00C12DEB" w:rsidRDefault="00C12DEB" w:rsidP="00C12DEB">
      <w:pPr>
        <w:rPr>
          <w:rFonts w:ascii="Times New Roman" w:hAnsi="Times New Roman" w:cs="Times New Roman"/>
          <w:sz w:val="28"/>
          <w:szCs w:val="28"/>
        </w:rPr>
      </w:pPr>
      <w:r w:rsidRPr="00C12DEB">
        <w:rPr>
          <w:rFonts w:ascii="Times New Roman" w:hAnsi="Times New Roman" w:cs="Times New Roman"/>
          <w:sz w:val="28"/>
          <w:szCs w:val="28"/>
        </w:rPr>
        <w:t xml:space="preserve">На изображении наркотики и аптечные препараты изображены с перечеркнутой линией, что символизирует отказ и отрицание этих веществ. </w:t>
      </w:r>
      <w:proofErr w:type="spellStart"/>
      <w:r w:rsidRPr="00C12DEB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C12DEB">
        <w:rPr>
          <w:rFonts w:ascii="Times New Roman" w:hAnsi="Times New Roman" w:cs="Times New Roman"/>
          <w:sz w:val="28"/>
          <w:szCs w:val="28"/>
        </w:rPr>
        <w:t xml:space="preserve"> "Это не сделает тебя крутым" напоминает, что употребление наркотиков и аптечных препаратов не делает человека "крутым" или успешным, а, наоборот, может принести разрушительные последствия для здоровья и жизни. Макет призван вызвать осознание и поддерживать отрицательное отношение к употреблению вредных веществ, а также подчеркнуть важность здорового образа жизни.</w:t>
      </w:r>
    </w:p>
    <w:sectPr w:rsidR="00FA3A07" w:rsidRPr="00C12DEB" w:rsidSect="00C1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DEB"/>
    <w:rsid w:val="00C12DEB"/>
    <w:rsid w:val="00C170DA"/>
    <w:rsid w:val="00FA3A07"/>
    <w:rsid w:val="00FF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2024-03-24T13:02:00Z</dcterms:created>
  <dcterms:modified xsi:type="dcterms:W3CDTF">2024-03-24T13:05:00Z</dcterms:modified>
</cp:coreProperties>
</file>