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486A22" w:rsidRPr="00101DCD" w:rsidTr="00486A22">
        <w:trPr>
          <w:trHeight w:val="1202"/>
        </w:trPr>
        <w:tc>
          <w:tcPr>
            <w:tcW w:w="5282" w:type="dxa"/>
          </w:tcPr>
          <w:p w:rsidR="00486A22" w:rsidRPr="00101DCD" w:rsidRDefault="00486A22" w:rsidP="00101DCD">
            <w:pPr>
              <w:spacing w:after="0"/>
              <w:ind w:firstLine="54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282" w:type="dxa"/>
          </w:tcPr>
          <w:p w:rsidR="00486A22" w:rsidRPr="00101DCD" w:rsidRDefault="00486A22" w:rsidP="00101DC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1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6A22" w:rsidRPr="00101DCD" w:rsidRDefault="00486A22" w:rsidP="00101DC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01DCD">
              <w:rPr>
                <w:sz w:val="28"/>
                <w:szCs w:val="28"/>
              </w:rPr>
              <w:t>УТВЕРЖДАЮ</w:t>
            </w:r>
          </w:p>
          <w:p w:rsidR="00486A22" w:rsidRPr="00101DCD" w:rsidRDefault="00486A22" w:rsidP="00101DC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01DCD">
              <w:rPr>
                <w:sz w:val="28"/>
                <w:szCs w:val="28"/>
              </w:rPr>
              <w:t xml:space="preserve">Директор МБУ «ДК </w:t>
            </w:r>
          </w:p>
          <w:p w:rsidR="00486A22" w:rsidRPr="00101DCD" w:rsidRDefault="00486A22" w:rsidP="00101DC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01DCD">
              <w:rPr>
                <w:sz w:val="28"/>
                <w:szCs w:val="28"/>
              </w:rPr>
              <w:t>Новолеушковского СП»</w:t>
            </w:r>
          </w:p>
          <w:p w:rsidR="00486A22" w:rsidRPr="00101DCD" w:rsidRDefault="00486A22" w:rsidP="00101DC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proofErr w:type="spellStart"/>
            <w:r w:rsidRPr="00101DCD">
              <w:rPr>
                <w:sz w:val="28"/>
                <w:szCs w:val="28"/>
              </w:rPr>
              <w:t>О.С.Хайруллина</w:t>
            </w:r>
            <w:proofErr w:type="spellEnd"/>
          </w:p>
          <w:p w:rsidR="00486A22" w:rsidRPr="00101DCD" w:rsidRDefault="00486A22" w:rsidP="00101DCD">
            <w:pPr>
              <w:shd w:val="clear" w:color="auto" w:fill="FFFFFF"/>
              <w:spacing w:after="0"/>
              <w:jc w:val="right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  <w:r w:rsidRPr="00101DCD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101DCD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101DCD"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517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1DC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86A22" w:rsidRPr="00101DCD" w:rsidRDefault="00486A22" w:rsidP="00101DCD">
            <w:pPr>
              <w:spacing w:after="0"/>
              <w:ind w:firstLine="5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F25142" w:rsidRPr="00101DCD" w:rsidRDefault="00F25142" w:rsidP="00101D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F25142" w:rsidP="00101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F25142" w:rsidP="00101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F25142" w:rsidP="00990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C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101DC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работе </w:t>
      </w:r>
      <w:r w:rsidR="00486A22" w:rsidRPr="00101DCD">
        <w:rPr>
          <w:rFonts w:ascii="Times New Roman" w:hAnsi="Times New Roman" w:cs="Times New Roman"/>
          <w:b/>
          <w:bCs/>
          <w:sz w:val="28"/>
          <w:szCs w:val="28"/>
        </w:rPr>
        <w:t xml:space="preserve">подростково-молодёжного клуба </w:t>
      </w:r>
      <w:r w:rsidR="00101DCD">
        <w:rPr>
          <w:rFonts w:ascii="Times New Roman" w:hAnsi="Times New Roman" w:cs="Times New Roman"/>
          <w:b/>
          <w:bCs/>
          <w:sz w:val="28"/>
          <w:szCs w:val="28"/>
        </w:rPr>
        <w:t xml:space="preserve">волонтёрской деятельности </w:t>
      </w:r>
      <w:r w:rsidR="00486A22" w:rsidRPr="00101DCD">
        <w:rPr>
          <w:rFonts w:ascii="Times New Roman" w:hAnsi="Times New Roman" w:cs="Times New Roman"/>
          <w:b/>
          <w:bCs/>
          <w:sz w:val="28"/>
          <w:szCs w:val="28"/>
        </w:rPr>
        <w:t>«Лига молодёжи»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DC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bookmarkStart w:id="0" w:name="_GoBack"/>
      <w:bookmarkEnd w:id="0"/>
    </w:p>
    <w:p w:rsid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1.1 Клубное формирование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 xml:space="preserve">является некоммерческой организацией, созданной на базе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</w:t>
      </w:r>
      <w:r w:rsidRPr="00101DCD">
        <w:rPr>
          <w:rFonts w:ascii="Times New Roman" w:hAnsi="Times New Roman" w:cs="Times New Roman"/>
          <w:sz w:val="28"/>
          <w:szCs w:val="28"/>
        </w:rPr>
        <w:t xml:space="preserve">для </w:t>
      </w:r>
      <w:r w:rsidR="00486A22" w:rsidRPr="00101DCD">
        <w:rPr>
          <w:rFonts w:ascii="Times New Roman" w:hAnsi="Times New Roman" w:cs="Times New Roman"/>
          <w:sz w:val="28"/>
          <w:szCs w:val="28"/>
        </w:rPr>
        <w:t>подростков и молодёжи</w:t>
      </w:r>
      <w:r w:rsidRPr="00101DCD">
        <w:rPr>
          <w:rFonts w:ascii="Times New Roman" w:hAnsi="Times New Roman" w:cs="Times New Roman"/>
          <w:sz w:val="28"/>
          <w:szCs w:val="28"/>
        </w:rPr>
        <w:t>, объединенных общими интересами, запросами и потребностями в занятии добровольческой деятельностью в свободное время.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br/>
        <w:t xml:space="preserve">1.2. Клубное формирование </w:t>
      </w:r>
      <w:r w:rsidR="00486A22" w:rsidRPr="00101DCD">
        <w:rPr>
          <w:rFonts w:ascii="Times New Roman" w:hAnsi="Times New Roman" w:cs="Times New Roman"/>
          <w:sz w:val="28"/>
          <w:szCs w:val="28"/>
        </w:rPr>
        <w:t>«Лига молодёжи»</w:t>
      </w:r>
      <w:r w:rsidRPr="00101DCD">
        <w:rPr>
          <w:rFonts w:ascii="Times New Roman" w:hAnsi="Times New Roman" w:cs="Times New Roman"/>
          <w:sz w:val="28"/>
          <w:szCs w:val="28"/>
        </w:rPr>
        <w:t xml:space="preserve"> создается с целью: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 создание условий для саморазвития членов клуба;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 выявление и развитие организаторских, творческих, профессиональных способностей молодежи, способности к взаимопомощи, милосердию;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 социальная помощь ветеранам ВОВ, труда и военных конфликтов, одиноким людям преклонных лет, детям и молодежи, оказавшимся в трудной жизненной ситуации;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 вовлечь россиян в деятельность по восстановлению культурного наследия страны, сохранения памятников истории и культуры;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 оказать содействие в организации и проведении массовых мероприятий в сфере культуры.</w:t>
      </w:r>
    </w:p>
    <w:p w:rsid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br/>
        <w:t xml:space="preserve">1.3. Клубное формирование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в рамках своей деятельности:</w:t>
      </w:r>
      <w:r w:rsidRPr="00101DCD">
        <w:rPr>
          <w:rFonts w:ascii="Times New Roman" w:hAnsi="Times New Roman" w:cs="Times New Roman"/>
          <w:sz w:val="28"/>
          <w:szCs w:val="28"/>
        </w:rPr>
        <w:br/>
        <w:t xml:space="preserve">- участвует в детских мероприятиях (помощь в организации, участие в сценарии), участвует в общих мероприятиях </w:t>
      </w:r>
      <w:r w:rsidR="00486A22" w:rsidRPr="00101DCD">
        <w:rPr>
          <w:rFonts w:ascii="Times New Roman" w:hAnsi="Times New Roman" w:cs="Times New Roman"/>
          <w:sz w:val="28"/>
          <w:szCs w:val="28"/>
        </w:rPr>
        <w:t>МБУ «ДК Новолеушковского СП»</w:t>
      </w:r>
      <w:r w:rsidRPr="00101DCD">
        <w:rPr>
          <w:rFonts w:ascii="Times New Roman" w:hAnsi="Times New Roman" w:cs="Times New Roman"/>
          <w:sz w:val="28"/>
          <w:szCs w:val="28"/>
        </w:rPr>
        <w:br/>
      </w:r>
      <w:r w:rsidRPr="00101DCD">
        <w:rPr>
          <w:rFonts w:ascii="Times New Roman" w:hAnsi="Times New Roman" w:cs="Times New Roman"/>
          <w:sz w:val="28"/>
          <w:szCs w:val="28"/>
        </w:rPr>
        <w:br/>
        <w:t xml:space="preserve">1.4. Членом клубного формирования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может стать любой желающий в возрасте от 1</w:t>
      </w:r>
      <w:r w:rsidR="00486A22" w:rsidRPr="00101DCD">
        <w:rPr>
          <w:rFonts w:ascii="Times New Roman" w:hAnsi="Times New Roman" w:cs="Times New Roman"/>
          <w:sz w:val="28"/>
          <w:szCs w:val="28"/>
        </w:rPr>
        <w:t>2</w:t>
      </w:r>
      <w:r w:rsidRPr="00101DCD">
        <w:rPr>
          <w:rFonts w:ascii="Times New Roman" w:hAnsi="Times New Roman" w:cs="Times New Roman"/>
          <w:sz w:val="28"/>
          <w:szCs w:val="28"/>
        </w:rPr>
        <w:t xml:space="preserve">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 </w:t>
      </w:r>
      <w:r w:rsidRPr="00101DCD">
        <w:rPr>
          <w:rFonts w:ascii="Times New Roman" w:hAnsi="Times New Roman" w:cs="Times New Roman"/>
          <w:sz w:val="28"/>
          <w:szCs w:val="28"/>
        </w:rPr>
        <w:t xml:space="preserve">, желающий удовлетворить личные культурно-познавательные запросы и реализовать свою творческую инициативу, признающие Устав и участвующие в реализации целей и задач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клуба </w:t>
      </w:r>
      <w:r w:rsidRPr="00101DCD">
        <w:rPr>
          <w:rFonts w:ascii="Times New Roman" w:hAnsi="Times New Roman" w:cs="Times New Roman"/>
          <w:sz w:val="28"/>
          <w:szCs w:val="28"/>
        </w:rPr>
        <w:t xml:space="preserve"> </w:t>
      </w:r>
      <w:r w:rsidR="00486A22" w:rsidRPr="00101DCD">
        <w:rPr>
          <w:rFonts w:ascii="Times New Roman" w:hAnsi="Times New Roman" w:cs="Times New Roman"/>
          <w:sz w:val="28"/>
          <w:szCs w:val="28"/>
        </w:rPr>
        <w:t>«Лига молодёжи»</w:t>
      </w:r>
      <w:r w:rsidRPr="00101DCD">
        <w:rPr>
          <w:rFonts w:ascii="Times New Roman" w:hAnsi="Times New Roman" w:cs="Times New Roman"/>
          <w:sz w:val="28"/>
          <w:szCs w:val="28"/>
        </w:rPr>
        <w:t>.</w:t>
      </w:r>
      <w:r w:rsidRPr="00101DCD">
        <w:rPr>
          <w:rFonts w:ascii="Times New Roman" w:hAnsi="Times New Roman" w:cs="Times New Roman"/>
          <w:sz w:val="28"/>
          <w:szCs w:val="28"/>
        </w:rPr>
        <w:br/>
      </w:r>
    </w:p>
    <w:p w:rsidR="00486A2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lastRenderedPageBreak/>
        <w:t xml:space="preserve">1.5. В своей деятельности клубное формирование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руководствуется:</w:t>
      </w:r>
      <w:r w:rsidRPr="00101DCD">
        <w:rPr>
          <w:rFonts w:ascii="Times New Roman" w:hAnsi="Times New Roman" w:cs="Times New Roman"/>
          <w:sz w:val="28"/>
          <w:szCs w:val="28"/>
        </w:rPr>
        <w:br/>
        <w:t xml:space="preserve">- положением </w:t>
      </w:r>
      <w:r w:rsidR="00486A22" w:rsidRPr="00101DCD">
        <w:rPr>
          <w:rFonts w:ascii="Times New Roman" w:hAnsi="Times New Roman" w:cs="Times New Roman"/>
          <w:sz w:val="28"/>
          <w:szCs w:val="28"/>
        </w:rPr>
        <w:t>МБУ «ДК Новолеушковского СП»</w:t>
      </w:r>
      <w:r w:rsidRPr="00101DCD">
        <w:rPr>
          <w:rFonts w:ascii="Times New Roman" w:hAnsi="Times New Roman" w:cs="Times New Roman"/>
          <w:sz w:val="28"/>
          <w:szCs w:val="28"/>
        </w:rPr>
        <w:t>;</w:t>
      </w:r>
      <w:r w:rsidRPr="00101DCD">
        <w:rPr>
          <w:rFonts w:ascii="Times New Roman" w:hAnsi="Times New Roman" w:cs="Times New Roman"/>
          <w:sz w:val="28"/>
          <w:szCs w:val="28"/>
        </w:rPr>
        <w:br/>
        <w:t>- правилами внутреннего трудового распорядка МБУ «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 настоящим Положением;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- Уставом клубного формирования </w:t>
      </w:r>
      <w:r w:rsidR="00486A22" w:rsidRPr="00101DCD">
        <w:rPr>
          <w:rFonts w:ascii="Times New Roman" w:hAnsi="Times New Roman" w:cs="Times New Roman"/>
          <w:sz w:val="28"/>
          <w:szCs w:val="28"/>
        </w:rPr>
        <w:t>«Лига молодёжи»</w:t>
      </w:r>
      <w:r w:rsidRPr="00101DCD">
        <w:rPr>
          <w:rFonts w:ascii="Times New Roman" w:hAnsi="Times New Roman" w:cs="Times New Roman"/>
          <w:sz w:val="28"/>
          <w:szCs w:val="28"/>
        </w:rPr>
        <w:t>.</w:t>
      </w:r>
    </w:p>
    <w:p w:rsid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b/>
          <w:bCs/>
          <w:sz w:val="28"/>
          <w:szCs w:val="28"/>
        </w:rPr>
        <w:t>2.Организация деятельности клубного формирования «</w:t>
      </w:r>
      <w:r w:rsidR="00486A22" w:rsidRPr="00101DCD">
        <w:rPr>
          <w:rFonts w:ascii="Times New Roman" w:hAnsi="Times New Roman" w:cs="Times New Roman"/>
          <w:b/>
          <w:bCs/>
          <w:sz w:val="28"/>
          <w:szCs w:val="28"/>
        </w:rPr>
        <w:t>Лига молодёжи»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2.1. Клубное формирование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 xml:space="preserve">создается, реорганизуется и ликвидируется по согласованности руководителя клуба и директора </w:t>
      </w:r>
      <w:r w:rsidR="00486A22" w:rsidRPr="00101DCD">
        <w:rPr>
          <w:rFonts w:ascii="Times New Roman" w:hAnsi="Times New Roman" w:cs="Times New Roman"/>
          <w:sz w:val="28"/>
          <w:szCs w:val="28"/>
        </w:rPr>
        <w:t>МБУ «ДК Новолеушковского СП»</w:t>
      </w:r>
      <w:r w:rsidRPr="00101DCD">
        <w:rPr>
          <w:rFonts w:ascii="Times New Roman" w:hAnsi="Times New Roman" w:cs="Times New Roman"/>
          <w:sz w:val="28"/>
          <w:szCs w:val="28"/>
        </w:rPr>
        <w:br/>
      </w:r>
    </w:p>
    <w:p w:rsid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2.2. Клубное формирование «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осуществляет свою деятельность:</w:t>
      </w:r>
      <w:r w:rsidRPr="00101DCD">
        <w:rPr>
          <w:rFonts w:ascii="Times New Roman" w:hAnsi="Times New Roman" w:cs="Times New Roman"/>
          <w:sz w:val="28"/>
          <w:szCs w:val="28"/>
        </w:rPr>
        <w:br/>
        <w:t xml:space="preserve">- за счет бюджетного финансирования </w:t>
      </w:r>
      <w:r w:rsidR="00486A22" w:rsidRPr="00101DCD">
        <w:rPr>
          <w:rFonts w:ascii="Times New Roman" w:hAnsi="Times New Roman" w:cs="Times New Roman"/>
          <w:sz w:val="28"/>
          <w:szCs w:val="28"/>
        </w:rPr>
        <w:t>МБУ «ДК Новолеушковского СП»</w:t>
      </w:r>
      <w:r w:rsidRPr="00101DCD">
        <w:rPr>
          <w:rFonts w:ascii="Times New Roman" w:hAnsi="Times New Roman" w:cs="Times New Roman"/>
          <w:sz w:val="28"/>
          <w:szCs w:val="28"/>
        </w:rPr>
        <w:br/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2.3. Численность участников клубного формирования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составляет не менее 10 человек.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br/>
        <w:t xml:space="preserve">2.4. Творческо-организационная работа в клубном формировании </w:t>
      </w:r>
      <w:r w:rsidR="00486A22" w:rsidRPr="00101DCD">
        <w:rPr>
          <w:rFonts w:ascii="Times New Roman" w:hAnsi="Times New Roman" w:cs="Times New Roman"/>
          <w:sz w:val="28"/>
          <w:szCs w:val="28"/>
        </w:rPr>
        <w:t>«Лига молодёжи»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 - проведение акций, участие в мероприятиях </w:t>
      </w:r>
      <w:r w:rsidR="00486A22" w:rsidRPr="00101DCD">
        <w:rPr>
          <w:rFonts w:ascii="Times New Roman" w:hAnsi="Times New Roman" w:cs="Times New Roman"/>
          <w:sz w:val="28"/>
          <w:szCs w:val="28"/>
        </w:rPr>
        <w:t>МБУ «ДК Новолеушковского СП»</w:t>
      </w:r>
      <w:r w:rsidRPr="00101DCD">
        <w:rPr>
          <w:rFonts w:ascii="Times New Roman" w:hAnsi="Times New Roman" w:cs="Times New Roman"/>
          <w:sz w:val="28"/>
          <w:szCs w:val="28"/>
        </w:rPr>
        <w:t>;</w:t>
      </w:r>
      <w:r w:rsidRPr="00101DCD">
        <w:rPr>
          <w:rFonts w:ascii="Times New Roman" w:hAnsi="Times New Roman" w:cs="Times New Roman"/>
          <w:sz w:val="28"/>
          <w:szCs w:val="28"/>
        </w:rPr>
        <w:br/>
        <w:t>- мероприятия по созданию в коллективе творческой, дружеской атмосферы;</w:t>
      </w:r>
      <w:r w:rsidRPr="00101DCD">
        <w:rPr>
          <w:rFonts w:ascii="Times New Roman" w:hAnsi="Times New Roman" w:cs="Times New Roman"/>
          <w:sz w:val="28"/>
          <w:szCs w:val="28"/>
        </w:rPr>
        <w:br/>
        <w:t>- добросовестное выполнение участниками поручений, воспитание бережного отношения к имуществу коллектива учреждения;</w:t>
      </w:r>
      <w:r w:rsidRPr="00101DCD">
        <w:rPr>
          <w:rFonts w:ascii="Times New Roman" w:hAnsi="Times New Roman" w:cs="Times New Roman"/>
          <w:sz w:val="28"/>
          <w:szCs w:val="28"/>
        </w:rPr>
        <w:br/>
        <w:t>- накопление методических материалов, а так же материалов отражающих историю развития коллектива (планы, отчеты, программы, альбомы, эскизы, макеты, афиши).</w:t>
      </w:r>
      <w:r w:rsidRPr="00101DCD">
        <w:rPr>
          <w:rFonts w:ascii="Times New Roman" w:hAnsi="Times New Roman" w:cs="Times New Roman"/>
          <w:sz w:val="28"/>
          <w:szCs w:val="28"/>
        </w:rPr>
        <w:br/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2.5. Занятия в клубе проводятся не менее 2-х часов в месяц.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2.6. Члены клубного формирования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имеют право:</w:t>
      </w:r>
      <w:r w:rsidRPr="00101DCD">
        <w:rPr>
          <w:rFonts w:ascii="Times New Roman" w:hAnsi="Times New Roman" w:cs="Times New Roman"/>
          <w:sz w:val="28"/>
          <w:szCs w:val="28"/>
        </w:rPr>
        <w:br/>
        <w:t>- участвовать в мероприятиях;</w:t>
      </w:r>
      <w:r w:rsidRPr="00101DCD">
        <w:rPr>
          <w:rFonts w:ascii="Times New Roman" w:hAnsi="Times New Roman" w:cs="Times New Roman"/>
          <w:sz w:val="28"/>
          <w:szCs w:val="28"/>
        </w:rPr>
        <w:br/>
        <w:t>- обсуждать и вносить предложения об улучшении работы объединения;</w:t>
      </w:r>
      <w:r w:rsidRPr="00101DCD">
        <w:rPr>
          <w:rFonts w:ascii="Times New Roman" w:hAnsi="Times New Roman" w:cs="Times New Roman"/>
          <w:sz w:val="28"/>
          <w:szCs w:val="28"/>
        </w:rPr>
        <w:br/>
        <w:t>- на поощрения различного рода;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 вносить предложения при обсуждении форм и методов осуществления волонтерской деятельности;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 - прекращать свою деятельность, уведомив о прекращении волонтерской деятельности не менее чем за 10 дней до проведения очередного мероприятия.</w:t>
      </w:r>
    </w:p>
    <w:p w:rsid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2.7. Член клубного формирования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обязан:</w:t>
      </w:r>
      <w:r w:rsidRPr="00101DCD">
        <w:rPr>
          <w:rFonts w:ascii="Times New Roman" w:hAnsi="Times New Roman" w:cs="Times New Roman"/>
          <w:sz w:val="28"/>
          <w:szCs w:val="28"/>
        </w:rPr>
        <w:br/>
        <w:t>- регулярно посещать мероприятия;</w:t>
      </w:r>
      <w:r w:rsidRPr="00101DCD">
        <w:rPr>
          <w:rFonts w:ascii="Times New Roman" w:hAnsi="Times New Roman" w:cs="Times New Roman"/>
          <w:sz w:val="28"/>
          <w:szCs w:val="28"/>
        </w:rPr>
        <w:br/>
      </w:r>
      <w:r w:rsidRPr="00101DCD">
        <w:rPr>
          <w:rFonts w:ascii="Times New Roman" w:hAnsi="Times New Roman" w:cs="Times New Roman"/>
          <w:sz w:val="28"/>
          <w:szCs w:val="28"/>
        </w:rPr>
        <w:lastRenderedPageBreak/>
        <w:t>- добросовестно выполнять поручения руководителя;</w:t>
      </w:r>
      <w:r w:rsidRPr="00101DCD">
        <w:rPr>
          <w:rFonts w:ascii="Times New Roman" w:hAnsi="Times New Roman" w:cs="Times New Roman"/>
          <w:sz w:val="28"/>
          <w:szCs w:val="28"/>
        </w:rPr>
        <w:br/>
        <w:t>- бережно относиться к имуществу учреждения.</w:t>
      </w:r>
      <w:r w:rsidRPr="00101DCD">
        <w:rPr>
          <w:rFonts w:ascii="Times New Roman" w:hAnsi="Times New Roman" w:cs="Times New Roman"/>
          <w:sz w:val="28"/>
          <w:szCs w:val="28"/>
        </w:rPr>
        <w:br/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2.8. Руководство клуба обязано: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- разъяснять </w:t>
      </w:r>
      <w:r w:rsidR="00486A22" w:rsidRPr="00101DCD">
        <w:rPr>
          <w:rFonts w:ascii="Times New Roman" w:hAnsi="Times New Roman" w:cs="Times New Roman"/>
          <w:sz w:val="28"/>
          <w:szCs w:val="28"/>
        </w:rPr>
        <w:t>члену клуба «Лига молодёжи»</w:t>
      </w:r>
      <w:r w:rsidRPr="00101DCD">
        <w:rPr>
          <w:rFonts w:ascii="Times New Roman" w:hAnsi="Times New Roman" w:cs="Times New Roman"/>
          <w:sz w:val="28"/>
          <w:szCs w:val="28"/>
        </w:rPr>
        <w:t xml:space="preserve"> его права и обязанности; 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- предоставлять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члену клуба 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 xml:space="preserve">необходимые условия для выполнения волонтерской деятельности; 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- обеспечить безопасность волонтёра (проинструктировать его по вопросам техники безопасности); 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- вести учет волонтеров;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- </w:t>
      </w:r>
      <w:r w:rsidR="00486A22" w:rsidRPr="00101DCD">
        <w:rPr>
          <w:rFonts w:ascii="Times New Roman" w:hAnsi="Times New Roman" w:cs="Times New Roman"/>
          <w:sz w:val="28"/>
          <w:szCs w:val="28"/>
        </w:rPr>
        <w:t xml:space="preserve"> размещать на сайте и интернет страничках МБУ «ДК Новолеушковского СП» информацию о деятельности клуба «Лига молодёжи».</w:t>
      </w:r>
      <w:r w:rsidR="00486A22" w:rsidRPr="00101DCD">
        <w:rPr>
          <w:rFonts w:ascii="Times New Roman" w:hAnsi="Times New Roman" w:cs="Times New Roman"/>
          <w:sz w:val="28"/>
          <w:szCs w:val="28"/>
        </w:rPr>
        <w:br/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br/>
      </w:r>
      <w:r w:rsidRPr="00101DCD">
        <w:rPr>
          <w:rFonts w:ascii="Times New Roman" w:eastAsia="Batang" w:hAnsi="Times New Roman" w:cs="Times New Roman"/>
          <w:b/>
          <w:bCs/>
          <w:sz w:val="28"/>
          <w:szCs w:val="28"/>
        </w:rPr>
        <w:t>3</w:t>
      </w:r>
      <w:r w:rsidRPr="00101DCD">
        <w:rPr>
          <w:rFonts w:ascii="Times New Roman" w:hAnsi="Times New Roman" w:cs="Times New Roman"/>
          <w:b/>
          <w:bCs/>
          <w:sz w:val="28"/>
          <w:szCs w:val="28"/>
        </w:rPr>
        <w:t>. Руководство клубного</w:t>
      </w:r>
      <w:r w:rsidR="00101DCD" w:rsidRPr="00101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1DCD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</w:t>
      </w:r>
      <w:r w:rsidR="00101DCD" w:rsidRPr="00101DCD">
        <w:rPr>
          <w:rFonts w:ascii="Times New Roman" w:hAnsi="Times New Roman" w:cs="Times New Roman"/>
          <w:b/>
          <w:bCs/>
          <w:sz w:val="28"/>
          <w:szCs w:val="28"/>
        </w:rPr>
        <w:t>«Лига молодёжи».</w:t>
      </w:r>
      <w:r w:rsidR="00101DCD" w:rsidRPr="00101DC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1DCD">
        <w:rPr>
          <w:rFonts w:ascii="Times New Roman" w:hAnsi="Times New Roman" w:cs="Times New Roman"/>
          <w:b/>
          <w:bCs/>
          <w:sz w:val="28"/>
          <w:szCs w:val="28"/>
        </w:rPr>
        <w:t>и контроль за его деятельностью.</w:t>
      </w:r>
    </w:p>
    <w:p w:rsidR="00101DCD" w:rsidRP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3</w:t>
      </w:r>
      <w:r w:rsidR="00F25142" w:rsidRPr="00101DCD">
        <w:rPr>
          <w:rFonts w:ascii="Times New Roman" w:hAnsi="Times New Roman" w:cs="Times New Roman"/>
          <w:sz w:val="28"/>
          <w:szCs w:val="28"/>
        </w:rPr>
        <w:t xml:space="preserve">.1. Общее руководство и контроль деятельности клубного формирования </w:t>
      </w:r>
      <w:r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="00F25142" w:rsidRPr="00101DCD">
        <w:rPr>
          <w:rFonts w:ascii="Times New Roman" w:hAnsi="Times New Roman" w:cs="Times New Roman"/>
          <w:sz w:val="28"/>
          <w:szCs w:val="28"/>
        </w:rPr>
        <w:t>осуществляет</w:t>
      </w:r>
      <w:r w:rsidRPr="00101DCD">
        <w:rPr>
          <w:rFonts w:ascii="Times New Roman" w:hAnsi="Times New Roman" w:cs="Times New Roman"/>
          <w:sz w:val="28"/>
          <w:szCs w:val="28"/>
        </w:rPr>
        <w:t xml:space="preserve"> заведующая детским сектором МБУ «ДК Новолеушковского СП».</w:t>
      </w:r>
    </w:p>
    <w:p w:rsidR="00F25142" w:rsidRPr="00101DCD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клубного формирования </w:t>
      </w:r>
      <w:r w:rsidR="00101DCD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01DCD" w:rsidRPr="00101DCD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</w:t>
      </w:r>
      <w:r w:rsidRPr="00101DCD">
        <w:rPr>
          <w:rFonts w:ascii="Times New Roman" w:hAnsi="Times New Roman" w:cs="Times New Roman"/>
          <w:sz w:val="28"/>
          <w:szCs w:val="28"/>
        </w:rPr>
        <w:t>создает необходимые условия, утверждает планы работы, программы, сметы расходов.</w:t>
      </w:r>
    </w:p>
    <w:p w:rsidR="00F25142" w:rsidRDefault="00F25142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br/>
      </w:r>
      <w:r w:rsidR="00101DCD" w:rsidRPr="00101DCD">
        <w:rPr>
          <w:rFonts w:ascii="Times New Roman" w:hAnsi="Times New Roman" w:cs="Times New Roman"/>
          <w:sz w:val="28"/>
          <w:szCs w:val="28"/>
        </w:rPr>
        <w:t>3</w:t>
      </w:r>
      <w:r w:rsidRPr="00101DCD">
        <w:rPr>
          <w:rFonts w:ascii="Times New Roman" w:hAnsi="Times New Roman" w:cs="Times New Roman"/>
          <w:sz w:val="28"/>
          <w:szCs w:val="28"/>
        </w:rPr>
        <w:t xml:space="preserve">.2. Непосредственное руководство клубного формирования </w:t>
      </w:r>
      <w:r w:rsidR="00101DCD" w:rsidRPr="00101DCD">
        <w:rPr>
          <w:rFonts w:ascii="Times New Roman" w:hAnsi="Times New Roman" w:cs="Times New Roman"/>
          <w:sz w:val="28"/>
          <w:szCs w:val="28"/>
        </w:rPr>
        <w:t xml:space="preserve">«Лига молодёжи» </w:t>
      </w:r>
      <w:r w:rsidRPr="00101DCD">
        <w:rPr>
          <w:rFonts w:ascii="Times New Roman" w:hAnsi="Times New Roman" w:cs="Times New Roman"/>
          <w:sz w:val="28"/>
          <w:szCs w:val="28"/>
        </w:rPr>
        <w:t>осуществляет руководитель коллектива</w:t>
      </w:r>
    </w:p>
    <w:p w:rsidR="00101DCD" w:rsidRP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42" w:rsidRP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3</w:t>
      </w:r>
      <w:r w:rsidR="00F25142" w:rsidRPr="00101DCD">
        <w:rPr>
          <w:rFonts w:ascii="Times New Roman" w:hAnsi="Times New Roman" w:cs="Times New Roman"/>
          <w:sz w:val="28"/>
          <w:szCs w:val="28"/>
        </w:rPr>
        <w:t xml:space="preserve">3. Руководитель клубного формирования </w:t>
      </w:r>
      <w:r w:rsidRPr="00101DCD">
        <w:rPr>
          <w:rFonts w:ascii="Times New Roman" w:hAnsi="Times New Roman" w:cs="Times New Roman"/>
          <w:sz w:val="28"/>
          <w:szCs w:val="28"/>
        </w:rPr>
        <w:t>«Лига молодёжи»:</w:t>
      </w:r>
      <w:r w:rsidR="00F25142" w:rsidRPr="00101DCD">
        <w:rPr>
          <w:rFonts w:ascii="Times New Roman" w:hAnsi="Times New Roman" w:cs="Times New Roman"/>
          <w:sz w:val="28"/>
          <w:szCs w:val="28"/>
        </w:rPr>
        <w:br/>
        <w:t>- составляет план</w:t>
      </w:r>
      <w:r w:rsidRPr="00101DCD">
        <w:rPr>
          <w:rFonts w:ascii="Times New Roman" w:hAnsi="Times New Roman" w:cs="Times New Roman"/>
          <w:sz w:val="28"/>
          <w:szCs w:val="28"/>
        </w:rPr>
        <w:t xml:space="preserve"> </w:t>
      </w:r>
      <w:r w:rsidR="00F25142" w:rsidRPr="00101DCD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101DCD">
        <w:rPr>
          <w:rFonts w:ascii="Times New Roman" w:hAnsi="Times New Roman" w:cs="Times New Roman"/>
          <w:sz w:val="28"/>
          <w:szCs w:val="28"/>
        </w:rPr>
        <w:t xml:space="preserve"> </w:t>
      </w:r>
      <w:r w:rsidR="00F25142" w:rsidRPr="00101DCD">
        <w:rPr>
          <w:rFonts w:ascii="Times New Roman" w:hAnsi="Times New Roman" w:cs="Times New Roman"/>
          <w:sz w:val="28"/>
          <w:szCs w:val="28"/>
        </w:rPr>
        <w:t>, котор</w:t>
      </w:r>
      <w:r w:rsidRPr="00101DCD">
        <w:rPr>
          <w:rFonts w:ascii="Times New Roman" w:hAnsi="Times New Roman" w:cs="Times New Roman"/>
          <w:sz w:val="28"/>
          <w:szCs w:val="28"/>
        </w:rPr>
        <w:t>ый</w:t>
      </w:r>
      <w:r w:rsidR="00F25142" w:rsidRPr="00101DCD">
        <w:rPr>
          <w:rFonts w:ascii="Times New Roman" w:hAnsi="Times New Roman" w:cs="Times New Roman"/>
          <w:sz w:val="28"/>
          <w:szCs w:val="28"/>
        </w:rPr>
        <w:t xml:space="preserve"> предоставляет директору </w:t>
      </w:r>
      <w:r w:rsidRPr="00101DCD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</w:t>
      </w:r>
      <w:r w:rsidR="00F25142" w:rsidRPr="00101DCD">
        <w:rPr>
          <w:rFonts w:ascii="Times New Roman" w:hAnsi="Times New Roman" w:cs="Times New Roman"/>
          <w:sz w:val="28"/>
          <w:szCs w:val="28"/>
        </w:rPr>
        <w:t xml:space="preserve"> на утверждение;</w:t>
      </w:r>
      <w:r w:rsidR="00F25142" w:rsidRPr="00101DCD">
        <w:rPr>
          <w:rFonts w:ascii="Times New Roman" w:hAnsi="Times New Roman" w:cs="Times New Roman"/>
          <w:sz w:val="28"/>
          <w:szCs w:val="28"/>
        </w:rPr>
        <w:br/>
        <w:t>- ведет в коллективе регулярную творческую работу на основе утвержденного плана;</w:t>
      </w:r>
      <w:r w:rsidR="00F25142" w:rsidRPr="00101DCD">
        <w:rPr>
          <w:rFonts w:ascii="Times New Roman" w:hAnsi="Times New Roman" w:cs="Times New Roman"/>
          <w:sz w:val="28"/>
          <w:szCs w:val="28"/>
        </w:rPr>
        <w:br/>
        <w:t>- ведет журнал учета работы коллектива;</w:t>
      </w:r>
      <w:r w:rsidR="00F25142" w:rsidRPr="00101DCD">
        <w:rPr>
          <w:rFonts w:ascii="Times New Roman" w:hAnsi="Times New Roman" w:cs="Times New Roman"/>
          <w:sz w:val="28"/>
          <w:szCs w:val="28"/>
        </w:rPr>
        <w:br/>
        <w:t>- составляет расписание занятий;</w:t>
      </w:r>
      <w:r w:rsidR="00F25142" w:rsidRPr="00101DCD">
        <w:rPr>
          <w:rFonts w:ascii="Times New Roman" w:hAnsi="Times New Roman" w:cs="Times New Roman"/>
          <w:sz w:val="28"/>
          <w:szCs w:val="28"/>
        </w:rPr>
        <w:br/>
        <w:t xml:space="preserve">- предоставляет директору </w:t>
      </w:r>
      <w:r w:rsidRPr="00101DCD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</w:t>
      </w:r>
      <w:r w:rsidR="00F25142" w:rsidRPr="00101DCD">
        <w:rPr>
          <w:rFonts w:ascii="Times New Roman" w:hAnsi="Times New Roman" w:cs="Times New Roman"/>
          <w:sz w:val="28"/>
          <w:szCs w:val="28"/>
        </w:rPr>
        <w:t>годовой отчет о деятельности коллектива.</w:t>
      </w:r>
      <w:r w:rsidR="00F25142" w:rsidRPr="00101DCD">
        <w:rPr>
          <w:rFonts w:ascii="Times New Roman" w:hAnsi="Times New Roman" w:cs="Times New Roman"/>
          <w:sz w:val="28"/>
          <w:szCs w:val="28"/>
        </w:rPr>
        <w:br/>
      </w:r>
    </w:p>
    <w:p w:rsidR="00F25142" w:rsidRPr="00101DCD" w:rsidRDefault="00101DCD" w:rsidP="0099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CD">
        <w:rPr>
          <w:rFonts w:ascii="Times New Roman" w:hAnsi="Times New Roman" w:cs="Times New Roman"/>
          <w:sz w:val="28"/>
          <w:szCs w:val="28"/>
        </w:rPr>
        <w:t>3</w:t>
      </w:r>
      <w:r w:rsidR="00F25142" w:rsidRPr="00101DCD">
        <w:rPr>
          <w:rFonts w:ascii="Times New Roman" w:hAnsi="Times New Roman" w:cs="Times New Roman"/>
          <w:sz w:val="28"/>
          <w:szCs w:val="28"/>
        </w:rPr>
        <w:t xml:space="preserve">.4. Ответственность за содержание деятельности клубного формирования </w:t>
      </w:r>
      <w:r w:rsidRPr="00101DCD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</w:t>
      </w:r>
      <w:r w:rsidR="00F25142" w:rsidRPr="00101DCD">
        <w:rPr>
          <w:rFonts w:ascii="Times New Roman" w:hAnsi="Times New Roman" w:cs="Times New Roman"/>
          <w:sz w:val="28"/>
          <w:szCs w:val="28"/>
        </w:rPr>
        <w:t>несёт руководитель.</w:t>
      </w:r>
    </w:p>
    <w:p w:rsidR="00F25142" w:rsidRPr="00275D12" w:rsidRDefault="00F25142" w:rsidP="00990B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42" w:rsidRPr="00275D12" w:rsidRDefault="00F25142" w:rsidP="00990B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142" w:rsidRPr="00275D12" w:rsidSect="00DF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9BA"/>
    <w:rsid w:val="000F1B56"/>
    <w:rsid w:val="00101DCD"/>
    <w:rsid w:val="001C28EE"/>
    <w:rsid w:val="001D0133"/>
    <w:rsid w:val="0023478A"/>
    <w:rsid w:val="00275D12"/>
    <w:rsid w:val="00312ED7"/>
    <w:rsid w:val="003E633E"/>
    <w:rsid w:val="00404BF4"/>
    <w:rsid w:val="00486A22"/>
    <w:rsid w:val="004C1DD8"/>
    <w:rsid w:val="0051734E"/>
    <w:rsid w:val="005B3D00"/>
    <w:rsid w:val="007A1B28"/>
    <w:rsid w:val="009519BA"/>
    <w:rsid w:val="00957FFA"/>
    <w:rsid w:val="00990B4B"/>
    <w:rsid w:val="009D421C"/>
    <w:rsid w:val="009E7834"/>
    <w:rsid w:val="00A26D55"/>
    <w:rsid w:val="00DF5ACE"/>
    <w:rsid w:val="00E12767"/>
    <w:rsid w:val="00E14E8D"/>
    <w:rsid w:val="00E16487"/>
    <w:rsid w:val="00F25142"/>
    <w:rsid w:val="00F87012"/>
    <w:rsid w:val="00F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E53F3"/>
  <w15:docId w15:val="{64B71265-7B70-426A-94D6-4AFC95E6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8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1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E14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дом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dk-atamanskaya</dc:creator>
  <cp:keywords/>
  <dc:description/>
  <cp:lastModifiedBy>ДК</cp:lastModifiedBy>
  <cp:revision>12</cp:revision>
  <cp:lastPrinted>2021-06-03T13:18:00Z</cp:lastPrinted>
  <dcterms:created xsi:type="dcterms:W3CDTF">2020-02-06T08:50:00Z</dcterms:created>
  <dcterms:modified xsi:type="dcterms:W3CDTF">2021-06-03T13:38:00Z</dcterms:modified>
</cp:coreProperties>
</file>