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E" w:rsidRPr="00521DB2" w:rsidRDefault="0002155E" w:rsidP="0002155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9437" w:type="dxa"/>
        <w:tblInd w:w="93" w:type="dxa"/>
        <w:tblLook w:val="04A0"/>
      </w:tblPr>
      <w:tblGrid>
        <w:gridCol w:w="441"/>
        <w:gridCol w:w="2392"/>
        <w:gridCol w:w="2446"/>
        <w:gridCol w:w="2059"/>
        <w:gridCol w:w="1110"/>
        <w:gridCol w:w="989"/>
      </w:tblGrid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АКТ №8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«Социально-культурный центр муниципального образования Северное сельское поселение Павловского район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color w:val="000000"/>
              </w:rPr>
              <w:t>Адрес: 352062, Краснодарский край, Павловский район, п. Северный, ул. Юбилейная, д. 12.</w:t>
            </w:r>
            <w:proofErr w:type="gramEnd"/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Ф.И.О. руководителя: Алиева Елена Николаевна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Контактный телефон: 8(86191)40510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1DB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521DB2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02155E" w:rsidRPr="00521DB2" w:rsidTr="0002155E">
        <w:trPr>
          <w:trHeight w:val="20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02155E" w:rsidRPr="00521DB2" w:rsidTr="0002155E">
        <w:trPr>
          <w:trHeight w:val="20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521DB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521DB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21DB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521DB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02155E" w:rsidRPr="00521DB2" w:rsidTr="0002155E">
        <w:trPr>
          <w:trHeight w:val="207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5E" w:rsidRPr="00521DB2" w:rsidRDefault="0002155E" w:rsidP="00C57C1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21DB2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</w:tbl>
    <w:p w:rsidR="0002155E" w:rsidRPr="00521DB2" w:rsidRDefault="0002155E" w:rsidP="0002155E">
      <w:pPr>
        <w:spacing w:after="0" w:line="0" w:lineRule="atLeast"/>
        <w:rPr>
          <w:rFonts w:ascii="Times New Roman" w:hAnsi="Times New Roman" w:cs="Times New Roman"/>
        </w:rPr>
      </w:pPr>
    </w:p>
    <w:p w:rsidR="0002155E" w:rsidRPr="00521DB2" w:rsidRDefault="0002155E" w:rsidP="0002155E">
      <w:pPr>
        <w:spacing w:after="0" w:line="0" w:lineRule="atLeast"/>
        <w:rPr>
          <w:rFonts w:ascii="Times New Roman" w:hAnsi="Times New Roman" w:cs="Times New Roman"/>
        </w:rPr>
      </w:pPr>
      <w:r w:rsidRPr="00521DB2">
        <w:rPr>
          <w:rFonts w:ascii="Times New Roman" w:hAnsi="Times New Roman" w:cs="Times New Roman"/>
        </w:rPr>
        <w:br w:type="page"/>
      </w:r>
    </w:p>
    <w:p w:rsidR="0002155E" w:rsidRDefault="0002155E" w:rsidP="0002155E">
      <w:pPr>
        <w:spacing w:after="0" w:line="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</w:t>
      </w:r>
    </w:p>
    <w:p w:rsidR="0002155E" w:rsidRDefault="0002155E" w:rsidP="0002155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МБУ «СКЦ МО Северное СП»</w:t>
      </w:r>
    </w:p>
    <w:p w:rsidR="0002155E" w:rsidRDefault="0002155E" w:rsidP="0002155E">
      <w:pPr>
        <w:spacing w:after="0" w:line="0" w:lineRule="atLeast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__________________Е.Н.Алиева</w:t>
      </w:r>
      <w:proofErr w:type="spellEnd"/>
    </w:p>
    <w:p w:rsidR="0002155E" w:rsidRDefault="0002155E" w:rsidP="0002155E">
      <w:pPr>
        <w:spacing w:after="0" w:line="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841233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>2019г.</w:t>
      </w:r>
    </w:p>
    <w:p w:rsidR="0002155E" w:rsidRDefault="0002155E" w:rsidP="0002155E">
      <w:pPr>
        <w:spacing w:after="0" w:line="0" w:lineRule="atLeast"/>
        <w:ind w:left="5670"/>
        <w:rPr>
          <w:rFonts w:ascii="Times New Roman" w:hAnsi="Times New Roman" w:cs="Times New Roman"/>
        </w:rPr>
      </w:pPr>
    </w:p>
    <w:p w:rsidR="0002155E" w:rsidRPr="00521DB2" w:rsidRDefault="0002155E" w:rsidP="0002155E">
      <w:pPr>
        <w:spacing w:after="0" w:line="0" w:lineRule="atLeast"/>
        <w:rPr>
          <w:rFonts w:ascii="Times New Roman" w:hAnsi="Times New Roman" w:cs="Times New Roman"/>
        </w:rPr>
      </w:pPr>
    </w:p>
    <w:p w:rsidR="0002155E" w:rsidRDefault="0002155E" w:rsidP="008412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1DB2"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лан</w:t>
      </w:r>
    </w:p>
    <w:p w:rsidR="0002155E" w:rsidRDefault="0002155E" w:rsidP="008412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1DB2">
        <w:rPr>
          <w:rFonts w:ascii="Times New Roman" w:hAnsi="Times New Roman" w:cs="Times New Roman"/>
          <w:b/>
          <w:bCs/>
          <w:color w:val="000000"/>
        </w:rPr>
        <w:t xml:space="preserve">по улучшению </w:t>
      </w:r>
      <w:proofErr w:type="gramStart"/>
      <w:r w:rsidRPr="00521DB2">
        <w:rPr>
          <w:rFonts w:ascii="Times New Roman" w:hAnsi="Times New Roman" w:cs="Times New Roman"/>
          <w:b/>
          <w:bCs/>
          <w:color w:val="000000"/>
        </w:rPr>
        <w:t>качества условий осуществления деятельности организации культуры</w:t>
      </w:r>
      <w:proofErr w:type="gramEnd"/>
    </w:p>
    <w:p w:rsidR="0002155E" w:rsidRDefault="0002155E" w:rsidP="008412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</w:t>
      </w:r>
      <w:r w:rsidRPr="00521DB2">
        <w:rPr>
          <w:rFonts w:ascii="Times New Roman" w:hAnsi="Times New Roman" w:cs="Times New Roman"/>
          <w:b/>
          <w:bCs/>
          <w:color w:val="000000"/>
        </w:rPr>
        <w:t xml:space="preserve"> результатам оценки критерия «Открытость и доступность информации об организации»</w:t>
      </w:r>
    </w:p>
    <w:p w:rsidR="0002155E" w:rsidRDefault="0002155E" w:rsidP="008412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2020-202</w:t>
      </w:r>
      <w:r w:rsidR="00841233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годы </w:t>
      </w:r>
    </w:p>
    <w:p w:rsidR="0002155E" w:rsidRPr="00841233" w:rsidRDefault="00841233" w:rsidP="0084123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OLE_LINK1"/>
      <w:r w:rsidRPr="0084123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Муниципальное бюджетное учреждение «Социально - культурный центр муниципального образования Северного сельского поселения Павловского района»</w:t>
      </w:r>
      <w:bookmarkEnd w:id="0"/>
    </w:p>
    <w:tbl>
      <w:tblPr>
        <w:tblStyle w:val="a3"/>
        <w:tblW w:w="0" w:type="auto"/>
        <w:jc w:val="center"/>
        <w:tblLook w:val="04A0"/>
      </w:tblPr>
      <w:tblGrid>
        <w:gridCol w:w="391"/>
        <w:gridCol w:w="1633"/>
        <w:gridCol w:w="1874"/>
        <w:gridCol w:w="1135"/>
        <w:gridCol w:w="1467"/>
        <w:gridCol w:w="1419"/>
        <w:gridCol w:w="1652"/>
      </w:tblGrid>
      <w:tr w:rsidR="00D7755B" w:rsidRPr="00123DF5" w:rsidTr="00D7755B">
        <w:trPr>
          <w:tblHeader/>
          <w:jc w:val="center"/>
        </w:trPr>
        <w:tc>
          <w:tcPr>
            <w:tcW w:w="389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4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5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12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1450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09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3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Показатели, характеризующие результат выполнения мероприятия</w:t>
            </w:r>
          </w:p>
        </w:tc>
      </w:tr>
      <w:tr w:rsidR="00D7755B" w:rsidRPr="00123DF5" w:rsidTr="00D7755B">
        <w:trPr>
          <w:trHeight w:val="128"/>
          <w:tblHeader/>
          <w:jc w:val="center"/>
        </w:trPr>
        <w:tc>
          <w:tcPr>
            <w:tcW w:w="389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4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D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0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9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3" w:type="dxa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2155E" w:rsidRPr="00123DF5" w:rsidTr="0002155E">
        <w:trPr>
          <w:trHeight w:val="128"/>
          <w:jc w:val="center"/>
        </w:trPr>
        <w:tc>
          <w:tcPr>
            <w:tcW w:w="9571" w:type="dxa"/>
            <w:gridSpan w:val="7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DF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</w:t>
            </w: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 </w:t>
            </w: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 года </w:t>
            </w:r>
          </w:p>
        </w:tc>
        <w:tc>
          <w:tcPr>
            <w:tcW w:w="1450" w:type="dxa"/>
            <w:vMerge w:val="restart"/>
            <w:vAlign w:val="center"/>
          </w:tcPr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Е.Н.Алиева,</w:t>
            </w:r>
          </w:p>
          <w:p w:rsidR="0002155E" w:rsidRDefault="0002155E" w:rsidP="0002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Е.А.Букарева</w:t>
            </w:r>
            <w:proofErr w:type="spellEnd"/>
          </w:p>
          <w:p w:rsidR="0002155E" w:rsidRPr="00123DF5" w:rsidRDefault="0002155E" w:rsidP="00021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и регулярное обновление информации об Учреждении на официальном сайте Учреждения</w:t>
            </w:r>
          </w:p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и регулярное обновление информации об Учреждении на официальном сайте Учреждения</w:t>
            </w:r>
          </w:p>
        </w:tc>
        <w:tc>
          <w:tcPr>
            <w:tcW w:w="1633" w:type="dxa"/>
            <w:vMerge w:val="restart"/>
            <w:vAlign w:val="center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получателей социальных услуг в сфере культуры полной, актуальной и понятной информации об организации, размещаемой на официальном сайте      </w:t>
            </w:r>
          </w:p>
        </w:tc>
      </w:tr>
      <w:tr w:rsidR="00D7755B" w:rsidRPr="00123DF5" w:rsidTr="00D7755B">
        <w:trPr>
          <w:trHeight w:val="1320"/>
          <w:jc w:val="center"/>
        </w:trPr>
        <w:tc>
          <w:tcPr>
            <w:tcW w:w="389" w:type="dxa"/>
            <w:vMerge w:val="restart"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1853" w:type="dxa"/>
          </w:tcPr>
          <w:p w:rsidR="00DF45B3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контактные телефоны, адреса электронной почты учредителя/учредителей</w:t>
            </w:r>
          </w:p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915"/>
          <w:jc w:val="center"/>
        </w:trPr>
        <w:tc>
          <w:tcPr>
            <w:tcW w:w="389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DF45B3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сайта учредителя/учредителей</w:t>
            </w:r>
          </w:p>
        </w:tc>
        <w:tc>
          <w:tcPr>
            <w:tcW w:w="1123" w:type="dxa"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450"/>
          <w:jc w:val="center"/>
        </w:trPr>
        <w:tc>
          <w:tcPr>
            <w:tcW w:w="389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DF45B3" w:rsidRPr="0002155E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офилиалах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представительствах</w:t>
            </w:r>
            <w:proofErr w:type="gramEnd"/>
          </w:p>
          <w:p w:rsidR="00DF45B3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DF45B3" w:rsidRPr="00123DF5" w:rsidRDefault="00DF45B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990"/>
          <w:jc w:val="center"/>
        </w:trPr>
        <w:tc>
          <w:tcPr>
            <w:tcW w:w="389" w:type="dxa"/>
            <w:vMerge w:val="restart"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841233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адреса сайтов структурных подразделений</w:t>
            </w:r>
          </w:p>
          <w:p w:rsidR="00841233" w:rsidRDefault="00841233" w:rsidP="00DF4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1233" w:rsidRPr="00123DF5" w:rsidRDefault="00841233" w:rsidP="00DF4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1140"/>
          <w:jc w:val="center"/>
        </w:trPr>
        <w:tc>
          <w:tcPr>
            <w:tcW w:w="38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841233" w:rsidRPr="00123DF5" w:rsidRDefault="00841233" w:rsidP="00DF4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1123" w:type="dxa"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855"/>
          <w:jc w:val="center"/>
        </w:trPr>
        <w:tc>
          <w:tcPr>
            <w:tcW w:w="38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841233" w:rsidRDefault="00841233" w:rsidP="00DF4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 плана ФХД</w:t>
            </w:r>
          </w:p>
        </w:tc>
        <w:tc>
          <w:tcPr>
            <w:tcW w:w="1123" w:type="dxa"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trHeight w:val="285"/>
          <w:jc w:val="center"/>
        </w:trPr>
        <w:tc>
          <w:tcPr>
            <w:tcW w:w="38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841233" w:rsidRDefault="00841233" w:rsidP="00DF4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о материально – техническом обеспечении</w:t>
            </w:r>
          </w:p>
        </w:tc>
        <w:tc>
          <w:tcPr>
            <w:tcW w:w="1123" w:type="dxa"/>
          </w:tcPr>
          <w:p w:rsidR="00841233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841233" w:rsidRPr="00123DF5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 лицензии на осуществление деятельности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независимой оценки качества оказания услуг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квартала  2020 года</w:t>
            </w:r>
          </w:p>
        </w:tc>
        <w:tc>
          <w:tcPr>
            <w:tcW w:w="1450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доступной и актуальной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02155E" w:rsidRPr="00123DF5" w:rsidRDefault="0002155E" w:rsidP="00C57C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1450" w:type="dxa"/>
          </w:tcPr>
          <w:p w:rsidR="0002155E" w:rsidRPr="00123DF5" w:rsidRDefault="00841233" w:rsidP="008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50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мнения получателей услуг Учреждения, регулярное обновление информации о деятельности Учреждения, размещенной на территории организации</w:t>
            </w:r>
          </w:p>
        </w:tc>
        <w:tc>
          <w:tcPr>
            <w:tcW w:w="163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получателей социальных услуг доступной и актуальной информацией о деятельности организации культуры, размещенной на территории организации</w:t>
            </w:r>
          </w:p>
        </w:tc>
      </w:tr>
      <w:tr w:rsidR="0002155E" w:rsidRPr="00123DF5" w:rsidTr="0002155E">
        <w:trPr>
          <w:jc w:val="center"/>
        </w:trPr>
        <w:tc>
          <w:tcPr>
            <w:tcW w:w="9571" w:type="dxa"/>
            <w:gridSpan w:val="7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 результатам оценки критерия «Доступность услуг для инвалидов»</w:t>
            </w: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Оборудовать помещения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1853" w:type="dxa"/>
          </w:tcPr>
          <w:p w:rsidR="0002155E" w:rsidRPr="00785BBA" w:rsidRDefault="00841233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специально оборудованными </w:t>
            </w:r>
            <w:r w:rsidRPr="00785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санитарно-гигиеническими помещениями в организации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 года</w:t>
            </w:r>
          </w:p>
        </w:tc>
        <w:tc>
          <w:tcPr>
            <w:tcW w:w="1450" w:type="dxa"/>
          </w:tcPr>
          <w:p w:rsidR="0002155E" w:rsidRPr="00123DF5" w:rsidRDefault="00C41050" w:rsidP="00C410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Алиева Е.Н</w:t>
            </w:r>
          </w:p>
        </w:tc>
        <w:tc>
          <w:tcPr>
            <w:tcW w:w="1509" w:type="dxa"/>
          </w:tcPr>
          <w:p w:rsidR="0002155E" w:rsidRPr="00123DF5" w:rsidRDefault="0002155E" w:rsidP="00785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комфортного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пребывания посетителей в Учреждении </w:t>
            </w:r>
          </w:p>
        </w:tc>
        <w:tc>
          <w:tcPr>
            <w:tcW w:w="163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создание комфортных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условий пребывания посетителей и предоставления услуг в Учреждении</w:t>
            </w: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 года</w:t>
            </w:r>
          </w:p>
        </w:tc>
        <w:tc>
          <w:tcPr>
            <w:tcW w:w="1450" w:type="dxa"/>
          </w:tcPr>
          <w:p w:rsidR="0002155E" w:rsidRPr="00123DF5" w:rsidRDefault="0002155E" w:rsidP="00C57C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Директор, </w:t>
            </w:r>
            <w:bookmarkStart w:id="1" w:name="_GoBack"/>
            <w:bookmarkEnd w:id="1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структурных п</w:t>
            </w:r>
            <w:r w:rsidR="00785B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одразделений, </w:t>
            </w:r>
            <w:r w:rsidR="00D775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руководитель клубного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 w:rsidR="00D775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50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адаптация объектов (отдельных функциональных зон) для обеспечения доступности инвалидами. Размещение информации о возможности заказа получения услуги на дому</w:t>
            </w:r>
          </w:p>
        </w:tc>
        <w:tc>
          <w:tcPr>
            <w:tcW w:w="163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доступности инвалидам и другим </w:t>
            </w:r>
            <w:proofErr w:type="spell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маломобильным</w:t>
            </w:r>
            <w:proofErr w:type="spell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группам населения, людям, испытывающим затруднения при самостоятельном передвижении, получении услуг, необходимой информации </w:t>
            </w:r>
          </w:p>
        </w:tc>
      </w:tr>
      <w:tr w:rsidR="0002155E" w:rsidRPr="00123DF5" w:rsidTr="0002155E">
        <w:trPr>
          <w:jc w:val="center"/>
        </w:trPr>
        <w:tc>
          <w:tcPr>
            <w:tcW w:w="9571" w:type="dxa"/>
            <w:gridSpan w:val="7"/>
          </w:tcPr>
          <w:p w:rsidR="0002155E" w:rsidRPr="00123DF5" w:rsidRDefault="00841233" w:rsidP="00C57C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21DB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785BBA" w:rsidRPr="00123DF5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785BBA" w:rsidRPr="00785BBA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1853" w:type="dxa"/>
          </w:tcPr>
          <w:p w:rsidR="00785BBA" w:rsidRPr="00785BBA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комфортной зоны отдыха (ожидания), оборудованной соответствующей мебелью</w:t>
            </w:r>
          </w:p>
        </w:tc>
        <w:tc>
          <w:tcPr>
            <w:tcW w:w="1123" w:type="dxa"/>
          </w:tcPr>
          <w:p w:rsidR="00785BBA" w:rsidRPr="00123DF5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50" w:type="dxa"/>
          </w:tcPr>
          <w:p w:rsidR="00785BBA" w:rsidRPr="00123DF5" w:rsidRDefault="00785BBA" w:rsidP="00785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785BBA" w:rsidRPr="00123DF5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комфортного пребывания посетителей в Учреждении </w:t>
            </w:r>
          </w:p>
        </w:tc>
        <w:tc>
          <w:tcPr>
            <w:tcW w:w="1633" w:type="dxa"/>
          </w:tcPr>
          <w:p w:rsidR="00785BBA" w:rsidRPr="00123DF5" w:rsidRDefault="00785BBA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02155E" w:rsidRPr="00123DF5" w:rsidTr="0002155E">
        <w:trPr>
          <w:jc w:val="center"/>
        </w:trPr>
        <w:tc>
          <w:tcPr>
            <w:tcW w:w="9571" w:type="dxa"/>
            <w:gridSpan w:val="7"/>
          </w:tcPr>
          <w:p w:rsidR="0002155E" w:rsidRPr="00D7755B" w:rsidRDefault="0002155E" w:rsidP="00C57C1F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7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D7755B" w:rsidRPr="00123DF5" w:rsidTr="00D7755B">
        <w:trPr>
          <w:jc w:val="center"/>
        </w:trPr>
        <w:tc>
          <w:tcPr>
            <w:tcW w:w="38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4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Удовлетворенн</w:t>
            </w:r>
            <w:r w:rsidRPr="00123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ость условиями оказания услуг</w:t>
            </w:r>
          </w:p>
        </w:tc>
        <w:tc>
          <w:tcPr>
            <w:tcW w:w="185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довести долю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получателей услуг, которые готовы </w:t>
            </w:r>
            <w:r w:rsidRPr="00123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рекомендовать организацию культуры родственникам и знакомым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 100%</w:t>
            </w:r>
          </w:p>
        </w:tc>
        <w:tc>
          <w:tcPr>
            <w:tcW w:w="112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течение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отчетного периода</w:t>
            </w:r>
          </w:p>
        </w:tc>
        <w:tc>
          <w:tcPr>
            <w:tcW w:w="1450" w:type="dxa"/>
          </w:tcPr>
          <w:p w:rsidR="0002155E" w:rsidRPr="00123DF5" w:rsidRDefault="00D7755B" w:rsidP="00D77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Заведующий структурным подразделением</w:t>
            </w:r>
            <w:proofErr w:type="gramStart"/>
            <w:r w:rsidR="0002155E"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02155E"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размещение и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регулярное обновление информации об Учреждении на официальном сайте Учреждения, в </w:t>
            </w:r>
            <w:proofErr w:type="spell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т.ч.</w:t>
            </w:r>
            <w:proofErr w:type="gramStart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,о</w:t>
            </w:r>
            <w:proofErr w:type="spellEnd"/>
            <w:proofErr w:type="gramEnd"/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видах предоставляемых Учреждением услуг, о планируемых мероприятиях, о выполнении государственного задания, отчет о результатах деятельности Учреждения, о годовой бухгалтерской отчетности</w:t>
            </w:r>
          </w:p>
        </w:tc>
        <w:tc>
          <w:tcPr>
            <w:tcW w:w="1633" w:type="dxa"/>
          </w:tcPr>
          <w:p w:rsidR="0002155E" w:rsidRPr="00123DF5" w:rsidRDefault="0002155E" w:rsidP="00C57C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</w:t>
            </w:r>
            <w:r w:rsidRPr="00123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получателей социальных услуг в сфере культуры возможностью доступа к услугам Учреждения</w:t>
            </w:r>
          </w:p>
        </w:tc>
      </w:tr>
    </w:tbl>
    <w:p w:rsidR="0002155E" w:rsidRPr="00123DF5" w:rsidRDefault="0002155E" w:rsidP="0002155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6DA" w:rsidRDefault="004866DA"/>
    <w:sectPr w:rsidR="004866DA" w:rsidSect="0002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55E"/>
    <w:rsid w:val="0002155E"/>
    <w:rsid w:val="004866DA"/>
    <w:rsid w:val="00785BBA"/>
    <w:rsid w:val="00841233"/>
    <w:rsid w:val="00C41050"/>
    <w:rsid w:val="00D7755B"/>
    <w:rsid w:val="00D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2020-04-29T12:17:00Z</dcterms:created>
  <dcterms:modified xsi:type="dcterms:W3CDTF">2020-04-29T13:05:00Z</dcterms:modified>
</cp:coreProperties>
</file>