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77" w:rsidRDefault="00E74D77" w:rsidP="00E74D77">
      <w:pPr>
        <w:rPr>
          <w:b/>
        </w:rPr>
      </w:pPr>
    </w:p>
    <w:p w:rsidR="005328E6" w:rsidRPr="00B04EC6" w:rsidRDefault="005328E6" w:rsidP="002A10D1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Согласованно                                                                                                                                                   «Утверждаю»            </w:t>
      </w:r>
      <w:bookmarkStart w:id="0" w:name="_Hlk536439901"/>
    </w:p>
    <w:bookmarkEnd w:id="0"/>
    <w:p w:rsidR="005328E6" w:rsidRPr="00B04EC6" w:rsidRDefault="005328E6" w:rsidP="005328E6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 МБУ «СКЦ МО Северное СП»</w:t>
      </w:r>
    </w:p>
    <w:p w:rsidR="002A10D1" w:rsidRPr="00DC411A" w:rsidRDefault="002A10D1" w:rsidP="002A10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Северного сельского поселения</w:t>
      </w:r>
    </w:p>
    <w:p w:rsidR="002A10D1" w:rsidRDefault="002A10D1" w:rsidP="002A10D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Коваленко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  <w:r w:rsidR="005328E6"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Алиева</w:t>
      </w:r>
      <w:proofErr w:type="spellEnd"/>
      <w:r w:rsidR="005328E6" w:rsidRPr="00B04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2A10D1" w:rsidRDefault="002A10D1" w:rsidP="005328E6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8E6" w:rsidRPr="00AD7DD6" w:rsidRDefault="00872D0D" w:rsidP="005328E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КОМПЛЕКСНЫЙ  ПЛАН  </w:t>
      </w:r>
    </w:p>
    <w:p w:rsidR="005328E6" w:rsidRPr="00DC411A" w:rsidRDefault="005328E6" w:rsidP="005328E6">
      <w:pPr>
        <w:rPr>
          <w:rFonts w:ascii="Times New Roman" w:hAnsi="Times New Roman" w:cs="Times New Roman"/>
          <w:b/>
        </w:rPr>
      </w:pPr>
    </w:p>
    <w:p w:rsidR="00EE13E6" w:rsidRDefault="00872D0D" w:rsidP="005328E6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бюджетного учреждения</w:t>
      </w:r>
      <w:r w:rsidR="005328E6"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28E6" w:rsidRPr="00DC411A" w:rsidRDefault="005328E6" w:rsidP="005328E6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 – культурный центр муниципального образов</w:t>
      </w:r>
      <w:r w:rsidR="00EE13E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ания Северное сельское поселение»</w:t>
      </w: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района</w:t>
      </w:r>
    </w:p>
    <w:p w:rsidR="005328E6" w:rsidRPr="00DC411A" w:rsidRDefault="005328E6" w:rsidP="005328E6">
      <w:pPr>
        <w:tabs>
          <w:tab w:val="left" w:pos="3675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(МБУ «СКЦ МО Северное СП»)</w:t>
      </w:r>
    </w:p>
    <w:p w:rsidR="005328E6" w:rsidRPr="00DC411A" w:rsidRDefault="005328E6" w:rsidP="005328E6">
      <w:pPr>
        <w:rPr>
          <w:rFonts w:ascii="Times New Roman" w:hAnsi="Times New Roman" w:cs="Times New Roman"/>
          <w:b/>
        </w:rPr>
      </w:pPr>
    </w:p>
    <w:p w:rsidR="002A10D1" w:rsidRDefault="002A10D1" w:rsidP="005328E6">
      <w:pPr>
        <w:rPr>
          <w:rFonts w:ascii="Times New Roman" w:hAnsi="Times New Roman" w:cs="Times New Roman"/>
          <w:b/>
        </w:rPr>
      </w:pPr>
    </w:p>
    <w:p w:rsidR="002A10D1" w:rsidRDefault="002A10D1" w:rsidP="005328E6">
      <w:pPr>
        <w:rPr>
          <w:rFonts w:ascii="Times New Roman" w:hAnsi="Times New Roman" w:cs="Times New Roman"/>
          <w:b/>
        </w:rPr>
      </w:pPr>
    </w:p>
    <w:p w:rsidR="002A10D1" w:rsidRPr="00DC411A" w:rsidRDefault="002A10D1" w:rsidP="005328E6">
      <w:pPr>
        <w:rPr>
          <w:rFonts w:ascii="Times New Roman" w:hAnsi="Times New Roman" w:cs="Times New Roman"/>
          <w:b/>
        </w:rPr>
      </w:pPr>
    </w:p>
    <w:p w:rsidR="005328E6" w:rsidRPr="00DC411A" w:rsidRDefault="005328E6" w:rsidP="005328E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Краснодарский край,</w:t>
      </w:r>
    </w:p>
    <w:p w:rsidR="00687E00" w:rsidRDefault="005328E6" w:rsidP="005328E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Павловский район,</w:t>
      </w:r>
    </w:p>
    <w:p w:rsidR="005328E6" w:rsidRPr="00DC411A" w:rsidRDefault="00687E00" w:rsidP="005328E6">
      <w:pPr>
        <w:tabs>
          <w:tab w:val="left" w:pos="5985"/>
        </w:tabs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328E6"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5328E6"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еверный, улица Юбилейная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28E6"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</w:t>
      </w:r>
    </w:p>
    <w:p w:rsidR="005328E6" w:rsidRPr="005328E6" w:rsidRDefault="005328E6" w:rsidP="005328E6">
      <w:pPr>
        <w:tabs>
          <w:tab w:val="left" w:pos="7635"/>
        </w:tabs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11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МБУ «СКЦ</w:t>
      </w:r>
      <w:r w:rsidR="00EE13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Северное СП»</w:t>
      </w:r>
    </w:p>
    <w:p w:rsidR="005328E6" w:rsidRPr="00B92515" w:rsidRDefault="005328E6" w:rsidP="005328E6"/>
    <w:p w:rsidR="00E74D77" w:rsidRPr="00E05ABE" w:rsidRDefault="00EE13E6" w:rsidP="00E05A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5328E6" w:rsidRPr="00B125A0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W w:w="14782" w:type="dxa"/>
        <w:tblInd w:w="108" w:type="dxa"/>
        <w:tblCellMar>
          <w:left w:w="10" w:type="dxa"/>
          <w:right w:w="10" w:type="dxa"/>
        </w:tblCellMar>
        <w:tblLook w:val="04A0"/>
      </w:tblPr>
      <w:tblGrid>
        <w:gridCol w:w="642"/>
        <w:gridCol w:w="156"/>
        <w:gridCol w:w="4842"/>
        <w:gridCol w:w="81"/>
        <w:gridCol w:w="4099"/>
        <w:gridCol w:w="81"/>
        <w:gridCol w:w="2322"/>
        <w:gridCol w:w="110"/>
        <w:gridCol w:w="81"/>
        <w:gridCol w:w="2287"/>
        <w:gridCol w:w="69"/>
        <w:gridCol w:w="12"/>
      </w:tblGrid>
      <w:tr w:rsidR="00E74D77" w:rsidTr="008354E1">
        <w:trPr>
          <w:gridAfter w:val="2"/>
          <w:wAfter w:w="81" w:type="dxa"/>
        </w:trPr>
        <w:tc>
          <w:tcPr>
            <w:tcW w:w="6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4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E74D77" w:rsidTr="008354E1">
        <w:trPr>
          <w:gridAfter w:val="2"/>
          <w:wAfter w:w="81" w:type="dxa"/>
          <w:cantSplit/>
        </w:trPr>
        <w:tc>
          <w:tcPr>
            <w:tcW w:w="1470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74D77" w:rsidRDefault="00826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деятельность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планёрки </w:t>
            </w:r>
            <w:r w:rsidR="00872D0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  <w:r w:rsidR="00E7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 w:rsidP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06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заседаний по планированию и анализу </w:t>
            </w:r>
            <w:proofErr w:type="spellStart"/>
            <w:r w:rsidRPr="0002306E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02306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месяц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 w:rsidP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Совещание об утверждении плана работы на летний период (период летних каникул)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0230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аналитических справок, отчетов, информаций по основным направлениям культурно - </w:t>
            </w:r>
            <w:proofErr w:type="spellStart"/>
            <w:r w:rsidRPr="0082609E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82609E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ДК, работе кружков и клубных формирований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7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2609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2306E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74D77" w:rsidRDefault="008260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Работа с кадрами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2609E" w:rsidP="00F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>Участие творческих работников в занятиях, мастер-классах, семинарах</w:t>
            </w:r>
            <w:r w:rsidR="00FB4D53">
              <w:rPr>
                <w:rFonts w:ascii="Times New Roman" w:hAnsi="Times New Roman" w:cs="Times New Roman"/>
                <w:sz w:val="24"/>
                <w:szCs w:val="24"/>
              </w:rPr>
              <w:t xml:space="preserve">  для заведующих сельскими клубами заведующих детскими секторами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РОМЦК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8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>РОМЦК,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культуры</w:t>
            </w:r>
          </w:p>
        </w:tc>
        <w:tc>
          <w:tcPr>
            <w:tcW w:w="24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8260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2609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E74D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2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09E">
              <w:rPr>
                <w:rFonts w:ascii="Times New Roman" w:hAnsi="Times New Roman" w:cs="Times New Roman"/>
                <w:sz w:val="24"/>
                <w:szCs w:val="24"/>
              </w:rPr>
              <w:t>Проведение и участие в открытых занятиях кружков и заседаниях клубных любительских объединений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872D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B4D5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F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Default="00FB4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4D53">
              <w:rPr>
                <w:rFonts w:ascii="Times New Roman" w:hAnsi="Times New Roman" w:cs="Times New Roman"/>
                <w:sz w:val="24"/>
                <w:szCs w:val="24"/>
              </w:rPr>
              <w:t>руководители кружков и клубов</w:t>
            </w:r>
          </w:p>
        </w:tc>
      </w:tr>
      <w:tr w:rsidR="00E74D77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74D77" w:rsidRDefault="00E74D77"/>
          <w:p w:rsidR="00E74D77" w:rsidRDefault="00E74D77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74D77" w:rsidRPr="0050272C" w:rsidRDefault="0050272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72C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народного творчества</w:t>
            </w:r>
          </w:p>
        </w:tc>
      </w:tr>
      <w:tr w:rsidR="0050272C" w:rsidTr="008354E1">
        <w:trPr>
          <w:gridAfter w:val="2"/>
          <w:wAfter w:w="81" w:type="dxa"/>
          <w:trHeight w:val="3705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Работа коллективов и кружков художественной самодеятельности, клубных формирований:</w:t>
            </w:r>
          </w:p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- проведение занятий кружков художественной самодеятельности;</w:t>
            </w:r>
          </w:p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- проведение занятий клубов по интересам;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- привлечение новых участников в клубные формирования;</w:t>
            </w:r>
          </w:p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- проведение открытых уроков кружков и клубных формирований;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КЛО и кружков</w:t>
            </w:r>
          </w:p>
        </w:tc>
      </w:tr>
      <w:tr w:rsidR="0050272C" w:rsidTr="008354E1">
        <w:trPr>
          <w:gridAfter w:val="2"/>
          <w:wAfter w:w="81" w:type="dxa"/>
          <w:trHeight w:val="623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Участие в смотрах, конкурсах, фестивалях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РОМЦК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–              Алиева Е.Н.                 </w:t>
            </w:r>
          </w:p>
        </w:tc>
      </w:tr>
      <w:tr w:rsidR="0050272C" w:rsidTr="008354E1">
        <w:trPr>
          <w:gridAfter w:val="2"/>
          <w:wAfter w:w="81" w:type="dxa"/>
          <w:trHeight w:val="73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72C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турнирах, соревнованиях, чемпионатах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руководителя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КЛО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КЛО -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Pr="0050272C" w:rsidRDefault="00283F90" w:rsidP="00283F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Административно-хозяйственная работа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90">
              <w:rPr>
                <w:rFonts w:ascii="Times New Roman" w:hAnsi="Times New Roman" w:cs="Times New Roman"/>
                <w:sz w:val="24"/>
                <w:szCs w:val="24"/>
              </w:rPr>
              <w:t>Проведение общих собраний работников ДК по текущим вопросам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283F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83F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9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наведению санитарного порядка (субботники, </w:t>
            </w:r>
            <w:r w:rsidRPr="00283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генеральные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уборки)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раз в два месяца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3F90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ДК,             </w:t>
            </w:r>
            <w:r w:rsidR="00FE4381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-                Алиева 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Е.Н.</w:t>
            </w:r>
          </w:p>
        </w:tc>
      </w:tr>
      <w:tr w:rsidR="0050272C" w:rsidTr="008354E1">
        <w:trPr>
          <w:gridAfter w:val="2"/>
          <w:wAfter w:w="81" w:type="dxa"/>
          <w:trHeight w:val="1155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3F90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технике безопасности и пожарной безопасности, устранение выявленных недостатков и замечаний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283F90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FE4381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FE4381" w:rsidTr="008354E1">
        <w:trPr>
          <w:gridAfter w:val="2"/>
          <w:wAfter w:w="81" w:type="dxa"/>
          <w:trHeight w:val="601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Pr="00283F90" w:rsidRDefault="00FE4381" w:rsidP="00F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8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текущему ремонту                                         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FE4381" w:rsidTr="008354E1">
        <w:trPr>
          <w:gridAfter w:val="2"/>
          <w:wAfter w:w="81" w:type="dxa"/>
          <w:trHeight w:val="693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Pr="00FE4381" w:rsidRDefault="00FE4381" w:rsidP="00F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4381">
              <w:rPr>
                <w:rFonts w:ascii="Times New Roman" w:hAnsi="Times New Roman" w:cs="Times New Roman"/>
                <w:sz w:val="24"/>
                <w:szCs w:val="24"/>
              </w:rPr>
              <w:t>Работа по озеленению территории ДК и устройство клумб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FE4381" w:rsidTr="008354E1">
        <w:trPr>
          <w:gridAfter w:val="2"/>
          <w:wAfter w:w="81" w:type="dxa"/>
          <w:trHeight w:val="94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F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81">
              <w:rPr>
                <w:rFonts w:ascii="Times New Roman" w:hAnsi="Times New Roman" w:cs="Times New Roman"/>
                <w:sz w:val="24"/>
                <w:szCs w:val="24"/>
              </w:rPr>
              <w:t>Обеспечение тех. персонала моющими и чистящими средствами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81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FE4381" w:rsidTr="008354E1">
        <w:trPr>
          <w:gridAfter w:val="2"/>
          <w:wAfter w:w="81" w:type="dxa"/>
          <w:trHeight w:val="94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Pr="00FE4381" w:rsidRDefault="00FE4381" w:rsidP="00F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4381">
              <w:rPr>
                <w:rFonts w:ascii="Times New Roman" w:hAnsi="Times New Roman" w:cs="Times New Roman"/>
                <w:sz w:val="24"/>
                <w:szCs w:val="24"/>
              </w:rPr>
              <w:t>Обеспечение тех. персонала рабочей одеждой (халаты, перчатки рабочие, резиновые)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P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E4381" w:rsidRDefault="00FE438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71702C" w:rsidTr="008354E1">
        <w:trPr>
          <w:gridAfter w:val="2"/>
          <w:wAfter w:w="81" w:type="dxa"/>
          <w:trHeight w:val="94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Pr="00FE4381" w:rsidRDefault="0071702C" w:rsidP="00FE43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Приобретение хозяйственного инвентаря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71702C" w:rsidTr="008354E1">
        <w:trPr>
          <w:gridAfter w:val="2"/>
          <w:wAfter w:w="81" w:type="dxa"/>
          <w:trHeight w:val="94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71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Покос травяной растительности и уборка листьев на  территории  ДК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лето, осень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территория 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71702C" w:rsidTr="008354E1">
        <w:trPr>
          <w:gridAfter w:val="2"/>
          <w:wAfter w:w="81" w:type="dxa"/>
          <w:trHeight w:val="945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7170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 ремонт аппаратуры, костюмов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702C" w:rsidRDefault="007170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rPr>
                <w:b/>
              </w:rPr>
            </w:pPr>
          </w:p>
          <w:p w:rsidR="0050272C" w:rsidRDefault="0050272C" w:rsidP="0050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Методическая и оформительская работа, работа по самообразованию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видеотеки по проведенным мероприятиям 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всего года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  <w:trHeight w:val="750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Комплектование справочно-методического и сценарного материала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есь период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872D0D" w:rsidTr="008354E1">
        <w:trPr>
          <w:gridAfter w:val="2"/>
          <w:wAfter w:w="81" w:type="dxa"/>
          <w:trHeight w:val="63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0D">
              <w:rPr>
                <w:rFonts w:ascii="Times New Roman" w:hAnsi="Times New Roman" w:cs="Times New Roman"/>
                <w:sz w:val="24"/>
                <w:szCs w:val="24"/>
              </w:rPr>
              <w:t>Оформление фойе и рабочих кабинетов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872D0D" w:rsidTr="008354E1">
        <w:trPr>
          <w:gridAfter w:val="2"/>
          <w:wAfter w:w="81" w:type="dxa"/>
          <w:trHeight w:val="630"/>
        </w:trPr>
        <w:tc>
          <w:tcPr>
            <w:tcW w:w="79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P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2D0D">
              <w:rPr>
                <w:rFonts w:ascii="Times New Roman" w:hAnsi="Times New Roman" w:cs="Times New Roman"/>
                <w:sz w:val="24"/>
                <w:szCs w:val="24"/>
              </w:rPr>
              <w:t>Изготовление наружной наглядной агитации и оформление территории ДК</w:t>
            </w:r>
          </w:p>
        </w:tc>
        <w:tc>
          <w:tcPr>
            <w:tcW w:w="41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ДК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2D0D" w:rsidRDefault="00872D0D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-                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rPr>
                <w:b/>
              </w:rPr>
            </w:pPr>
          </w:p>
          <w:p w:rsidR="0050272C" w:rsidRDefault="0050272C" w:rsidP="005027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Концертная деятельность.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4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1079FF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71702C" w:rsidRDefault="0050272C" w:rsidP="0050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="007170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03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1079FF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79FF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547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71702C" w:rsidRDefault="0050272C" w:rsidP="0050272C">
            <w:pPr>
              <w:rPr>
                <w:rFonts w:ascii="Times New Roman" w:hAnsi="Times New Roman" w:cs="Times New Roman"/>
                <w:b/>
              </w:rPr>
            </w:pPr>
            <w:r w:rsidRPr="001079FF">
              <w:rPr>
                <w:rFonts w:ascii="Times New Roman" w:hAnsi="Times New Roman" w:cs="Times New Roman"/>
                <w:b/>
              </w:rPr>
              <w:t>Ответственный</w:t>
            </w:r>
            <w:r w:rsidR="0071702C">
              <w:rPr>
                <w:rFonts w:ascii="Times New Roman" w:hAnsi="Times New Roman" w:cs="Times New Roman"/>
                <w:b/>
              </w:rPr>
              <w:t xml:space="preserve">    </w:t>
            </w:r>
            <w:r w:rsidRPr="001079FF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«Старый Новый год стоит у ворот!»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онцертная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6AF">
              <w:rPr>
                <w:rFonts w:ascii="Times New Roman" w:eastAsia="Times New Roman" w:hAnsi="Times New Roman" w:cs="Times New Roman"/>
                <w:sz w:val="24"/>
                <w:szCs w:val="24"/>
              </w:rPr>
              <w:t>«Мы видим в вас героев славных!»-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E6">
              <w:rPr>
                <w:rFonts w:ascii="Times New Roman" w:hAnsi="Times New Roman" w:cs="Times New Roman"/>
                <w:sz w:val="24"/>
                <w:szCs w:val="24"/>
              </w:rPr>
              <w:t>«Самым добрым, любимым, прекрасным»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- концерт, посвящённый Международному женскому дню 8 марта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3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13E6">
              <w:rPr>
                <w:rFonts w:ascii="Times New Roman" w:hAnsi="Times New Roman" w:cs="Times New Roman"/>
                <w:bCs/>
                <w:sz w:val="24"/>
                <w:szCs w:val="24"/>
              </w:rPr>
              <w:t>Этот день мы приближали, как могли</w:t>
            </w:r>
            <w:r w:rsidRPr="00EE13E6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r w:rsidRPr="00E05ABE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концерт ко дню Победы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«Зову тебя Россиею, единственной зову!» - праздничный концерт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717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-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«Крепка сем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ья – крепка Россия!»-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C1">
              <w:rPr>
                <w:rFonts w:ascii="Times New Roman" w:hAnsi="Times New Roman" w:cs="Times New Roman"/>
                <w:sz w:val="24"/>
                <w:szCs w:val="24"/>
              </w:rPr>
              <w:t>«Славим возраст золотой</w:t>
            </w:r>
            <w:r w:rsidRPr="0071702C">
              <w:t xml:space="preserve">» -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концерт ко дню пожилого человека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1702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«Учителями славится Россия!»- концерт ко дню учителя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Участие в концертной программе на празднике станицы Павловской и Павловского района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Ст. Павловская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3091">
              <w:rPr>
                <w:rFonts w:ascii="Times New Roman" w:hAnsi="Times New Roman" w:cs="Times New Roman"/>
                <w:sz w:val="24"/>
                <w:szCs w:val="24"/>
              </w:rPr>
              <w:t>«Поклонись до земли своей матери»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-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матери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«Вместе мы большая сила!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концерт ко дню единства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1"/>
          <w:wAfter w:w="12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«Новогодний серпантин!» - новогодний концерт.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Досуговая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деятельность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3A527A" w:rsidRDefault="0050272C" w:rsidP="005027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  <w:r w:rsidR="003A527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484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5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Календарные праздники и мероприятия.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«В гостях у двенадцати месяцев» -  викторина</w:t>
            </w:r>
            <w:proofErr w:type="gram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посвящённая празднику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Рождества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«Рождества волшебные мгновенья…» - </w:t>
            </w:r>
            <w:proofErr w:type="spell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онлайн-поздравление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«Праздник Рождества: семейные традиции» -  интернет-программа для участников КЛО «Радуга»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0272C" w:rsidRPr="00E05ABE" w:rsidRDefault="0050272C" w:rsidP="003A5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>«Старый год у ворот!»-</w:t>
            </w:r>
            <w:r w:rsidR="003A52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программа для КЛО </w:t>
            </w:r>
            <w:r w:rsidRPr="00E05A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«Радуга»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3A527A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72C" w:rsidRPr="00E05ABE" w:rsidRDefault="0050272C" w:rsidP="0050272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«Провожая старый год» - </w:t>
            </w:r>
            <w:proofErr w:type="gramStart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  <w:proofErr w:type="gramEnd"/>
            <w:r w:rsidRPr="005B2932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интернет-программа о традициях Старого нового года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A22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Сретение - первая встреча, в</w:t>
            </w:r>
            <w:r w:rsidRPr="00B43A22">
              <w:rPr>
                <w:rFonts w:ascii="Times New Roman" w:eastAsia="Calibri" w:hAnsi="Times New Roman" w:cs="Times New Roman"/>
                <w:sz w:val="24"/>
                <w:szCs w:val="24"/>
              </w:rPr>
              <w:t>стреча зимы и весны» - познавательная интернет-программа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1EA">
              <w:rPr>
                <w:rFonts w:ascii="Times New Roman" w:eastAsia="Calibri" w:hAnsi="Times New Roman" w:cs="Times New Roman"/>
                <w:sz w:val="24"/>
                <w:szCs w:val="24"/>
              </w:rPr>
              <w:t>«Золотые дни календаря. Масленица»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D55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«Масленица идет – блин да мед несет!»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тематические мероприятия</w:t>
            </w:r>
            <w:r w:rsidRPr="005C3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традициях празднования Масленицы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работника культуры: «С праздником!»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031">
              <w:rPr>
                <w:rFonts w:ascii="Times New Roman" w:hAnsi="Times New Roman" w:cs="Times New Roman"/>
                <w:sz w:val="24"/>
                <w:szCs w:val="24"/>
              </w:rPr>
              <w:t>«Мы весёлые ребята» - развлекательная программа</w:t>
            </w:r>
            <w:r>
              <w:rPr>
                <w:rFonts w:ascii="Arial" w:hAnsi="Arial" w:cs="Arial"/>
                <w:color w:val="6A6A6A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 дню смеха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237C">
              <w:rPr>
                <w:rFonts w:ascii="Times New Roman" w:hAnsi="Times New Roman" w:cs="Times New Roman"/>
                <w:sz w:val="24"/>
                <w:szCs w:val="24"/>
              </w:rPr>
              <w:t xml:space="preserve">«Праздник света, праздник веры» - познавательная программа о праздновании  </w:t>
            </w:r>
            <w:r w:rsidRPr="00552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Пасхи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</w:p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37C">
              <w:rPr>
                <w:rFonts w:ascii="Times New Roman" w:hAnsi="Times New Roman" w:cs="Times New Roman"/>
                <w:sz w:val="24"/>
                <w:szCs w:val="24"/>
              </w:rPr>
              <w:t>«От первых свитков до больших томов»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«Как учились на Руси»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ознавательные программы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0272C" w:rsidRPr="00E05ABE" w:rsidRDefault="003A527A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освящённые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272C"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Дню славянской </w:t>
            </w:r>
          </w:p>
          <w:p w:rsidR="0050272C" w:rsidRPr="00E05ABE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письменности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«Детство золотое – весёлая пора!»- программа ко дню защиты детей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«Любовью дорожить умейте» - литературно-музыкальная композиция ко Дню семьи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7F03">
              <w:rPr>
                <w:rFonts w:ascii="Times New Roman" w:hAnsi="Times New Roman" w:cs="Times New Roman"/>
                <w:sz w:val="24"/>
                <w:szCs w:val="24"/>
              </w:rPr>
              <w:t>«Пришел Спас – яблочко припас»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«Здравствуй, батюшка Покров!»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D521E9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521E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D521E9">
                <w:rPr>
                  <w:rFonts w:ascii="Times New Roman" w:hAnsi="Times New Roman" w:cs="Times New Roman"/>
                  <w:sz w:val="24"/>
                  <w:szCs w:val="24"/>
                </w:rPr>
                <w:t>Иванов день, Проводы осени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3A527A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  <w:bookmarkStart w:id="1" w:name="_GoBack"/>
            <w:bookmarkEnd w:id="1"/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Цикл мероприятий в КЛО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Руководители КЛО.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796EDB" w:rsidRDefault="00796EDB" w:rsidP="00B351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6E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Художественно – эстетическое </w:t>
            </w:r>
            <w:r w:rsidR="00B3511E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«Уроки вежливости» - познавательная интернет-программа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Всемирному дню спасибо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796ED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683B">
              <w:rPr>
                <w:rFonts w:ascii="Times New Roman" w:eastAsia="Calibri" w:hAnsi="Times New Roman" w:cs="Times New Roman"/>
                <w:sz w:val="24"/>
                <w:szCs w:val="24"/>
              </w:rPr>
              <w:t>«И сказок пушкинских страницы» - познавательная интернет-программа ко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683B">
              <w:rPr>
                <w:rFonts w:ascii="Times New Roman" w:eastAsia="Calibri" w:hAnsi="Times New Roman" w:cs="Times New Roman"/>
                <w:sz w:val="24"/>
                <w:szCs w:val="24"/>
              </w:rPr>
              <w:t>Дню</w:t>
            </w:r>
            <w:r w:rsidRPr="00C8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810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памяти А. С. Пушкина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МБУ «СКЦ МО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796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6EDB">
              <w:rPr>
                <w:rFonts w:ascii="Times New Roman" w:hAnsi="Times New Roman" w:cs="Times New Roman"/>
                <w:sz w:val="24"/>
                <w:szCs w:val="24"/>
              </w:rPr>
              <w:t>«Иди, мой друг, всегда иди дорогою добра» 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796ED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>«Театр – особый мир 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удес» - познавательная </w:t>
            </w:r>
            <w:r w:rsidRPr="00EF4835"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программа к Международному дню театра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796ED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«Школа вежливых наук» - познавательная программа о правилах поведения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«Поговорим о доброте»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Цикл познавательно-развлекательных мероприятий в дни летних каникул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коллектив ДК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1F162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Правила хорошего тона» - познавательная программа о правилах поведения в общественных местах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1F8">
              <w:rPr>
                <w:rFonts w:ascii="Times New Roman" w:eastAsia="Times New Roman" w:hAnsi="Times New Roman" w:cs="Times New Roman"/>
                <w:sz w:val="24"/>
                <w:szCs w:val="24"/>
              </w:rPr>
              <w:t>«Подружись с хорошей книгой» - познавательная программа ко Дню школьных библиотек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796ED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3D3488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BF215A" w:rsidRPr="001F162C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"Как здорово быть аккуратным!"</w:t>
              </w:r>
            </w:hyperlink>
            <w:r w:rsidR="00BF215A" w:rsidRPr="001F16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познавательная программа о правилах этикета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BF215A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BF215A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BF215A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26B">
              <w:rPr>
                <w:rFonts w:ascii="Times New Roman" w:eastAsia="Times New Roman" w:hAnsi="Times New Roman" w:cs="Times New Roman"/>
                <w:sz w:val="24"/>
                <w:szCs w:val="24"/>
              </w:rPr>
              <w:t>«В Новый год за сказками» - новогодняя викторина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BF215A" w:rsidP="00BF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E05ABE" w:rsidRDefault="00BF215A" w:rsidP="00BF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2A10D1" w:rsidRDefault="0050272C" w:rsidP="005027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Военно</w:t>
            </w:r>
            <w:proofErr w:type="spellEnd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патриотическое направление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«От чистого сердца!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поздравление блокадницы Ленинграда Абрамовой Г.И.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п. Северный ул. Первомайская 17 кв.1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BF21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BF215A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0A7B">
              <w:rPr>
                <w:rFonts w:ascii="Times New Roman" w:hAnsi="Times New Roman" w:cs="Times New Roman"/>
                <w:sz w:val="24"/>
                <w:szCs w:val="24"/>
              </w:rPr>
              <w:t>«Ленинград сражал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ся и жил» - исторический </w:t>
            </w:r>
            <w:r w:rsidRPr="003C0A7B">
              <w:rPr>
                <w:rFonts w:ascii="Times New Roman" w:hAnsi="Times New Roman" w:cs="Times New Roman"/>
                <w:sz w:val="24"/>
                <w:szCs w:val="24"/>
              </w:rPr>
              <w:t xml:space="preserve">экскурс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C0A7B">
              <w:rPr>
                <w:rFonts w:ascii="Times New Roman" w:hAnsi="Times New Roman" w:cs="Times New Roman"/>
                <w:sz w:val="24"/>
                <w:szCs w:val="24"/>
              </w:rPr>
              <w:t>ко дню снятия блокады Ленинграда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BF215A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BF215A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«Блокадный хлеб» - акция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BF215A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этой памяти верны» </w:t>
            </w:r>
            <w:proofErr w:type="gramStart"/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итинг ко дню освобождения Павловского района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FD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  <w:p w:rsidR="0050272C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пос. Северного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1071">
              <w:rPr>
                <w:rFonts w:ascii="Times New Roman" w:eastAsia="Times New Roman" w:hAnsi="Times New Roman" w:cs="Times New Roman"/>
                <w:sz w:val="24"/>
                <w:szCs w:val="24"/>
              </w:rPr>
              <w:t>«Ты выстоял, великий Сталинград!» - День воинской славы России (разгром фашистских войск под Сталинградом)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FD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>«Горели камни и земля»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информационная интернет-программа о </w:t>
            </w: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1B178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советского морского десанта на Малой земле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F66AF">
              <w:rPr>
                <w:rFonts w:ascii="Times New Roman" w:eastAsia="Calibri" w:hAnsi="Times New Roman" w:cs="Times New Roman"/>
                <w:sz w:val="24"/>
                <w:szCs w:val="24"/>
              </w:rPr>
              <w:t>„Мужество. Доблесть и честь“ – информационная программа ко Дню</w:t>
            </w:r>
            <w:r w:rsidRPr="00C81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памяти воинов-интернационалистов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2278FD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Акция «Ты служи, мы тебя подождем!» (письма в армию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поздравления к 23 февраля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78FD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Поздравления труженика тыла Аксёнова А.А. с Днём защитника Отечества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FD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героях былых времён» - тематическая программа о героях Великой Отечественной войны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78FD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2278FD" w:rsidP="002278F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9D520F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F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F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«Помнит сердце, не забудет никогда</w:t>
            </w:r>
            <w:proofErr w:type="gramStart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»-</w:t>
            </w:r>
            <w:proofErr w:type="gramEnd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живая поздравительная открытка и чествование </w:t>
            </w: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lastRenderedPageBreak/>
              <w:t xml:space="preserve">труженицы тыла </w:t>
            </w:r>
            <w:proofErr w:type="spellStart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Кулинич</w:t>
            </w:r>
            <w:proofErr w:type="spellEnd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Т.И.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F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520F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0F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9D520F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D529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«Жизнь и смерть за колючей оградой» - программа к Международному дню освобождения узников фашистских концлагерей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«Дорога в космос начинается с Земли» - познавательная программа 60-летие полета в космос Ю. А. Гагарина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2278FD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0F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9D520F" w:rsidRDefault="009D520F" w:rsidP="009D520F">
            <w:pPr>
              <w:tabs>
                <w:tab w:val="left" w:pos="4020"/>
              </w:tabs>
              <w:spacing w:after="0" w:line="240" w:lineRule="auto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«Память нужна живым» - митинг, посвящённый Дню Победы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23F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  <w:p w:rsidR="0050272C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пос. Северного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«Бессмертный полк!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кция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="009D520F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мемориала 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«Песни Победы» - </w:t>
            </w:r>
            <w:proofErr w:type="spell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флешмоб</w:t>
            </w:r>
            <w:proofErr w:type="spellEnd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0F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9D520F" w:rsidP="009D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A8523F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23F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23F" w:rsidRDefault="00A8523F" w:rsidP="0050272C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«За Победу!» - спортивные турниры по футболу, волейболу, армрестлингу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23F" w:rsidRDefault="00A8523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23F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Стадион 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еверный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523F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КЛО - </w:t>
            </w:r>
          </w:p>
          <w:p w:rsidR="00A8523F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Манукян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30081207"/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«Память нужна живым</w:t>
            </w:r>
            <w:proofErr w:type="gramStart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»-</w:t>
            </w:r>
            <w:proofErr w:type="gramEnd"/>
            <w:r w:rsidRPr="00BC2CD9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поздравительная открытка и чествование тыловиков и детей войны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месту жительства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520F" w:rsidRPr="00BC2CD9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0272C" w:rsidRPr="00BC2CD9" w:rsidRDefault="009D520F" w:rsidP="009D52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bookmarkEnd w:id="2"/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9D520F" w:rsidRDefault="009D520F" w:rsidP="009D520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4AC4">
              <w:rPr>
                <w:rFonts w:ascii="Times New Roman" w:hAnsi="Times New Roman" w:cs="Times New Roman"/>
                <w:sz w:val="24"/>
                <w:szCs w:val="24"/>
              </w:rPr>
              <w:t>«Россия – Родина моя!» - программа ко Дню России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9D520F" w:rsidP="0050272C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«Минувших лет святая память»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-м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итинг, посвященный Дню памяти и скорби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23F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мемориал</w:t>
            </w:r>
          </w:p>
          <w:p w:rsidR="0050272C" w:rsidRPr="00BC2CD9" w:rsidRDefault="00A8523F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пос. Северного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«Вечно живые» - из  цикла мероприятий о ВОВ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«Память нашу не стере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ть с годами» - программа ко Дню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памяти российских </w:t>
            </w:r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воинов, погибших в</w:t>
            </w:r>
            <w:proofErr w:type="gramStart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</w:t>
            </w:r>
            <w:proofErr w:type="gramEnd"/>
            <w:r w:rsidRPr="003775AF">
              <w:rPr>
                <w:rFonts w:ascii="Times New Roman" w:eastAsia="Times New Roman" w:hAnsi="Times New Roman" w:cs="Times New Roman"/>
                <w:sz w:val="24"/>
                <w:szCs w:val="24"/>
              </w:rPr>
              <w:t>ервой мировой войне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="00A8523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«От чистого сердца!» - поздравление узницы ВОВ  Каниной Н.А.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A852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8523F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«Под символом славным могучей державы!</w:t>
            </w:r>
            <w:proofErr w:type="gramStart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познавательная программа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</w:t>
            </w: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Государственного флага РФ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«Дальневосточная Победа» - познавательная программа ко Дню окончания</w:t>
            </w:r>
            <w:proofErr w:type="gramStart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B12A1D">
              <w:rPr>
                <w:rFonts w:ascii="Times New Roman" w:eastAsia="Times New Roman" w:hAnsi="Times New Roman" w:cs="Times New Roman"/>
                <w:sz w:val="24"/>
                <w:szCs w:val="24"/>
              </w:rPr>
              <w:t>торой мировой войны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«От всей души!»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оздравление труженика тыла Аксёнова А.А.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A8523F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«Этот день в истории страны» </w:t>
            </w:r>
            <w:proofErr w:type="gramStart"/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ознавательная программа  ко Дню Октябрьской революции 1917 года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–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«Солнце всем на планете одинаково светит!»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рограмма, посвящённая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Международному дню</w:t>
            </w: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против фашизма, расизма и антисемитизма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74CE" w:rsidRPr="00D64FE9" w:rsidRDefault="000274CE" w:rsidP="000274CE">
            <w:pPr>
              <w:tabs>
                <w:tab w:val="left" w:pos="40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«Навеки в памяти людской» - программа </w:t>
            </w:r>
            <w:proofErr w:type="gramStart"/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ко</w:t>
            </w:r>
            <w:proofErr w:type="gramEnd"/>
          </w:p>
          <w:p w:rsidR="0050272C" w:rsidRPr="00BC2CD9" w:rsidRDefault="000274CE" w:rsidP="000274C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64FE9">
              <w:rPr>
                <w:rFonts w:ascii="Times New Roman" w:eastAsia="Times New Roman" w:hAnsi="Times New Roman" w:cs="Times New Roman"/>
                <w:sz w:val="24"/>
                <w:szCs w:val="24"/>
              </w:rPr>
              <w:t>Дню Неизвестного Солдата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«Конституция - основной закон государства» - познавательная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027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«Героями не рождаются!»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-у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рок мужества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0274CE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BC2CD9" w:rsidRDefault="0050272C" w:rsidP="0002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укарева</w:t>
            </w:r>
            <w:proofErr w:type="spellEnd"/>
            <w:r w:rsidRPr="00BC2CD9"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50272C"/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2A10D1" w:rsidRDefault="0050272C" w:rsidP="000274C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пропаганде здорового образа жизни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профилактике «</w:t>
            </w:r>
            <w:proofErr w:type="spellStart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Антинарко</w:t>
            </w:r>
            <w:proofErr w:type="spellEnd"/>
            <w:r w:rsidRPr="002A10D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484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0274CE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«Подумай о будущем!»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4180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0274CE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2CD9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A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0274CE" w:rsidP="000274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«Вредные привычк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нам не друзья»-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0272C"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50272C"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0274CE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–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A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«Здоровая </w:t>
            </w:r>
            <w:proofErr w:type="spellStart"/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жизнь-здоровая</w:t>
            </w:r>
            <w:proofErr w:type="spellEnd"/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нация»- размещение материала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на сайте учреждения и в соц. сетях. Акция, посвященная Дню борьбы с наркоманией.                                    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4CE"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2A10D1" w:rsidRDefault="00AB4C6B" w:rsidP="00AB4C6B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«Здоровое поколение»-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</w:t>
            </w:r>
            <w:r w:rsidR="0050272C"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0274CE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0274CE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A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«Добрые советы для вашего здоровья»-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 ЗОЖ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AB4C6B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быть здоровым» - размещение материала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на сайте учреждения и в соц. сетях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посвященная Всемирному Дню здоровья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A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–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 выбор-здоровье, жизнь, успех»-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AB4C6B" w:rsidP="00502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«Курить не </w:t>
            </w:r>
            <w:proofErr w:type="spellStart"/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модно-дыши</w:t>
            </w:r>
            <w:proofErr w:type="spellEnd"/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свободно!»- размещение материала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на сайте учреждения и в соц. сетях ко Дню борьбы с курением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</w:t>
            </w:r>
            <w:r w:rsidR="00ED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ED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здорово!»-</w:t>
            </w:r>
            <w:r w:rsidR="00ED27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AB4C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Руководитель кружка –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 оступись!» размещение материала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на сайте учреждения и в соц. сетях, посвященное Всемирному дню борьб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с наркоманией и наркобизнесом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AB4C6B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  <w:trHeight w:val="978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«Путешествие в страну здоровья»-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программа из цикла о ЗОЖ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AB4C6B" w:rsidP="00AB4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ED2787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«Мое здоровье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моих руках!»-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программа из цикла ЗОЖ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ED2787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«Выбор в пользу жизни!»- размещение материала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антинаркотической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на сайте учреждения и в соц. Сетях ко Дню трезвости                                                    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ED2787" w:rsidP="0050272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«Спорт-это жизнь!»- </w:t>
            </w:r>
            <w:r w:rsidR="0050272C" w:rsidRPr="000519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час.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«Прекрасное слово-жизнь»-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информационный час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«Быть здоровым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радость!»-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 здоровья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«ВИЧ-это бич!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акция, посвященная дню борьбы со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СПИДом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                                     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 (1 декабря)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</w:t>
            </w: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Дружи со спортом!»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="0050272C" w:rsidRPr="000519FC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ED2787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Обзор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тематического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кинопоказа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Наркотики-знак</w:t>
            </w:r>
            <w:proofErr w:type="spell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беды». Размещение материала в рамках </w:t>
            </w:r>
            <w:proofErr w:type="gram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</w:t>
            </w:r>
            <w:proofErr w:type="gramEnd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1EAA">
              <w:rPr>
                <w:rFonts w:ascii="Times New Roman" w:eastAsia="Times New Roman" w:hAnsi="Times New Roman" w:cs="Times New Roman"/>
                <w:sz w:val="24"/>
                <w:szCs w:val="24"/>
              </w:rPr>
              <w:t>киноакции</w:t>
            </w:r>
            <w:proofErr w:type="spellEnd"/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МБУ «СКЦ МО Северное СП»</w:t>
            </w:r>
          </w:p>
        </w:tc>
        <w:tc>
          <w:tcPr>
            <w:tcW w:w="23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0519FC" w:rsidRDefault="0050272C" w:rsidP="005027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кружка – </w:t>
            </w:r>
            <w:r w:rsidR="00ED278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>Подворок</w:t>
            </w:r>
            <w:proofErr w:type="spellEnd"/>
            <w:r w:rsidRPr="000519FC">
              <w:rPr>
                <w:rFonts w:ascii="Times New Roman" w:hAnsi="Times New Roman" w:cs="Times New Roman"/>
                <w:sz w:val="24"/>
                <w:szCs w:val="24"/>
              </w:rPr>
              <w:t xml:space="preserve"> Л.Н.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79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03" w:type="dxa"/>
            <w:gridSpan w:val="8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8354E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Участие </w:t>
            </w:r>
            <w:r w:rsidR="008354E1">
              <w:rPr>
                <w:rFonts w:ascii="Times New Roman" w:hAnsi="Times New Roman" w:cs="Times New Roman"/>
                <w:b/>
                <w:sz w:val="32"/>
                <w:szCs w:val="32"/>
              </w:rPr>
              <w:t>в реализации государственных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программ</w:t>
            </w:r>
          </w:p>
        </w:tc>
      </w:tr>
      <w:tr w:rsidR="0050272C" w:rsidTr="008354E1">
        <w:trPr>
          <w:gridAfter w:val="2"/>
          <w:wAfter w:w="81" w:type="dxa"/>
        </w:trPr>
        <w:tc>
          <w:tcPr>
            <w:tcW w:w="14701" w:type="dxa"/>
            <w:gridSpan w:val="10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Pr="002A10D1" w:rsidRDefault="0050272C" w:rsidP="005027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50272C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1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«Дети Кубани»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2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«</w:t>
            </w: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Казачество Кубани</w:t>
            </w: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3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«</w:t>
            </w: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Противодействие незаконному обороту наркотиков</w:t>
            </w: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4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«</w:t>
            </w: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Развитие физической культуры и спорта</w:t>
            </w: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50272C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5</w:t>
            </w:r>
          </w:p>
          <w:p w:rsidR="0050272C" w:rsidRDefault="0050272C" w:rsidP="008354E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Pr="00296DB7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«</w:t>
            </w: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Формирование условий для духовно-нравственного развития граждан</w:t>
            </w:r>
            <w:r w:rsidR="0050272C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50272C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0272C" w:rsidRDefault="008354E1" w:rsidP="0050272C">
            <w:pPr>
              <w:rPr>
                <w:rFonts w:ascii="Times New Roman" w:hAnsi="Times New Roman" w:cs="Times New Roman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8354E1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E1" w:rsidRDefault="008354E1" w:rsidP="0083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PTSansRegular" w:eastAsia="Times New Roman" w:hAnsi="PTSansRegular" w:cs="Times New Roman"/>
                <w:color w:val="231F20"/>
                <w:lang w:eastAsia="ru-RU"/>
              </w:rPr>
            </w:pP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«</w:t>
            </w: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Доступная среда</w:t>
            </w:r>
            <w:r>
              <w:rPr>
                <w:rFonts w:ascii="PTSansRegular" w:eastAsia="Times New Roman" w:hAnsi="PTSansRegular" w:cs="Times New Roman" w:hint="eastAsia"/>
                <w:color w:val="231F20"/>
                <w:lang w:eastAsia="ru-RU"/>
              </w:rPr>
              <w:t>»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Pr="00E05ABE" w:rsidRDefault="008354E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Алиева Е.Н.</w:t>
            </w:r>
          </w:p>
        </w:tc>
      </w:tr>
      <w:tr w:rsidR="008354E1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E1" w:rsidRDefault="008354E1" w:rsidP="0083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PTSansRegular" w:eastAsia="Times New Roman" w:hAnsi="PTSansRegular" w:cs="Times New Roman"/>
                <w:color w:val="231F20"/>
                <w:lang w:eastAsia="ru-RU"/>
              </w:rPr>
            </w:pPr>
            <w:r w:rsidRPr="00EC3B0C">
              <w:rPr>
                <w:rFonts w:ascii="Times New Roman" w:hAnsi="Times New Roman" w:cs="Times New Roman"/>
              </w:rPr>
              <w:t>О мерах по профилактике безнадзорности и правонарушений несовершеннолетних в Краснодарском крае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Pr="00E05ABE" w:rsidRDefault="008354E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  <w:tr w:rsidR="008354E1" w:rsidTr="008354E1"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4E1" w:rsidRDefault="008354E1" w:rsidP="008354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Pr="00EC3B0C" w:rsidRDefault="008354E1" w:rsidP="0050272C">
            <w:pPr>
              <w:rPr>
                <w:rFonts w:ascii="Times New Roman" w:hAnsi="Times New Roman" w:cs="Times New Roman"/>
              </w:rPr>
            </w:pPr>
            <w:r w:rsidRPr="00F906FA">
              <w:rPr>
                <w:rFonts w:ascii="PTSansRegular" w:eastAsia="Times New Roman" w:hAnsi="PTSansRegular" w:cs="Times New Roman"/>
                <w:color w:val="231F20"/>
                <w:lang w:eastAsia="ru-RU"/>
              </w:rPr>
              <w:t>Развитие культуры</w:t>
            </w:r>
          </w:p>
        </w:tc>
        <w:tc>
          <w:tcPr>
            <w:tcW w:w="4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всего календарного года</w:t>
            </w:r>
          </w:p>
        </w:tc>
        <w:tc>
          <w:tcPr>
            <w:tcW w:w="2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Default="008354E1" w:rsidP="005027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54E1" w:rsidRPr="00E05ABE" w:rsidRDefault="008354E1" w:rsidP="005027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E05ABE">
              <w:rPr>
                <w:rFonts w:ascii="Times New Roman" w:hAnsi="Times New Roman" w:cs="Times New Roman"/>
                <w:sz w:val="24"/>
                <w:szCs w:val="24"/>
              </w:rPr>
              <w:t>Алиева Е.Н.</w:t>
            </w:r>
          </w:p>
        </w:tc>
      </w:tr>
    </w:tbl>
    <w:p w:rsidR="00E74D77" w:rsidRDefault="00E74D77" w:rsidP="00E74D77">
      <w:pPr>
        <w:rPr>
          <w:rFonts w:ascii="Times New Roman" w:hAnsi="Times New Roman" w:cs="Times New Roman"/>
        </w:rPr>
      </w:pPr>
    </w:p>
    <w:p w:rsidR="00E74D77" w:rsidRDefault="00E74D77" w:rsidP="00E74D77">
      <w:pPr>
        <w:rPr>
          <w:rFonts w:ascii="Times New Roman" w:hAnsi="Times New Roman" w:cs="Times New Roman"/>
        </w:rPr>
      </w:pPr>
    </w:p>
    <w:p w:rsidR="00B42682" w:rsidRDefault="00B42682"/>
    <w:sectPr w:rsidR="00B42682" w:rsidSect="00E74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8FD" w:rsidRDefault="002278FD" w:rsidP="005328E6">
      <w:pPr>
        <w:spacing w:after="0" w:line="240" w:lineRule="auto"/>
      </w:pPr>
      <w:r>
        <w:separator/>
      </w:r>
    </w:p>
  </w:endnote>
  <w:endnote w:type="continuationSeparator" w:id="0">
    <w:p w:rsidR="002278FD" w:rsidRDefault="002278FD" w:rsidP="00532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Sans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8FD" w:rsidRDefault="002278FD" w:rsidP="005328E6">
      <w:pPr>
        <w:spacing w:after="0" w:line="240" w:lineRule="auto"/>
      </w:pPr>
      <w:r>
        <w:separator/>
      </w:r>
    </w:p>
  </w:footnote>
  <w:footnote w:type="continuationSeparator" w:id="0">
    <w:p w:rsidR="002278FD" w:rsidRDefault="002278FD" w:rsidP="005328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04CA"/>
    <w:rsid w:val="0002306E"/>
    <w:rsid w:val="00026A7C"/>
    <w:rsid w:val="000274CE"/>
    <w:rsid w:val="00041F39"/>
    <w:rsid w:val="000519FC"/>
    <w:rsid w:val="001079FF"/>
    <w:rsid w:val="001B04AA"/>
    <w:rsid w:val="001C6BF4"/>
    <w:rsid w:val="00217B7D"/>
    <w:rsid w:val="002278FD"/>
    <w:rsid w:val="00276E52"/>
    <w:rsid w:val="00283F90"/>
    <w:rsid w:val="0028617B"/>
    <w:rsid w:val="00296DB7"/>
    <w:rsid w:val="002A10D1"/>
    <w:rsid w:val="002B12A9"/>
    <w:rsid w:val="002E6031"/>
    <w:rsid w:val="002E77F3"/>
    <w:rsid w:val="003A527A"/>
    <w:rsid w:val="003D3488"/>
    <w:rsid w:val="004521C1"/>
    <w:rsid w:val="004606DD"/>
    <w:rsid w:val="00466216"/>
    <w:rsid w:val="00473ED9"/>
    <w:rsid w:val="00475F95"/>
    <w:rsid w:val="004C228A"/>
    <w:rsid w:val="0050272C"/>
    <w:rsid w:val="005328E6"/>
    <w:rsid w:val="0055237C"/>
    <w:rsid w:val="005C48D3"/>
    <w:rsid w:val="005D4156"/>
    <w:rsid w:val="005F1EB4"/>
    <w:rsid w:val="00675EE1"/>
    <w:rsid w:val="00687E00"/>
    <w:rsid w:val="006D7DD4"/>
    <w:rsid w:val="0071702C"/>
    <w:rsid w:val="00796EDB"/>
    <w:rsid w:val="007B3904"/>
    <w:rsid w:val="0082609E"/>
    <w:rsid w:val="008354E1"/>
    <w:rsid w:val="00872D0D"/>
    <w:rsid w:val="00875459"/>
    <w:rsid w:val="00896121"/>
    <w:rsid w:val="008A04CA"/>
    <w:rsid w:val="008A0F42"/>
    <w:rsid w:val="008F4B7F"/>
    <w:rsid w:val="009A299C"/>
    <w:rsid w:val="009C30BD"/>
    <w:rsid w:val="009D520F"/>
    <w:rsid w:val="00A8523F"/>
    <w:rsid w:val="00AB4C6B"/>
    <w:rsid w:val="00B1247E"/>
    <w:rsid w:val="00B3511E"/>
    <w:rsid w:val="00B3517E"/>
    <w:rsid w:val="00B42682"/>
    <w:rsid w:val="00B46A58"/>
    <w:rsid w:val="00B640D8"/>
    <w:rsid w:val="00B70899"/>
    <w:rsid w:val="00B83ABF"/>
    <w:rsid w:val="00BC2CD9"/>
    <w:rsid w:val="00BD0CB9"/>
    <w:rsid w:val="00BF215A"/>
    <w:rsid w:val="00C02A09"/>
    <w:rsid w:val="00C82741"/>
    <w:rsid w:val="00CB493B"/>
    <w:rsid w:val="00DA707C"/>
    <w:rsid w:val="00DF3091"/>
    <w:rsid w:val="00E05ABE"/>
    <w:rsid w:val="00E74D77"/>
    <w:rsid w:val="00ED2787"/>
    <w:rsid w:val="00EE13E6"/>
    <w:rsid w:val="00F82890"/>
    <w:rsid w:val="00FB4D53"/>
    <w:rsid w:val="00FE4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1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28E6"/>
  </w:style>
  <w:style w:type="paragraph" w:styleId="a5">
    <w:name w:val="footer"/>
    <w:basedOn w:val="a"/>
    <w:link w:val="a6"/>
    <w:uiPriority w:val="99"/>
    <w:unhideWhenUsed/>
    <w:rsid w:val="00532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28E6"/>
  </w:style>
  <w:style w:type="character" w:styleId="a7">
    <w:name w:val="Strong"/>
    <w:basedOn w:val="a0"/>
    <w:uiPriority w:val="22"/>
    <w:qFormat/>
    <w:rsid w:val="00EE13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0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edsovet.su/load/667-1-0-335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alend.ru/narod/6775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17</Pages>
  <Words>3267</Words>
  <Characters>18628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Виктор</cp:lastModifiedBy>
  <cp:revision>13</cp:revision>
  <dcterms:created xsi:type="dcterms:W3CDTF">2020-01-15T08:21:00Z</dcterms:created>
  <dcterms:modified xsi:type="dcterms:W3CDTF">2021-01-14T21:44:00Z</dcterms:modified>
</cp:coreProperties>
</file>