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209B" w14:textId="77777777" w:rsidR="003B4F63" w:rsidRPr="00EB48D8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Информация о материально-техническом обеспечении</w:t>
      </w:r>
    </w:p>
    <w:p w14:paraId="4873A742" w14:textId="77777777" w:rsidR="007534B4" w:rsidRDefault="00BC4185" w:rsidP="007534B4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i/>
          <w:color w:val="292929"/>
          <w:sz w:val="36"/>
          <w:szCs w:val="36"/>
        </w:rPr>
      </w:pPr>
      <w:r w:rsidRPr="00EB48D8">
        <w:rPr>
          <w:rStyle w:val="a6"/>
          <w:i/>
          <w:color w:val="292929"/>
          <w:sz w:val="36"/>
          <w:szCs w:val="36"/>
        </w:rPr>
        <w:t>В МБУ «СКЦ МО Северное СП»</w:t>
      </w:r>
    </w:p>
    <w:p w14:paraId="17E47DB9" w14:textId="77777777" w:rsidR="00EB48D8" w:rsidRPr="007534B4" w:rsidRDefault="007534B4" w:rsidP="007534B4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b/>
          <w:bCs/>
          <w:i/>
          <w:color w:val="292929"/>
          <w:sz w:val="36"/>
          <w:szCs w:val="36"/>
        </w:rPr>
      </w:pPr>
      <w:r>
        <w:rPr>
          <w:rStyle w:val="a6"/>
          <w:i/>
          <w:color w:val="292929"/>
          <w:sz w:val="36"/>
          <w:szCs w:val="36"/>
        </w:rPr>
        <w:t>Клуба х. Красный</w:t>
      </w:r>
      <w:r w:rsidR="00EB48D8" w:rsidRPr="00EB48D8">
        <w:rPr>
          <w:b/>
          <w:i/>
          <w:sz w:val="28"/>
          <w:szCs w:val="28"/>
        </w:rPr>
        <w:t xml:space="preserve">  </w:t>
      </w:r>
    </w:p>
    <w:p w14:paraId="33B7E784" w14:textId="77777777" w:rsidR="003B4F63" w:rsidRPr="00BC4185" w:rsidRDefault="003B4F63" w:rsidP="003B4F63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0"/>
          <w:szCs w:val="20"/>
        </w:rPr>
        <w:t> </w:t>
      </w:r>
    </w:p>
    <w:p w14:paraId="31398D78" w14:textId="77777777" w:rsidR="00C702B2" w:rsidRPr="00BC4185" w:rsidRDefault="007534B4" w:rsidP="00BE388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х. Красный</w:t>
      </w:r>
      <w:r w:rsidR="00BC4185">
        <w:rPr>
          <w:rFonts w:ascii="Times New Roman" w:hAnsi="Times New Roman" w:cs="Times New Roman"/>
          <w:sz w:val="28"/>
          <w:szCs w:val="28"/>
        </w:rPr>
        <w:t xml:space="preserve">  </w:t>
      </w:r>
      <w:r w:rsidR="00BE3880" w:rsidRPr="00BC4185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BC4185">
        <w:rPr>
          <w:rFonts w:ascii="Times New Roman" w:hAnsi="Times New Roman" w:cs="Times New Roman"/>
          <w:sz w:val="28"/>
          <w:szCs w:val="28"/>
        </w:rPr>
        <w:t>ального образования Северного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структурное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BE3880" w:rsidRPr="00BC4185">
        <w:rPr>
          <w:rFonts w:ascii="Times New Roman" w:hAnsi="Times New Roman" w:cs="Times New Roman"/>
          <w:sz w:val="28"/>
          <w:szCs w:val="28"/>
        </w:rPr>
        <w:t xml:space="preserve"> досугового</w:t>
      </w:r>
      <w:proofErr w:type="gramEnd"/>
      <w:r w:rsidR="00BE3880" w:rsidRPr="00BC4185">
        <w:rPr>
          <w:rFonts w:ascii="Times New Roman" w:hAnsi="Times New Roman" w:cs="Times New Roman"/>
          <w:sz w:val="28"/>
          <w:szCs w:val="28"/>
        </w:rPr>
        <w:t xml:space="preserve"> типа.</w:t>
      </w:r>
    </w:p>
    <w:p w14:paraId="07F4F842" w14:textId="77777777" w:rsidR="008B44EE" w:rsidRPr="00BC4185" w:rsidRDefault="008B44EE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E4B046" w14:textId="2409C6A6" w:rsidR="003B4F63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Общая площадь зд</w:t>
      </w:r>
      <w:r w:rsidR="00745506" w:rsidRPr="00BC4185">
        <w:rPr>
          <w:color w:val="292929"/>
          <w:sz w:val="28"/>
          <w:szCs w:val="28"/>
        </w:rPr>
        <w:t>ания</w:t>
      </w:r>
      <w:r w:rsidR="00801D63">
        <w:rPr>
          <w:color w:val="292929"/>
          <w:sz w:val="28"/>
          <w:szCs w:val="28"/>
        </w:rPr>
        <w:t xml:space="preserve"> клуба 427.0</w:t>
      </w:r>
      <w:r w:rsidR="003B4F63" w:rsidRPr="00BC4185">
        <w:rPr>
          <w:color w:val="292929"/>
          <w:sz w:val="28"/>
          <w:szCs w:val="28"/>
        </w:rPr>
        <w:t xml:space="preserve"> кв.</w:t>
      </w:r>
      <w:r w:rsidR="00801D63">
        <w:rPr>
          <w:color w:val="292929"/>
          <w:sz w:val="28"/>
          <w:szCs w:val="28"/>
        </w:rPr>
        <w:t xml:space="preserve"> </w:t>
      </w:r>
      <w:r w:rsidR="003B4F63" w:rsidRPr="00BC4185">
        <w:rPr>
          <w:color w:val="292929"/>
          <w:sz w:val="28"/>
          <w:szCs w:val="28"/>
        </w:rPr>
        <w:t>м, год</w:t>
      </w:r>
      <w:r w:rsidRPr="00BC4185">
        <w:rPr>
          <w:color w:val="292929"/>
          <w:sz w:val="28"/>
          <w:szCs w:val="28"/>
        </w:rPr>
        <w:t xml:space="preserve"> постройки – 19</w:t>
      </w:r>
      <w:r w:rsidR="00BC4185">
        <w:rPr>
          <w:color w:val="292929"/>
          <w:sz w:val="28"/>
          <w:szCs w:val="28"/>
        </w:rPr>
        <w:t>62</w:t>
      </w:r>
      <w:r w:rsidR="003B4F63" w:rsidRPr="00BC4185">
        <w:rPr>
          <w:color w:val="292929"/>
          <w:sz w:val="28"/>
          <w:szCs w:val="28"/>
        </w:rPr>
        <w:t xml:space="preserve">, </w:t>
      </w:r>
      <w:r w:rsidR="00BE3880" w:rsidRPr="00BC4185">
        <w:rPr>
          <w:color w:val="292929"/>
          <w:sz w:val="28"/>
          <w:szCs w:val="28"/>
        </w:rPr>
        <w:t>капитальный</w:t>
      </w:r>
      <w:r w:rsidR="007534B4">
        <w:rPr>
          <w:color w:val="292929"/>
          <w:sz w:val="28"/>
          <w:szCs w:val="28"/>
        </w:rPr>
        <w:t xml:space="preserve"> ремонт в ДК</w:t>
      </w:r>
      <w:r w:rsidR="00BE3880" w:rsidRPr="00BC4185">
        <w:rPr>
          <w:color w:val="292929"/>
          <w:sz w:val="28"/>
          <w:szCs w:val="28"/>
        </w:rPr>
        <w:t xml:space="preserve"> </w:t>
      </w:r>
      <w:r w:rsidRPr="00BC4185">
        <w:rPr>
          <w:color w:val="292929"/>
          <w:sz w:val="28"/>
          <w:szCs w:val="28"/>
        </w:rPr>
        <w:t>проводился</w:t>
      </w:r>
      <w:r w:rsidR="007534B4">
        <w:rPr>
          <w:color w:val="292929"/>
          <w:sz w:val="28"/>
          <w:szCs w:val="28"/>
        </w:rPr>
        <w:t xml:space="preserve"> в 2016 -2017гг.</w:t>
      </w:r>
      <w:proofErr w:type="gramStart"/>
      <w:r w:rsidRPr="00BC4185">
        <w:rPr>
          <w:color w:val="292929"/>
          <w:sz w:val="28"/>
          <w:szCs w:val="28"/>
        </w:rPr>
        <w:t>,  этажность</w:t>
      </w:r>
      <w:proofErr w:type="gramEnd"/>
      <w:r w:rsidRPr="00BC4185">
        <w:rPr>
          <w:color w:val="292929"/>
          <w:sz w:val="28"/>
          <w:szCs w:val="28"/>
        </w:rPr>
        <w:t xml:space="preserve"> -</w:t>
      </w:r>
      <w:proofErr w:type="gramStart"/>
      <w:r w:rsidR="007534B4">
        <w:rPr>
          <w:color w:val="292929"/>
          <w:sz w:val="28"/>
          <w:szCs w:val="28"/>
        </w:rPr>
        <w:t xml:space="preserve">2 </w:t>
      </w:r>
      <w:r w:rsidR="00BE3880" w:rsidRPr="00BC4185">
        <w:rPr>
          <w:color w:val="292929"/>
          <w:sz w:val="28"/>
          <w:szCs w:val="28"/>
        </w:rPr>
        <w:t>.</w:t>
      </w:r>
      <w:proofErr w:type="gramEnd"/>
      <w:r w:rsidR="003B4F63" w:rsidRPr="00BC4185">
        <w:rPr>
          <w:color w:val="292929"/>
          <w:sz w:val="28"/>
          <w:szCs w:val="28"/>
        </w:rPr>
        <w:t xml:space="preserve"> </w:t>
      </w:r>
      <w:proofErr w:type="gramStart"/>
      <w:r w:rsidR="003B4F63" w:rsidRPr="00BC4185">
        <w:rPr>
          <w:color w:val="292929"/>
          <w:sz w:val="28"/>
          <w:szCs w:val="28"/>
        </w:rPr>
        <w:t>Здани</w:t>
      </w:r>
      <w:r w:rsidR="00BE3880" w:rsidRPr="00BC4185">
        <w:rPr>
          <w:color w:val="292929"/>
          <w:sz w:val="28"/>
          <w:szCs w:val="28"/>
        </w:rPr>
        <w:t>е  оборудовано</w:t>
      </w:r>
      <w:proofErr w:type="gramEnd"/>
      <w:r w:rsidR="00BE3880" w:rsidRPr="00BC4185">
        <w:rPr>
          <w:color w:val="292929"/>
          <w:sz w:val="28"/>
          <w:szCs w:val="28"/>
        </w:rPr>
        <w:t xml:space="preserve"> </w:t>
      </w:r>
      <w:proofErr w:type="gramStart"/>
      <w:r w:rsidR="00BE3880" w:rsidRPr="00BC4185">
        <w:rPr>
          <w:color w:val="292929"/>
          <w:sz w:val="28"/>
          <w:szCs w:val="28"/>
        </w:rPr>
        <w:t xml:space="preserve">системами </w:t>
      </w:r>
      <w:r w:rsidR="003B4F63" w:rsidRPr="00BC4185">
        <w:rPr>
          <w:color w:val="292929"/>
          <w:sz w:val="28"/>
          <w:szCs w:val="28"/>
        </w:rPr>
        <w:t xml:space="preserve"> тепло</w:t>
      </w:r>
      <w:proofErr w:type="gramEnd"/>
      <w:r w:rsidR="003B4F63" w:rsidRPr="00BC4185">
        <w:rPr>
          <w:color w:val="292929"/>
          <w:sz w:val="28"/>
          <w:szCs w:val="28"/>
        </w:rPr>
        <w:t>-,</w:t>
      </w:r>
      <w:r w:rsidR="00BE3880" w:rsidRPr="00BC4185">
        <w:rPr>
          <w:color w:val="292929"/>
          <w:sz w:val="28"/>
          <w:szCs w:val="28"/>
        </w:rPr>
        <w:t xml:space="preserve"> энергоснабжения.</w:t>
      </w:r>
    </w:p>
    <w:p w14:paraId="6F4B6563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2B355FDD" w14:textId="28CB9AAA" w:rsidR="00801D63" w:rsidRPr="00801D63" w:rsidRDefault="00A43E0B" w:rsidP="00801D63">
      <w:pPr>
        <w:pStyle w:val="a5"/>
        <w:rPr>
          <w:sz w:val="28"/>
          <w:szCs w:val="28"/>
        </w:rPr>
      </w:pPr>
      <w:r>
        <w:rPr>
          <w:color w:val="292929"/>
          <w:sz w:val="28"/>
          <w:szCs w:val="28"/>
        </w:rPr>
        <w:t>Здание клуба х. Красный</w:t>
      </w:r>
      <w:r w:rsidR="003B4F63" w:rsidRPr="00A43E0B">
        <w:rPr>
          <w:color w:val="292929"/>
          <w:sz w:val="28"/>
          <w:szCs w:val="28"/>
        </w:rPr>
        <w:t xml:space="preserve"> оборудовано автоматической системо</w:t>
      </w:r>
      <w:r w:rsidR="00BE3880" w:rsidRPr="00A43E0B">
        <w:rPr>
          <w:color w:val="292929"/>
          <w:sz w:val="28"/>
          <w:szCs w:val="28"/>
        </w:rPr>
        <w:t>й пожарной сигнализацией</w:t>
      </w:r>
      <w:r w:rsidR="003B4F63" w:rsidRPr="00A43E0B">
        <w:rPr>
          <w:color w:val="292929"/>
          <w:sz w:val="28"/>
          <w:szCs w:val="28"/>
        </w:rPr>
        <w:t>, фотолюминесцент</w:t>
      </w:r>
      <w:r w:rsidR="00BE3880" w:rsidRPr="00A43E0B">
        <w:rPr>
          <w:color w:val="292929"/>
          <w:sz w:val="28"/>
          <w:szCs w:val="28"/>
        </w:rPr>
        <w:t>ной эвакуационной системой</w:t>
      </w:r>
      <w:r w:rsidR="00801D63" w:rsidRPr="00801D63">
        <w:rPr>
          <w:color w:val="292929"/>
          <w:sz w:val="28"/>
          <w:szCs w:val="28"/>
        </w:rPr>
        <w:t>,</w:t>
      </w:r>
      <w:r w:rsidR="00801D63" w:rsidRPr="00801D63">
        <w:rPr>
          <w:sz w:val="28"/>
          <w:szCs w:val="28"/>
        </w:rPr>
        <w:t xml:space="preserve"> системой экстренного оповещения работников и посетителей объектов (территорий) о потенциальной угрозе возникновения чрезвычайной ситуации, домофоном</w:t>
      </w:r>
      <w:r w:rsidR="00801D63">
        <w:rPr>
          <w:sz w:val="28"/>
          <w:szCs w:val="28"/>
        </w:rPr>
        <w:t>.</w:t>
      </w:r>
    </w:p>
    <w:p w14:paraId="3A7D7FC0" w14:textId="1F666CF0" w:rsidR="00A43E0B" w:rsidRPr="00A43E0B" w:rsidRDefault="00801D63" w:rsidP="00A43E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Прилегающая к учреждению </w:t>
      </w:r>
      <w:proofErr w:type="gramStart"/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>территория  асфальтирована</w:t>
      </w:r>
      <w:proofErr w:type="gramEnd"/>
      <w:r w:rsidR="007534B4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и озеленена.</w:t>
      </w:r>
      <w:r w:rsidR="00774BA6" w:rsidRPr="00774BA6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774BA6">
        <w:rPr>
          <w:rFonts w:ascii="Times New Roman" w:hAnsi="Times New Roman" w:cs="Times New Roman"/>
          <w:color w:val="292929"/>
          <w:sz w:val="28"/>
          <w:szCs w:val="28"/>
        </w:rPr>
        <w:t xml:space="preserve">Имеется парк </w:t>
      </w:r>
      <w:proofErr w:type="gramStart"/>
      <w:r w:rsidR="00774BA6">
        <w:rPr>
          <w:rFonts w:ascii="Times New Roman" w:hAnsi="Times New Roman" w:cs="Times New Roman"/>
          <w:color w:val="292929"/>
          <w:sz w:val="28"/>
          <w:szCs w:val="28"/>
        </w:rPr>
        <w:t>с  зоной</w:t>
      </w:r>
      <w:proofErr w:type="gramEnd"/>
      <w:r w:rsidR="00774BA6">
        <w:rPr>
          <w:rFonts w:ascii="Times New Roman" w:hAnsi="Times New Roman" w:cs="Times New Roman"/>
          <w:color w:val="292929"/>
          <w:sz w:val="28"/>
          <w:szCs w:val="28"/>
        </w:rPr>
        <w:t xml:space="preserve"> отдыха и детская игровая площадка.</w:t>
      </w:r>
      <w:r w:rsidR="00774BA6" w:rsidRPr="00DF1906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7534B4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На здании клуба х. </w:t>
      </w:r>
      <w:proofErr w:type="gramStart"/>
      <w:r w:rsidR="007534B4" w:rsidRPr="00A43E0B">
        <w:rPr>
          <w:rFonts w:ascii="Times New Roman" w:hAnsi="Times New Roman" w:cs="Times New Roman"/>
          <w:color w:val="292929"/>
          <w:sz w:val="28"/>
          <w:szCs w:val="28"/>
        </w:rPr>
        <w:t>Красный</w:t>
      </w:r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 имеются</w:t>
      </w:r>
      <w:proofErr w:type="gramEnd"/>
      <w:r w:rsidR="003B4F63" w:rsidRPr="00A43E0B">
        <w:rPr>
          <w:rFonts w:ascii="Times New Roman" w:hAnsi="Times New Roman" w:cs="Times New Roman"/>
          <w:color w:val="292929"/>
          <w:sz w:val="28"/>
          <w:szCs w:val="28"/>
        </w:rPr>
        <w:t xml:space="preserve"> вывеска с указанием наименования учреждения на русском языке. </w:t>
      </w:r>
      <w:r w:rsidR="00A43E0B" w:rsidRPr="00A43E0B">
        <w:rPr>
          <w:rFonts w:ascii="Times New Roman" w:hAnsi="Times New Roman" w:cs="Times New Roman"/>
          <w:sz w:val="28"/>
          <w:szCs w:val="28"/>
        </w:rPr>
        <w:t>О</w:t>
      </w:r>
      <w:r w:rsidR="00A43E0B">
        <w:rPr>
          <w:rFonts w:ascii="Times New Roman" w:hAnsi="Times New Roman" w:cs="Times New Roman"/>
          <w:sz w:val="28"/>
          <w:szCs w:val="28"/>
        </w:rPr>
        <w:t>беспечен доступ</w:t>
      </w:r>
      <w:r w:rsidR="00A43E0B" w:rsidRPr="00A43E0B">
        <w:rPr>
          <w:rFonts w:ascii="Times New Roman" w:hAnsi="Times New Roman" w:cs="Times New Roman"/>
          <w:sz w:val="28"/>
          <w:szCs w:val="28"/>
        </w:rPr>
        <w:t xml:space="preserve"> инвалидов к месту предоставления </w:t>
      </w:r>
      <w:proofErr w:type="gramStart"/>
      <w:r w:rsidR="00A43E0B" w:rsidRPr="00A43E0B">
        <w:rPr>
          <w:rFonts w:ascii="Times New Roman" w:hAnsi="Times New Roman" w:cs="Times New Roman"/>
          <w:sz w:val="28"/>
          <w:szCs w:val="28"/>
        </w:rPr>
        <w:t>услуг :</w:t>
      </w:r>
      <w:proofErr w:type="gramEnd"/>
    </w:p>
    <w:p w14:paraId="52F4A07A" w14:textId="77777777" w:rsidR="00702208" w:rsidRPr="00702208" w:rsidRDefault="00702208" w:rsidP="00702208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07981341"/>
      <w:r w:rsidRPr="00702208">
        <w:rPr>
          <w:rFonts w:ascii="Times New Roman" w:eastAsia="Calibri" w:hAnsi="Times New Roman" w:cs="Times New Roman"/>
          <w:sz w:val="28"/>
          <w:szCs w:val="28"/>
        </w:rPr>
        <w:t>Наличие кнопки вызова персонала объекта для оказания помощи   инвалидам на входе;</w:t>
      </w:r>
    </w:p>
    <w:p w14:paraId="0DBD4815" w14:textId="77777777" w:rsidR="00702208" w:rsidRPr="00702208" w:rsidRDefault="00702208" w:rsidP="00702208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 xml:space="preserve">Наличие оборудованных входных групп телескопическим пандусом 1 секционным </w:t>
      </w:r>
      <w:proofErr w:type="gramStart"/>
      <w:r w:rsidRPr="00702208">
        <w:rPr>
          <w:rFonts w:ascii="Times New Roman" w:eastAsia="Calibri" w:hAnsi="Times New Roman" w:cs="Times New Roman"/>
          <w:sz w:val="28"/>
          <w:szCs w:val="28"/>
        </w:rPr>
        <w:t>( максимальная</w:t>
      </w:r>
      <w:proofErr w:type="gramEnd"/>
      <w:r w:rsidRPr="00702208">
        <w:rPr>
          <w:rFonts w:ascii="Times New Roman" w:eastAsia="Calibri" w:hAnsi="Times New Roman" w:cs="Times New Roman"/>
          <w:sz w:val="28"/>
          <w:szCs w:val="28"/>
        </w:rPr>
        <w:t xml:space="preserve"> нагрузка 300кг, материал: экструдированный алюминий);</w:t>
      </w:r>
    </w:p>
    <w:p w14:paraId="3183065A" w14:textId="77777777" w:rsidR="00702208" w:rsidRPr="00702208" w:rsidRDefault="00702208" w:rsidP="00702208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>Наличие специального кресла – коляски;</w:t>
      </w:r>
    </w:p>
    <w:p w14:paraId="0A97716E" w14:textId="77777777" w:rsidR="00702208" w:rsidRPr="00702208" w:rsidRDefault="00702208" w:rsidP="0070220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>4. Вменение в должностные обязанности сотрудников оказания ситуационной помощи инвалидам, в том числе по вызову с кнопки, и периодической проверки ее работоспособности;</w:t>
      </w:r>
    </w:p>
    <w:p w14:paraId="6EE74E6B" w14:textId="77777777" w:rsidR="00702208" w:rsidRPr="00702208" w:rsidRDefault="00702208" w:rsidP="0070220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>5. Утверждение порядка предоставления на объекте услуг для инвалидов</w:t>
      </w:r>
    </w:p>
    <w:p w14:paraId="3AB84752" w14:textId="77777777" w:rsidR="00702208" w:rsidRPr="00702208" w:rsidRDefault="00702208" w:rsidP="00702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>6. Наличие информационных табличек о назначении помещений с дублированием рельефными знаками (шрифт Брайля);</w:t>
      </w:r>
    </w:p>
    <w:p w14:paraId="4A94F6B8" w14:textId="77777777" w:rsidR="00702208" w:rsidRPr="00702208" w:rsidRDefault="00702208" w:rsidP="00702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>7. Наличие мнемосхемы с дублированием рельефными знаками (шрифт Брайля);</w:t>
      </w:r>
    </w:p>
    <w:p w14:paraId="4FC9DA31" w14:textId="77777777" w:rsidR="00702208" w:rsidRPr="00702208" w:rsidRDefault="00702208" w:rsidP="00702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C4727B" w14:textId="77777777" w:rsidR="00702208" w:rsidRPr="00702208" w:rsidRDefault="00702208" w:rsidP="00702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>8. Наличие</w:t>
      </w:r>
      <w:r w:rsidRPr="007022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02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 и указателей в зонах движения зальных помещений на высоте 1,5м. от поверхности;</w:t>
      </w:r>
    </w:p>
    <w:p w14:paraId="446882A5" w14:textId="77777777" w:rsidR="00702208" w:rsidRPr="00702208" w:rsidRDefault="00702208" w:rsidP="0070220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</w:t>
      </w:r>
      <w:r w:rsidRPr="00702208">
        <w:rPr>
          <w:rFonts w:ascii="Times New Roman" w:eastAsia="Calibri" w:hAnsi="Times New Roman" w:cs="Times New Roman"/>
          <w:sz w:val="28"/>
          <w:szCs w:val="28"/>
        </w:rPr>
        <w:t>Наличие</w:t>
      </w:r>
      <w:r w:rsidRPr="007022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022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в зрительном зале для инвалидов – колясочников;</w:t>
      </w:r>
    </w:p>
    <w:p w14:paraId="7868C2FD" w14:textId="77777777" w:rsidR="00702208" w:rsidRPr="00702208" w:rsidRDefault="00702208" w:rsidP="0070220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 xml:space="preserve">          10. Наличие стоянки для автотранспортных средств инвалидов.</w:t>
      </w:r>
    </w:p>
    <w:p w14:paraId="660D55F3" w14:textId="77777777" w:rsidR="00702208" w:rsidRPr="00702208" w:rsidRDefault="00702208" w:rsidP="0070220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208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bookmarkEnd w:id="0"/>
    <w:p w14:paraId="46DFDEAE" w14:textId="77777777" w:rsidR="00702208" w:rsidRDefault="00702208" w:rsidP="001C5338">
      <w:pPr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</w:p>
    <w:p w14:paraId="32287384" w14:textId="59C71E3D" w:rsidR="003B4F63" w:rsidRPr="001C5338" w:rsidRDefault="003B4F63" w:rsidP="001C5338">
      <w:pPr>
        <w:ind w:firstLine="709"/>
        <w:jc w:val="both"/>
        <w:rPr>
          <w:rFonts w:ascii="Times New Roman" w:hAnsi="Times New Roman" w:cs="Times New Roman"/>
          <w:color w:val="292929"/>
          <w:sz w:val="20"/>
          <w:szCs w:val="20"/>
        </w:rPr>
      </w:pPr>
      <w:r w:rsidRPr="001C5338">
        <w:rPr>
          <w:rFonts w:ascii="Times New Roman" w:hAnsi="Times New Roman" w:cs="Times New Roman"/>
          <w:color w:val="292929"/>
          <w:sz w:val="28"/>
          <w:szCs w:val="28"/>
        </w:rPr>
        <w:lastRenderedPageBreak/>
        <w:t> </w:t>
      </w:r>
      <w:r w:rsidR="004F697B" w:rsidRPr="001C5338">
        <w:rPr>
          <w:rFonts w:ascii="Times New Roman" w:hAnsi="Times New Roman" w:cs="Times New Roman"/>
          <w:color w:val="292929"/>
          <w:sz w:val="28"/>
          <w:szCs w:val="28"/>
        </w:rPr>
        <w:tab/>
      </w:r>
      <w:r w:rsidR="007534B4" w:rsidRPr="001C5338">
        <w:rPr>
          <w:rFonts w:ascii="Times New Roman" w:hAnsi="Times New Roman" w:cs="Times New Roman"/>
          <w:color w:val="292929"/>
          <w:sz w:val="28"/>
          <w:szCs w:val="28"/>
        </w:rPr>
        <w:t>Структурное подразделение</w:t>
      </w:r>
      <w:r w:rsidRPr="001C5338">
        <w:rPr>
          <w:rFonts w:ascii="Times New Roman" w:hAnsi="Times New Roman" w:cs="Times New Roman"/>
          <w:color w:val="292929"/>
          <w:sz w:val="28"/>
          <w:szCs w:val="28"/>
        </w:rPr>
        <w:t xml:space="preserve"> осуществляет деятельность по оказанию услуг гражданам всех возрастов, в том числе детям дошкольного, </w:t>
      </w:r>
      <w:proofErr w:type="gramStart"/>
      <w:r w:rsidRPr="001C5338">
        <w:rPr>
          <w:rFonts w:ascii="Times New Roman" w:hAnsi="Times New Roman" w:cs="Times New Roman"/>
          <w:color w:val="292929"/>
          <w:sz w:val="28"/>
          <w:szCs w:val="28"/>
        </w:rPr>
        <w:t>школьного  возраста</w:t>
      </w:r>
      <w:proofErr w:type="gramEnd"/>
      <w:r w:rsidRPr="001C5338">
        <w:rPr>
          <w:rFonts w:ascii="Times New Roman" w:hAnsi="Times New Roman" w:cs="Times New Roman"/>
          <w:color w:val="292929"/>
          <w:sz w:val="28"/>
          <w:szCs w:val="28"/>
        </w:rPr>
        <w:t xml:space="preserve">. В фойе расположены информационные стенды, содержащие информацию о структуре учреждения, порядке и условиях оказания </w:t>
      </w:r>
      <w:proofErr w:type="gramStart"/>
      <w:r w:rsidRPr="001C5338">
        <w:rPr>
          <w:rFonts w:ascii="Times New Roman" w:hAnsi="Times New Roman" w:cs="Times New Roman"/>
          <w:color w:val="292929"/>
          <w:sz w:val="28"/>
          <w:szCs w:val="28"/>
        </w:rPr>
        <w:t>услуг</w:t>
      </w:r>
      <w:r w:rsidR="00F90EA0" w:rsidRPr="001C5338">
        <w:rPr>
          <w:rFonts w:ascii="Times New Roman" w:hAnsi="Times New Roman" w:cs="Times New Roman"/>
          <w:color w:val="292929"/>
          <w:sz w:val="28"/>
          <w:szCs w:val="28"/>
        </w:rPr>
        <w:t>,  перечень</w:t>
      </w:r>
      <w:proofErr w:type="gramEnd"/>
      <w:r w:rsidR="00F90EA0" w:rsidRPr="001C5338">
        <w:rPr>
          <w:rFonts w:ascii="Times New Roman" w:hAnsi="Times New Roman" w:cs="Times New Roman"/>
          <w:color w:val="292929"/>
          <w:sz w:val="28"/>
          <w:szCs w:val="28"/>
        </w:rPr>
        <w:t xml:space="preserve"> оказываемых </w:t>
      </w:r>
      <w:proofErr w:type="gramStart"/>
      <w:r w:rsidR="00F90EA0" w:rsidRPr="001C5338">
        <w:rPr>
          <w:rFonts w:ascii="Times New Roman" w:hAnsi="Times New Roman" w:cs="Times New Roman"/>
          <w:color w:val="292929"/>
          <w:sz w:val="28"/>
          <w:szCs w:val="28"/>
        </w:rPr>
        <w:t xml:space="preserve">услуг, </w:t>
      </w:r>
      <w:r w:rsidRPr="001C5338">
        <w:rPr>
          <w:rFonts w:ascii="Times New Roman" w:hAnsi="Times New Roman" w:cs="Times New Roman"/>
          <w:color w:val="292929"/>
          <w:sz w:val="28"/>
          <w:szCs w:val="28"/>
        </w:rPr>
        <w:t xml:space="preserve"> а</w:t>
      </w:r>
      <w:proofErr w:type="gramEnd"/>
      <w:r w:rsidRPr="001C5338">
        <w:rPr>
          <w:rFonts w:ascii="Times New Roman" w:hAnsi="Times New Roman" w:cs="Times New Roman"/>
          <w:color w:val="292929"/>
          <w:sz w:val="28"/>
          <w:szCs w:val="28"/>
        </w:rPr>
        <w:t xml:space="preserve">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материал, также имеется книга отзывов в постоянном доступе для посетителей.</w:t>
      </w:r>
    </w:p>
    <w:p w14:paraId="54E46C17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</w:t>
      </w:r>
    </w:p>
    <w:p w14:paraId="5A137FBA" w14:textId="77777777" w:rsidR="00C702B2" w:rsidRPr="00BC4185" w:rsidRDefault="003B4F63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 </w:t>
      </w:r>
      <w:r w:rsidR="004F697B" w:rsidRPr="00BC4185">
        <w:rPr>
          <w:rFonts w:ascii="Times New Roman" w:hAnsi="Times New Roman" w:cs="Times New Roman"/>
          <w:color w:val="292929"/>
          <w:sz w:val="28"/>
          <w:szCs w:val="28"/>
        </w:rPr>
        <w:tab/>
      </w:r>
      <w:r w:rsidRPr="00BC4185">
        <w:rPr>
          <w:rFonts w:ascii="Times New Roman" w:hAnsi="Times New Roman" w:cs="Times New Roman"/>
          <w:color w:val="292929"/>
          <w:sz w:val="28"/>
          <w:szCs w:val="28"/>
        </w:rPr>
        <w:t xml:space="preserve">Состав помещений учреждения в зависимости от набора оказываемых услуг включает: </w:t>
      </w:r>
    </w:p>
    <w:p w14:paraId="3917E673" w14:textId="77777777"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</w:p>
    <w:p w14:paraId="64F0A87C" w14:textId="77777777" w:rsidR="00C702B2" w:rsidRPr="00BC4185" w:rsidRDefault="00C702B2" w:rsidP="00C702B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185">
        <w:rPr>
          <w:rFonts w:ascii="Times New Roman" w:hAnsi="Times New Roman" w:cs="Times New Roman"/>
          <w:color w:val="292929"/>
          <w:sz w:val="28"/>
          <w:szCs w:val="28"/>
        </w:rPr>
        <w:t>-</w:t>
      </w:r>
      <w:r w:rsidR="007534B4">
        <w:rPr>
          <w:rFonts w:ascii="Times New Roman" w:hAnsi="Times New Roman" w:cs="Times New Roman"/>
          <w:sz w:val="28"/>
          <w:szCs w:val="28"/>
        </w:rPr>
        <w:t xml:space="preserve"> концертный зал на 1</w:t>
      </w:r>
      <w:r w:rsidR="00BF0373">
        <w:rPr>
          <w:rFonts w:ascii="Times New Roman" w:hAnsi="Times New Roman" w:cs="Times New Roman"/>
          <w:sz w:val="28"/>
          <w:szCs w:val="28"/>
        </w:rPr>
        <w:t>2</w:t>
      </w:r>
      <w:r w:rsidR="00F90EA0">
        <w:rPr>
          <w:rFonts w:ascii="Times New Roman" w:hAnsi="Times New Roman" w:cs="Times New Roman"/>
          <w:sz w:val="28"/>
          <w:szCs w:val="28"/>
        </w:rPr>
        <w:t>0 мест, кабинет</w:t>
      </w:r>
      <w:r w:rsidRPr="00BC4185">
        <w:rPr>
          <w:rFonts w:ascii="Times New Roman" w:hAnsi="Times New Roman" w:cs="Times New Roman"/>
          <w:sz w:val="28"/>
          <w:szCs w:val="28"/>
        </w:rPr>
        <w:t xml:space="preserve"> для работы творческих коллективов, клубов и любительских объединений;</w:t>
      </w:r>
    </w:p>
    <w:p w14:paraId="7F7C8DA9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68538CD2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  <w:r w:rsidR="004F697B" w:rsidRPr="00BC4185">
        <w:rPr>
          <w:color w:val="292929"/>
          <w:sz w:val="28"/>
          <w:szCs w:val="28"/>
        </w:rPr>
        <w:tab/>
      </w:r>
      <w:r w:rsidR="00C702B2" w:rsidRPr="00BC4185">
        <w:rPr>
          <w:color w:val="292929"/>
          <w:sz w:val="28"/>
          <w:szCs w:val="28"/>
        </w:rPr>
        <w:t xml:space="preserve">- </w:t>
      </w:r>
      <w:r w:rsidRPr="00BC4185">
        <w:rPr>
          <w:color w:val="292929"/>
          <w:sz w:val="28"/>
          <w:szCs w:val="28"/>
        </w:rPr>
        <w:t>Сценическое оборудование, одеж</w:t>
      </w:r>
      <w:r w:rsidR="00A43E0B">
        <w:rPr>
          <w:color w:val="292929"/>
          <w:sz w:val="28"/>
          <w:szCs w:val="28"/>
        </w:rPr>
        <w:t xml:space="preserve">да сцены, </w:t>
      </w:r>
      <w:r w:rsidRPr="00BC4185">
        <w:rPr>
          <w:color w:val="292929"/>
          <w:sz w:val="28"/>
          <w:szCs w:val="28"/>
        </w:rPr>
        <w:t>деревянны</w:t>
      </w:r>
      <w:r w:rsidR="007534B4">
        <w:rPr>
          <w:color w:val="292929"/>
          <w:sz w:val="28"/>
          <w:szCs w:val="28"/>
        </w:rPr>
        <w:t xml:space="preserve">е </w:t>
      </w:r>
      <w:proofErr w:type="gramStart"/>
      <w:r w:rsidR="007534B4">
        <w:rPr>
          <w:color w:val="292929"/>
          <w:sz w:val="28"/>
          <w:szCs w:val="28"/>
        </w:rPr>
        <w:t xml:space="preserve">конструкции </w:t>
      </w:r>
      <w:r w:rsidRPr="00BC4185">
        <w:rPr>
          <w:color w:val="292929"/>
          <w:sz w:val="28"/>
          <w:szCs w:val="28"/>
        </w:rPr>
        <w:t xml:space="preserve"> пропитываются</w:t>
      </w:r>
      <w:proofErr w:type="gramEnd"/>
      <w:r w:rsidRPr="00BC4185">
        <w:rPr>
          <w:color w:val="292929"/>
          <w:sz w:val="28"/>
          <w:szCs w:val="28"/>
        </w:rPr>
        <w:t xml:space="preserve"> специальным огнезащитным составом в сроки установленные ППБ</w:t>
      </w:r>
      <w:r w:rsidR="00C702B2" w:rsidRPr="00BC4185">
        <w:rPr>
          <w:color w:val="292929"/>
          <w:sz w:val="28"/>
          <w:szCs w:val="28"/>
        </w:rPr>
        <w:t>;</w:t>
      </w:r>
    </w:p>
    <w:p w14:paraId="684E3B03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1C3AE36B" w14:textId="77777777"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     - П</w:t>
      </w:r>
      <w:r w:rsidR="00F90EA0">
        <w:rPr>
          <w:color w:val="292929"/>
          <w:sz w:val="28"/>
          <w:szCs w:val="28"/>
        </w:rPr>
        <w:t xml:space="preserve">омещения </w:t>
      </w:r>
      <w:proofErr w:type="gramStart"/>
      <w:r w:rsidR="00F90EA0">
        <w:rPr>
          <w:color w:val="292929"/>
          <w:sz w:val="28"/>
          <w:szCs w:val="28"/>
        </w:rPr>
        <w:t xml:space="preserve">для </w:t>
      </w:r>
      <w:r w:rsidR="003B4F63" w:rsidRPr="00BC4185">
        <w:rPr>
          <w:color w:val="292929"/>
          <w:sz w:val="28"/>
          <w:szCs w:val="28"/>
        </w:rPr>
        <w:t xml:space="preserve"> хранения</w:t>
      </w:r>
      <w:proofErr w:type="gramEnd"/>
      <w:r w:rsidR="003B4F63" w:rsidRPr="00BC4185">
        <w:rPr>
          <w:color w:val="292929"/>
          <w:sz w:val="28"/>
          <w:szCs w:val="28"/>
        </w:rPr>
        <w:t xml:space="preserve"> реквизита</w:t>
      </w:r>
      <w:r w:rsidR="00F90EA0">
        <w:rPr>
          <w:color w:val="292929"/>
          <w:sz w:val="28"/>
          <w:szCs w:val="28"/>
        </w:rPr>
        <w:t>.</w:t>
      </w:r>
      <w:r w:rsidR="003B4F63" w:rsidRPr="00BC4185">
        <w:rPr>
          <w:color w:val="292929"/>
          <w:sz w:val="28"/>
          <w:szCs w:val="28"/>
        </w:rPr>
        <w:t> </w:t>
      </w:r>
    </w:p>
    <w:p w14:paraId="1A3346FB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В состав помещений учреждения в обязательном порядке входят:</w:t>
      </w:r>
    </w:p>
    <w:p w14:paraId="3C36CD1F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1D67F21C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 - служебные помещения;</w:t>
      </w:r>
    </w:p>
    <w:p w14:paraId="37BFD977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56067409" w14:textId="77777777" w:rsidR="00C702B2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</w:p>
    <w:p w14:paraId="509E53E3" w14:textId="0F4EFBA9"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 </w:t>
      </w:r>
      <w:r w:rsidR="007534B4">
        <w:rPr>
          <w:color w:val="292929"/>
          <w:sz w:val="28"/>
          <w:szCs w:val="28"/>
        </w:rPr>
        <w:t>В учреждении 1 рабочее</w:t>
      </w:r>
      <w:r w:rsidR="003B4F63" w:rsidRPr="00BC4185">
        <w:rPr>
          <w:color w:val="292929"/>
          <w:sz w:val="28"/>
          <w:szCs w:val="28"/>
        </w:rPr>
        <w:t xml:space="preserve"> мест</w:t>
      </w:r>
      <w:r w:rsidR="007534B4">
        <w:rPr>
          <w:color w:val="292929"/>
          <w:sz w:val="28"/>
          <w:szCs w:val="28"/>
        </w:rPr>
        <w:t>о, оборудованное персональным компьютером</w:t>
      </w:r>
      <w:r w:rsidR="003B4F63" w:rsidRPr="00BC4185">
        <w:rPr>
          <w:color w:val="292929"/>
          <w:sz w:val="28"/>
          <w:szCs w:val="28"/>
        </w:rPr>
        <w:t xml:space="preserve"> для с</w:t>
      </w:r>
      <w:r w:rsidR="007534B4">
        <w:rPr>
          <w:color w:val="292929"/>
          <w:sz w:val="28"/>
          <w:szCs w:val="28"/>
        </w:rPr>
        <w:t xml:space="preserve">отрудника </w:t>
      </w:r>
      <w:proofErr w:type="gramStart"/>
      <w:r w:rsidR="007534B4">
        <w:rPr>
          <w:color w:val="292929"/>
          <w:sz w:val="28"/>
          <w:szCs w:val="28"/>
        </w:rPr>
        <w:t xml:space="preserve">учреждения, </w:t>
      </w:r>
      <w:r w:rsidR="003B4F63" w:rsidRPr="00BC4185">
        <w:rPr>
          <w:color w:val="292929"/>
          <w:sz w:val="28"/>
          <w:szCs w:val="28"/>
        </w:rPr>
        <w:t xml:space="preserve"> </w:t>
      </w:r>
      <w:r w:rsidR="00A44863">
        <w:rPr>
          <w:color w:val="292929"/>
          <w:sz w:val="28"/>
          <w:szCs w:val="28"/>
        </w:rPr>
        <w:t>есть</w:t>
      </w:r>
      <w:proofErr w:type="gramEnd"/>
      <w:r w:rsidR="00A44863">
        <w:rPr>
          <w:color w:val="292929"/>
          <w:sz w:val="28"/>
          <w:szCs w:val="28"/>
        </w:rPr>
        <w:t xml:space="preserve"> </w:t>
      </w:r>
      <w:r w:rsidR="003B4F63" w:rsidRPr="00BC4185">
        <w:rPr>
          <w:color w:val="292929"/>
          <w:sz w:val="28"/>
          <w:szCs w:val="28"/>
        </w:rPr>
        <w:t>выход в Интернет.</w:t>
      </w:r>
    </w:p>
    <w:p w14:paraId="65050467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0C86D490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       В учреждении имеется:</w:t>
      </w:r>
    </w:p>
    <w:p w14:paraId="2B95566E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1B2183B1" w14:textId="77777777" w:rsidR="008B44EE" w:rsidRPr="00BC4185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 xml:space="preserve">     </w:t>
      </w:r>
      <w:r w:rsidR="003B4F63" w:rsidRPr="00BC4185">
        <w:rPr>
          <w:color w:val="292929"/>
          <w:sz w:val="28"/>
          <w:szCs w:val="28"/>
        </w:rPr>
        <w:t xml:space="preserve">- исправная мебель, соответствующая возрасту и количеству </w:t>
      </w:r>
      <w:r w:rsidRPr="00BC4185">
        <w:rPr>
          <w:color w:val="292929"/>
          <w:sz w:val="28"/>
          <w:szCs w:val="28"/>
        </w:rPr>
        <w:t>з</w:t>
      </w:r>
      <w:r w:rsidR="003B4F63" w:rsidRPr="00BC4185">
        <w:rPr>
          <w:color w:val="292929"/>
          <w:sz w:val="28"/>
          <w:szCs w:val="28"/>
        </w:rPr>
        <w:t xml:space="preserve">анимающихся </w:t>
      </w:r>
    </w:p>
    <w:p w14:paraId="6FC5ECF2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 xml:space="preserve"> кружках;</w:t>
      </w:r>
    </w:p>
    <w:p w14:paraId="50465378" w14:textId="25F9302B" w:rsidR="008B44EE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 </w:t>
      </w:r>
    </w:p>
    <w:p w14:paraId="34FCF8B0" w14:textId="77777777" w:rsidR="003B4F63" w:rsidRPr="00BC4185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- инструменты для проведения мероприятий и занятий в кружках; </w:t>
      </w:r>
    </w:p>
    <w:p w14:paraId="67DD4676" w14:textId="77777777" w:rsidR="003B4F63" w:rsidRPr="00BC4185" w:rsidRDefault="00680692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8"/>
          <w:szCs w:val="28"/>
        </w:rPr>
      </w:pPr>
      <w:proofErr w:type="gramStart"/>
      <w:r w:rsidRPr="00BC4185">
        <w:rPr>
          <w:color w:val="292929"/>
          <w:sz w:val="28"/>
          <w:szCs w:val="28"/>
        </w:rPr>
        <w:t>(</w:t>
      </w:r>
      <w:r w:rsidR="00A43E0B">
        <w:rPr>
          <w:color w:val="292929"/>
          <w:sz w:val="28"/>
          <w:szCs w:val="28"/>
        </w:rPr>
        <w:t xml:space="preserve"> усилительная</w:t>
      </w:r>
      <w:proofErr w:type="gramEnd"/>
      <w:r w:rsidR="00A43E0B">
        <w:rPr>
          <w:color w:val="292929"/>
          <w:sz w:val="28"/>
          <w:szCs w:val="28"/>
        </w:rPr>
        <w:t xml:space="preserve"> аппаратура</w:t>
      </w:r>
      <w:r w:rsidR="003B4F63" w:rsidRPr="00BC4185">
        <w:rPr>
          <w:color w:val="292929"/>
          <w:sz w:val="28"/>
          <w:szCs w:val="28"/>
        </w:rPr>
        <w:t>,</w:t>
      </w:r>
      <w:r w:rsidR="009E05D2">
        <w:rPr>
          <w:color w:val="292929"/>
          <w:sz w:val="28"/>
          <w:szCs w:val="28"/>
        </w:rPr>
        <w:t xml:space="preserve"> </w:t>
      </w:r>
      <w:r w:rsidR="003B4F63" w:rsidRPr="00BC4185">
        <w:rPr>
          <w:color w:val="292929"/>
          <w:sz w:val="28"/>
          <w:szCs w:val="28"/>
        </w:rPr>
        <w:t>осветительное оборудование, микрофоны, и т.д.)</w:t>
      </w:r>
    </w:p>
    <w:p w14:paraId="2EE5047F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22EA37A2" w14:textId="77777777" w:rsidR="008B44EE" w:rsidRPr="00BC4185" w:rsidRDefault="004F697B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BC4185">
        <w:rPr>
          <w:color w:val="292929"/>
          <w:sz w:val="28"/>
          <w:szCs w:val="28"/>
        </w:rPr>
        <w:t> </w:t>
      </w:r>
      <w:r w:rsidRPr="00BC4185">
        <w:rPr>
          <w:color w:val="292929"/>
          <w:sz w:val="28"/>
          <w:szCs w:val="28"/>
        </w:rPr>
        <w:tab/>
      </w:r>
      <w:r w:rsidR="00BF0373">
        <w:rPr>
          <w:color w:val="292929"/>
          <w:sz w:val="28"/>
          <w:szCs w:val="28"/>
        </w:rPr>
        <w:t xml:space="preserve">Деятельность </w:t>
      </w:r>
      <w:r w:rsidR="003B4F63" w:rsidRPr="00BC4185">
        <w:rPr>
          <w:color w:val="292929"/>
          <w:sz w:val="28"/>
          <w:szCs w:val="28"/>
        </w:rPr>
        <w:t>учреждения соответствует установле</w:t>
      </w:r>
      <w:r w:rsidR="00C702B2" w:rsidRPr="00BC4185">
        <w:rPr>
          <w:color w:val="292929"/>
          <w:sz w:val="28"/>
          <w:szCs w:val="28"/>
        </w:rPr>
        <w:t xml:space="preserve">нным государственным </w:t>
      </w:r>
    </w:p>
    <w:p w14:paraId="0E64FDDF" w14:textId="77777777" w:rsidR="003B4F63" w:rsidRPr="00BC4185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санитарно-</w:t>
      </w:r>
      <w:r w:rsidR="003B4F63" w:rsidRPr="00BC4185">
        <w:rPr>
          <w:color w:val="292929"/>
          <w:sz w:val="28"/>
          <w:szCs w:val="28"/>
        </w:rPr>
        <w:t>эпидемиологическим правилам и нормативам.</w:t>
      </w:r>
    </w:p>
    <w:p w14:paraId="536C1A72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753F575C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Уборка помещений учреждения производится каждый рабочий день.</w:t>
      </w:r>
    </w:p>
    <w:p w14:paraId="1A075D5C" w14:textId="77777777" w:rsidR="003B4F63" w:rsidRPr="00BC4185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0"/>
          <w:szCs w:val="20"/>
        </w:rPr>
      </w:pPr>
      <w:r w:rsidRPr="00BC4185">
        <w:rPr>
          <w:color w:val="292929"/>
          <w:sz w:val="28"/>
          <w:szCs w:val="28"/>
        </w:rPr>
        <w:t> </w:t>
      </w:r>
    </w:p>
    <w:p w14:paraId="25A44ED9" w14:textId="77777777" w:rsidR="00BA047C" w:rsidRPr="00BC4185" w:rsidRDefault="00BA047C" w:rsidP="004F697B">
      <w:pPr>
        <w:jc w:val="both"/>
        <w:rPr>
          <w:rFonts w:ascii="Times New Roman" w:hAnsi="Times New Roman" w:cs="Times New Roman"/>
          <w:szCs w:val="24"/>
        </w:rPr>
      </w:pPr>
    </w:p>
    <w:sectPr w:rsidR="00BA047C" w:rsidRPr="00BC4185" w:rsidSect="008B44E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C9B"/>
    <w:multiLevelType w:val="hybridMultilevel"/>
    <w:tmpl w:val="57B8C884"/>
    <w:lvl w:ilvl="0" w:tplc="A3E05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770249"/>
    <w:multiLevelType w:val="hybridMultilevel"/>
    <w:tmpl w:val="D01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37197">
    <w:abstractNumId w:val="1"/>
  </w:num>
  <w:num w:numId="2" w16cid:durableId="32528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11"/>
    <w:rsid w:val="00024531"/>
    <w:rsid w:val="00030874"/>
    <w:rsid w:val="00171013"/>
    <w:rsid w:val="001C5338"/>
    <w:rsid w:val="001F7F55"/>
    <w:rsid w:val="00205B99"/>
    <w:rsid w:val="0020698A"/>
    <w:rsid w:val="00230129"/>
    <w:rsid w:val="002365BF"/>
    <w:rsid w:val="002F663F"/>
    <w:rsid w:val="00343608"/>
    <w:rsid w:val="00373B86"/>
    <w:rsid w:val="003B4F63"/>
    <w:rsid w:val="003D2039"/>
    <w:rsid w:val="0040482A"/>
    <w:rsid w:val="004E2C59"/>
    <w:rsid w:val="004F697B"/>
    <w:rsid w:val="00593071"/>
    <w:rsid w:val="005B16CC"/>
    <w:rsid w:val="005B1DA0"/>
    <w:rsid w:val="005C1A2B"/>
    <w:rsid w:val="005E3AF5"/>
    <w:rsid w:val="00665B4B"/>
    <w:rsid w:val="00666139"/>
    <w:rsid w:val="00680692"/>
    <w:rsid w:val="006C49E9"/>
    <w:rsid w:val="006D72A6"/>
    <w:rsid w:val="006F524B"/>
    <w:rsid w:val="00702208"/>
    <w:rsid w:val="00745506"/>
    <w:rsid w:val="00751348"/>
    <w:rsid w:val="007534B4"/>
    <w:rsid w:val="00774BA6"/>
    <w:rsid w:val="00787FB4"/>
    <w:rsid w:val="007C3868"/>
    <w:rsid w:val="00801D63"/>
    <w:rsid w:val="0080776E"/>
    <w:rsid w:val="00874044"/>
    <w:rsid w:val="008939FD"/>
    <w:rsid w:val="008A14CA"/>
    <w:rsid w:val="008B44EE"/>
    <w:rsid w:val="00923668"/>
    <w:rsid w:val="009C5E33"/>
    <w:rsid w:val="009D5389"/>
    <w:rsid w:val="009E05D2"/>
    <w:rsid w:val="00A43E0B"/>
    <w:rsid w:val="00A44863"/>
    <w:rsid w:val="00A764D0"/>
    <w:rsid w:val="00A84832"/>
    <w:rsid w:val="00A916D2"/>
    <w:rsid w:val="00AC5E97"/>
    <w:rsid w:val="00BA047C"/>
    <w:rsid w:val="00BB024B"/>
    <w:rsid w:val="00BC35F7"/>
    <w:rsid w:val="00BC4185"/>
    <w:rsid w:val="00BE3880"/>
    <w:rsid w:val="00BF0373"/>
    <w:rsid w:val="00C13911"/>
    <w:rsid w:val="00C60EF0"/>
    <w:rsid w:val="00C702B2"/>
    <w:rsid w:val="00DA11B1"/>
    <w:rsid w:val="00DE5B14"/>
    <w:rsid w:val="00EA6DCB"/>
    <w:rsid w:val="00EB48D8"/>
    <w:rsid w:val="00F90EA0"/>
    <w:rsid w:val="00FB0807"/>
    <w:rsid w:val="00FE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92B3"/>
  <w15:docId w15:val="{EB5BE7B5-90C7-404B-A787-6706E1B7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6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F63"/>
    <w:rPr>
      <w:b/>
      <w:bCs/>
    </w:rPr>
  </w:style>
  <w:style w:type="paragraph" w:customStyle="1" w:styleId="font8">
    <w:name w:val="font_8"/>
    <w:basedOn w:val="a"/>
    <w:rsid w:val="004F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02B2"/>
    <w:pPr>
      <w:suppressAutoHyphens/>
      <w:spacing w:after="0" w:line="100" w:lineRule="atLeast"/>
    </w:pPr>
    <w:rPr>
      <w:rFonts w:ascii="Calibri" w:eastAsia="SimSun" w:hAnsi="Calibri" w:cs="font29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D6D2-B07D-4D05-86C8-B111382F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SKCSever</cp:lastModifiedBy>
  <cp:revision>21</cp:revision>
  <dcterms:created xsi:type="dcterms:W3CDTF">2019-01-11T10:02:00Z</dcterms:created>
  <dcterms:modified xsi:type="dcterms:W3CDTF">2025-09-08T10:54:00Z</dcterms:modified>
</cp:coreProperties>
</file>