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63" w:rsidRPr="00EB48D8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Style w:val="a6"/>
          <w:i/>
          <w:color w:val="292929"/>
          <w:sz w:val="36"/>
          <w:szCs w:val="36"/>
        </w:rPr>
      </w:pPr>
      <w:r w:rsidRPr="00EB48D8">
        <w:rPr>
          <w:rStyle w:val="a6"/>
          <w:i/>
          <w:color w:val="292929"/>
          <w:sz w:val="36"/>
          <w:szCs w:val="36"/>
        </w:rPr>
        <w:t>Информация о материально-техническом обеспечении</w:t>
      </w:r>
    </w:p>
    <w:p w:rsidR="007534B4" w:rsidRDefault="00BC4185" w:rsidP="007534B4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Style w:val="a6"/>
          <w:i/>
          <w:color w:val="292929"/>
          <w:sz w:val="36"/>
          <w:szCs w:val="36"/>
        </w:rPr>
      </w:pPr>
      <w:r w:rsidRPr="00EB48D8">
        <w:rPr>
          <w:rStyle w:val="a6"/>
          <w:i/>
          <w:color w:val="292929"/>
          <w:sz w:val="36"/>
          <w:szCs w:val="36"/>
        </w:rPr>
        <w:t>В МБУ «СКЦ МО Северное СП»</w:t>
      </w:r>
    </w:p>
    <w:p w:rsidR="00EB48D8" w:rsidRPr="007534B4" w:rsidRDefault="007534B4" w:rsidP="007534B4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b/>
          <w:bCs/>
          <w:i/>
          <w:color w:val="292929"/>
          <w:sz w:val="36"/>
          <w:szCs w:val="36"/>
        </w:rPr>
      </w:pPr>
      <w:r>
        <w:rPr>
          <w:rStyle w:val="a6"/>
          <w:i/>
          <w:color w:val="292929"/>
          <w:sz w:val="36"/>
          <w:szCs w:val="36"/>
        </w:rPr>
        <w:t>Клуба х. Красный</w:t>
      </w:r>
      <w:r w:rsidR="00EB48D8" w:rsidRPr="00EB48D8">
        <w:rPr>
          <w:b/>
          <w:i/>
          <w:sz w:val="28"/>
          <w:szCs w:val="28"/>
        </w:rPr>
        <w:t xml:space="preserve">  </w:t>
      </w:r>
    </w:p>
    <w:p w:rsidR="003B4F63" w:rsidRPr="00BC4185" w:rsidRDefault="003B4F63" w:rsidP="003B4F63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0"/>
          <w:szCs w:val="20"/>
        </w:rPr>
        <w:t> </w:t>
      </w:r>
    </w:p>
    <w:p w:rsidR="00C702B2" w:rsidRPr="00BC4185" w:rsidRDefault="007534B4" w:rsidP="00BE388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х. Красный</w:t>
      </w:r>
      <w:r w:rsidR="00BC4185">
        <w:rPr>
          <w:rFonts w:ascii="Times New Roman" w:hAnsi="Times New Roman" w:cs="Times New Roman"/>
          <w:sz w:val="28"/>
          <w:szCs w:val="28"/>
        </w:rPr>
        <w:t xml:space="preserve">  </w:t>
      </w:r>
      <w:r w:rsidR="00BE3880" w:rsidRPr="00BC4185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BC4185">
        <w:rPr>
          <w:rFonts w:ascii="Times New Roman" w:hAnsi="Times New Roman" w:cs="Times New Roman"/>
          <w:sz w:val="28"/>
          <w:szCs w:val="28"/>
        </w:rPr>
        <w:t>ального образования Северного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структурное подразделение </w:t>
      </w:r>
      <w:r w:rsidR="00BE3880" w:rsidRPr="00BC4185">
        <w:rPr>
          <w:rFonts w:ascii="Times New Roman" w:hAnsi="Times New Roman" w:cs="Times New Roman"/>
          <w:sz w:val="28"/>
          <w:szCs w:val="28"/>
        </w:rPr>
        <w:t xml:space="preserve"> досугового типа.</w:t>
      </w:r>
    </w:p>
    <w:p w:rsidR="008B44EE" w:rsidRPr="00BC4185" w:rsidRDefault="008B44EE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63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Общая площадь зд</w:t>
      </w:r>
      <w:r w:rsidR="00745506" w:rsidRPr="00BC4185">
        <w:rPr>
          <w:color w:val="292929"/>
          <w:sz w:val="28"/>
          <w:szCs w:val="28"/>
        </w:rPr>
        <w:t>ания Д</w:t>
      </w:r>
      <w:r w:rsidRPr="00BC4185">
        <w:rPr>
          <w:color w:val="292929"/>
          <w:sz w:val="28"/>
          <w:szCs w:val="28"/>
        </w:rPr>
        <w:t xml:space="preserve">ворца </w:t>
      </w:r>
      <w:proofErr w:type="gramStart"/>
      <w:r w:rsidR="003B4F63" w:rsidRPr="00BC4185">
        <w:rPr>
          <w:color w:val="292929"/>
          <w:sz w:val="28"/>
          <w:szCs w:val="28"/>
        </w:rPr>
        <w:t xml:space="preserve">культуры  </w:t>
      </w:r>
      <w:r w:rsidR="007534B4">
        <w:rPr>
          <w:color w:val="292929"/>
          <w:sz w:val="28"/>
          <w:szCs w:val="28"/>
        </w:rPr>
        <w:t>оставляет</w:t>
      </w:r>
      <w:proofErr w:type="gramEnd"/>
      <w:r w:rsidR="007534B4">
        <w:rPr>
          <w:color w:val="292929"/>
          <w:sz w:val="28"/>
          <w:szCs w:val="28"/>
        </w:rPr>
        <w:t xml:space="preserve"> 2405</w:t>
      </w:r>
      <w:r w:rsidR="00DA11B1" w:rsidRPr="00BC4185">
        <w:rPr>
          <w:color w:val="292929"/>
          <w:sz w:val="28"/>
          <w:szCs w:val="28"/>
        </w:rPr>
        <w:t>,0</w:t>
      </w:r>
      <w:r w:rsidR="003B4F63" w:rsidRPr="00BC4185">
        <w:rPr>
          <w:color w:val="292929"/>
          <w:sz w:val="28"/>
          <w:szCs w:val="28"/>
        </w:rPr>
        <w:t xml:space="preserve"> кв.м, год</w:t>
      </w:r>
      <w:r w:rsidRPr="00BC4185">
        <w:rPr>
          <w:color w:val="292929"/>
          <w:sz w:val="28"/>
          <w:szCs w:val="28"/>
        </w:rPr>
        <w:t xml:space="preserve"> постройки – 19</w:t>
      </w:r>
      <w:r w:rsidR="00BC4185">
        <w:rPr>
          <w:color w:val="292929"/>
          <w:sz w:val="28"/>
          <w:szCs w:val="28"/>
        </w:rPr>
        <w:t>62</w:t>
      </w:r>
      <w:r w:rsidR="003B4F63" w:rsidRPr="00BC4185">
        <w:rPr>
          <w:color w:val="292929"/>
          <w:sz w:val="28"/>
          <w:szCs w:val="28"/>
        </w:rPr>
        <w:t xml:space="preserve">, </w:t>
      </w:r>
      <w:r w:rsidR="00BE3880" w:rsidRPr="00BC4185">
        <w:rPr>
          <w:color w:val="292929"/>
          <w:sz w:val="28"/>
          <w:szCs w:val="28"/>
        </w:rPr>
        <w:t>капитальный</w:t>
      </w:r>
      <w:r w:rsidR="007534B4">
        <w:rPr>
          <w:color w:val="292929"/>
          <w:sz w:val="28"/>
          <w:szCs w:val="28"/>
        </w:rPr>
        <w:t xml:space="preserve"> ремонт в ДК</w:t>
      </w:r>
      <w:r w:rsidR="00BE3880" w:rsidRPr="00BC4185">
        <w:rPr>
          <w:color w:val="292929"/>
          <w:sz w:val="28"/>
          <w:szCs w:val="28"/>
        </w:rPr>
        <w:t xml:space="preserve"> </w:t>
      </w:r>
      <w:r w:rsidRPr="00BC4185">
        <w:rPr>
          <w:color w:val="292929"/>
          <w:sz w:val="28"/>
          <w:szCs w:val="28"/>
        </w:rPr>
        <w:t>проводился</w:t>
      </w:r>
      <w:r w:rsidR="007534B4">
        <w:rPr>
          <w:color w:val="292929"/>
          <w:sz w:val="28"/>
          <w:szCs w:val="28"/>
        </w:rPr>
        <w:t xml:space="preserve"> в 2016 -2017гг.</w:t>
      </w:r>
      <w:r w:rsidRPr="00BC4185">
        <w:rPr>
          <w:color w:val="292929"/>
          <w:sz w:val="28"/>
          <w:szCs w:val="28"/>
        </w:rPr>
        <w:t>,  этажность -</w:t>
      </w:r>
      <w:r w:rsidR="007534B4">
        <w:rPr>
          <w:color w:val="292929"/>
          <w:sz w:val="28"/>
          <w:szCs w:val="28"/>
        </w:rPr>
        <w:t xml:space="preserve">2 </w:t>
      </w:r>
      <w:r w:rsidR="00BE3880" w:rsidRPr="00BC4185">
        <w:rPr>
          <w:color w:val="292929"/>
          <w:sz w:val="28"/>
          <w:szCs w:val="28"/>
        </w:rPr>
        <w:t>.</w:t>
      </w:r>
      <w:r w:rsidR="003B4F63" w:rsidRPr="00BC4185">
        <w:rPr>
          <w:color w:val="292929"/>
          <w:sz w:val="28"/>
          <w:szCs w:val="28"/>
        </w:rPr>
        <w:t xml:space="preserve"> Здани</w:t>
      </w:r>
      <w:r w:rsidR="00BE3880" w:rsidRPr="00BC4185">
        <w:rPr>
          <w:color w:val="292929"/>
          <w:sz w:val="28"/>
          <w:szCs w:val="28"/>
        </w:rPr>
        <w:t xml:space="preserve">е  оборудовано системами </w:t>
      </w:r>
      <w:r w:rsidR="003B4F63" w:rsidRPr="00BC4185">
        <w:rPr>
          <w:color w:val="292929"/>
          <w:sz w:val="28"/>
          <w:szCs w:val="28"/>
        </w:rPr>
        <w:t xml:space="preserve"> тепло-,</w:t>
      </w:r>
      <w:r w:rsidR="00BE3880" w:rsidRPr="00BC4185">
        <w:rPr>
          <w:color w:val="292929"/>
          <w:sz w:val="28"/>
          <w:szCs w:val="28"/>
        </w:rPr>
        <w:t xml:space="preserve"> энергоснабжения.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A43E0B" w:rsidRPr="00A43E0B" w:rsidRDefault="00A43E0B" w:rsidP="00A43E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Здание клуба х. Красный</w:t>
      </w:r>
      <w:r w:rsidR="003B4F63" w:rsidRPr="00A43E0B">
        <w:rPr>
          <w:rFonts w:ascii="Times New Roman" w:hAnsi="Times New Roman" w:cs="Times New Roman"/>
          <w:color w:val="292929"/>
          <w:sz w:val="28"/>
          <w:szCs w:val="28"/>
        </w:rPr>
        <w:t xml:space="preserve"> оборудовано автоматической системо</w:t>
      </w:r>
      <w:r w:rsidR="00BE3880" w:rsidRPr="00A43E0B">
        <w:rPr>
          <w:rFonts w:ascii="Times New Roman" w:hAnsi="Times New Roman" w:cs="Times New Roman"/>
          <w:color w:val="292929"/>
          <w:sz w:val="28"/>
          <w:szCs w:val="28"/>
        </w:rPr>
        <w:t>й пожарной сигнализацией</w:t>
      </w:r>
      <w:r w:rsidR="003B4F63" w:rsidRPr="00A43E0B">
        <w:rPr>
          <w:rFonts w:ascii="Times New Roman" w:hAnsi="Times New Roman" w:cs="Times New Roman"/>
          <w:color w:val="292929"/>
          <w:sz w:val="28"/>
          <w:szCs w:val="28"/>
        </w:rPr>
        <w:t>, фотолюминесцент</w:t>
      </w:r>
      <w:r w:rsidR="00BE3880" w:rsidRPr="00A43E0B">
        <w:rPr>
          <w:rFonts w:ascii="Times New Roman" w:hAnsi="Times New Roman" w:cs="Times New Roman"/>
          <w:color w:val="292929"/>
          <w:sz w:val="28"/>
          <w:szCs w:val="28"/>
        </w:rPr>
        <w:t>ной эвакуационной системой.</w:t>
      </w:r>
      <w:r w:rsidR="003B4F63" w:rsidRPr="00A43E0B">
        <w:rPr>
          <w:rFonts w:ascii="Times New Roman" w:hAnsi="Times New Roman" w:cs="Times New Roman"/>
          <w:color w:val="292929"/>
          <w:sz w:val="28"/>
          <w:szCs w:val="28"/>
        </w:rPr>
        <w:t xml:space="preserve"> Прилегающая к учреждению территория  асфальтирована</w:t>
      </w:r>
      <w:r w:rsidR="007534B4" w:rsidRPr="00A43E0B">
        <w:rPr>
          <w:rFonts w:ascii="Times New Roman" w:hAnsi="Times New Roman" w:cs="Times New Roman"/>
          <w:color w:val="292929"/>
          <w:sz w:val="28"/>
          <w:szCs w:val="28"/>
        </w:rPr>
        <w:t xml:space="preserve"> и озеленена. На здании клуба х. Красный</w:t>
      </w:r>
      <w:r w:rsidR="003B4F63" w:rsidRPr="00A43E0B">
        <w:rPr>
          <w:rFonts w:ascii="Times New Roman" w:hAnsi="Times New Roman" w:cs="Times New Roman"/>
          <w:color w:val="292929"/>
          <w:sz w:val="28"/>
          <w:szCs w:val="28"/>
        </w:rPr>
        <w:t xml:space="preserve">  имеются вывеска с указанием наименования учреждения на русском языке. </w:t>
      </w:r>
      <w:r w:rsidRPr="00A43E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 доступ</w:t>
      </w:r>
      <w:r w:rsidRPr="00A43E0B">
        <w:rPr>
          <w:rFonts w:ascii="Times New Roman" w:hAnsi="Times New Roman" w:cs="Times New Roman"/>
          <w:sz w:val="28"/>
          <w:szCs w:val="28"/>
        </w:rPr>
        <w:t xml:space="preserve"> инвалидов к месту предоставления </w:t>
      </w:r>
      <w:proofErr w:type="gramStart"/>
      <w:r w:rsidRPr="00A43E0B">
        <w:rPr>
          <w:rFonts w:ascii="Times New Roman" w:hAnsi="Times New Roman" w:cs="Times New Roman"/>
          <w:sz w:val="28"/>
          <w:szCs w:val="28"/>
        </w:rPr>
        <w:t>услуг :</w:t>
      </w:r>
      <w:proofErr w:type="gramEnd"/>
    </w:p>
    <w:p w:rsidR="00A43E0B" w:rsidRPr="00A43E0B" w:rsidRDefault="00A43E0B" w:rsidP="00A43E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0B">
        <w:rPr>
          <w:rFonts w:ascii="Times New Roman" w:hAnsi="Times New Roman" w:cs="Times New Roman"/>
          <w:sz w:val="28"/>
          <w:szCs w:val="28"/>
        </w:rPr>
        <w:t>- наличие кнопки вызова сотрудника (помощника) на входной двери для оказания помощи инвалидам в преодолении барьеров, мешающих получению ими услуг наравне с другими лицами, а так же для сопровождения инвалидов, имеющих стойкие расстройства функций зрения и оказания им помощи в получении предоставляемых  услуг;</w:t>
      </w:r>
    </w:p>
    <w:p w:rsidR="008B44EE" w:rsidRPr="00A43E0B" w:rsidRDefault="00A43E0B" w:rsidP="00A43E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0B">
        <w:rPr>
          <w:rFonts w:ascii="Times New Roman" w:hAnsi="Times New Roman" w:cs="Times New Roman"/>
          <w:sz w:val="28"/>
          <w:szCs w:val="28"/>
        </w:rPr>
        <w:t>- наличие информационных табличек о назначении помещений с дублированием рельефными знаками (шрифт Брайля).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A43E0B">
        <w:rPr>
          <w:color w:val="292929"/>
          <w:sz w:val="28"/>
          <w:szCs w:val="28"/>
        </w:rPr>
        <w:t> </w:t>
      </w:r>
      <w:r w:rsidR="004F697B" w:rsidRPr="00A43E0B">
        <w:rPr>
          <w:color w:val="292929"/>
          <w:sz w:val="28"/>
          <w:szCs w:val="28"/>
        </w:rPr>
        <w:tab/>
      </w:r>
      <w:r w:rsidR="007534B4" w:rsidRPr="00A43E0B">
        <w:rPr>
          <w:color w:val="292929"/>
          <w:sz w:val="28"/>
          <w:szCs w:val="28"/>
        </w:rPr>
        <w:t>Структурное подразделение</w:t>
      </w:r>
      <w:r w:rsidRPr="00A43E0B">
        <w:rPr>
          <w:color w:val="292929"/>
          <w:sz w:val="28"/>
          <w:szCs w:val="28"/>
        </w:rPr>
        <w:t xml:space="preserve"> осуществляет деятель</w:t>
      </w:r>
      <w:r w:rsidRPr="00BC4185">
        <w:rPr>
          <w:color w:val="292929"/>
          <w:sz w:val="28"/>
          <w:szCs w:val="28"/>
        </w:rPr>
        <w:t>ность по оказанию услуг гражданам всех возрастов, в том числе детям дошкольного, школьного  возраста. В фойе расположены информационные стенды, содержащие информацию о структуре учреждения, порядке и условиях оказания услуг</w:t>
      </w:r>
      <w:r w:rsidR="00F90EA0">
        <w:rPr>
          <w:color w:val="292929"/>
          <w:sz w:val="28"/>
          <w:szCs w:val="28"/>
        </w:rPr>
        <w:t xml:space="preserve">,  перечень оказываемых услуг, </w:t>
      </w:r>
      <w:r w:rsidRPr="00BC4185">
        <w:rPr>
          <w:color w:val="292929"/>
          <w:sz w:val="28"/>
          <w:szCs w:val="28"/>
        </w:rPr>
        <w:t xml:space="preserve"> а также нормативно-правовые документы, регламентирующие деятельность учреждения. На информационном столе размещены буклеты, памятки и другой печатный материал, также имеется книга отзывов в постоянном доступе для посетителей.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</w:t>
      </w:r>
    </w:p>
    <w:p w:rsidR="00C702B2" w:rsidRPr="00BC4185" w:rsidRDefault="003B4F63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BC4185">
        <w:rPr>
          <w:rFonts w:ascii="Times New Roman" w:hAnsi="Times New Roman" w:cs="Times New Roman"/>
          <w:color w:val="292929"/>
          <w:sz w:val="28"/>
          <w:szCs w:val="28"/>
        </w:rPr>
        <w:t> </w:t>
      </w:r>
      <w:r w:rsidR="004F697B" w:rsidRPr="00BC4185">
        <w:rPr>
          <w:rFonts w:ascii="Times New Roman" w:hAnsi="Times New Roman" w:cs="Times New Roman"/>
          <w:color w:val="292929"/>
          <w:sz w:val="28"/>
          <w:szCs w:val="28"/>
        </w:rPr>
        <w:tab/>
      </w:r>
      <w:r w:rsidRPr="00BC4185">
        <w:rPr>
          <w:rFonts w:ascii="Times New Roman" w:hAnsi="Times New Roman" w:cs="Times New Roman"/>
          <w:color w:val="292929"/>
          <w:sz w:val="28"/>
          <w:szCs w:val="28"/>
        </w:rPr>
        <w:t xml:space="preserve">Состав помещений учреждения в зависимости от набора оказываемых услуг включает: </w:t>
      </w:r>
    </w:p>
    <w:p w:rsidR="00C702B2" w:rsidRPr="00BC4185" w:rsidRDefault="00C702B2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</w:p>
    <w:p w:rsidR="00C702B2" w:rsidRPr="00BC4185" w:rsidRDefault="00C702B2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185">
        <w:rPr>
          <w:rFonts w:ascii="Times New Roman" w:hAnsi="Times New Roman" w:cs="Times New Roman"/>
          <w:color w:val="292929"/>
          <w:sz w:val="28"/>
          <w:szCs w:val="28"/>
        </w:rPr>
        <w:t>-</w:t>
      </w:r>
      <w:r w:rsidR="007534B4">
        <w:rPr>
          <w:rFonts w:ascii="Times New Roman" w:hAnsi="Times New Roman" w:cs="Times New Roman"/>
          <w:sz w:val="28"/>
          <w:szCs w:val="28"/>
        </w:rPr>
        <w:t xml:space="preserve"> концертный зал на 1</w:t>
      </w:r>
      <w:r w:rsidR="00BF0373">
        <w:rPr>
          <w:rFonts w:ascii="Times New Roman" w:hAnsi="Times New Roman" w:cs="Times New Roman"/>
          <w:sz w:val="28"/>
          <w:szCs w:val="28"/>
        </w:rPr>
        <w:t>2</w:t>
      </w:r>
      <w:r w:rsidR="00F90EA0">
        <w:rPr>
          <w:rFonts w:ascii="Times New Roman" w:hAnsi="Times New Roman" w:cs="Times New Roman"/>
          <w:sz w:val="28"/>
          <w:szCs w:val="28"/>
        </w:rPr>
        <w:t>0 мест, кабинет</w:t>
      </w:r>
      <w:r w:rsidRPr="00BC4185">
        <w:rPr>
          <w:rFonts w:ascii="Times New Roman" w:hAnsi="Times New Roman" w:cs="Times New Roman"/>
          <w:sz w:val="28"/>
          <w:szCs w:val="28"/>
        </w:rPr>
        <w:t xml:space="preserve"> для работы творческих коллективов, клубов и любительских объединений;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  <w:r w:rsidR="004F697B" w:rsidRPr="00BC4185">
        <w:rPr>
          <w:color w:val="292929"/>
          <w:sz w:val="28"/>
          <w:szCs w:val="28"/>
        </w:rPr>
        <w:tab/>
      </w:r>
      <w:r w:rsidR="00C702B2" w:rsidRPr="00BC4185">
        <w:rPr>
          <w:color w:val="292929"/>
          <w:sz w:val="28"/>
          <w:szCs w:val="28"/>
        </w:rPr>
        <w:t xml:space="preserve">- </w:t>
      </w:r>
      <w:r w:rsidRPr="00BC4185">
        <w:rPr>
          <w:color w:val="292929"/>
          <w:sz w:val="28"/>
          <w:szCs w:val="28"/>
        </w:rPr>
        <w:t>Сценическое оборудование, одеж</w:t>
      </w:r>
      <w:r w:rsidR="00A43E0B">
        <w:rPr>
          <w:color w:val="292929"/>
          <w:sz w:val="28"/>
          <w:szCs w:val="28"/>
        </w:rPr>
        <w:t xml:space="preserve">да сцены, </w:t>
      </w:r>
      <w:r w:rsidRPr="00BC4185">
        <w:rPr>
          <w:color w:val="292929"/>
          <w:sz w:val="28"/>
          <w:szCs w:val="28"/>
        </w:rPr>
        <w:t>деревянны</w:t>
      </w:r>
      <w:r w:rsidR="007534B4">
        <w:rPr>
          <w:color w:val="292929"/>
          <w:sz w:val="28"/>
          <w:szCs w:val="28"/>
        </w:rPr>
        <w:t xml:space="preserve">е конструкции </w:t>
      </w:r>
      <w:r w:rsidRPr="00BC4185">
        <w:rPr>
          <w:color w:val="292929"/>
          <w:sz w:val="28"/>
          <w:szCs w:val="28"/>
        </w:rPr>
        <w:t xml:space="preserve"> пропитываются специальным огнезащитным составом в сроки установленные ППБ</w:t>
      </w:r>
      <w:r w:rsidR="00C702B2" w:rsidRPr="00BC4185">
        <w:rPr>
          <w:color w:val="292929"/>
          <w:sz w:val="28"/>
          <w:szCs w:val="28"/>
        </w:rPr>
        <w:t>;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 xml:space="preserve">      - П</w:t>
      </w:r>
      <w:r w:rsidR="00F90EA0">
        <w:rPr>
          <w:color w:val="292929"/>
          <w:sz w:val="28"/>
          <w:szCs w:val="28"/>
        </w:rPr>
        <w:t xml:space="preserve">омещения для </w:t>
      </w:r>
      <w:r w:rsidR="003B4F63" w:rsidRPr="00BC4185">
        <w:rPr>
          <w:color w:val="292929"/>
          <w:sz w:val="28"/>
          <w:szCs w:val="28"/>
        </w:rPr>
        <w:t xml:space="preserve"> хранения реквизита</w:t>
      </w:r>
      <w:r w:rsidR="00F90EA0">
        <w:rPr>
          <w:color w:val="292929"/>
          <w:sz w:val="28"/>
          <w:szCs w:val="28"/>
        </w:rPr>
        <w:t>.</w:t>
      </w:r>
      <w:r w:rsidR="003B4F63"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В состав помещений учреждения в обязательном порядке входят: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lastRenderedPageBreak/>
        <w:t>         - служебные помещения;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C702B2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</w:p>
    <w:p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     </w:t>
      </w:r>
      <w:r w:rsidR="007534B4">
        <w:rPr>
          <w:color w:val="292929"/>
          <w:sz w:val="28"/>
          <w:szCs w:val="28"/>
        </w:rPr>
        <w:t>В учреждении 1 рабочее</w:t>
      </w:r>
      <w:r w:rsidR="003B4F63" w:rsidRPr="00BC4185">
        <w:rPr>
          <w:color w:val="292929"/>
          <w:sz w:val="28"/>
          <w:szCs w:val="28"/>
        </w:rPr>
        <w:t xml:space="preserve"> мест</w:t>
      </w:r>
      <w:r w:rsidR="007534B4">
        <w:rPr>
          <w:color w:val="292929"/>
          <w:sz w:val="28"/>
          <w:szCs w:val="28"/>
        </w:rPr>
        <w:t>о, оборудованное персональным компьютером</w:t>
      </w:r>
      <w:r w:rsidR="003B4F63" w:rsidRPr="00BC4185">
        <w:rPr>
          <w:color w:val="292929"/>
          <w:sz w:val="28"/>
          <w:szCs w:val="28"/>
        </w:rPr>
        <w:t xml:space="preserve"> для с</w:t>
      </w:r>
      <w:r w:rsidR="007534B4">
        <w:rPr>
          <w:color w:val="292929"/>
          <w:sz w:val="28"/>
          <w:szCs w:val="28"/>
        </w:rPr>
        <w:t xml:space="preserve">отрудника учреждения, </w:t>
      </w:r>
      <w:r w:rsidR="003B4F63" w:rsidRPr="00BC4185">
        <w:rPr>
          <w:color w:val="292929"/>
          <w:sz w:val="28"/>
          <w:szCs w:val="28"/>
        </w:rPr>
        <w:t xml:space="preserve"> выход</w:t>
      </w:r>
      <w:r w:rsidR="009E05D2">
        <w:rPr>
          <w:color w:val="292929"/>
          <w:sz w:val="28"/>
          <w:szCs w:val="28"/>
        </w:rPr>
        <w:t>а</w:t>
      </w:r>
      <w:r w:rsidR="003B4F63" w:rsidRPr="00BC4185">
        <w:rPr>
          <w:color w:val="292929"/>
          <w:sz w:val="28"/>
          <w:szCs w:val="28"/>
        </w:rPr>
        <w:t xml:space="preserve"> в Интернет</w:t>
      </w:r>
      <w:r w:rsidR="009E05D2">
        <w:rPr>
          <w:color w:val="292929"/>
          <w:sz w:val="28"/>
          <w:szCs w:val="28"/>
        </w:rPr>
        <w:t xml:space="preserve"> нет</w:t>
      </w:r>
      <w:r w:rsidR="003B4F63" w:rsidRPr="00BC4185">
        <w:rPr>
          <w:color w:val="292929"/>
          <w:sz w:val="28"/>
          <w:szCs w:val="28"/>
        </w:rPr>
        <w:t>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     В учреждении имеется: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8B44EE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8"/>
          <w:szCs w:val="28"/>
        </w:rPr>
      </w:pPr>
      <w:r w:rsidRPr="00BC4185">
        <w:rPr>
          <w:color w:val="292929"/>
          <w:sz w:val="28"/>
          <w:szCs w:val="28"/>
        </w:rPr>
        <w:t xml:space="preserve">     </w:t>
      </w:r>
      <w:r w:rsidR="003B4F63" w:rsidRPr="00BC4185">
        <w:rPr>
          <w:color w:val="292929"/>
          <w:sz w:val="28"/>
          <w:szCs w:val="28"/>
        </w:rPr>
        <w:t xml:space="preserve">- исправная мебель, соответствующая возрасту и количеству </w:t>
      </w:r>
      <w:r w:rsidRPr="00BC4185">
        <w:rPr>
          <w:color w:val="292929"/>
          <w:sz w:val="28"/>
          <w:szCs w:val="28"/>
        </w:rPr>
        <w:t>з</w:t>
      </w:r>
      <w:r w:rsidR="003B4F63" w:rsidRPr="00BC4185">
        <w:rPr>
          <w:color w:val="292929"/>
          <w:sz w:val="28"/>
          <w:szCs w:val="28"/>
        </w:rPr>
        <w:t xml:space="preserve">анимающихся 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 xml:space="preserve"> кружках;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</w:t>
      </w:r>
      <w:r w:rsidR="003B4F63" w:rsidRPr="00BC4185">
        <w:rPr>
          <w:color w:val="292929"/>
          <w:sz w:val="28"/>
          <w:szCs w:val="28"/>
        </w:rPr>
        <w:t xml:space="preserve"> - оборудование для занятий в кружках;</w:t>
      </w:r>
    </w:p>
    <w:p w:rsidR="008B44EE" w:rsidRPr="00BC4185" w:rsidRDefault="003B4F63" w:rsidP="008B44EE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8B44EE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- инструменты для проведения мероприятий и занятий в кружках; </w:t>
      </w:r>
    </w:p>
    <w:p w:rsidR="003B4F63" w:rsidRPr="00BC4185" w:rsidRDefault="00680692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8"/>
          <w:szCs w:val="28"/>
        </w:rPr>
      </w:pPr>
      <w:r w:rsidRPr="00BC4185">
        <w:rPr>
          <w:color w:val="292929"/>
          <w:sz w:val="28"/>
          <w:szCs w:val="28"/>
        </w:rPr>
        <w:t>(</w:t>
      </w:r>
      <w:r w:rsidR="00A43E0B">
        <w:rPr>
          <w:color w:val="292929"/>
          <w:sz w:val="28"/>
          <w:szCs w:val="28"/>
        </w:rPr>
        <w:t xml:space="preserve"> усилительная аппаратура</w:t>
      </w:r>
      <w:r w:rsidR="003B4F63" w:rsidRPr="00BC4185">
        <w:rPr>
          <w:color w:val="292929"/>
          <w:sz w:val="28"/>
          <w:szCs w:val="28"/>
        </w:rPr>
        <w:t>,</w:t>
      </w:r>
      <w:r w:rsidR="009E05D2">
        <w:rPr>
          <w:color w:val="292929"/>
          <w:sz w:val="28"/>
          <w:szCs w:val="28"/>
        </w:rPr>
        <w:t xml:space="preserve"> </w:t>
      </w:r>
      <w:r w:rsidR="003B4F63" w:rsidRPr="00BC4185">
        <w:rPr>
          <w:color w:val="292929"/>
          <w:sz w:val="28"/>
          <w:szCs w:val="28"/>
        </w:rPr>
        <w:t>осветительное оборудование, микрофоны, и т.д.)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8B44EE" w:rsidRPr="00BC4185" w:rsidRDefault="004F697B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BC4185">
        <w:rPr>
          <w:color w:val="292929"/>
          <w:sz w:val="28"/>
          <w:szCs w:val="28"/>
        </w:rPr>
        <w:t> </w:t>
      </w:r>
      <w:r w:rsidRPr="00BC4185">
        <w:rPr>
          <w:color w:val="292929"/>
          <w:sz w:val="28"/>
          <w:szCs w:val="28"/>
        </w:rPr>
        <w:tab/>
      </w:r>
      <w:r w:rsidR="00BF0373">
        <w:rPr>
          <w:color w:val="292929"/>
          <w:sz w:val="28"/>
          <w:szCs w:val="28"/>
        </w:rPr>
        <w:t xml:space="preserve">Деятельность </w:t>
      </w:r>
      <w:bookmarkStart w:id="0" w:name="_GoBack"/>
      <w:bookmarkEnd w:id="0"/>
      <w:r w:rsidR="003B4F63" w:rsidRPr="00BC4185">
        <w:rPr>
          <w:color w:val="292929"/>
          <w:sz w:val="28"/>
          <w:szCs w:val="28"/>
        </w:rPr>
        <w:t>учреждения соответствует установле</w:t>
      </w:r>
      <w:r w:rsidR="00C702B2" w:rsidRPr="00BC4185">
        <w:rPr>
          <w:color w:val="292929"/>
          <w:sz w:val="28"/>
          <w:szCs w:val="28"/>
        </w:rPr>
        <w:t xml:space="preserve">нным государственным </w:t>
      </w:r>
    </w:p>
    <w:p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санитарно-</w:t>
      </w:r>
      <w:r w:rsidR="003B4F63" w:rsidRPr="00BC4185">
        <w:rPr>
          <w:color w:val="292929"/>
          <w:sz w:val="28"/>
          <w:szCs w:val="28"/>
        </w:rPr>
        <w:t>эпидемиологическим правилам и нормативам.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Уборка помещений учреждения производится каждый рабочий день.</w:t>
      </w:r>
    </w:p>
    <w:p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:rsidR="003B4F63" w:rsidRPr="00BC4185" w:rsidRDefault="003B4F63" w:rsidP="004F697B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color w:val="605E5E"/>
          <w:sz w:val="30"/>
          <w:szCs w:val="30"/>
        </w:rPr>
      </w:pPr>
      <w:r w:rsidRPr="00BC4185">
        <w:rPr>
          <w:color w:val="292929"/>
          <w:sz w:val="28"/>
          <w:szCs w:val="28"/>
        </w:rPr>
        <w:t>В учреждении и на прилегающей территории запрещено курение.   </w:t>
      </w:r>
    </w:p>
    <w:p w:rsidR="00BA047C" w:rsidRPr="00BC4185" w:rsidRDefault="00BA047C" w:rsidP="004F697B">
      <w:pPr>
        <w:jc w:val="both"/>
        <w:rPr>
          <w:rFonts w:ascii="Times New Roman" w:hAnsi="Times New Roman" w:cs="Times New Roman"/>
          <w:szCs w:val="24"/>
        </w:rPr>
      </w:pPr>
    </w:p>
    <w:sectPr w:rsidR="00BA047C" w:rsidRPr="00BC4185" w:rsidSect="008B44E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70249"/>
    <w:multiLevelType w:val="hybridMultilevel"/>
    <w:tmpl w:val="D012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911"/>
    <w:rsid w:val="00024531"/>
    <w:rsid w:val="00030874"/>
    <w:rsid w:val="00171013"/>
    <w:rsid w:val="001F7F55"/>
    <w:rsid w:val="00205B99"/>
    <w:rsid w:val="0020698A"/>
    <w:rsid w:val="00230129"/>
    <w:rsid w:val="002365BF"/>
    <w:rsid w:val="002F663F"/>
    <w:rsid w:val="00343608"/>
    <w:rsid w:val="00373B86"/>
    <w:rsid w:val="003B4F63"/>
    <w:rsid w:val="003D2039"/>
    <w:rsid w:val="0040482A"/>
    <w:rsid w:val="004E2C59"/>
    <w:rsid w:val="004F697B"/>
    <w:rsid w:val="00593071"/>
    <w:rsid w:val="005B16CC"/>
    <w:rsid w:val="005B1DA0"/>
    <w:rsid w:val="005E3AF5"/>
    <w:rsid w:val="00665B4B"/>
    <w:rsid w:val="00666139"/>
    <w:rsid w:val="00680692"/>
    <w:rsid w:val="006C49E9"/>
    <w:rsid w:val="006D72A6"/>
    <w:rsid w:val="006F524B"/>
    <w:rsid w:val="00745506"/>
    <w:rsid w:val="00751348"/>
    <w:rsid w:val="007534B4"/>
    <w:rsid w:val="00787FB4"/>
    <w:rsid w:val="007C3868"/>
    <w:rsid w:val="0080776E"/>
    <w:rsid w:val="00874044"/>
    <w:rsid w:val="008939FD"/>
    <w:rsid w:val="008A14CA"/>
    <w:rsid w:val="008B44EE"/>
    <w:rsid w:val="00923668"/>
    <w:rsid w:val="009C5E33"/>
    <w:rsid w:val="009E05D2"/>
    <w:rsid w:val="00A43E0B"/>
    <w:rsid w:val="00A764D0"/>
    <w:rsid w:val="00A84832"/>
    <w:rsid w:val="00A916D2"/>
    <w:rsid w:val="00AC5E97"/>
    <w:rsid w:val="00BA047C"/>
    <w:rsid w:val="00BB024B"/>
    <w:rsid w:val="00BC35F7"/>
    <w:rsid w:val="00BC4185"/>
    <w:rsid w:val="00BE3880"/>
    <w:rsid w:val="00BF0373"/>
    <w:rsid w:val="00C13911"/>
    <w:rsid w:val="00C60EF0"/>
    <w:rsid w:val="00C702B2"/>
    <w:rsid w:val="00DA11B1"/>
    <w:rsid w:val="00DE5B14"/>
    <w:rsid w:val="00EA6DCB"/>
    <w:rsid w:val="00EB48D8"/>
    <w:rsid w:val="00F90EA0"/>
    <w:rsid w:val="00FB0807"/>
    <w:rsid w:val="00FE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902A"/>
  <w15:docId w15:val="{EB5BE7B5-90C7-404B-A787-6706E1B7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63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4F63"/>
    <w:rPr>
      <w:b/>
      <w:bCs/>
    </w:rPr>
  </w:style>
  <w:style w:type="paragraph" w:customStyle="1" w:styleId="font8">
    <w:name w:val="font_8"/>
    <w:basedOn w:val="a"/>
    <w:rsid w:val="004F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702B2"/>
    <w:pPr>
      <w:suppressAutoHyphens/>
      <w:spacing w:after="0" w:line="100" w:lineRule="atLeast"/>
    </w:pPr>
    <w:rPr>
      <w:rFonts w:ascii="Calibri" w:eastAsia="SimSun" w:hAnsi="Calibri" w:cs="font29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D6D2-B07D-4D05-86C8-B111382F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Aлиева</cp:lastModifiedBy>
  <cp:revision>17</cp:revision>
  <dcterms:created xsi:type="dcterms:W3CDTF">2019-01-11T10:02:00Z</dcterms:created>
  <dcterms:modified xsi:type="dcterms:W3CDTF">2025-08-26T19:54:00Z</dcterms:modified>
</cp:coreProperties>
</file>