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3E5B" w14:textId="77777777" w:rsidR="00FE0C76" w:rsidRPr="00727B46" w:rsidRDefault="00FE0C76" w:rsidP="00FE0C76">
      <w:pPr>
        <w:shd w:val="clear" w:color="auto" w:fill="FFFFFF"/>
        <w:autoSpaceDE w:val="0"/>
        <w:autoSpaceDN w:val="0"/>
        <w:adjustRightInd w:val="0"/>
        <w:rPr>
          <w:sz w:val="28"/>
          <w:szCs w:val="28"/>
        </w:rPr>
      </w:pPr>
      <w:r w:rsidRPr="00727B46">
        <w:rPr>
          <w:sz w:val="28"/>
          <w:szCs w:val="28"/>
        </w:rPr>
        <w:t>Управление образования администрации      Новокубанская районная</w:t>
      </w:r>
    </w:p>
    <w:p w14:paraId="44FAEAB2" w14:textId="77777777" w:rsidR="00FE0C76" w:rsidRPr="00727B46" w:rsidRDefault="00FE0C76" w:rsidP="00FE0C76">
      <w:pPr>
        <w:shd w:val="clear" w:color="auto" w:fill="FFFFFF"/>
        <w:autoSpaceDE w:val="0"/>
        <w:autoSpaceDN w:val="0"/>
        <w:adjustRightInd w:val="0"/>
        <w:rPr>
          <w:sz w:val="28"/>
          <w:szCs w:val="28"/>
        </w:rPr>
      </w:pPr>
      <w:r w:rsidRPr="00727B46">
        <w:rPr>
          <w:sz w:val="28"/>
          <w:szCs w:val="28"/>
        </w:rPr>
        <w:t>муниципального образования                         территориальная организация</w:t>
      </w:r>
    </w:p>
    <w:p w14:paraId="690A8CFF" w14:textId="77777777" w:rsidR="00FE0C76" w:rsidRPr="00727B46" w:rsidRDefault="00FE0C76" w:rsidP="00FE0C76">
      <w:pPr>
        <w:shd w:val="clear" w:color="auto" w:fill="FFFFFF"/>
        <w:autoSpaceDE w:val="0"/>
        <w:autoSpaceDN w:val="0"/>
        <w:adjustRightInd w:val="0"/>
        <w:rPr>
          <w:sz w:val="28"/>
          <w:szCs w:val="28"/>
        </w:rPr>
      </w:pPr>
      <w:r w:rsidRPr="00727B46">
        <w:rPr>
          <w:sz w:val="28"/>
          <w:szCs w:val="28"/>
        </w:rPr>
        <w:t>Новокубанский район                                      профсоюза работников</w:t>
      </w:r>
    </w:p>
    <w:p w14:paraId="54D006C6" w14:textId="77777777" w:rsidR="00FE0C76" w:rsidRPr="00727B46" w:rsidRDefault="00FE0C76" w:rsidP="00FE0C76">
      <w:pPr>
        <w:shd w:val="clear" w:color="auto" w:fill="FFFFFF"/>
        <w:autoSpaceDE w:val="0"/>
        <w:autoSpaceDN w:val="0"/>
        <w:adjustRightInd w:val="0"/>
        <w:rPr>
          <w:sz w:val="28"/>
          <w:szCs w:val="28"/>
        </w:rPr>
      </w:pPr>
      <w:r w:rsidRPr="00727B46">
        <w:rPr>
          <w:sz w:val="28"/>
          <w:szCs w:val="28"/>
        </w:rPr>
        <w:t xml:space="preserve">                                                                            народного образования</w:t>
      </w:r>
    </w:p>
    <w:p w14:paraId="4BA0C899" w14:textId="77777777" w:rsidR="00FE0C76" w:rsidRPr="00727B46" w:rsidRDefault="00FE0C76" w:rsidP="00FE0C76">
      <w:pPr>
        <w:shd w:val="clear" w:color="auto" w:fill="FFFFFF"/>
        <w:autoSpaceDE w:val="0"/>
        <w:autoSpaceDN w:val="0"/>
        <w:adjustRightInd w:val="0"/>
        <w:rPr>
          <w:sz w:val="28"/>
          <w:szCs w:val="28"/>
        </w:rPr>
      </w:pPr>
      <w:r w:rsidRPr="00727B46">
        <w:rPr>
          <w:sz w:val="28"/>
          <w:szCs w:val="28"/>
        </w:rPr>
        <w:t xml:space="preserve">                                                                             и науки РФ</w:t>
      </w:r>
    </w:p>
    <w:p w14:paraId="723C7A48" w14:textId="77777777" w:rsidR="00FE0C76" w:rsidRPr="00727B46" w:rsidRDefault="00FE0C76" w:rsidP="00FE0C76">
      <w:pPr>
        <w:shd w:val="clear" w:color="auto" w:fill="FFFFFF"/>
        <w:autoSpaceDE w:val="0"/>
        <w:autoSpaceDN w:val="0"/>
        <w:adjustRightInd w:val="0"/>
        <w:rPr>
          <w:b/>
          <w:bCs/>
          <w:sz w:val="28"/>
          <w:szCs w:val="28"/>
        </w:rPr>
      </w:pPr>
    </w:p>
    <w:p w14:paraId="152C2128" w14:textId="77777777" w:rsidR="00FE0C76" w:rsidRPr="00727B46" w:rsidRDefault="00FE0C76" w:rsidP="00FE0C76">
      <w:pPr>
        <w:shd w:val="clear" w:color="auto" w:fill="FFFFFF"/>
        <w:autoSpaceDE w:val="0"/>
        <w:autoSpaceDN w:val="0"/>
        <w:adjustRightInd w:val="0"/>
        <w:rPr>
          <w:b/>
          <w:bCs/>
          <w:sz w:val="23"/>
          <w:szCs w:val="23"/>
        </w:rPr>
      </w:pPr>
    </w:p>
    <w:p w14:paraId="5900BEE4" w14:textId="77777777" w:rsidR="00FE0C76" w:rsidRPr="00727B46" w:rsidRDefault="00FE0C76" w:rsidP="00FE0C76">
      <w:pPr>
        <w:shd w:val="clear" w:color="auto" w:fill="FFFFFF"/>
        <w:autoSpaceDE w:val="0"/>
        <w:autoSpaceDN w:val="0"/>
        <w:adjustRightInd w:val="0"/>
        <w:rPr>
          <w:b/>
          <w:bCs/>
          <w:sz w:val="23"/>
          <w:szCs w:val="23"/>
        </w:rPr>
      </w:pPr>
    </w:p>
    <w:p w14:paraId="0CA815FC" w14:textId="77777777" w:rsidR="00FE0C76" w:rsidRPr="00727B46" w:rsidRDefault="00FE0C76" w:rsidP="00FE0C76">
      <w:pPr>
        <w:shd w:val="clear" w:color="auto" w:fill="FFFFFF"/>
        <w:autoSpaceDE w:val="0"/>
        <w:autoSpaceDN w:val="0"/>
        <w:adjustRightInd w:val="0"/>
        <w:rPr>
          <w:b/>
          <w:bCs/>
          <w:sz w:val="23"/>
          <w:szCs w:val="23"/>
        </w:rPr>
      </w:pPr>
    </w:p>
    <w:p w14:paraId="27602044" w14:textId="77777777" w:rsidR="00FE0C76" w:rsidRPr="00727B46" w:rsidRDefault="00FE0C76" w:rsidP="00FE0C76">
      <w:pPr>
        <w:shd w:val="clear" w:color="auto" w:fill="FFFFFF"/>
        <w:autoSpaceDE w:val="0"/>
        <w:autoSpaceDN w:val="0"/>
        <w:adjustRightInd w:val="0"/>
        <w:rPr>
          <w:b/>
          <w:bCs/>
          <w:sz w:val="23"/>
          <w:szCs w:val="23"/>
        </w:rPr>
      </w:pPr>
    </w:p>
    <w:p w14:paraId="2DC2A1A1" w14:textId="77777777" w:rsidR="00FE0C76" w:rsidRPr="00727B46" w:rsidRDefault="00FE0C76" w:rsidP="00FE0C76">
      <w:pPr>
        <w:shd w:val="clear" w:color="auto" w:fill="FFFFFF"/>
        <w:autoSpaceDE w:val="0"/>
        <w:autoSpaceDN w:val="0"/>
        <w:adjustRightInd w:val="0"/>
        <w:jc w:val="center"/>
      </w:pPr>
      <w:r w:rsidRPr="00727B46">
        <w:rPr>
          <w:b/>
          <w:bCs/>
          <w:sz w:val="23"/>
          <w:szCs w:val="23"/>
        </w:rPr>
        <w:t>СВИДЕТЕЛЬСТВО О РЕГИСТРАЦИИ</w:t>
      </w:r>
    </w:p>
    <w:p w14:paraId="1EBF578F" w14:textId="77777777" w:rsidR="00FE0C76" w:rsidRPr="00727B46" w:rsidRDefault="00FE0C76" w:rsidP="00FE0C76">
      <w:pPr>
        <w:shd w:val="clear" w:color="auto" w:fill="FFFFFF"/>
        <w:autoSpaceDE w:val="0"/>
        <w:autoSpaceDN w:val="0"/>
        <w:adjustRightInd w:val="0"/>
        <w:rPr>
          <w:b/>
          <w:bCs/>
          <w:sz w:val="20"/>
          <w:szCs w:val="20"/>
        </w:rPr>
      </w:pPr>
    </w:p>
    <w:p w14:paraId="2D8EDA06" w14:textId="77777777" w:rsidR="00FE0C76" w:rsidRPr="00727B46" w:rsidRDefault="00AA0987" w:rsidP="00FE0C76">
      <w:pPr>
        <w:shd w:val="clear" w:color="auto" w:fill="FFFFFF"/>
        <w:autoSpaceDE w:val="0"/>
        <w:autoSpaceDN w:val="0"/>
        <w:adjustRightInd w:val="0"/>
        <w:jc w:val="center"/>
        <w:rPr>
          <w:sz w:val="28"/>
          <w:szCs w:val="28"/>
        </w:rPr>
      </w:pPr>
      <w:r w:rsidRPr="00727B46">
        <w:rPr>
          <w:b/>
          <w:bCs/>
          <w:sz w:val="28"/>
          <w:szCs w:val="28"/>
        </w:rPr>
        <w:t>Положение об оплате труда</w:t>
      </w:r>
    </w:p>
    <w:p w14:paraId="5C4EE02F" w14:textId="77777777" w:rsidR="00FE0C76" w:rsidRPr="00727B46" w:rsidRDefault="00FE0C76" w:rsidP="00FE0C76">
      <w:pPr>
        <w:shd w:val="clear" w:color="auto" w:fill="FFFFFF"/>
        <w:autoSpaceDE w:val="0"/>
        <w:autoSpaceDN w:val="0"/>
        <w:adjustRightInd w:val="0"/>
        <w:rPr>
          <w:sz w:val="28"/>
          <w:szCs w:val="28"/>
        </w:rPr>
      </w:pPr>
    </w:p>
    <w:p w14:paraId="58FB5A44" w14:textId="77777777" w:rsidR="005071B9" w:rsidRPr="00727B46" w:rsidRDefault="005071B9" w:rsidP="00FE0C76">
      <w:pPr>
        <w:shd w:val="clear" w:color="auto" w:fill="FFFFFF"/>
        <w:autoSpaceDE w:val="0"/>
        <w:autoSpaceDN w:val="0"/>
        <w:adjustRightInd w:val="0"/>
        <w:jc w:val="center"/>
        <w:rPr>
          <w:sz w:val="28"/>
          <w:szCs w:val="28"/>
        </w:rPr>
      </w:pPr>
    </w:p>
    <w:p w14:paraId="3DC2D1D2" w14:textId="77777777" w:rsidR="00FE0C76" w:rsidRDefault="00FE0C76" w:rsidP="00FE0C76">
      <w:pPr>
        <w:shd w:val="clear" w:color="auto" w:fill="FFFFFF"/>
        <w:autoSpaceDE w:val="0"/>
        <w:autoSpaceDN w:val="0"/>
        <w:adjustRightInd w:val="0"/>
        <w:jc w:val="center"/>
        <w:rPr>
          <w:color w:val="000000"/>
          <w:sz w:val="28"/>
          <w:szCs w:val="28"/>
        </w:rPr>
      </w:pPr>
      <w:r>
        <w:rPr>
          <w:color w:val="000000"/>
          <w:sz w:val="28"/>
          <w:szCs w:val="28"/>
        </w:rPr>
        <w:t>Муниципа</w:t>
      </w:r>
      <w:r w:rsidR="00C153B8">
        <w:rPr>
          <w:color w:val="000000"/>
          <w:sz w:val="28"/>
          <w:szCs w:val="28"/>
        </w:rPr>
        <w:t>льное дошкольное образовательное</w:t>
      </w:r>
      <w:r>
        <w:rPr>
          <w:color w:val="000000"/>
          <w:sz w:val="28"/>
          <w:szCs w:val="28"/>
        </w:rPr>
        <w:t xml:space="preserve"> бюдж</w:t>
      </w:r>
      <w:r w:rsidR="00C153B8">
        <w:rPr>
          <w:color w:val="000000"/>
          <w:sz w:val="28"/>
          <w:szCs w:val="28"/>
        </w:rPr>
        <w:t xml:space="preserve">етное учреждение детский сад </w:t>
      </w:r>
      <w:r>
        <w:rPr>
          <w:color w:val="000000"/>
          <w:sz w:val="28"/>
          <w:szCs w:val="28"/>
        </w:rPr>
        <w:t>№12</w:t>
      </w:r>
      <w:r w:rsidR="008B5139">
        <w:rPr>
          <w:color w:val="000000"/>
          <w:sz w:val="28"/>
          <w:szCs w:val="28"/>
        </w:rPr>
        <w:t xml:space="preserve"> «Сказка»</w:t>
      </w:r>
      <w:r>
        <w:rPr>
          <w:color w:val="000000"/>
          <w:sz w:val="28"/>
          <w:szCs w:val="28"/>
        </w:rPr>
        <w:t xml:space="preserve"> г Новокубанска</w:t>
      </w:r>
    </w:p>
    <w:p w14:paraId="75F84D70" w14:textId="77777777" w:rsidR="008B5139" w:rsidRDefault="008B5139" w:rsidP="00FE0C76">
      <w:pPr>
        <w:shd w:val="clear" w:color="auto" w:fill="FFFFFF"/>
        <w:autoSpaceDE w:val="0"/>
        <w:autoSpaceDN w:val="0"/>
        <w:adjustRightInd w:val="0"/>
        <w:jc w:val="center"/>
        <w:rPr>
          <w:color w:val="000000"/>
          <w:sz w:val="28"/>
          <w:szCs w:val="28"/>
        </w:rPr>
      </w:pPr>
      <w:r>
        <w:rPr>
          <w:color w:val="000000"/>
          <w:sz w:val="28"/>
          <w:szCs w:val="28"/>
        </w:rPr>
        <w:t>муниципального образования Новокубанский район</w:t>
      </w:r>
    </w:p>
    <w:p w14:paraId="51BFADF5" w14:textId="77777777" w:rsidR="00FE0C76" w:rsidRDefault="00FE0C76" w:rsidP="00FE0C76">
      <w:pPr>
        <w:shd w:val="clear" w:color="auto" w:fill="FFFFFF"/>
        <w:autoSpaceDE w:val="0"/>
        <w:autoSpaceDN w:val="0"/>
        <w:adjustRightInd w:val="0"/>
        <w:rPr>
          <w:color w:val="000000"/>
          <w:sz w:val="28"/>
          <w:szCs w:val="28"/>
        </w:rPr>
      </w:pPr>
    </w:p>
    <w:p w14:paraId="41817BFA" w14:textId="77777777" w:rsidR="00FE0C76" w:rsidRDefault="00FE0C76" w:rsidP="00FE0C76">
      <w:pPr>
        <w:shd w:val="clear" w:color="auto" w:fill="FFFFFF"/>
        <w:autoSpaceDE w:val="0"/>
        <w:autoSpaceDN w:val="0"/>
        <w:adjustRightInd w:val="0"/>
        <w:rPr>
          <w:color w:val="000000"/>
          <w:sz w:val="28"/>
          <w:szCs w:val="28"/>
        </w:rPr>
      </w:pPr>
      <w:r>
        <w:rPr>
          <w:color w:val="000000"/>
          <w:sz w:val="28"/>
          <w:szCs w:val="28"/>
        </w:rPr>
        <w:t>заключен между</w:t>
      </w:r>
    </w:p>
    <w:p w14:paraId="1F7DF5D9" w14:textId="77777777" w:rsidR="00FE0C76" w:rsidRDefault="00FE0C76" w:rsidP="00FE0C76">
      <w:pPr>
        <w:shd w:val="clear" w:color="auto" w:fill="FFFFFF"/>
        <w:autoSpaceDE w:val="0"/>
        <w:autoSpaceDN w:val="0"/>
        <w:adjustRightInd w:val="0"/>
        <w:rPr>
          <w:sz w:val="28"/>
          <w:szCs w:val="28"/>
          <w:u w:val="single"/>
        </w:rPr>
      </w:pPr>
      <w:r>
        <w:rPr>
          <w:sz w:val="28"/>
          <w:szCs w:val="28"/>
        </w:rPr>
        <w:t xml:space="preserve"> </w:t>
      </w:r>
      <w:r>
        <w:rPr>
          <w:color w:val="000000"/>
          <w:sz w:val="28"/>
          <w:szCs w:val="28"/>
        </w:rPr>
        <w:t>работодат</w:t>
      </w:r>
      <w:r w:rsidR="002518E5">
        <w:rPr>
          <w:color w:val="000000"/>
          <w:sz w:val="28"/>
          <w:szCs w:val="28"/>
        </w:rPr>
        <w:t>елем в лице его представителя -</w:t>
      </w:r>
      <w:r>
        <w:rPr>
          <w:color w:val="000000"/>
          <w:sz w:val="28"/>
          <w:szCs w:val="28"/>
        </w:rPr>
        <w:t xml:space="preserve"> </w:t>
      </w:r>
      <w:r w:rsidR="00722C55">
        <w:rPr>
          <w:color w:val="000000"/>
          <w:sz w:val="28"/>
          <w:szCs w:val="28"/>
          <w:u w:val="single"/>
        </w:rPr>
        <w:t xml:space="preserve">заведующего </w:t>
      </w:r>
      <w:proofErr w:type="spellStart"/>
      <w:r w:rsidR="00722C55">
        <w:rPr>
          <w:color w:val="000000"/>
          <w:sz w:val="28"/>
          <w:szCs w:val="28"/>
          <w:u w:val="single"/>
        </w:rPr>
        <w:t>Таркивской</w:t>
      </w:r>
      <w:proofErr w:type="spellEnd"/>
      <w:r w:rsidR="00722C55">
        <w:rPr>
          <w:color w:val="000000"/>
          <w:sz w:val="28"/>
          <w:szCs w:val="28"/>
          <w:u w:val="single"/>
        </w:rPr>
        <w:t xml:space="preserve"> Марии</w:t>
      </w:r>
      <w:r>
        <w:rPr>
          <w:color w:val="000000"/>
          <w:sz w:val="28"/>
          <w:szCs w:val="28"/>
          <w:u w:val="single"/>
        </w:rPr>
        <w:t xml:space="preserve"> Николаевны</w:t>
      </w:r>
    </w:p>
    <w:p w14:paraId="3E4D3902" w14:textId="77777777" w:rsidR="00FE0C76" w:rsidRDefault="00FE0C76" w:rsidP="00FE0C76">
      <w:pPr>
        <w:shd w:val="clear" w:color="auto" w:fill="FFFFFF"/>
        <w:autoSpaceDE w:val="0"/>
        <w:autoSpaceDN w:val="0"/>
        <w:adjustRightInd w:val="0"/>
        <w:rPr>
          <w:color w:val="000000"/>
          <w:sz w:val="28"/>
          <w:szCs w:val="28"/>
        </w:rPr>
      </w:pPr>
    </w:p>
    <w:p w14:paraId="3390DDE4" w14:textId="77777777" w:rsidR="00FE0C76" w:rsidRDefault="00FE0C76" w:rsidP="00FE0C76">
      <w:pPr>
        <w:shd w:val="clear" w:color="auto" w:fill="FFFFFF"/>
        <w:autoSpaceDE w:val="0"/>
        <w:autoSpaceDN w:val="0"/>
        <w:adjustRightInd w:val="0"/>
        <w:rPr>
          <w:sz w:val="28"/>
          <w:szCs w:val="28"/>
          <w:u w:val="single"/>
        </w:rPr>
      </w:pPr>
      <w:r>
        <w:rPr>
          <w:color w:val="000000"/>
          <w:sz w:val="28"/>
          <w:szCs w:val="28"/>
        </w:rPr>
        <w:t>и работниками в лице их представителя</w:t>
      </w:r>
      <w:r>
        <w:rPr>
          <w:sz w:val="28"/>
          <w:szCs w:val="28"/>
        </w:rPr>
        <w:t xml:space="preserve"> председателя профсоюзного комитета МДОБУ</w:t>
      </w:r>
      <w:r w:rsidR="008B5139">
        <w:rPr>
          <w:sz w:val="28"/>
          <w:szCs w:val="28"/>
        </w:rPr>
        <w:t xml:space="preserve"> №12 </w:t>
      </w:r>
      <w:r w:rsidR="008B5139" w:rsidRPr="002518E5">
        <w:rPr>
          <w:sz w:val="28"/>
          <w:szCs w:val="28"/>
          <w:u w:val="single"/>
        </w:rPr>
        <w:t>Козловой Натальи Владимировны</w:t>
      </w:r>
    </w:p>
    <w:p w14:paraId="579D3756" w14:textId="77777777" w:rsidR="00C153B8" w:rsidRPr="002518E5" w:rsidRDefault="00F92489" w:rsidP="00FE0C76">
      <w:pPr>
        <w:shd w:val="clear" w:color="auto" w:fill="FFFFFF"/>
        <w:autoSpaceDE w:val="0"/>
        <w:autoSpaceDN w:val="0"/>
        <w:adjustRightInd w:val="0"/>
        <w:rPr>
          <w:sz w:val="28"/>
          <w:szCs w:val="28"/>
          <w:u w:val="single"/>
        </w:rPr>
      </w:pPr>
      <w:r>
        <w:rPr>
          <w:sz w:val="28"/>
          <w:szCs w:val="28"/>
          <w:u w:val="single"/>
        </w:rPr>
        <w:t>Действует с «01» января</w:t>
      </w:r>
      <w:r w:rsidR="00C153B8">
        <w:rPr>
          <w:sz w:val="28"/>
          <w:szCs w:val="28"/>
          <w:u w:val="single"/>
        </w:rPr>
        <w:t xml:space="preserve"> 2019 г.</w:t>
      </w:r>
    </w:p>
    <w:p w14:paraId="4560D155" w14:textId="77777777" w:rsidR="00FE0C76" w:rsidRPr="002518E5" w:rsidRDefault="00FE0C76" w:rsidP="00FE0C76">
      <w:pPr>
        <w:shd w:val="clear" w:color="auto" w:fill="FFFFFF"/>
        <w:autoSpaceDE w:val="0"/>
        <w:autoSpaceDN w:val="0"/>
        <w:adjustRightInd w:val="0"/>
        <w:rPr>
          <w:color w:val="000000"/>
          <w:sz w:val="28"/>
          <w:szCs w:val="28"/>
          <w:u w:val="single"/>
        </w:rPr>
      </w:pPr>
    </w:p>
    <w:p w14:paraId="2E4B83B8" w14:textId="77777777" w:rsidR="00FE0C76" w:rsidRDefault="00FE0C76" w:rsidP="00FE0C76">
      <w:pPr>
        <w:shd w:val="clear" w:color="auto" w:fill="FFFFFF"/>
        <w:autoSpaceDE w:val="0"/>
        <w:autoSpaceDN w:val="0"/>
        <w:adjustRightInd w:val="0"/>
        <w:rPr>
          <w:color w:val="000000"/>
          <w:sz w:val="28"/>
          <w:szCs w:val="28"/>
        </w:rPr>
      </w:pPr>
    </w:p>
    <w:p w14:paraId="2208FB85" w14:textId="77777777" w:rsidR="00AA0987" w:rsidRDefault="00AA0987" w:rsidP="00FE0C76">
      <w:pPr>
        <w:shd w:val="clear" w:color="auto" w:fill="FFFFFF"/>
        <w:autoSpaceDE w:val="0"/>
        <w:autoSpaceDN w:val="0"/>
        <w:adjustRightInd w:val="0"/>
        <w:rPr>
          <w:color w:val="000000"/>
          <w:sz w:val="28"/>
          <w:szCs w:val="28"/>
        </w:rPr>
      </w:pPr>
    </w:p>
    <w:p w14:paraId="4DA5D058" w14:textId="77777777" w:rsidR="00FE0C76" w:rsidRDefault="00FE0C76" w:rsidP="00FE0C76">
      <w:pPr>
        <w:shd w:val="clear" w:color="auto" w:fill="FFFFFF"/>
        <w:autoSpaceDE w:val="0"/>
        <w:autoSpaceDN w:val="0"/>
        <w:adjustRightInd w:val="0"/>
        <w:rPr>
          <w:sz w:val="28"/>
          <w:szCs w:val="28"/>
        </w:rPr>
      </w:pPr>
      <w:r>
        <w:rPr>
          <w:color w:val="000000"/>
          <w:sz w:val="28"/>
          <w:szCs w:val="28"/>
        </w:rPr>
        <w:t>ЗАРЕГИСТРИРОВАН</w:t>
      </w:r>
    </w:p>
    <w:p w14:paraId="6D368E31" w14:textId="77777777" w:rsidR="00FE0C76" w:rsidRDefault="00FE0C76" w:rsidP="00FE0C76">
      <w:pPr>
        <w:shd w:val="clear" w:color="auto" w:fill="FFFFFF"/>
        <w:autoSpaceDE w:val="0"/>
        <w:autoSpaceDN w:val="0"/>
        <w:adjustRightInd w:val="0"/>
        <w:rPr>
          <w:sz w:val="28"/>
          <w:szCs w:val="28"/>
        </w:rPr>
      </w:pPr>
      <w:r>
        <w:rPr>
          <w:color w:val="000000"/>
          <w:sz w:val="28"/>
          <w:szCs w:val="28"/>
        </w:rPr>
        <w:t>«     »</w:t>
      </w:r>
      <w:r>
        <w:rPr>
          <w:rFonts w:ascii="Arial" w:hAnsi="Arial" w:cs="Arial"/>
          <w:color w:val="000000"/>
          <w:sz w:val="28"/>
          <w:szCs w:val="28"/>
        </w:rPr>
        <w:t xml:space="preserve">                  </w:t>
      </w:r>
      <w:r w:rsidR="00AA0987">
        <w:rPr>
          <w:rFonts w:hAnsi="Arial"/>
          <w:color w:val="000000"/>
          <w:sz w:val="28"/>
          <w:szCs w:val="28"/>
        </w:rPr>
        <w:t xml:space="preserve">2019 </w:t>
      </w:r>
      <w:r>
        <w:rPr>
          <w:color w:val="000000"/>
          <w:sz w:val="28"/>
          <w:szCs w:val="28"/>
        </w:rPr>
        <w:t>г.</w:t>
      </w:r>
      <w:r>
        <w:rPr>
          <w:rFonts w:ascii="Arial" w:cs="Arial"/>
          <w:color w:val="000000"/>
          <w:sz w:val="28"/>
          <w:szCs w:val="28"/>
        </w:rPr>
        <w:t xml:space="preserve">                              </w:t>
      </w:r>
      <w:r>
        <w:rPr>
          <w:i/>
          <w:iCs/>
          <w:color w:val="000000"/>
          <w:sz w:val="28"/>
          <w:szCs w:val="28"/>
        </w:rPr>
        <w:t>№</w:t>
      </w:r>
    </w:p>
    <w:p w14:paraId="60F9DFEA" w14:textId="77777777" w:rsidR="00FE0C76" w:rsidRDefault="00FE0C76" w:rsidP="00FE0C76">
      <w:pPr>
        <w:shd w:val="clear" w:color="auto" w:fill="FFFFFF"/>
        <w:autoSpaceDE w:val="0"/>
        <w:autoSpaceDN w:val="0"/>
        <w:adjustRightInd w:val="0"/>
        <w:rPr>
          <w:color w:val="000000"/>
          <w:sz w:val="28"/>
          <w:szCs w:val="28"/>
        </w:rPr>
      </w:pPr>
    </w:p>
    <w:p w14:paraId="6D10066C" w14:textId="77777777" w:rsidR="00FE0C76" w:rsidRDefault="002518E5" w:rsidP="00FE0C76">
      <w:pPr>
        <w:shd w:val="clear" w:color="auto" w:fill="FFFFFF"/>
        <w:autoSpaceDE w:val="0"/>
        <w:autoSpaceDN w:val="0"/>
        <w:adjustRightInd w:val="0"/>
        <w:rPr>
          <w:sz w:val="28"/>
          <w:szCs w:val="28"/>
        </w:rPr>
      </w:pPr>
      <w:r>
        <w:rPr>
          <w:color w:val="000000"/>
          <w:sz w:val="28"/>
          <w:szCs w:val="28"/>
        </w:rPr>
        <w:t xml:space="preserve">Сопредседатели </w:t>
      </w:r>
      <w:proofErr w:type="gramStart"/>
      <w:r w:rsidR="00FE0C76">
        <w:rPr>
          <w:color w:val="000000"/>
          <w:sz w:val="28"/>
          <w:szCs w:val="28"/>
        </w:rPr>
        <w:t>двухсторонней  комиссии</w:t>
      </w:r>
      <w:proofErr w:type="gramEnd"/>
      <w:r w:rsidR="00FE0C76">
        <w:rPr>
          <w:color w:val="000000"/>
          <w:sz w:val="28"/>
          <w:szCs w:val="28"/>
        </w:rPr>
        <w:t xml:space="preserve">  по регулированию  социально-трудовых отношений работников образовательных учреждений системы образования муниципального образования Новокубанский район.</w:t>
      </w:r>
    </w:p>
    <w:p w14:paraId="1AD34516" w14:textId="77777777" w:rsidR="00FE0C76" w:rsidRDefault="00FE0C76" w:rsidP="00FE0C76">
      <w:pPr>
        <w:shd w:val="clear" w:color="auto" w:fill="FFFFFF"/>
        <w:autoSpaceDE w:val="0"/>
        <w:autoSpaceDN w:val="0"/>
        <w:adjustRightInd w:val="0"/>
        <w:rPr>
          <w:color w:val="000000"/>
          <w:sz w:val="28"/>
          <w:szCs w:val="28"/>
        </w:rPr>
      </w:pPr>
    </w:p>
    <w:p w14:paraId="360E2D8B" w14:textId="77777777" w:rsidR="00FE0C76" w:rsidRDefault="00FE0C76" w:rsidP="00FE0C76">
      <w:pPr>
        <w:shd w:val="clear" w:color="auto" w:fill="FFFFFF"/>
        <w:autoSpaceDE w:val="0"/>
        <w:autoSpaceDN w:val="0"/>
        <w:adjustRightInd w:val="0"/>
        <w:rPr>
          <w:color w:val="000000"/>
          <w:sz w:val="28"/>
          <w:szCs w:val="28"/>
        </w:rPr>
      </w:pPr>
    </w:p>
    <w:p w14:paraId="58F5EB16" w14:textId="77777777" w:rsidR="005071B9" w:rsidRDefault="005071B9" w:rsidP="00FE0C76">
      <w:pPr>
        <w:rPr>
          <w:color w:val="000000"/>
          <w:sz w:val="28"/>
          <w:szCs w:val="28"/>
        </w:rPr>
      </w:pPr>
    </w:p>
    <w:p w14:paraId="6D4890AB" w14:textId="77777777" w:rsidR="005071B9" w:rsidRDefault="005071B9" w:rsidP="00FE0C76">
      <w:pPr>
        <w:rPr>
          <w:color w:val="000000"/>
          <w:sz w:val="28"/>
          <w:szCs w:val="28"/>
        </w:rPr>
      </w:pPr>
    </w:p>
    <w:p w14:paraId="13E2DC9F" w14:textId="77777777" w:rsidR="00FE0C76" w:rsidRDefault="00FE0C76" w:rsidP="00FE0C76">
      <w:pPr>
        <w:rPr>
          <w:color w:val="000000"/>
          <w:sz w:val="28"/>
          <w:szCs w:val="28"/>
        </w:rPr>
      </w:pPr>
      <w:r>
        <w:rPr>
          <w:color w:val="000000"/>
          <w:sz w:val="28"/>
          <w:szCs w:val="28"/>
        </w:rPr>
        <w:t xml:space="preserve">Начальник                                                        Председатель районной </w:t>
      </w:r>
    </w:p>
    <w:p w14:paraId="013673D7" w14:textId="77777777" w:rsidR="00FE0C76" w:rsidRDefault="00FE0C76" w:rsidP="00FE0C76">
      <w:pPr>
        <w:rPr>
          <w:color w:val="000000"/>
          <w:sz w:val="28"/>
          <w:szCs w:val="28"/>
        </w:rPr>
      </w:pPr>
      <w:r>
        <w:rPr>
          <w:color w:val="000000"/>
          <w:sz w:val="28"/>
          <w:szCs w:val="28"/>
        </w:rPr>
        <w:t>управления                                                       территориальной</w:t>
      </w:r>
    </w:p>
    <w:p w14:paraId="2106BBCD" w14:textId="77777777" w:rsidR="00FE0C76" w:rsidRDefault="00FE0C76" w:rsidP="00FE0C76">
      <w:pPr>
        <w:rPr>
          <w:color w:val="000000"/>
          <w:sz w:val="28"/>
          <w:szCs w:val="28"/>
        </w:rPr>
      </w:pPr>
      <w:r>
        <w:rPr>
          <w:color w:val="000000"/>
          <w:sz w:val="28"/>
          <w:szCs w:val="28"/>
        </w:rPr>
        <w:t>образования                                                      организации Профсоюза</w:t>
      </w:r>
    </w:p>
    <w:p w14:paraId="1A5F5FE6" w14:textId="77777777" w:rsidR="00FE0C76" w:rsidRDefault="006A7129" w:rsidP="00FE0C76">
      <w:pPr>
        <w:shd w:val="clear" w:color="auto" w:fill="FFFFFF"/>
        <w:spacing w:line="269" w:lineRule="exact"/>
        <w:jc w:val="both"/>
        <w:rPr>
          <w:color w:val="000000"/>
          <w:sz w:val="28"/>
          <w:szCs w:val="28"/>
        </w:rPr>
      </w:pPr>
      <w:r>
        <w:rPr>
          <w:color w:val="000000"/>
          <w:sz w:val="28"/>
          <w:szCs w:val="28"/>
        </w:rPr>
        <w:t xml:space="preserve">                   </w:t>
      </w:r>
      <w:proofErr w:type="spellStart"/>
      <w:r>
        <w:rPr>
          <w:color w:val="000000"/>
          <w:sz w:val="28"/>
          <w:szCs w:val="28"/>
        </w:rPr>
        <w:t>Д.Т.Кулиева</w:t>
      </w:r>
      <w:proofErr w:type="spellEnd"/>
      <w:r w:rsidR="00FE0C76">
        <w:rPr>
          <w:color w:val="000000"/>
          <w:sz w:val="28"/>
          <w:szCs w:val="28"/>
        </w:rPr>
        <w:t xml:space="preserve">                                                           </w:t>
      </w:r>
      <w:proofErr w:type="spellStart"/>
      <w:r w:rsidR="00FE0C76">
        <w:rPr>
          <w:color w:val="000000"/>
          <w:sz w:val="28"/>
          <w:szCs w:val="28"/>
        </w:rPr>
        <w:t>Л.И.Переяслова</w:t>
      </w:r>
      <w:proofErr w:type="spellEnd"/>
    </w:p>
    <w:p w14:paraId="57EEB0EA" w14:textId="77777777" w:rsidR="00FE0C76" w:rsidRDefault="00FE0C76" w:rsidP="00FE0C76">
      <w:pPr>
        <w:shd w:val="clear" w:color="auto" w:fill="FFFFFF"/>
        <w:spacing w:line="269" w:lineRule="exact"/>
        <w:ind w:left="4253"/>
        <w:jc w:val="both"/>
        <w:rPr>
          <w:color w:val="000000"/>
          <w:sz w:val="28"/>
          <w:szCs w:val="28"/>
        </w:rPr>
      </w:pPr>
    </w:p>
    <w:p w14:paraId="7B05E599" w14:textId="77777777" w:rsidR="004F0CC6" w:rsidRDefault="004F0CC6"/>
    <w:p w14:paraId="2C4605FC" w14:textId="77777777" w:rsidR="00E463B2" w:rsidRDefault="00E463B2"/>
    <w:p w14:paraId="15606180" w14:textId="77777777" w:rsidR="00AA0987" w:rsidRDefault="00AA0987"/>
    <w:p w14:paraId="2D8933E2" w14:textId="77777777" w:rsidR="00AA0987" w:rsidRPr="00980A72" w:rsidRDefault="00AA0987" w:rsidP="00AA0987">
      <w:pPr>
        <w:pStyle w:val="a5"/>
        <w:jc w:val="center"/>
        <w:rPr>
          <w:rFonts w:ascii="Times New Roman" w:hAnsi="Times New Roman" w:cs="Times New Roman"/>
          <w:b/>
          <w:sz w:val="28"/>
          <w:szCs w:val="28"/>
        </w:rPr>
      </w:pPr>
      <w:r w:rsidRPr="00980A72">
        <w:rPr>
          <w:rFonts w:ascii="Times New Roman" w:hAnsi="Times New Roman" w:cs="Times New Roman"/>
          <w:b/>
          <w:sz w:val="28"/>
          <w:szCs w:val="28"/>
        </w:rPr>
        <w:lastRenderedPageBreak/>
        <w:t>В Ы П И С К А из протокола №1</w:t>
      </w:r>
    </w:p>
    <w:p w14:paraId="03982A6A" w14:textId="77777777" w:rsidR="00AA0987" w:rsidRPr="00980A72" w:rsidRDefault="00AA0987" w:rsidP="00AA0987">
      <w:pPr>
        <w:pStyle w:val="a5"/>
        <w:jc w:val="center"/>
        <w:rPr>
          <w:rFonts w:ascii="Times New Roman" w:hAnsi="Times New Roman" w:cs="Times New Roman"/>
          <w:b/>
          <w:sz w:val="28"/>
          <w:szCs w:val="28"/>
        </w:rPr>
      </w:pPr>
      <w:r w:rsidRPr="00980A72">
        <w:rPr>
          <w:rFonts w:ascii="Times New Roman" w:hAnsi="Times New Roman" w:cs="Times New Roman"/>
          <w:b/>
          <w:sz w:val="28"/>
          <w:szCs w:val="28"/>
        </w:rPr>
        <w:t>собрания трудового коллектива МДОБУ №12 «Сказка»</w:t>
      </w:r>
    </w:p>
    <w:p w14:paraId="7F9FD8A8" w14:textId="77777777" w:rsidR="00AA0987" w:rsidRPr="00980A72" w:rsidRDefault="00AA0987" w:rsidP="00AA0987">
      <w:pPr>
        <w:pStyle w:val="a5"/>
        <w:jc w:val="center"/>
        <w:rPr>
          <w:rFonts w:ascii="Times New Roman" w:hAnsi="Times New Roman" w:cs="Times New Roman"/>
          <w:b/>
          <w:sz w:val="28"/>
          <w:szCs w:val="28"/>
        </w:rPr>
      </w:pPr>
      <w:r w:rsidRPr="00980A72">
        <w:rPr>
          <w:rFonts w:ascii="Times New Roman" w:hAnsi="Times New Roman" w:cs="Times New Roman"/>
          <w:b/>
          <w:sz w:val="28"/>
          <w:szCs w:val="28"/>
        </w:rPr>
        <w:t>от 29.03.2019г.</w:t>
      </w:r>
    </w:p>
    <w:p w14:paraId="32478F0E" w14:textId="77777777" w:rsidR="00AA0987" w:rsidRPr="00741F94" w:rsidRDefault="00AA0987" w:rsidP="00AA0987">
      <w:pPr>
        <w:pStyle w:val="a5"/>
        <w:jc w:val="center"/>
        <w:rPr>
          <w:rFonts w:ascii="Times New Roman" w:hAnsi="Times New Roman" w:cs="Times New Roman"/>
          <w:spacing w:val="-1"/>
          <w:sz w:val="28"/>
          <w:szCs w:val="28"/>
        </w:rPr>
      </w:pPr>
    </w:p>
    <w:p w14:paraId="7E47E6D2" w14:textId="77777777" w:rsidR="00AA0987" w:rsidRPr="00980A72" w:rsidRDefault="00AA0987" w:rsidP="00AA0987">
      <w:pPr>
        <w:pStyle w:val="a5"/>
        <w:jc w:val="both"/>
        <w:rPr>
          <w:rFonts w:ascii="Times New Roman" w:hAnsi="Times New Roman" w:cs="Times New Roman"/>
          <w:sz w:val="24"/>
          <w:szCs w:val="24"/>
        </w:rPr>
      </w:pPr>
      <w:r w:rsidRPr="00980A72">
        <w:rPr>
          <w:rFonts w:ascii="Times New Roman" w:hAnsi="Times New Roman" w:cs="Times New Roman"/>
          <w:spacing w:val="-1"/>
          <w:sz w:val="24"/>
          <w:szCs w:val="24"/>
        </w:rPr>
        <w:t>Численность работников</w:t>
      </w:r>
      <w:r w:rsidRPr="00980A72">
        <w:rPr>
          <w:rFonts w:ascii="Times New Roman" w:hAnsi="Times New Roman" w:cs="Times New Roman"/>
          <w:sz w:val="24"/>
          <w:szCs w:val="24"/>
        </w:rPr>
        <w:t>: 54 человек.</w:t>
      </w:r>
    </w:p>
    <w:p w14:paraId="276F0538" w14:textId="77777777" w:rsidR="00AA0987" w:rsidRPr="00980A72" w:rsidRDefault="00AA0987" w:rsidP="00AA0987">
      <w:pPr>
        <w:pStyle w:val="a5"/>
        <w:jc w:val="both"/>
        <w:rPr>
          <w:rFonts w:ascii="Times New Roman" w:hAnsi="Times New Roman" w:cs="Times New Roman"/>
          <w:sz w:val="24"/>
          <w:szCs w:val="24"/>
        </w:rPr>
      </w:pPr>
      <w:r w:rsidRPr="00980A72">
        <w:rPr>
          <w:rFonts w:ascii="Times New Roman" w:hAnsi="Times New Roman" w:cs="Times New Roman"/>
          <w:sz w:val="24"/>
          <w:szCs w:val="24"/>
        </w:rPr>
        <w:t>В том числе члены ПК- 54 человека</w:t>
      </w:r>
    </w:p>
    <w:p w14:paraId="692803CB" w14:textId="77777777" w:rsidR="00AA0987" w:rsidRPr="00980A72" w:rsidRDefault="00AA0987" w:rsidP="00AA0987">
      <w:pPr>
        <w:pStyle w:val="a5"/>
        <w:jc w:val="both"/>
        <w:rPr>
          <w:rFonts w:ascii="Times New Roman" w:hAnsi="Times New Roman" w:cs="Times New Roman"/>
          <w:sz w:val="24"/>
          <w:szCs w:val="24"/>
        </w:rPr>
      </w:pPr>
      <w:r w:rsidRPr="00980A72">
        <w:rPr>
          <w:rFonts w:ascii="Times New Roman" w:hAnsi="Times New Roman" w:cs="Times New Roman"/>
          <w:sz w:val="24"/>
          <w:szCs w:val="24"/>
        </w:rPr>
        <w:t>Присутствовали: 50 человек.</w:t>
      </w:r>
    </w:p>
    <w:p w14:paraId="3F266367" w14:textId="77777777" w:rsidR="00AA0987" w:rsidRPr="00980A72" w:rsidRDefault="00AA0987" w:rsidP="00AA0987">
      <w:pPr>
        <w:pStyle w:val="a5"/>
        <w:jc w:val="both"/>
        <w:rPr>
          <w:rFonts w:ascii="Times New Roman" w:hAnsi="Times New Roman" w:cs="Times New Roman"/>
          <w:sz w:val="24"/>
          <w:szCs w:val="24"/>
        </w:rPr>
      </w:pPr>
      <w:r w:rsidRPr="00980A72">
        <w:rPr>
          <w:rFonts w:ascii="Times New Roman" w:hAnsi="Times New Roman" w:cs="Times New Roman"/>
          <w:sz w:val="24"/>
          <w:szCs w:val="24"/>
        </w:rPr>
        <w:t xml:space="preserve">Председатель собрания – </w:t>
      </w:r>
      <w:proofErr w:type="spellStart"/>
      <w:r w:rsidRPr="00980A72">
        <w:rPr>
          <w:rFonts w:ascii="Times New Roman" w:hAnsi="Times New Roman" w:cs="Times New Roman"/>
          <w:sz w:val="24"/>
          <w:szCs w:val="24"/>
        </w:rPr>
        <w:t>Н.В.Козлова</w:t>
      </w:r>
      <w:proofErr w:type="spellEnd"/>
    </w:p>
    <w:p w14:paraId="3EC04C65" w14:textId="77777777" w:rsidR="00AA0987" w:rsidRPr="00980A72" w:rsidRDefault="00AA0987" w:rsidP="00AA0987">
      <w:pPr>
        <w:pStyle w:val="a5"/>
        <w:jc w:val="both"/>
        <w:rPr>
          <w:rFonts w:ascii="Times New Roman" w:hAnsi="Times New Roman" w:cs="Times New Roman"/>
          <w:sz w:val="24"/>
          <w:szCs w:val="24"/>
        </w:rPr>
      </w:pPr>
      <w:r w:rsidRPr="00980A72">
        <w:rPr>
          <w:rFonts w:ascii="Times New Roman" w:hAnsi="Times New Roman" w:cs="Times New Roman"/>
          <w:sz w:val="24"/>
          <w:szCs w:val="24"/>
        </w:rPr>
        <w:t xml:space="preserve">Секретарь собрания – </w:t>
      </w:r>
      <w:proofErr w:type="spellStart"/>
      <w:r w:rsidRPr="00980A72">
        <w:rPr>
          <w:rFonts w:ascii="Times New Roman" w:hAnsi="Times New Roman" w:cs="Times New Roman"/>
          <w:sz w:val="24"/>
          <w:szCs w:val="24"/>
        </w:rPr>
        <w:t>Н.В.Семёнова</w:t>
      </w:r>
      <w:proofErr w:type="spellEnd"/>
      <w:r w:rsidRPr="00980A72">
        <w:rPr>
          <w:rFonts w:ascii="Times New Roman" w:hAnsi="Times New Roman" w:cs="Times New Roman"/>
          <w:sz w:val="24"/>
          <w:szCs w:val="24"/>
        </w:rPr>
        <w:tab/>
      </w:r>
    </w:p>
    <w:p w14:paraId="723FA0B2" w14:textId="77777777" w:rsidR="00AA0987" w:rsidRPr="00980A72" w:rsidRDefault="00AA0987" w:rsidP="00AA0987">
      <w:pPr>
        <w:pStyle w:val="a5"/>
        <w:jc w:val="both"/>
        <w:rPr>
          <w:rFonts w:ascii="Times New Roman" w:hAnsi="Times New Roman" w:cs="Times New Roman"/>
          <w:sz w:val="24"/>
          <w:szCs w:val="24"/>
        </w:rPr>
      </w:pPr>
    </w:p>
    <w:p w14:paraId="0E04BCFC" w14:textId="77777777" w:rsidR="00AA0987" w:rsidRPr="00980A72" w:rsidRDefault="00AA0987" w:rsidP="00AA0987">
      <w:pPr>
        <w:pStyle w:val="a5"/>
        <w:jc w:val="center"/>
        <w:rPr>
          <w:rFonts w:ascii="Times New Roman" w:hAnsi="Times New Roman" w:cs="Times New Roman"/>
          <w:sz w:val="24"/>
          <w:szCs w:val="24"/>
        </w:rPr>
      </w:pPr>
      <w:r w:rsidRPr="00980A72">
        <w:rPr>
          <w:rFonts w:ascii="Times New Roman" w:hAnsi="Times New Roman" w:cs="Times New Roman"/>
          <w:sz w:val="24"/>
          <w:szCs w:val="24"/>
        </w:rPr>
        <w:t>ПОВЕСТКА ДНЯ:</w:t>
      </w:r>
    </w:p>
    <w:p w14:paraId="66D2CDCF" w14:textId="77777777" w:rsidR="00AA0987" w:rsidRPr="00980A72" w:rsidRDefault="00AA0987" w:rsidP="00AA0987">
      <w:pPr>
        <w:pStyle w:val="a5"/>
        <w:jc w:val="both"/>
        <w:rPr>
          <w:rFonts w:ascii="Times New Roman" w:hAnsi="Times New Roman" w:cs="Times New Roman"/>
          <w:sz w:val="24"/>
          <w:szCs w:val="24"/>
        </w:rPr>
      </w:pPr>
    </w:p>
    <w:p w14:paraId="402E7C3B" w14:textId="77777777" w:rsidR="00980A72" w:rsidRPr="001B1A30" w:rsidRDefault="00980A72" w:rsidP="00980A72">
      <w:pPr>
        <w:shd w:val="clear" w:color="auto" w:fill="FFFFFF"/>
        <w:ind w:left="53" w:firstLine="847"/>
        <w:jc w:val="both"/>
        <w:rPr>
          <w:color w:val="000000"/>
          <w:sz w:val="28"/>
          <w:szCs w:val="28"/>
        </w:rPr>
      </w:pPr>
      <w:r w:rsidRPr="001B1A30">
        <w:rPr>
          <w:sz w:val="28"/>
          <w:szCs w:val="28"/>
        </w:rPr>
        <w:t>1-</w:t>
      </w:r>
      <w:r w:rsidR="00AA0987" w:rsidRPr="001B1A30">
        <w:rPr>
          <w:sz w:val="28"/>
          <w:szCs w:val="28"/>
        </w:rPr>
        <w:t>1.</w:t>
      </w:r>
      <w:r w:rsidR="009D7304" w:rsidRPr="001B1A30">
        <w:rPr>
          <w:sz w:val="28"/>
          <w:szCs w:val="28"/>
        </w:rPr>
        <w:t xml:space="preserve"> </w:t>
      </w:r>
      <w:r w:rsidR="0098549F" w:rsidRPr="001B1A30">
        <w:rPr>
          <w:b/>
          <w:sz w:val="28"/>
          <w:szCs w:val="28"/>
        </w:rPr>
        <w:t xml:space="preserve"> </w:t>
      </w:r>
      <w:r w:rsidR="009D7304" w:rsidRPr="001B1A30">
        <w:rPr>
          <w:sz w:val="28"/>
          <w:szCs w:val="28"/>
        </w:rPr>
        <w:t>Об утверждении Положения об оплате труда работников муниципального дошкольного образовательного бюджетного учреждения детского сада №12 «Сказка» города Новокубанска муниципального образования Новокубанский район в соответствии с постановлением администрации муниципального образования Новокубанский район №233 от 18.03.2019 г.</w:t>
      </w:r>
      <w:r w:rsidR="009D7304" w:rsidRPr="001B1A30">
        <w:rPr>
          <w:color w:val="000000"/>
          <w:sz w:val="28"/>
          <w:szCs w:val="28"/>
        </w:rPr>
        <w:t xml:space="preserve"> «Об утверждении Положения об отраслевой системе оплаты труда работников муниципальных образовательных организаций муниципального об</w:t>
      </w:r>
      <w:r w:rsidR="00F92489">
        <w:rPr>
          <w:color w:val="000000"/>
          <w:sz w:val="28"/>
          <w:szCs w:val="28"/>
        </w:rPr>
        <w:t>разования Новокубанский район». Постановлением  администра</w:t>
      </w:r>
      <w:r w:rsidR="00677C45">
        <w:rPr>
          <w:color w:val="000000"/>
          <w:sz w:val="28"/>
          <w:szCs w:val="28"/>
        </w:rPr>
        <w:t>ции муниципального образования Н</w:t>
      </w:r>
      <w:r w:rsidR="00F92489">
        <w:rPr>
          <w:color w:val="000000"/>
          <w:sz w:val="28"/>
          <w:szCs w:val="28"/>
        </w:rPr>
        <w:t>овокубанский район</w:t>
      </w:r>
      <w:r w:rsidR="00F92489" w:rsidRPr="00F92489">
        <w:rPr>
          <w:color w:val="000000"/>
          <w:sz w:val="28"/>
          <w:szCs w:val="28"/>
        </w:rPr>
        <w:t xml:space="preserve"> </w:t>
      </w:r>
      <w:r w:rsidR="00F92489">
        <w:rPr>
          <w:color w:val="000000"/>
          <w:sz w:val="28"/>
          <w:szCs w:val="28"/>
        </w:rPr>
        <w:t>№103 от 09.02.2018г.</w:t>
      </w:r>
    </w:p>
    <w:p w14:paraId="5260AAD7" w14:textId="77777777" w:rsidR="00F92489" w:rsidRPr="001B1A30" w:rsidRDefault="00980A72" w:rsidP="00F92489">
      <w:pPr>
        <w:shd w:val="clear" w:color="auto" w:fill="FFFFFF"/>
        <w:ind w:left="53" w:firstLine="847"/>
        <w:jc w:val="both"/>
        <w:rPr>
          <w:color w:val="000000"/>
          <w:sz w:val="28"/>
          <w:szCs w:val="28"/>
        </w:rPr>
      </w:pPr>
      <w:r w:rsidRPr="001B1A30">
        <w:rPr>
          <w:bCs/>
          <w:sz w:val="28"/>
          <w:szCs w:val="28"/>
        </w:rPr>
        <w:t>1</w:t>
      </w:r>
      <w:r w:rsidR="00AA0987" w:rsidRPr="001B1A30">
        <w:rPr>
          <w:bCs/>
          <w:sz w:val="28"/>
          <w:szCs w:val="28"/>
        </w:rPr>
        <w:t>-1.</w:t>
      </w:r>
      <w:r w:rsidR="00AA0987" w:rsidRPr="001B1A30">
        <w:rPr>
          <w:b/>
          <w:bCs/>
          <w:sz w:val="28"/>
          <w:szCs w:val="28"/>
        </w:rPr>
        <w:t xml:space="preserve"> Слушали: </w:t>
      </w:r>
      <w:proofErr w:type="spellStart"/>
      <w:r w:rsidR="00AA0987" w:rsidRPr="001B1A30">
        <w:rPr>
          <w:sz w:val="28"/>
          <w:szCs w:val="28"/>
        </w:rPr>
        <w:t>Таркивскую</w:t>
      </w:r>
      <w:proofErr w:type="spellEnd"/>
      <w:r w:rsidR="00AA0987" w:rsidRPr="001B1A30">
        <w:rPr>
          <w:sz w:val="28"/>
          <w:szCs w:val="28"/>
        </w:rPr>
        <w:t xml:space="preserve"> Марию Николаевну, заведующего МДОБУ № 12</w:t>
      </w:r>
      <w:r w:rsidRPr="001B1A30">
        <w:rPr>
          <w:sz w:val="28"/>
          <w:szCs w:val="28"/>
        </w:rPr>
        <w:t xml:space="preserve"> </w:t>
      </w:r>
      <w:r w:rsidR="001B1A30" w:rsidRPr="001B1A30">
        <w:rPr>
          <w:sz w:val="28"/>
          <w:szCs w:val="28"/>
        </w:rPr>
        <w:t xml:space="preserve"> </w:t>
      </w:r>
      <w:r w:rsidR="001B1A30" w:rsidRPr="001B1A30">
        <w:rPr>
          <w:b/>
          <w:sz w:val="28"/>
          <w:szCs w:val="28"/>
        </w:rPr>
        <w:t xml:space="preserve"> </w:t>
      </w:r>
      <w:r w:rsidR="001B1A30">
        <w:rPr>
          <w:b/>
          <w:sz w:val="28"/>
          <w:szCs w:val="28"/>
        </w:rPr>
        <w:t>«</w:t>
      </w:r>
      <w:r w:rsidR="001B1A30" w:rsidRPr="001B1A30">
        <w:rPr>
          <w:sz w:val="28"/>
          <w:szCs w:val="28"/>
        </w:rPr>
        <w:t>Об утверждении Положения об оплате труда работников муниципального дошкольного образовательного бюджетного учреждения детского сада №12 «Сказка» города Новокубанска муниципального образования Новокубанский район в соответствии с постановлением администрации муниципального образования Новокубанский район №233 от 18.03.2019 г.</w:t>
      </w:r>
      <w:r w:rsidR="001B1A30" w:rsidRPr="001B1A30">
        <w:rPr>
          <w:color w:val="000000"/>
          <w:sz w:val="28"/>
          <w:szCs w:val="28"/>
        </w:rPr>
        <w:t xml:space="preserve"> «Об утверждении Положения об отраслевой системе оплаты труда работников муниципальных образовательных организаций муниципального об</w:t>
      </w:r>
      <w:r w:rsidR="00F92489">
        <w:rPr>
          <w:color w:val="000000"/>
          <w:sz w:val="28"/>
          <w:szCs w:val="28"/>
        </w:rPr>
        <w:t>разования Новокубанский район ».</w:t>
      </w:r>
      <w:r w:rsidR="00F92489" w:rsidRPr="00F92489">
        <w:rPr>
          <w:color w:val="000000"/>
          <w:sz w:val="28"/>
          <w:szCs w:val="28"/>
        </w:rPr>
        <w:t xml:space="preserve"> </w:t>
      </w:r>
      <w:r w:rsidR="00F92489">
        <w:rPr>
          <w:color w:val="000000"/>
          <w:sz w:val="28"/>
          <w:szCs w:val="28"/>
        </w:rPr>
        <w:t>Постановлением  администра</w:t>
      </w:r>
      <w:r w:rsidR="00677C45">
        <w:rPr>
          <w:color w:val="000000"/>
          <w:sz w:val="28"/>
          <w:szCs w:val="28"/>
        </w:rPr>
        <w:t>ции муниципального образования Н</w:t>
      </w:r>
      <w:r w:rsidR="00F92489">
        <w:rPr>
          <w:color w:val="000000"/>
          <w:sz w:val="28"/>
          <w:szCs w:val="28"/>
        </w:rPr>
        <w:t>овокубанский район</w:t>
      </w:r>
      <w:r w:rsidR="00F92489" w:rsidRPr="00F92489">
        <w:rPr>
          <w:color w:val="000000"/>
          <w:sz w:val="28"/>
          <w:szCs w:val="28"/>
        </w:rPr>
        <w:t xml:space="preserve"> </w:t>
      </w:r>
      <w:r w:rsidR="00F92489">
        <w:rPr>
          <w:color w:val="000000"/>
          <w:sz w:val="28"/>
          <w:szCs w:val="28"/>
        </w:rPr>
        <w:t>№103 от 09.02.2018г.</w:t>
      </w:r>
    </w:p>
    <w:p w14:paraId="6186D7EA" w14:textId="77777777" w:rsidR="00F92489" w:rsidRDefault="00AA0987" w:rsidP="00F92489">
      <w:pPr>
        <w:pStyle w:val="a6"/>
        <w:numPr>
          <w:ilvl w:val="1"/>
          <w:numId w:val="22"/>
        </w:numPr>
        <w:jc w:val="both"/>
        <w:rPr>
          <w:sz w:val="28"/>
          <w:szCs w:val="28"/>
        </w:rPr>
      </w:pPr>
      <w:r w:rsidRPr="00F92489">
        <w:rPr>
          <w:rFonts w:eastAsia="Calibri"/>
          <w:b/>
          <w:bCs/>
          <w:sz w:val="28"/>
          <w:szCs w:val="28"/>
        </w:rPr>
        <w:t xml:space="preserve">Постановили: </w:t>
      </w:r>
      <w:r w:rsidR="00980A72" w:rsidRPr="00F92489">
        <w:rPr>
          <w:sz w:val="28"/>
          <w:szCs w:val="28"/>
        </w:rPr>
        <w:t>Утвердить Положение об отраслевой системе оплаты труда работников муниципального образовательного бюджетного учреждения детский сад №12 «Сказка» города Новокубанска  муниципального образования Новокуба</w:t>
      </w:r>
      <w:r w:rsidR="00F92489" w:rsidRPr="00F92489">
        <w:rPr>
          <w:sz w:val="28"/>
          <w:szCs w:val="28"/>
        </w:rPr>
        <w:t>нский район с 01 января</w:t>
      </w:r>
      <w:r w:rsidR="006A7129" w:rsidRPr="00F92489">
        <w:rPr>
          <w:sz w:val="28"/>
          <w:szCs w:val="28"/>
        </w:rPr>
        <w:t xml:space="preserve"> 2019 г.</w:t>
      </w:r>
    </w:p>
    <w:p w14:paraId="0D1615BC" w14:textId="77777777" w:rsidR="00F92489" w:rsidRPr="00F92489" w:rsidRDefault="00F92489" w:rsidP="00F92489">
      <w:pPr>
        <w:ind w:left="900"/>
        <w:jc w:val="both"/>
        <w:rPr>
          <w:sz w:val="28"/>
          <w:szCs w:val="28"/>
        </w:rPr>
      </w:pPr>
      <w:r>
        <w:rPr>
          <w:sz w:val="28"/>
          <w:szCs w:val="28"/>
        </w:rPr>
        <w:t xml:space="preserve"> Голосовали: «за»-50, «против»-0, «воздержались»-0.</w:t>
      </w:r>
    </w:p>
    <w:p w14:paraId="234C8C17" w14:textId="77777777" w:rsidR="006A7129" w:rsidRDefault="006A7129" w:rsidP="00AA0987">
      <w:pPr>
        <w:pStyle w:val="a5"/>
        <w:jc w:val="both"/>
        <w:rPr>
          <w:rFonts w:ascii="Times New Roman" w:hAnsi="Times New Roman" w:cs="Times New Roman"/>
          <w:spacing w:val="-4"/>
          <w:sz w:val="24"/>
          <w:szCs w:val="24"/>
        </w:rPr>
      </w:pPr>
    </w:p>
    <w:p w14:paraId="4AA70A13" w14:textId="77777777" w:rsidR="00AA0987" w:rsidRPr="00980A72" w:rsidRDefault="00AA0987" w:rsidP="00AA0987">
      <w:pPr>
        <w:pStyle w:val="a5"/>
        <w:jc w:val="both"/>
        <w:rPr>
          <w:rFonts w:ascii="Times New Roman" w:hAnsi="Times New Roman" w:cs="Times New Roman"/>
          <w:sz w:val="24"/>
          <w:szCs w:val="24"/>
        </w:rPr>
      </w:pPr>
      <w:r w:rsidRPr="00980A72">
        <w:rPr>
          <w:rFonts w:ascii="Times New Roman" w:hAnsi="Times New Roman" w:cs="Times New Roman"/>
          <w:spacing w:val="-4"/>
          <w:sz w:val="24"/>
          <w:szCs w:val="24"/>
        </w:rPr>
        <w:t>Председатель                                  __________________/</w:t>
      </w:r>
      <w:proofErr w:type="spellStart"/>
      <w:r w:rsidRPr="00980A72">
        <w:rPr>
          <w:rFonts w:ascii="Times New Roman" w:hAnsi="Times New Roman" w:cs="Times New Roman"/>
          <w:spacing w:val="-4"/>
          <w:sz w:val="24"/>
          <w:szCs w:val="24"/>
        </w:rPr>
        <w:t>Н.В.Козлова</w:t>
      </w:r>
      <w:proofErr w:type="spellEnd"/>
      <w:r w:rsidRPr="00980A72">
        <w:rPr>
          <w:rFonts w:ascii="Times New Roman" w:hAnsi="Times New Roman" w:cs="Times New Roman"/>
          <w:spacing w:val="-4"/>
          <w:sz w:val="24"/>
          <w:szCs w:val="24"/>
        </w:rPr>
        <w:t xml:space="preserve"> /</w:t>
      </w:r>
    </w:p>
    <w:p w14:paraId="053A4BD4" w14:textId="77777777" w:rsidR="00AA0987" w:rsidRPr="00980A72" w:rsidRDefault="00AA0987" w:rsidP="00AA0987">
      <w:pPr>
        <w:pStyle w:val="a5"/>
        <w:jc w:val="both"/>
        <w:rPr>
          <w:rFonts w:ascii="Times New Roman" w:hAnsi="Times New Roman" w:cs="Times New Roman"/>
          <w:spacing w:val="-5"/>
          <w:sz w:val="24"/>
          <w:szCs w:val="24"/>
        </w:rPr>
      </w:pPr>
      <w:r w:rsidRPr="00980A72">
        <w:rPr>
          <w:rFonts w:ascii="Times New Roman" w:hAnsi="Times New Roman" w:cs="Times New Roman"/>
          <w:spacing w:val="-5"/>
          <w:sz w:val="24"/>
          <w:szCs w:val="24"/>
        </w:rPr>
        <w:t>Секретарь                                         _________________/</w:t>
      </w:r>
      <w:proofErr w:type="spellStart"/>
      <w:r w:rsidRPr="00980A72">
        <w:rPr>
          <w:rFonts w:ascii="Times New Roman" w:hAnsi="Times New Roman" w:cs="Times New Roman"/>
          <w:spacing w:val="-5"/>
          <w:sz w:val="24"/>
          <w:szCs w:val="24"/>
        </w:rPr>
        <w:t>Н.В.Семёнова</w:t>
      </w:r>
      <w:proofErr w:type="spellEnd"/>
      <w:r w:rsidRPr="00980A72">
        <w:rPr>
          <w:rFonts w:ascii="Times New Roman" w:hAnsi="Times New Roman" w:cs="Times New Roman"/>
          <w:spacing w:val="-5"/>
          <w:sz w:val="24"/>
          <w:szCs w:val="24"/>
        </w:rPr>
        <w:t>/</w:t>
      </w:r>
    </w:p>
    <w:p w14:paraId="287BBE16" w14:textId="77777777" w:rsidR="006A7129" w:rsidRDefault="006A7129" w:rsidP="00547C5A">
      <w:pPr>
        <w:pStyle w:val="ConsPlusNormal"/>
        <w:widowControl/>
        <w:ind w:firstLine="0"/>
        <w:outlineLvl w:val="0"/>
        <w:rPr>
          <w:rFonts w:ascii="Times New Roman" w:hAnsi="Times New Roman" w:cs="Times New Roman"/>
          <w:sz w:val="28"/>
          <w:szCs w:val="28"/>
        </w:rPr>
      </w:pPr>
    </w:p>
    <w:p w14:paraId="2E382311" w14:textId="77777777" w:rsidR="006A7129" w:rsidRDefault="006A7129" w:rsidP="00547C5A">
      <w:pPr>
        <w:pStyle w:val="ConsPlusNormal"/>
        <w:widowControl/>
        <w:ind w:firstLine="0"/>
        <w:outlineLvl w:val="0"/>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A7129" w:rsidRPr="004F0CC6" w14:paraId="7129C309" w14:textId="77777777" w:rsidTr="007D3173">
        <w:tc>
          <w:tcPr>
            <w:tcW w:w="4788" w:type="dxa"/>
          </w:tcPr>
          <w:p w14:paraId="3AA60B2F" w14:textId="77777777" w:rsidR="006A7129" w:rsidRPr="004F0CC6" w:rsidRDefault="006A7129" w:rsidP="007D3173">
            <w:pPr>
              <w:spacing w:line="322" w:lineRule="exact"/>
              <w:rPr>
                <w:bCs/>
                <w:color w:val="000000"/>
              </w:rPr>
            </w:pPr>
          </w:p>
          <w:p w14:paraId="0F07D2E8" w14:textId="77777777" w:rsidR="006A7129" w:rsidRPr="004F0CC6" w:rsidRDefault="006A7129" w:rsidP="007D3173">
            <w:pPr>
              <w:spacing w:line="322" w:lineRule="exact"/>
              <w:rPr>
                <w:bCs/>
                <w:color w:val="000000"/>
              </w:rPr>
            </w:pPr>
          </w:p>
          <w:p w14:paraId="3A32D70A" w14:textId="77777777" w:rsidR="006A7129" w:rsidRPr="004F0CC6" w:rsidRDefault="006A7129" w:rsidP="007D3173">
            <w:pPr>
              <w:spacing w:line="322" w:lineRule="exact"/>
              <w:rPr>
                <w:bCs/>
                <w:color w:val="000000"/>
              </w:rPr>
            </w:pPr>
          </w:p>
          <w:p w14:paraId="4B705C6B" w14:textId="77777777" w:rsidR="006A7129" w:rsidRPr="004F0CC6" w:rsidRDefault="006A7129" w:rsidP="007D3173">
            <w:pPr>
              <w:spacing w:line="322" w:lineRule="exact"/>
              <w:rPr>
                <w:bCs/>
                <w:color w:val="000000"/>
              </w:rPr>
            </w:pPr>
            <w:r w:rsidRPr="004F0CC6">
              <w:rPr>
                <w:bCs/>
                <w:color w:val="000000"/>
              </w:rPr>
              <w:t>«УТВЕРЖДАЮ»</w:t>
            </w:r>
          </w:p>
          <w:p w14:paraId="30966125" w14:textId="77777777" w:rsidR="006A7129" w:rsidRPr="004F0CC6" w:rsidRDefault="006A7129" w:rsidP="007D3173">
            <w:pPr>
              <w:spacing w:line="322" w:lineRule="exact"/>
              <w:rPr>
                <w:bCs/>
                <w:color w:val="000000"/>
              </w:rPr>
            </w:pPr>
            <w:r w:rsidRPr="004F0CC6">
              <w:rPr>
                <w:bCs/>
                <w:color w:val="000000"/>
              </w:rPr>
              <w:t>Заведующий МДОБУ №12</w:t>
            </w:r>
          </w:p>
          <w:p w14:paraId="14198DFA" w14:textId="77777777" w:rsidR="006A7129" w:rsidRPr="004F0CC6" w:rsidRDefault="006A7129" w:rsidP="007D3173">
            <w:pPr>
              <w:spacing w:line="322" w:lineRule="exact"/>
              <w:rPr>
                <w:bCs/>
                <w:color w:val="000000"/>
              </w:rPr>
            </w:pPr>
          </w:p>
          <w:p w14:paraId="336878E0" w14:textId="77777777" w:rsidR="006A7129" w:rsidRPr="004F0CC6" w:rsidRDefault="006A7129" w:rsidP="007D3173">
            <w:pPr>
              <w:spacing w:line="322" w:lineRule="exact"/>
              <w:rPr>
                <w:bCs/>
                <w:color w:val="000000"/>
              </w:rPr>
            </w:pPr>
            <w:r w:rsidRPr="004F0CC6">
              <w:rPr>
                <w:bCs/>
                <w:color w:val="000000"/>
              </w:rPr>
              <w:t>_______________/</w:t>
            </w:r>
            <w:proofErr w:type="spellStart"/>
            <w:r w:rsidRPr="004F0CC6">
              <w:rPr>
                <w:bCs/>
                <w:color w:val="000000"/>
              </w:rPr>
              <w:t>Таркивская</w:t>
            </w:r>
            <w:proofErr w:type="spellEnd"/>
            <w:r w:rsidRPr="004F0CC6">
              <w:rPr>
                <w:bCs/>
                <w:color w:val="000000"/>
              </w:rPr>
              <w:t xml:space="preserve"> М.Н./</w:t>
            </w:r>
          </w:p>
          <w:p w14:paraId="49F20709" w14:textId="77777777" w:rsidR="006A7129" w:rsidRPr="004F0CC6" w:rsidRDefault="006A7129" w:rsidP="007D3173">
            <w:pPr>
              <w:spacing w:line="322" w:lineRule="exact"/>
              <w:rPr>
                <w:bCs/>
                <w:color w:val="000000"/>
              </w:rPr>
            </w:pPr>
            <w:r w:rsidRPr="004F0CC6">
              <w:rPr>
                <w:bCs/>
                <w:color w:val="000000"/>
              </w:rPr>
              <w:t>«____»_____________2019 год</w:t>
            </w:r>
          </w:p>
          <w:p w14:paraId="6504C00E" w14:textId="77777777" w:rsidR="006A7129" w:rsidRPr="004F0CC6" w:rsidRDefault="006A7129" w:rsidP="007D3173">
            <w:pPr>
              <w:spacing w:line="322" w:lineRule="exact"/>
              <w:rPr>
                <w:bCs/>
                <w:color w:val="000000"/>
              </w:rPr>
            </w:pPr>
            <w:r w:rsidRPr="004F0CC6">
              <w:rPr>
                <w:bCs/>
                <w:color w:val="000000"/>
              </w:rPr>
              <w:t>М.П.</w:t>
            </w:r>
          </w:p>
        </w:tc>
        <w:tc>
          <w:tcPr>
            <w:tcW w:w="4788" w:type="dxa"/>
          </w:tcPr>
          <w:p w14:paraId="0248C67C" w14:textId="77777777" w:rsidR="006A7129" w:rsidRPr="004F0CC6" w:rsidRDefault="006A7129" w:rsidP="006A7129">
            <w:pPr>
              <w:spacing w:line="322" w:lineRule="exact"/>
              <w:jc w:val="center"/>
              <w:rPr>
                <w:bCs/>
                <w:color w:val="000000"/>
              </w:rPr>
            </w:pPr>
          </w:p>
          <w:p w14:paraId="3CF33E04" w14:textId="77777777" w:rsidR="006A7129" w:rsidRPr="004F0CC6" w:rsidRDefault="006A7129" w:rsidP="007D3173">
            <w:pPr>
              <w:spacing w:line="322" w:lineRule="exact"/>
              <w:jc w:val="right"/>
              <w:rPr>
                <w:bCs/>
                <w:color w:val="000000"/>
              </w:rPr>
            </w:pPr>
          </w:p>
          <w:p w14:paraId="5A9EF76C" w14:textId="77777777" w:rsidR="006A7129" w:rsidRPr="004F0CC6" w:rsidRDefault="006A7129" w:rsidP="006A7129">
            <w:pPr>
              <w:spacing w:line="322" w:lineRule="exact"/>
              <w:rPr>
                <w:bCs/>
                <w:color w:val="000000"/>
              </w:rPr>
            </w:pPr>
          </w:p>
          <w:p w14:paraId="1F86BE28" w14:textId="77777777" w:rsidR="006A7129" w:rsidRPr="004F0CC6" w:rsidRDefault="006A7129" w:rsidP="007D3173">
            <w:pPr>
              <w:spacing w:line="322" w:lineRule="exact"/>
              <w:rPr>
                <w:bCs/>
                <w:color w:val="000000"/>
              </w:rPr>
            </w:pPr>
            <w:r w:rsidRPr="004F0CC6">
              <w:rPr>
                <w:bCs/>
                <w:color w:val="000000"/>
              </w:rPr>
              <w:t>«СОГЛАСОВАНО»</w:t>
            </w:r>
          </w:p>
          <w:p w14:paraId="0F39C8CB" w14:textId="77777777" w:rsidR="006A7129" w:rsidRPr="004F0CC6" w:rsidRDefault="006A7129" w:rsidP="007D3173">
            <w:pPr>
              <w:spacing w:line="322" w:lineRule="exact"/>
              <w:rPr>
                <w:bCs/>
                <w:color w:val="000000"/>
              </w:rPr>
            </w:pPr>
            <w:r w:rsidRPr="004F0CC6">
              <w:rPr>
                <w:bCs/>
                <w:color w:val="000000"/>
              </w:rPr>
              <w:t>Председатель Профкома</w:t>
            </w:r>
          </w:p>
          <w:p w14:paraId="36D8D96E" w14:textId="77777777" w:rsidR="006A7129" w:rsidRPr="004F0CC6" w:rsidRDefault="006A7129" w:rsidP="007D3173">
            <w:pPr>
              <w:spacing w:line="322" w:lineRule="exact"/>
              <w:rPr>
                <w:bCs/>
                <w:color w:val="000000"/>
              </w:rPr>
            </w:pPr>
            <w:r w:rsidRPr="004F0CC6">
              <w:rPr>
                <w:bCs/>
                <w:color w:val="000000"/>
              </w:rPr>
              <w:t>Протокол №_______от______________</w:t>
            </w:r>
          </w:p>
          <w:p w14:paraId="381A27F4" w14:textId="77777777" w:rsidR="006A7129" w:rsidRPr="004F0CC6" w:rsidRDefault="006A7129" w:rsidP="007D3173">
            <w:pPr>
              <w:spacing w:line="322" w:lineRule="exact"/>
              <w:rPr>
                <w:bCs/>
                <w:color w:val="000000"/>
              </w:rPr>
            </w:pPr>
            <w:r w:rsidRPr="004F0CC6">
              <w:rPr>
                <w:bCs/>
                <w:color w:val="000000"/>
              </w:rPr>
              <w:t>________________/Козлова Н.В./</w:t>
            </w:r>
          </w:p>
          <w:p w14:paraId="5E7B910F" w14:textId="77777777" w:rsidR="006A7129" w:rsidRPr="004F0CC6" w:rsidRDefault="006A7129" w:rsidP="007D3173">
            <w:pPr>
              <w:spacing w:line="322" w:lineRule="exact"/>
              <w:rPr>
                <w:bCs/>
                <w:color w:val="000000"/>
              </w:rPr>
            </w:pPr>
            <w:r w:rsidRPr="004F0CC6">
              <w:rPr>
                <w:bCs/>
                <w:color w:val="000000"/>
              </w:rPr>
              <w:t>«___»______________2019год</w:t>
            </w:r>
          </w:p>
          <w:p w14:paraId="4578C8FC" w14:textId="77777777" w:rsidR="006A7129" w:rsidRPr="004F0CC6" w:rsidRDefault="006A7129" w:rsidP="007D3173">
            <w:pPr>
              <w:spacing w:line="322" w:lineRule="exact"/>
              <w:rPr>
                <w:bCs/>
                <w:color w:val="000000"/>
              </w:rPr>
            </w:pPr>
            <w:r w:rsidRPr="004F0CC6">
              <w:rPr>
                <w:bCs/>
                <w:color w:val="000000"/>
              </w:rPr>
              <w:t>М.П.</w:t>
            </w:r>
          </w:p>
          <w:p w14:paraId="45C351E6" w14:textId="77777777" w:rsidR="006A7129" w:rsidRPr="004F0CC6" w:rsidRDefault="006A7129" w:rsidP="007D3173">
            <w:pPr>
              <w:spacing w:line="322" w:lineRule="exact"/>
              <w:jc w:val="right"/>
              <w:rPr>
                <w:bCs/>
                <w:color w:val="000000"/>
              </w:rPr>
            </w:pPr>
          </w:p>
        </w:tc>
      </w:tr>
    </w:tbl>
    <w:p w14:paraId="6A2C3258" w14:textId="77777777" w:rsidR="00547C5A" w:rsidRPr="00BF7B3F" w:rsidRDefault="00547C5A" w:rsidP="00547C5A">
      <w:pPr>
        <w:jc w:val="both"/>
        <w:rPr>
          <w:sz w:val="28"/>
          <w:szCs w:val="28"/>
        </w:rPr>
      </w:pPr>
    </w:p>
    <w:p w14:paraId="3C944065" w14:textId="77777777" w:rsidR="00547C5A" w:rsidRPr="00BF7B3F" w:rsidRDefault="00547C5A" w:rsidP="00547C5A">
      <w:pPr>
        <w:rPr>
          <w:b/>
          <w:sz w:val="28"/>
          <w:szCs w:val="28"/>
        </w:rPr>
      </w:pPr>
    </w:p>
    <w:p w14:paraId="1E774826" w14:textId="77777777" w:rsidR="00547C5A" w:rsidRPr="00BF7B3F" w:rsidRDefault="00547C5A" w:rsidP="00547C5A">
      <w:pPr>
        <w:jc w:val="center"/>
        <w:rPr>
          <w:b/>
          <w:sz w:val="28"/>
          <w:szCs w:val="28"/>
        </w:rPr>
      </w:pPr>
      <w:r w:rsidRPr="00BF7B3F">
        <w:rPr>
          <w:b/>
          <w:sz w:val="28"/>
          <w:szCs w:val="28"/>
        </w:rPr>
        <w:t>ПОЛОЖЕНИЕ</w:t>
      </w:r>
    </w:p>
    <w:p w14:paraId="61178B08" w14:textId="77777777" w:rsidR="00547C5A" w:rsidRPr="00BF7B3F" w:rsidRDefault="00FD5D7F" w:rsidP="00547C5A">
      <w:pPr>
        <w:jc w:val="center"/>
        <w:rPr>
          <w:b/>
          <w:sz w:val="28"/>
          <w:szCs w:val="28"/>
        </w:rPr>
      </w:pPr>
      <w:r>
        <w:rPr>
          <w:b/>
          <w:sz w:val="28"/>
          <w:szCs w:val="28"/>
        </w:rPr>
        <w:t>об  оплате</w:t>
      </w:r>
      <w:r w:rsidR="00547C5A" w:rsidRPr="00BF7B3F">
        <w:rPr>
          <w:b/>
          <w:sz w:val="28"/>
          <w:szCs w:val="28"/>
        </w:rPr>
        <w:t xml:space="preserve"> труда работников муниципа</w:t>
      </w:r>
      <w:r w:rsidR="00547C5A">
        <w:rPr>
          <w:b/>
          <w:sz w:val="28"/>
          <w:szCs w:val="28"/>
        </w:rPr>
        <w:t>льного дошкольного образовательного бюджетного учреждения детский сад №12 «Сказка» города Новокубанска</w:t>
      </w:r>
      <w:r w:rsidR="00547C5A" w:rsidRPr="00BF7B3F">
        <w:rPr>
          <w:b/>
          <w:sz w:val="28"/>
          <w:szCs w:val="28"/>
        </w:rPr>
        <w:t xml:space="preserve"> муниципального образования Новокубанский район </w:t>
      </w:r>
    </w:p>
    <w:p w14:paraId="5F3D98B5" w14:textId="77777777" w:rsidR="00547C5A" w:rsidRPr="00BF7B3F" w:rsidRDefault="00547C5A" w:rsidP="00547C5A">
      <w:pPr>
        <w:rPr>
          <w:sz w:val="28"/>
          <w:szCs w:val="28"/>
        </w:rPr>
      </w:pPr>
    </w:p>
    <w:p w14:paraId="591839AF" w14:textId="77777777" w:rsidR="00547C5A" w:rsidRPr="00BF7B3F" w:rsidRDefault="00547C5A" w:rsidP="00547C5A">
      <w:pPr>
        <w:jc w:val="center"/>
        <w:rPr>
          <w:b/>
          <w:sz w:val="28"/>
          <w:szCs w:val="28"/>
        </w:rPr>
      </w:pPr>
      <w:r w:rsidRPr="00BF7B3F">
        <w:rPr>
          <w:b/>
          <w:sz w:val="28"/>
          <w:szCs w:val="28"/>
        </w:rPr>
        <w:t>1. Общие положения</w:t>
      </w:r>
    </w:p>
    <w:p w14:paraId="1169D7ED" w14:textId="77777777" w:rsidR="00547C5A" w:rsidRPr="00BF7B3F" w:rsidRDefault="00547C5A" w:rsidP="00547C5A">
      <w:pPr>
        <w:rPr>
          <w:b/>
          <w:sz w:val="28"/>
          <w:szCs w:val="28"/>
        </w:rPr>
      </w:pPr>
    </w:p>
    <w:p w14:paraId="248D6169" w14:textId="77777777" w:rsidR="00547C5A" w:rsidRPr="00727B46" w:rsidRDefault="00547C5A" w:rsidP="00547C5A">
      <w:pPr>
        <w:shd w:val="clear" w:color="auto" w:fill="FFFFFF"/>
        <w:ind w:left="53" w:firstLine="847"/>
        <w:jc w:val="both"/>
        <w:rPr>
          <w:sz w:val="28"/>
          <w:szCs w:val="28"/>
        </w:rPr>
      </w:pPr>
      <w:r w:rsidRPr="00727B46">
        <w:rPr>
          <w:sz w:val="28"/>
          <w:szCs w:val="28"/>
        </w:rPr>
        <w:t>1.1. Настоящее</w:t>
      </w:r>
      <w:r w:rsidR="00F92489">
        <w:rPr>
          <w:sz w:val="28"/>
          <w:szCs w:val="28"/>
        </w:rPr>
        <w:t xml:space="preserve"> Положение об оплате</w:t>
      </w:r>
      <w:r w:rsidRPr="00727B46">
        <w:rPr>
          <w:sz w:val="28"/>
          <w:szCs w:val="28"/>
        </w:rPr>
        <w:t xml:space="preserve"> труда работников муниципального дошкольного образовательного бюджетного учреждения детский сад №12 «Сказка»</w:t>
      </w:r>
      <w:r w:rsidR="00FD5D7F">
        <w:rPr>
          <w:sz w:val="28"/>
          <w:szCs w:val="28"/>
        </w:rPr>
        <w:t xml:space="preserve"> города Новокубанска муниципального образования Новокубанский район.</w:t>
      </w:r>
      <w:r w:rsidR="00677C45">
        <w:rPr>
          <w:sz w:val="28"/>
          <w:szCs w:val="28"/>
        </w:rPr>
        <w:t xml:space="preserve"> Учреждение разработало</w:t>
      </w:r>
      <w:r w:rsidRPr="00727B46">
        <w:rPr>
          <w:sz w:val="28"/>
          <w:szCs w:val="28"/>
        </w:rPr>
        <w:t xml:space="preserve"> в соответствии с постановлением администрации муниципального образования Новокубанский район №233 от 18.03.2019 г. «Об утверждении Положения об отраслевой системе оплаты труда работников муниципальных образовательных организаций муниципального образования Новокубанский район » </w:t>
      </w:r>
      <w:r w:rsidR="00FD5D7F">
        <w:rPr>
          <w:sz w:val="28"/>
          <w:szCs w:val="28"/>
        </w:rPr>
        <w:t xml:space="preserve"> постановлением администрации муниципального образования Новокубанский район от 09.02.2018г.№103,</w:t>
      </w:r>
      <w:r w:rsidRPr="00727B46">
        <w:rPr>
          <w:sz w:val="28"/>
          <w:szCs w:val="28"/>
        </w:rPr>
        <w:t xml:space="preserve">«Об осуществлении выплат стимулирующего характера работникам муниципальных дошкольных образовательных учреждений муниципального образования Новокубанский район» в целях </w:t>
      </w:r>
    </w:p>
    <w:p w14:paraId="5EDEC977" w14:textId="77777777" w:rsidR="00547C5A" w:rsidRPr="00727B46" w:rsidRDefault="00547C5A" w:rsidP="00547C5A">
      <w:pPr>
        <w:jc w:val="both"/>
        <w:rPr>
          <w:sz w:val="28"/>
          <w:szCs w:val="28"/>
        </w:rPr>
      </w:pPr>
      <w:r w:rsidRPr="00727B46">
        <w:rPr>
          <w:sz w:val="28"/>
          <w:szCs w:val="28"/>
        </w:rPr>
        <w:t xml:space="preserve"> совершенствования оплаты труда работников учреждения, усиления материальной заинтересованности в повышении эффективности и результативности труда. </w:t>
      </w:r>
    </w:p>
    <w:p w14:paraId="23E3CFA5" w14:textId="77777777" w:rsidR="00547C5A" w:rsidRPr="00BF7B3F" w:rsidRDefault="00547C5A" w:rsidP="00547C5A">
      <w:pPr>
        <w:ind w:firstLine="840"/>
        <w:jc w:val="both"/>
        <w:rPr>
          <w:sz w:val="28"/>
          <w:szCs w:val="28"/>
        </w:rPr>
      </w:pPr>
      <w:r w:rsidRPr="00BF7B3F">
        <w:rPr>
          <w:sz w:val="28"/>
          <w:szCs w:val="28"/>
        </w:rPr>
        <w:t>1.2. Положение устанавливает единые принципы построения системы оплаты труда работников муниципальных образовательных организаций (за исключением организаций дополнительного образования детей спортивной направленности).</w:t>
      </w:r>
    </w:p>
    <w:p w14:paraId="75A1B89E" w14:textId="77777777" w:rsidR="00547C5A" w:rsidRPr="00BF7B3F" w:rsidRDefault="00547C5A" w:rsidP="00547C5A">
      <w:pPr>
        <w:autoSpaceDE w:val="0"/>
        <w:autoSpaceDN w:val="0"/>
        <w:adjustRightInd w:val="0"/>
        <w:ind w:firstLine="840"/>
        <w:jc w:val="both"/>
        <w:rPr>
          <w:sz w:val="28"/>
          <w:szCs w:val="28"/>
        </w:rPr>
      </w:pPr>
      <w:r w:rsidRPr="00BF7B3F">
        <w:rPr>
          <w:sz w:val="28"/>
          <w:szCs w:val="28"/>
        </w:rPr>
        <w:t>1.3. Положение включает в себя:</w:t>
      </w:r>
    </w:p>
    <w:p w14:paraId="583470C5" w14:textId="77777777" w:rsidR="00547C5A" w:rsidRPr="00BF7B3F" w:rsidRDefault="00547C5A" w:rsidP="00547C5A">
      <w:pPr>
        <w:ind w:firstLine="851"/>
        <w:rPr>
          <w:sz w:val="28"/>
          <w:szCs w:val="28"/>
        </w:rPr>
      </w:pPr>
      <w:r w:rsidRPr="00BF7B3F">
        <w:rPr>
          <w:sz w:val="28"/>
          <w:szCs w:val="28"/>
        </w:rPr>
        <w:t xml:space="preserve">1) </w:t>
      </w:r>
      <w:hyperlink w:anchor="sub_110" w:history="1">
        <w:r w:rsidRPr="00694293">
          <w:rPr>
            <w:sz w:val="28"/>
            <w:szCs w:val="28"/>
          </w:rPr>
          <w:t xml:space="preserve"> базовые оклады (базовые должностные оклады), базовые ставки заработной платы</w:t>
        </w:r>
      </w:hyperlink>
      <w:r w:rsidRPr="00694293">
        <w:rPr>
          <w:sz w:val="28"/>
          <w:szCs w:val="28"/>
        </w:rPr>
        <w:t>;</w:t>
      </w:r>
    </w:p>
    <w:p w14:paraId="6ED71AA4" w14:textId="77777777" w:rsidR="00547C5A" w:rsidRPr="00BF7B3F" w:rsidRDefault="00547C5A" w:rsidP="00547C5A">
      <w:pPr>
        <w:autoSpaceDE w:val="0"/>
        <w:autoSpaceDN w:val="0"/>
        <w:adjustRightInd w:val="0"/>
        <w:ind w:firstLine="840"/>
        <w:jc w:val="both"/>
        <w:rPr>
          <w:sz w:val="28"/>
          <w:szCs w:val="28"/>
        </w:rPr>
      </w:pPr>
      <w:r w:rsidRPr="00BF7B3F">
        <w:rPr>
          <w:sz w:val="28"/>
          <w:szCs w:val="28"/>
        </w:rPr>
        <w:t>2) порядок, усло</w:t>
      </w:r>
      <w:r w:rsidR="00FD5D7F">
        <w:rPr>
          <w:sz w:val="28"/>
          <w:szCs w:val="28"/>
        </w:rPr>
        <w:t>вия установления и</w:t>
      </w:r>
      <w:r w:rsidRPr="00BF7B3F">
        <w:rPr>
          <w:sz w:val="28"/>
          <w:szCs w:val="28"/>
        </w:rPr>
        <w:t xml:space="preserve"> размеры выплат компенсационного характера;</w:t>
      </w:r>
    </w:p>
    <w:p w14:paraId="4D26070E" w14:textId="77777777" w:rsidR="00547C5A" w:rsidRPr="00BF7B3F" w:rsidRDefault="00547C5A" w:rsidP="00547C5A">
      <w:pPr>
        <w:autoSpaceDE w:val="0"/>
        <w:autoSpaceDN w:val="0"/>
        <w:adjustRightInd w:val="0"/>
        <w:ind w:firstLine="840"/>
        <w:jc w:val="both"/>
        <w:rPr>
          <w:sz w:val="28"/>
          <w:szCs w:val="28"/>
        </w:rPr>
      </w:pPr>
      <w:r w:rsidRPr="00BF7B3F">
        <w:rPr>
          <w:sz w:val="28"/>
          <w:szCs w:val="28"/>
        </w:rPr>
        <w:t>3) порядок, усло</w:t>
      </w:r>
      <w:r w:rsidR="00FD5D7F">
        <w:rPr>
          <w:sz w:val="28"/>
          <w:szCs w:val="28"/>
        </w:rPr>
        <w:t xml:space="preserve">вия установления и </w:t>
      </w:r>
      <w:r w:rsidRPr="00BF7B3F">
        <w:rPr>
          <w:sz w:val="28"/>
          <w:szCs w:val="28"/>
        </w:rPr>
        <w:t xml:space="preserve"> размеры выплат стимулирующего характера;</w:t>
      </w:r>
    </w:p>
    <w:p w14:paraId="46E97921" w14:textId="77777777" w:rsidR="00547C5A" w:rsidRPr="00BF7B3F" w:rsidRDefault="00547C5A" w:rsidP="00547C5A">
      <w:pPr>
        <w:autoSpaceDE w:val="0"/>
        <w:autoSpaceDN w:val="0"/>
        <w:adjustRightInd w:val="0"/>
        <w:ind w:firstLine="840"/>
        <w:jc w:val="both"/>
        <w:rPr>
          <w:sz w:val="28"/>
          <w:szCs w:val="28"/>
        </w:rPr>
      </w:pPr>
      <w:r w:rsidRPr="00BF7B3F">
        <w:rPr>
          <w:sz w:val="28"/>
          <w:szCs w:val="28"/>
        </w:rPr>
        <w:lastRenderedPageBreak/>
        <w:t>4) ус</w:t>
      </w:r>
      <w:r w:rsidR="00FD5D7F">
        <w:rPr>
          <w:sz w:val="28"/>
          <w:szCs w:val="28"/>
        </w:rPr>
        <w:t>ловия оплаты труда руководителя</w:t>
      </w:r>
      <w:r w:rsidRPr="00BF7B3F">
        <w:rPr>
          <w:sz w:val="28"/>
          <w:szCs w:val="28"/>
        </w:rPr>
        <w:t>.</w:t>
      </w:r>
    </w:p>
    <w:p w14:paraId="05D8C70D" w14:textId="77777777" w:rsidR="00547C5A" w:rsidRPr="00BF7B3F" w:rsidRDefault="00547C5A" w:rsidP="00547C5A">
      <w:pPr>
        <w:ind w:firstLine="840"/>
        <w:jc w:val="both"/>
        <w:rPr>
          <w:sz w:val="28"/>
          <w:szCs w:val="28"/>
        </w:rPr>
      </w:pPr>
      <w:r w:rsidRPr="00BF7B3F">
        <w:rPr>
          <w:sz w:val="28"/>
          <w:szCs w:val="28"/>
        </w:rPr>
        <w:t>1.4. О</w:t>
      </w:r>
      <w:r w:rsidR="00FD5D7F">
        <w:rPr>
          <w:sz w:val="28"/>
          <w:szCs w:val="28"/>
        </w:rPr>
        <w:t>плата труда работников учреждения</w:t>
      </w:r>
      <w:r w:rsidRPr="00BF7B3F">
        <w:rPr>
          <w:sz w:val="28"/>
          <w:szCs w:val="28"/>
        </w:rPr>
        <w:t xml:space="preserve"> устанавливается с учетом:</w:t>
      </w:r>
    </w:p>
    <w:p w14:paraId="6858EBF4" w14:textId="77777777" w:rsidR="00547C5A" w:rsidRPr="00694293" w:rsidRDefault="00000000" w:rsidP="00547C5A">
      <w:pPr>
        <w:ind w:firstLine="851"/>
        <w:jc w:val="both"/>
        <w:rPr>
          <w:rFonts w:eastAsia="Batang"/>
          <w:sz w:val="28"/>
          <w:szCs w:val="28"/>
          <w:lang w:eastAsia="ko-KR"/>
        </w:rPr>
      </w:pPr>
      <w:hyperlink r:id="rId8" w:history="1">
        <w:r w:rsidR="00547C5A" w:rsidRPr="00694293">
          <w:rPr>
            <w:rFonts w:eastAsia="Batang"/>
            <w:sz w:val="28"/>
            <w:szCs w:val="28"/>
            <w:lang w:eastAsia="ko-KR"/>
          </w:rPr>
          <w:t>единого тарифно-квалификационного справочника работ и профессий рабочих</w:t>
        </w:r>
      </w:hyperlink>
      <w:r w:rsidR="00547C5A" w:rsidRPr="00694293">
        <w:rPr>
          <w:rFonts w:eastAsia="Batang"/>
          <w:sz w:val="28"/>
          <w:szCs w:val="28"/>
          <w:lang w:eastAsia="ko-KR"/>
        </w:rPr>
        <w:t>;</w:t>
      </w:r>
    </w:p>
    <w:p w14:paraId="3660CC41" w14:textId="77777777" w:rsidR="00547C5A" w:rsidRPr="00694293" w:rsidRDefault="00000000" w:rsidP="00547C5A">
      <w:pPr>
        <w:ind w:firstLine="851"/>
        <w:jc w:val="both"/>
        <w:rPr>
          <w:rFonts w:eastAsia="Batang"/>
          <w:sz w:val="28"/>
          <w:szCs w:val="28"/>
          <w:lang w:eastAsia="ko-KR"/>
        </w:rPr>
      </w:pPr>
      <w:hyperlink r:id="rId9" w:history="1">
        <w:r w:rsidR="00547C5A" w:rsidRPr="00694293">
          <w:rPr>
            <w:rFonts w:eastAsia="Batang"/>
            <w:sz w:val="28"/>
            <w:szCs w:val="28"/>
            <w:lang w:eastAsia="ko-KR"/>
          </w:rPr>
          <w:t>единого квалификационного справочника должностей руководителей, специалистов и служащих</w:t>
        </w:r>
      </w:hyperlink>
      <w:r w:rsidR="00547C5A" w:rsidRPr="00694293">
        <w:rPr>
          <w:rFonts w:eastAsia="Batang"/>
          <w:sz w:val="28"/>
          <w:szCs w:val="28"/>
          <w:lang w:eastAsia="ko-KR"/>
        </w:rPr>
        <w:t>;</w:t>
      </w:r>
    </w:p>
    <w:p w14:paraId="3A88A092" w14:textId="77777777" w:rsidR="00547C5A" w:rsidRPr="00694293" w:rsidRDefault="00000000" w:rsidP="00547C5A">
      <w:pPr>
        <w:ind w:firstLine="851"/>
        <w:jc w:val="both"/>
        <w:rPr>
          <w:rFonts w:eastAsia="Batang"/>
          <w:sz w:val="28"/>
          <w:szCs w:val="28"/>
          <w:lang w:eastAsia="ko-KR"/>
        </w:rPr>
      </w:pPr>
      <w:hyperlink r:id="rId10" w:history="1">
        <w:r w:rsidR="00547C5A" w:rsidRPr="00694293">
          <w:rPr>
            <w:rFonts w:eastAsia="Batang"/>
            <w:sz w:val="28"/>
            <w:szCs w:val="28"/>
            <w:lang w:eastAsia="ko-KR"/>
          </w:rPr>
          <w:t>государственных гарантий по оплате труда</w:t>
        </w:r>
      </w:hyperlink>
      <w:r w:rsidR="00547C5A" w:rsidRPr="00694293">
        <w:rPr>
          <w:rFonts w:eastAsia="Batang"/>
          <w:sz w:val="28"/>
          <w:szCs w:val="28"/>
          <w:lang w:eastAsia="ko-KR"/>
        </w:rPr>
        <w:t>;</w:t>
      </w:r>
    </w:p>
    <w:p w14:paraId="2684DB68" w14:textId="77777777" w:rsidR="00547C5A" w:rsidRPr="00694293" w:rsidRDefault="00000000" w:rsidP="00547C5A">
      <w:pPr>
        <w:ind w:firstLine="851"/>
        <w:jc w:val="both"/>
        <w:rPr>
          <w:rFonts w:eastAsia="Batang"/>
          <w:sz w:val="28"/>
          <w:szCs w:val="28"/>
          <w:lang w:eastAsia="ko-KR"/>
        </w:rPr>
      </w:pPr>
      <w:hyperlink w:anchor="sub_110" w:history="1">
        <w:r w:rsidR="00547C5A" w:rsidRPr="00694293">
          <w:rPr>
            <w:rFonts w:eastAsia="Batang"/>
            <w:sz w:val="28"/>
            <w:szCs w:val="28"/>
            <w:lang w:eastAsia="ko-KR"/>
          </w:rPr>
          <w:t>окладов (должностных окладов), ставок заработной платы по профессиональным квалификационным группам</w:t>
        </w:r>
      </w:hyperlink>
      <w:r w:rsidR="00547C5A" w:rsidRPr="00694293">
        <w:rPr>
          <w:rFonts w:eastAsia="Batang"/>
          <w:sz w:val="28"/>
          <w:szCs w:val="28"/>
          <w:lang w:eastAsia="ko-KR"/>
        </w:rPr>
        <w:t>;</w:t>
      </w:r>
    </w:p>
    <w:p w14:paraId="51E1DA81" w14:textId="77777777" w:rsidR="00547C5A" w:rsidRPr="00694293" w:rsidRDefault="00000000" w:rsidP="00547C5A">
      <w:pPr>
        <w:ind w:firstLine="851"/>
        <w:jc w:val="both"/>
        <w:rPr>
          <w:rFonts w:eastAsia="Batang"/>
          <w:sz w:val="28"/>
          <w:szCs w:val="28"/>
          <w:lang w:eastAsia="ko-KR"/>
        </w:rPr>
      </w:pPr>
      <w:hyperlink r:id="rId11" w:history="1">
        <w:r w:rsidR="00547C5A" w:rsidRPr="00694293">
          <w:rPr>
            <w:rFonts w:eastAsia="Batang"/>
            <w:sz w:val="28"/>
            <w:szCs w:val="28"/>
            <w:lang w:eastAsia="ko-KR"/>
          </w:rPr>
          <w:t>перечня</w:t>
        </w:r>
      </w:hyperlink>
      <w:r w:rsidR="00547C5A" w:rsidRPr="00694293">
        <w:rPr>
          <w:rFonts w:eastAsia="Batang"/>
          <w:sz w:val="28"/>
          <w:szCs w:val="28"/>
          <w:lang w:eastAsia="ko-KR"/>
        </w:rPr>
        <w:t xml:space="preserve"> видов выплат компенсационного характера;</w:t>
      </w:r>
    </w:p>
    <w:p w14:paraId="608869C4" w14:textId="77777777" w:rsidR="00547C5A" w:rsidRPr="00694293" w:rsidRDefault="00000000" w:rsidP="00547C5A">
      <w:pPr>
        <w:ind w:firstLine="851"/>
        <w:jc w:val="both"/>
        <w:rPr>
          <w:rFonts w:eastAsia="Batang"/>
          <w:sz w:val="28"/>
          <w:szCs w:val="28"/>
          <w:lang w:eastAsia="ko-KR"/>
        </w:rPr>
      </w:pPr>
      <w:hyperlink r:id="rId12" w:history="1">
        <w:r w:rsidR="00547C5A" w:rsidRPr="00694293">
          <w:rPr>
            <w:rFonts w:eastAsia="Batang"/>
            <w:sz w:val="28"/>
            <w:szCs w:val="28"/>
            <w:lang w:eastAsia="ko-KR"/>
          </w:rPr>
          <w:t>перечня</w:t>
        </w:r>
      </w:hyperlink>
      <w:r w:rsidR="00547C5A" w:rsidRPr="00694293">
        <w:rPr>
          <w:rFonts w:eastAsia="Batang"/>
          <w:sz w:val="28"/>
          <w:szCs w:val="28"/>
          <w:lang w:eastAsia="ko-KR"/>
        </w:rPr>
        <w:t xml:space="preserve"> видов выплат стимулирующего характера;</w:t>
      </w:r>
    </w:p>
    <w:p w14:paraId="6C4E7B69" w14:textId="77777777" w:rsidR="00547C5A" w:rsidRPr="00694293" w:rsidRDefault="00547C5A" w:rsidP="00547C5A">
      <w:pPr>
        <w:ind w:firstLine="851"/>
        <w:jc w:val="both"/>
        <w:rPr>
          <w:rFonts w:eastAsia="Batang"/>
          <w:sz w:val="28"/>
          <w:szCs w:val="28"/>
          <w:lang w:eastAsia="ko-KR"/>
        </w:rPr>
      </w:pPr>
      <w:r w:rsidRPr="00694293">
        <w:rPr>
          <w:rFonts w:eastAsia="Batang"/>
          <w:sz w:val="28"/>
          <w:szCs w:val="28"/>
          <w:lang w:eastAsia="ko-KR"/>
        </w:rPr>
        <w:t xml:space="preserve">рекомендаций </w:t>
      </w:r>
      <w:hyperlink r:id="rId13" w:history="1">
        <w:r w:rsidRPr="00694293">
          <w:rPr>
            <w:rFonts w:eastAsia="Batang"/>
            <w:sz w:val="28"/>
            <w:szCs w:val="28"/>
            <w:lang w:eastAsia="ko-KR"/>
          </w:rPr>
          <w:t>краевой трехсторонней комиссии</w:t>
        </w:r>
      </w:hyperlink>
      <w:r w:rsidRPr="00694293">
        <w:rPr>
          <w:rFonts w:eastAsia="Batang"/>
          <w:sz w:val="28"/>
          <w:szCs w:val="28"/>
          <w:lang w:eastAsia="ko-KR"/>
        </w:rPr>
        <w:t xml:space="preserve"> по регулированию социально-трудовых отношений;</w:t>
      </w:r>
    </w:p>
    <w:p w14:paraId="19E16AFA" w14:textId="77777777" w:rsidR="00547C5A" w:rsidRPr="00694293" w:rsidRDefault="00547C5A" w:rsidP="00547C5A">
      <w:pPr>
        <w:ind w:firstLine="851"/>
        <w:jc w:val="both"/>
        <w:rPr>
          <w:rFonts w:eastAsia="Batang"/>
          <w:sz w:val="28"/>
          <w:szCs w:val="28"/>
          <w:lang w:eastAsia="ko-KR"/>
        </w:rPr>
      </w:pPr>
      <w:r>
        <w:rPr>
          <w:rFonts w:eastAsia="Batang"/>
          <w:sz w:val="28"/>
          <w:szCs w:val="28"/>
          <w:lang w:eastAsia="ko-KR"/>
        </w:rPr>
        <w:t xml:space="preserve">согласования </w:t>
      </w:r>
      <w:r w:rsidRPr="00694293">
        <w:rPr>
          <w:rFonts w:eastAsia="Batang"/>
          <w:sz w:val="28"/>
          <w:szCs w:val="28"/>
          <w:lang w:eastAsia="ko-KR"/>
        </w:rPr>
        <w:t xml:space="preserve">с </w:t>
      </w:r>
      <w:r w:rsidR="00FD5D7F">
        <w:rPr>
          <w:rFonts w:eastAsia="Batang"/>
          <w:sz w:val="28"/>
          <w:szCs w:val="28"/>
          <w:lang w:eastAsia="ko-KR"/>
        </w:rPr>
        <w:t>первичной профсоюзной организацией МДОБУ №12.</w:t>
      </w:r>
    </w:p>
    <w:p w14:paraId="77D1A7CC" w14:textId="77777777" w:rsidR="00547C5A" w:rsidRPr="00BF7B3F" w:rsidRDefault="00547C5A" w:rsidP="00547C5A">
      <w:pPr>
        <w:autoSpaceDE w:val="0"/>
        <w:autoSpaceDN w:val="0"/>
        <w:adjustRightInd w:val="0"/>
        <w:ind w:firstLine="840"/>
        <w:jc w:val="both"/>
        <w:rPr>
          <w:rFonts w:eastAsia="Batang"/>
          <w:sz w:val="28"/>
          <w:szCs w:val="28"/>
          <w:lang w:eastAsia="ko-KR"/>
        </w:rPr>
      </w:pPr>
      <w:r w:rsidRPr="00BF7B3F">
        <w:rPr>
          <w:rFonts w:eastAsia="Batang"/>
          <w:sz w:val="28"/>
          <w:szCs w:val="28"/>
          <w:lang w:eastAsia="ko-KR"/>
        </w:rPr>
        <w:t xml:space="preserve">1.5. </w:t>
      </w:r>
      <w:r w:rsidRPr="00263E9D">
        <w:rPr>
          <w:rFonts w:eastAsia="Batang"/>
          <w:sz w:val="28"/>
          <w:szCs w:val="28"/>
          <w:lang w:eastAsia="ko-KR"/>
        </w:rPr>
        <w:t>Условия оплаты труда работника, в том числе размер оклада (должностного оклада), ставки заработной платы, компенсационные и стимулирующие выплаты, показатели и критерии оценки эффективности деятельности работников для назначения стимулирующих выплат в зависимости от результата труда и качества оказанных государственных услуг являются обязательными для включения в трудовой договор</w:t>
      </w:r>
      <w:r w:rsidRPr="00BF7B3F">
        <w:rPr>
          <w:rFonts w:eastAsia="Batang"/>
          <w:sz w:val="28"/>
          <w:szCs w:val="28"/>
          <w:lang w:eastAsia="ko-KR"/>
        </w:rPr>
        <w:t>.</w:t>
      </w:r>
    </w:p>
    <w:p w14:paraId="411F390B" w14:textId="77777777" w:rsidR="00547C5A" w:rsidRPr="00BF7B3F" w:rsidRDefault="00547C5A" w:rsidP="00547C5A">
      <w:pPr>
        <w:autoSpaceDE w:val="0"/>
        <w:autoSpaceDN w:val="0"/>
        <w:adjustRightInd w:val="0"/>
        <w:ind w:firstLine="840"/>
        <w:jc w:val="both"/>
        <w:rPr>
          <w:rFonts w:eastAsia="Batang"/>
          <w:sz w:val="28"/>
          <w:szCs w:val="28"/>
          <w:lang w:eastAsia="ko-KR"/>
        </w:rPr>
      </w:pPr>
      <w:r w:rsidRPr="00BF7B3F">
        <w:rPr>
          <w:rFonts w:eastAsia="Batang"/>
          <w:sz w:val="28"/>
          <w:szCs w:val="28"/>
          <w:lang w:eastAsia="ko-KR"/>
        </w:rPr>
        <w:t>1.6.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Краснодарского края и муниципального образования Новокубанский район, коллективным или трудовым договором.</w:t>
      </w:r>
    </w:p>
    <w:p w14:paraId="65DC1F41" w14:textId="77777777" w:rsidR="00547C5A" w:rsidRPr="00BF7B3F" w:rsidRDefault="00547C5A" w:rsidP="00547C5A">
      <w:pPr>
        <w:autoSpaceDE w:val="0"/>
        <w:autoSpaceDN w:val="0"/>
        <w:adjustRightInd w:val="0"/>
        <w:ind w:firstLine="840"/>
        <w:jc w:val="both"/>
        <w:rPr>
          <w:rFonts w:eastAsia="Batang"/>
          <w:sz w:val="28"/>
          <w:szCs w:val="28"/>
          <w:lang w:eastAsia="ko-KR"/>
        </w:rPr>
      </w:pPr>
      <w:r w:rsidRPr="00BF7B3F">
        <w:rPr>
          <w:color w:val="000000"/>
          <w:sz w:val="28"/>
          <w:szCs w:val="28"/>
        </w:rPr>
        <w:t>1.7. Заработная плата каждого работника зависит от его квалификации, сложности выполняемой работы, количества и качества затраченного труда и предельными размерами не ограничивается, за исключением случаев, предусмотренных Трудовым кодексом Российской Федерации.</w:t>
      </w:r>
    </w:p>
    <w:p w14:paraId="48A7ECA9" w14:textId="77777777" w:rsidR="00547C5A" w:rsidRPr="00BF7B3F" w:rsidRDefault="00547C5A" w:rsidP="00547C5A">
      <w:pPr>
        <w:autoSpaceDE w:val="0"/>
        <w:autoSpaceDN w:val="0"/>
        <w:adjustRightInd w:val="0"/>
        <w:ind w:firstLine="840"/>
        <w:jc w:val="both"/>
        <w:rPr>
          <w:rFonts w:eastAsia="Batang"/>
          <w:sz w:val="28"/>
          <w:szCs w:val="28"/>
          <w:lang w:eastAsia="ko-KR"/>
        </w:rPr>
      </w:pPr>
      <w:r w:rsidRPr="00BF7B3F">
        <w:rPr>
          <w:rFonts w:eastAsia="Batang"/>
          <w:sz w:val="28"/>
          <w:szCs w:val="28"/>
          <w:lang w:eastAsia="ko-KR"/>
        </w:rPr>
        <w:t xml:space="preserve">1.8. Месячная заработная плата работников организаций, </w:t>
      </w:r>
      <w:proofErr w:type="gramStart"/>
      <w:r w:rsidRPr="00BF7B3F">
        <w:rPr>
          <w:rFonts w:eastAsia="Batang"/>
          <w:sz w:val="28"/>
          <w:szCs w:val="28"/>
          <w:lang w:eastAsia="ko-KR"/>
        </w:rPr>
        <w:t>отработавших  норму</w:t>
      </w:r>
      <w:proofErr w:type="gramEnd"/>
      <w:r w:rsidRPr="00BF7B3F">
        <w:rPr>
          <w:rFonts w:eastAsia="Batang"/>
          <w:sz w:val="28"/>
          <w:szCs w:val="28"/>
          <w:lang w:eastAsia="ko-KR"/>
        </w:rPr>
        <w:t xml:space="preserve"> рабочего времени и выполнивших нормы труда (трудовые обязанности), не может быть ниже утвержденного на краевом уровне минимального размера оплаты труда.</w:t>
      </w:r>
    </w:p>
    <w:p w14:paraId="6D2EE662" w14:textId="77777777" w:rsidR="00547C5A" w:rsidRDefault="00547C5A" w:rsidP="00547C5A">
      <w:pPr>
        <w:ind w:firstLine="840"/>
        <w:jc w:val="both"/>
        <w:rPr>
          <w:rFonts w:eastAsia="Batang"/>
          <w:sz w:val="28"/>
          <w:szCs w:val="28"/>
          <w:lang w:eastAsia="ko-KR"/>
        </w:rPr>
      </w:pPr>
      <w:r w:rsidRPr="0025659E">
        <w:rPr>
          <w:rFonts w:eastAsia="Batang"/>
          <w:sz w:val="28"/>
          <w:szCs w:val="28"/>
          <w:lang w:eastAsia="ko-KR"/>
        </w:rPr>
        <w:t>1.9.</w:t>
      </w:r>
      <w:r>
        <w:rPr>
          <w:rFonts w:eastAsia="Batang"/>
          <w:sz w:val="28"/>
          <w:szCs w:val="28"/>
          <w:lang w:eastAsia="ko-KR"/>
        </w:rPr>
        <w:t xml:space="preserve"> </w:t>
      </w:r>
      <w:r w:rsidRPr="0025659E">
        <w:rPr>
          <w:rFonts w:eastAsia="Batang"/>
          <w:sz w:val="28"/>
          <w:szCs w:val="28"/>
          <w:lang w:eastAsia="ko-KR"/>
        </w:rPr>
        <w:t xml:space="preserve">Заработная плата работников учреждений (без учета премий и иных стимулирующих выплат), устанавливаемая в соответствии с локальными нормативными актами </w:t>
      </w:r>
      <w:r>
        <w:rPr>
          <w:rFonts w:eastAsia="Batang"/>
          <w:sz w:val="28"/>
          <w:szCs w:val="28"/>
          <w:lang w:eastAsia="ko-KR"/>
        </w:rPr>
        <w:t xml:space="preserve">образовательной </w:t>
      </w:r>
      <w:proofErr w:type="spellStart"/>
      <w:r>
        <w:rPr>
          <w:rFonts w:eastAsia="Batang"/>
          <w:sz w:val="28"/>
          <w:szCs w:val="28"/>
          <w:lang w:eastAsia="ko-KR"/>
        </w:rPr>
        <w:t>организаци</w:t>
      </w:r>
      <w:proofErr w:type="spellEnd"/>
      <w:r w:rsidRPr="0025659E">
        <w:rPr>
          <w:rFonts w:eastAsia="Batang"/>
          <w:sz w:val="28"/>
          <w:szCs w:val="28"/>
          <w:lang w:eastAsia="ko-KR"/>
        </w:rPr>
        <w:t xml:space="preserve">,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w:t>
      </w:r>
      <w:hyperlink r:id="rId14" w:history="1">
        <w:r w:rsidRPr="0025659E">
          <w:rPr>
            <w:rFonts w:eastAsia="Batang"/>
            <w:sz w:val="28"/>
            <w:szCs w:val="28"/>
            <w:lang w:eastAsia="ko-KR"/>
          </w:rPr>
          <w:t>тарифной сетки</w:t>
        </w:r>
      </w:hyperlink>
      <w:r w:rsidRPr="0025659E">
        <w:rPr>
          <w:rFonts w:eastAsia="Batang"/>
          <w:sz w:val="28"/>
          <w:szCs w:val="28"/>
          <w:lang w:eastAsia="ko-KR"/>
        </w:rPr>
        <w:t xml:space="preserve"> по оплате труда работников государственных бюджетных учреждений на 1 декабря 2008 года, при условии сохранения объема должностных обязанностей работников и выполнения ими работ той же квалификации</w:t>
      </w:r>
    </w:p>
    <w:p w14:paraId="3B493962" w14:textId="77777777" w:rsidR="00FD5D7F" w:rsidRDefault="00547C5A" w:rsidP="00547C5A">
      <w:pPr>
        <w:ind w:firstLine="840"/>
        <w:jc w:val="both"/>
        <w:rPr>
          <w:rFonts w:eastAsia="Batang"/>
          <w:sz w:val="28"/>
          <w:szCs w:val="28"/>
          <w:lang w:eastAsia="ko-KR"/>
        </w:rPr>
      </w:pPr>
      <w:r w:rsidRPr="00BF7B3F">
        <w:rPr>
          <w:rFonts w:eastAsia="Batang"/>
          <w:sz w:val="28"/>
          <w:szCs w:val="28"/>
          <w:lang w:eastAsia="ko-KR"/>
        </w:rPr>
        <w:lastRenderedPageBreak/>
        <w:t>1.</w:t>
      </w:r>
      <w:r>
        <w:rPr>
          <w:rFonts w:eastAsia="Batang"/>
          <w:sz w:val="28"/>
          <w:szCs w:val="28"/>
          <w:lang w:eastAsia="ko-KR"/>
        </w:rPr>
        <w:t>10</w:t>
      </w:r>
      <w:r w:rsidRPr="00BF7B3F">
        <w:rPr>
          <w:rFonts w:eastAsia="Batang"/>
          <w:sz w:val="28"/>
          <w:szCs w:val="28"/>
          <w:lang w:eastAsia="ko-KR"/>
        </w:rPr>
        <w:t xml:space="preserve">. </w:t>
      </w:r>
      <w:r w:rsidR="00FD5D7F">
        <w:rPr>
          <w:rFonts w:eastAsia="Batang"/>
          <w:sz w:val="28"/>
          <w:szCs w:val="28"/>
          <w:lang w:eastAsia="ko-KR"/>
        </w:rPr>
        <w:t xml:space="preserve">Настоящее Положение об оплате труда работников учреждения разработано в соответствии </w:t>
      </w:r>
      <w:r w:rsidR="00D73270">
        <w:rPr>
          <w:rFonts w:eastAsia="Batang"/>
          <w:sz w:val="28"/>
          <w:szCs w:val="28"/>
          <w:lang w:eastAsia="ko-KR"/>
        </w:rPr>
        <w:t>с указанными в п.1.1. раздела 1 «Общие положение» постановлениями администрации муниципального образования Новокубанский район и не противоречит действующему законодательству в сфере труда</w:t>
      </w:r>
    </w:p>
    <w:p w14:paraId="032B4124" w14:textId="77777777" w:rsidR="00547C5A" w:rsidRDefault="00547C5A" w:rsidP="00547C5A">
      <w:pPr>
        <w:ind w:firstLine="840"/>
        <w:jc w:val="both"/>
        <w:rPr>
          <w:sz w:val="28"/>
          <w:szCs w:val="28"/>
        </w:rPr>
      </w:pPr>
      <w:r>
        <w:rPr>
          <w:sz w:val="28"/>
          <w:szCs w:val="28"/>
        </w:rPr>
        <w:t>1.11</w:t>
      </w:r>
      <w:r w:rsidR="00D73270">
        <w:rPr>
          <w:sz w:val="28"/>
          <w:szCs w:val="28"/>
        </w:rPr>
        <w:t>. Оплата труда работников учреждения</w:t>
      </w:r>
      <w:r w:rsidRPr="00BF7B3F">
        <w:rPr>
          <w:sz w:val="28"/>
          <w:szCs w:val="28"/>
        </w:rPr>
        <w:t xml:space="preserve"> производится в пределах фонда оплаты труда, утвержденного в бюджетной смете или плане финансово-хозяйственной деятельности организации на соответствующий финансовый год.</w:t>
      </w:r>
    </w:p>
    <w:p w14:paraId="2D6EC211" w14:textId="77777777" w:rsidR="00547C5A" w:rsidRDefault="00547C5A" w:rsidP="00547C5A">
      <w:pPr>
        <w:ind w:firstLine="840"/>
        <w:jc w:val="both"/>
        <w:rPr>
          <w:sz w:val="28"/>
          <w:szCs w:val="28"/>
        </w:rPr>
      </w:pPr>
      <w:r>
        <w:rPr>
          <w:sz w:val="28"/>
          <w:szCs w:val="28"/>
        </w:rPr>
        <w:t xml:space="preserve">1.12. Оплата </w:t>
      </w:r>
      <w:r w:rsidR="00D73270">
        <w:rPr>
          <w:sz w:val="28"/>
          <w:szCs w:val="28"/>
        </w:rPr>
        <w:t>труда работников устанавливает</w:t>
      </w:r>
      <w:r>
        <w:rPr>
          <w:sz w:val="28"/>
          <w:szCs w:val="28"/>
        </w:rPr>
        <w:t>:</w:t>
      </w:r>
    </w:p>
    <w:p w14:paraId="0D17E4AB" w14:textId="77777777" w:rsidR="00547C5A" w:rsidRDefault="00D73270" w:rsidP="00547C5A">
      <w:pPr>
        <w:ind w:firstLine="840"/>
        <w:jc w:val="both"/>
        <w:rPr>
          <w:rFonts w:eastAsia="Batang"/>
          <w:sz w:val="28"/>
          <w:szCs w:val="28"/>
          <w:lang w:eastAsia="ko-KR"/>
        </w:rPr>
      </w:pPr>
      <w:r>
        <w:rPr>
          <w:rFonts w:eastAsia="Batang"/>
          <w:sz w:val="28"/>
          <w:szCs w:val="28"/>
          <w:lang w:eastAsia="ko-KR"/>
        </w:rPr>
        <w:t>1) в учреждении подведомственном</w:t>
      </w:r>
      <w:r w:rsidR="00547C5A" w:rsidRPr="004029FA">
        <w:rPr>
          <w:rFonts w:eastAsia="Batang"/>
          <w:sz w:val="28"/>
          <w:szCs w:val="28"/>
          <w:lang w:eastAsia="ko-KR"/>
        </w:rPr>
        <w:t xml:space="preserve"> управлению образования администрации муниципального образования Новокубанский район на начало нового учебного года (1 сентября) и на нача</w:t>
      </w:r>
      <w:r w:rsidR="00547C5A">
        <w:rPr>
          <w:rFonts w:eastAsia="Batang"/>
          <w:sz w:val="28"/>
          <w:szCs w:val="28"/>
          <w:lang w:eastAsia="ko-KR"/>
        </w:rPr>
        <w:t>ло календарного года (1 января).</w:t>
      </w:r>
    </w:p>
    <w:p w14:paraId="68AC1A1C" w14:textId="77777777" w:rsidR="00547C5A" w:rsidRPr="00BF7B3F" w:rsidRDefault="00547C5A" w:rsidP="00547C5A">
      <w:pPr>
        <w:ind w:firstLine="840"/>
        <w:jc w:val="both"/>
        <w:rPr>
          <w:rFonts w:eastAsia="Batang"/>
          <w:sz w:val="28"/>
          <w:szCs w:val="28"/>
          <w:lang w:eastAsia="ko-KR"/>
        </w:rPr>
      </w:pPr>
      <w:r>
        <w:rPr>
          <w:rFonts w:eastAsia="Batang"/>
          <w:sz w:val="28"/>
          <w:szCs w:val="28"/>
          <w:lang w:eastAsia="ko-KR"/>
        </w:rPr>
        <w:t xml:space="preserve">При увеличении (индексации) окладов (должностных окладов), ставок заработной платы изменения отражаются </w:t>
      </w:r>
      <w:proofErr w:type="gramStart"/>
      <w:r>
        <w:rPr>
          <w:rFonts w:eastAsia="Batang"/>
          <w:sz w:val="28"/>
          <w:szCs w:val="28"/>
          <w:lang w:eastAsia="ko-KR"/>
        </w:rPr>
        <w:t>в соответствующих локальных документов</w:t>
      </w:r>
      <w:proofErr w:type="gramEnd"/>
      <w:r>
        <w:rPr>
          <w:rFonts w:eastAsia="Batang"/>
          <w:sz w:val="28"/>
          <w:szCs w:val="28"/>
          <w:lang w:eastAsia="ko-KR"/>
        </w:rPr>
        <w:t xml:space="preserve">. </w:t>
      </w:r>
    </w:p>
    <w:p w14:paraId="2D728189" w14:textId="77777777" w:rsidR="00547C5A" w:rsidRPr="00BF7B3F" w:rsidRDefault="00547C5A" w:rsidP="00547C5A">
      <w:pPr>
        <w:pStyle w:val="a7"/>
        <w:spacing w:before="0" w:after="0"/>
        <w:ind w:firstLine="840"/>
        <w:jc w:val="both"/>
        <w:rPr>
          <w:rFonts w:ascii="Times New Roman" w:hAnsi="Times New Roman" w:cs="Times New Roman"/>
          <w:sz w:val="28"/>
          <w:szCs w:val="28"/>
        </w:rPr>
      </w:pPr>
      <w:r>
        <w:rPr>
          <w:rFonts w:ascii="Times New Roman" w:hAnsi="Times New Roman" w:cs="Times New Roman"/>
          <w:sz w:val="28"/>
          <w:szCs w:val="28"/>
        </w:rPr>
        <w:t>1.13</w:t>
      </w:r>
      <w:r w:rsidRPr="00BF7B3F">
        <w:rPr>
          <w:rFonts w:ascii="Times New Roman" w:hAnsi="Times New Roman" w:cs="Times New Roman"/>
          <w:sz w:val="28"/>
          <w:szCs w:val="28"/>
        </w:rPr>
        <w:t xml:space="preserve">. Объем бюджетных ассигнований на обеспечение выполнения функций организаций, в части оплаты труда работников, предусматриваемый соответствующим главным распорядителям средств муниципального и краевого бюджета, может быть уменьшен только при условии уменьшения объема предоставляемых ими муниципальных услуг (сетевых показателей). </w:t>
      </w:r>
    </w:p>
    <w:p w14:paraId="1CE024B0" w14:textId="77777777" w:rsidR="00547C5A" w:rsidRDefault="00547C5A" w:rsidP="00547C5A">
      <w:pPr>
        <w:pStyle w:val="a7"/>
        <w:spacing w:before="0" w:after="0"/>
        <w:ind w:firstLine="840"/>
        <w:jc w:val="both"/>
        <w:rPr>
          <w:rFonts w:ascii="Times New Roman" w:hAnsi="Times New Roman" w:cs="Times New Roman"/>
          <w:sz w:val="28"/>
          <w:szCs w:val="28"/>
        </w:rPr>
      </w:pPr>
      <w:r w:rsidRPr="00BF7B3F">
        <w:rPr>
          <w:rFonts w:ascii="Times New Roman" w:hAnsi="Times New Roman" w:cs="Times New Roman"/>
          <w:sz w:val="28"/>
          <w:szCs w:val="28"/>
        </w:rPr>
        <w:t xml:space="preserve">При оптимизации штатного расписания и сохранении сетевых показателей фонд оплаты труда не уменьшается. </w:t>
      </w:r>
    </w:p>
    <w:p w14:paraId="5DEC2517" w14:textId="77777777" w:rsidR="00D73270" w:rsidRPr="00BF7B3F" w:rsidRDefault="00D73270" w:rsidP="00547C5A">
      <w:pPr>
        <w:pStyle w:val="a7"/>
        <w:spacing w:before="0" w:after="0"/>
        <w:ind w:firstLine="840"/>
        <w:jc w:val="both"/>
        <w:rPr>
          <w:rFonts w:ascii="Times New Roman" w:hAnsi="Times New Roman" w:cs="Times New Roman"/>
          <w:sz w:val="28"/>
          <w:szCs w:val="28"/>
        </w:rPr>
      </w:pPr>
      <w:r>
        <w:rPr>
          <w:rFonts w:ascii="Times New Roman" w:hAnsi="Times New Roman" w:cs="Times New Roman"/>
          <w:sz w:val="28"/>
          <w:szCs w:val="28"/>
        </w:rPr>
        <w:t>1.14. Настоящее Положение вступает в силу с 01.01.2019 года.</w:t>
      </w:r>
    </w:p>
    <w:p w14:paraId="4757C330" w14:textId="77777777" w:rsidR="00547C5A" w:rsidRPr="00BF7B3F" w:rsidRDefault="00547C5A" w:rsidP="00547C5A">
      <w:pPr>
        <w:autoSpaceDE w:val="0"/>
        <w:autoSpaceDN w:val="0"/>
        <w:adjustRightInd w:val="0"/>
        <w:jc w:val="center"/>
        <w:rPr>
          <w:rFonts w:eastAsia="Batang"/>
          <w:b/>
          <w:sz w:val="28"/>
          <w:szCs w:val="28"/>
          <w:lang w:eastAsia="ko-KR"/>
        </w:rPr>
      </w:pPr>
    </w:p>
    <w:p w14:paraId="0CE7EE7E" w14:textId="77777777" w:rsidR="00547C5A" w:rsidRPr="00BF7B3F" w:rsidRDefault="00547C5A" w:rsidP="00547C5A">
      <w:pPr>
        <w:autoSpaceDE w:val="0"/>
        <w:autoSpaceDN w:val="0"/>
        <w:adjustRightInd w:val="0"/>
        <w:jc w:val="center"/>
        <w:rPr>
          <w:rFonts w:eastAsia="Batang"/>
          <w:b/>
          <w:sz w:val="28"/>
          <w:szCs w:val="28"/>
          <w:lang w:eastAsia="ko-KR"/>
        </w:rPr>
      </w:pPr>
      <w:r w:rsidRPr="00BF7B3F">
        <w:rPr>
          <w:rFonts w:eastAsia="Batang"/>
          <w:b/>
          <w:sz w:val="28"/>
          <w:szCs w:val="28"/>
          <w:lang w:eastAsia="ko-KR"/>
        </w:rPr>
        <w:t xml:space="preserve">2. Порядок и условия оплаты труда </w:t>
      </w:r>
    </w:p>
    <w:p w14:paraId="38B51A63" w14:textId="77777777" w:rsidR="00547C5A" w:rsidRPr="00BF7B3F" w:rsidRDefault="00547C5A" w:rsidP="00547C5A">
      <w:pPr>
        <w:autoSpaceDE w:val="0"/>
        <w:autoSpaceDN w:val="0"/>
        <w:adjustRightInd w:val="0"/>
        <w:jc w:val="center"/>
        <w:rPr>
          <w:rFonts w:eastAsia="Batang"/>
          <w:sz w:val="28"/>
          <w:szCs w:val="28"/>
          <w:lang w:eastAsia="ko-KR"/>
        </w:rPr>
      </w:pPr>
    </w:p>
    <w:p w14:paraId="16C20DCD" w14:textId="77777777" w:rsidR="00547C5A" w:rsidRPr="00BF7B3F" w:rsidRDefault="00547C5A" w:rsidP="00547C5A">
      <w:pPr>
        <w:autoSpaceDE w:val="0"/>
        <w:autoSpaceDN w:val="0"/>
        <w:adjustRightInd w:val="0"/>
        <w:ind w:firstLine="840"/>
        <w:jc w:val="both"/>
        <w:rPr>
          <w:sz w:val="28"/>
          <w:szCs w:val="28"/>
        </w:rPr>
      </w:pPr>
      <w:r w:rsidRPr="00BF7B3F">
        <w:rPr>
          <w:sz w:val="28"/>
          <w:szCs w:val="28"/>
        </w:rPr>
        <w:t xml:space="preserve">2.1. </w:t>
      </w:r>
      <w:r>
        <w:rPr>
          <w:sz w:val="28"/>
          <w:szCs w:val="28"/>
        </w:rPr>
        <w:t>С 01 января 2019</w:t>
      </w:r>
      <w:r w:rsidR="00D73270">
        <w:rPr>
          <w:sz w:val="28"/>
          <w:szCs w:val="28"/>
        </w:rPr>
        <w:t xml:space="preserve"> года</w:t>
      </w:r>
      <w:r w:rsidRPr="00BF7B3F">
        <w:rPr>
          <w:sz w:val="28"/>
          <w:szCs w:val="28"/>
        </w:rPr>
        <w:t xml:space="preserve"> базовые размеры должностных окладов, ставок заработной платы по зан</w:t>
      </w:r>
      <w:r w:rsidR="00D73270">
        <w:rPr>
          <w:sz w:val="28"/>
          <w:szCs w:val="28"/>
        </w:rPr>
        <w:t>имаемой должности работников учреждения</w:t>
      </w:r>
      <w:r w:rsidRPr="00BF7B3F">
        <w:rPr>
          <w:sz w:val="28"/>
          <w:szCs w:val="28"/>
        </w:rPr>
        <w:t>:</w:t>
      </w:r>
    </w:p>
    <w:p w14:paraId="2D98300A" w14:textId="77777777" w:rsidR="00547C5A" w:rsidRPr="00BF7B3F" w:rsidRDefault="00547C5A" w:rsidP="00547C5A">
      <w:pPr>
        <w:shd w:val="clear" w:color="auto" w:fill="FFFFFF"/>
        <w:autoSpaceDE w:val="0"/>
        <w:autoSpaceDN w:val="0"/>
        <w:adjustRightInd w:val="0"/>
        <w:ind w:firstLine="840"/>
        <w:jc w:val="both"/>
        <w:rPr>
          <w:sz w:val="28"/>
          <w:szCs w:val="28"/>
        </w:rPr>
      </w:pPr>
      <w:r w:rsidRPr="00BF7B3F">
        <w:rPr>
          <w:color w:val="000000"/>
          <w:sz w:val="28"/>
          <w:szCs w:val="28"/>
        </w:rPr>
        <w:t>2.1.1. По занимаем</w:t>
      </w:r>
      <w:r>
        <w:rPr>
          <w:color w:val="000000"/>
          <w:sz w:val="28"/>
          <w:szCs w:val="28"/>
        </w:rPr>
        <w:t>ым должностям работ</w:t>
      </w:r>
      <w:r w:rsidR="00D73270">
        <w:rPr>
          <w:color w:val="000000"/>
          <w:sz w:val="28"/>
          <w:szCs w:val="28"/>
        </w:rPr>
        <w:t>ников учреждения</w:t>
      </w:r>
      <w:r w:rsidRPr="00BF7B3F">
        <w:rPr>
          <w:color w:val="000000"/>
          <w:sz w:val="28"/>
          <w:szCs w:val="28"/>
        </w:rPr>
        <w:t>:</w:t>
      </w:r>
    </w:p>
    <w:p w14:paraId="4277BCCF" w14:textId="77777777" w:rsidR="00547C5A" w:rsidRPr="00BF7B3F" w:rsidRDefault="00547C5A" w:rsidP="00547C5A">
      <w:pPr>
        <w:shd w:val="clear" w:color="auto" w:fill="FFFFFF"/>
        <w:autoSpaceDE w:val="0"/>
        <w:autoSpaceDN w:val="0"/>
        <w:adjustRightInd w:val="0"/>
        <w:ind w:firstLine="840"/>
        <w:jc w:val="both"/>
        <w:rPr>
          <w:sz w:val="28"/>
          <w:szCs w:val="28"/>
        </w:rPr>
      </w:pPr>
      <w:r w:rsidRPr="00BF7B3F">
        <w:rPr>
          <w:color w:val="000000"/>
          <w:sz w:val="28"/>
          <w:szCs w:val="28"/>
        </w:rPr>
        <w:t>профессиональная квалификационная группа должностей работников учебно-вспомогательного персонала первого уровня</w:t>
      </w:r>
      <w:r w:rsidRPr="00BF7B3F">
        <w:rPr>
          <w:rFonts w:ascii="Arial" w:hAnsi="Arial" w:cs="Arial"/>
          <w:color w:val="000000"/>
          <w:sz w:val="28"/>
          <w:szCs w:val="28"/>
        </w:rPr>
        <w:t xml:space="preserve"> </w:t>
      </w:r>
      <w:r w:rsidRPr="00651AE2">
        <w:rPr>
          <w:rFonts w:hAnsi="Arial"/>
          <w:color w:val="000000"/>
          <w:sz w:val="28"/>
          <w:szCs w:val="28"/>
        </w:rPr>
        <w:t>–</w:t>
      </w:r>
      <w:r w:rsidRPr="00651AE2">
        <w:rPr>
          <w:rFonts w:hAnsi="Arial"/>
          <w:color w:val="000000"/>
          <w:sz w:val="28"/>
          <w:szCs w:val="28"/>
        </w:rPr>
        <w:t xml:space="preserve"> 5 609,00</w:t>
      </w:r>
      <w:r w:rsidRPr="00BF7B3F">
        <w:rPr>
          <w:rFonts w:hAnsi="Arial"/>
          <w:color w:val="000000"/>
          <w:sz w:val="28"/>
          <w:szCs w:val="28"/>
        </w:rPr>
        <w:t xml:space="preserve"> </w:t>
      </w:r>
      <w:r w:rsidRPr="00BF7B3F">
        <w:rPr>
          <w:color w:val="000000"/>
          <w:sz w:val="28"/>
          <w:szCs w:val="28"/>
        </w:rPr>
        <w:t>рубля;</w:t>
      </w:r>
    </w:p>
    <w:p w14:paraId="06932E7D" w14:textId="77777777" w:rsidR="00547C5A" w:rsidRPr="00BF7B3F" w:rsidRDefault="00547C5A" w:rsidP="00547C5A">
      <w:pPr>
        <w:shd w:val="clear" w:color="auto" w:fill="FFFFFF"/>
        <w:autoSpaceDE w:val="0"/>
        <w:autoSpaceDN w:val="0"/>
        <w:adjustRightInd w:val="0"/>
        <w:ind w:firstLine="840"/>
        <w:jc w:val="both"/>
        <w:rPr>
          <w:sz w:val="28"/>
          <w:szCs w:val="28"/>
        </w:rPr>
      </w:pPr>
      <w:r w:rsidRPr="00BF7B3F">
        <w:rPr>
          <w:color w:val="000000"/>
          <w:sz w:val="28"/>
          <w:szCs w:val="28"/>
        </w:rPr>
        <w:t>профессиональная квалификационная группа должностей работников учебно-вспомогательного персонала второго уровня</w:t>
      </w:r>
      <w:r w:rsidRPr="00BF7B3F">
        <w:rPr>
          <w:rFonts w:ascii="Arial" w:hAnsi="Arial" w:cs="Arial"/>
          <w:color w:val="000000"/>
          <w:sz w:val="28"/>
          <w:szCs w:val="28"/>
        </w:rPr>
        <w:t xml:space="preserve"> </w:t>
      </w:r>
      <w:r w:rsidRPr="00651AE2">
        <w:rPr>
          <w:rFonts w:hAnsi="Arial"/>
          <w:color w:val="000000"/>
          <w:sz w:val="28"/>
          <w:szCs w:val="28"/>
        </w:rPr>
        <w:t>–</w:t>
      </w:r>
      <w:r w:rsidRPr="00651AE2">
        <w:rPr>
          <w:rFonts w:hAnsi="Arial"/>
          <w:color w:val="000000"/>
          <w:sz w:val="28"/>
          <w:szCs w:val="28"/>
        </w:rPr>
        <w:t xml:space="preserve"> 6 356,</w:t>
      </w:r>
      <w:r w:rsidRPr="00BF7B3F">
        <w:rPr>
          <w:rFonts w:hAnsi="Arial"/>
          <w:color w:val="000000"/>
          <w:sz w:val="28"/>
          <w:szCs w:val="28"/>
        </w:rPr>
        <w:t xml:space="preserve">00 </w:t>
      </w:r>
      <w:r w:rsidRPr="00BF7B3F">
        <w:rPr>
          <w:color w:val="000000"/>
          <w:sz w:val="28"/>
          <w:szCs w:val="28"/>
        </w:rPr>
        <w:t>рубля;</w:t>
      </w:r>
    </w:p>
    <w:p w14:paraId="576B2A5B" w14:textId="77777777" w:rsidR="00547C5A" w:rsidRPr="00BF7B3F" w:rsidRDefault="00547C5A" w:rsidP="00547C5A">
      <w:pPr>
        <w:shd w:val="clear" w:color="auto" w:fill="FFFFFF"/>
        <w:autoSpaceDE w:val="0"/>
        <w:autoSpaceDN w:val="0"/>
        <w:adjustRightInd w:val="0"/>
        <w:ind w:firstLine="840"/>
        <w:jc w:val="both"/>
        <w:rPr>
          <w:sz w:val="28"/>
          <w:szCs w:val="28"/>
        </w:rPr>
      </w:pPr>
      <w:r w:rsidRPr="00BF7B3F">
        <w:rPr>
          <w:color w:val="000000"/>
          <w:sz w:val="28"/>
          <w:szCs w:val="28"/>
        </w:rPr>
        <w:t>профессиональная квалификационная группа должностей педагогических работников</w:t>
      </w:r>
      <w:r w:rsidRPr="00BF7B3F">
        <w:rPr>
          <w:rFonts w:ascii="Arial" w:hAnsi="Arial" w:cs="Arial"/>
          <w:color w:val="000000"/>
          <w:sz w:val="28"/>
          <w:szCs w:val="28"/>
        </w:rPr>
        <w:t xml:space="preserve"> </w:t>
      </w:r>
      <w:r>
        <w:rPr>
          <w:rFonts w:hAnsi="Arial"/>
          <w:color w:val="000000"/>
          <w:sz w:val="28"/>
          <w:szCs w:val="28"/>
        </w:rPr>
        <w:t>–</w:t>
      </w:r>
      <w:r w:rsidRPr="00BF7B3F">
        <w:rPr>
          <w:rFonts w:hAnsi="Arial"/>
          <w:color w:val="000000"/>
          <w:sz w:val="28"/>
          <w:szCs w:val="28"/>
        </w:rPr>
        <w:t xml:space="preserve"> </w:t>
      </w:r>
      <w:r w:rsidRPr="00651AE2">
        <w:rPr>
          <w:rFonts w:hAnsi="Arial"/>
          <w:color w:val="000000"/>
          <w:sz w:val="28"/>
          <w:szCs w:val="28"/>
        </w:rPr>
        <w:t xml:space="preserve">7 849,00 </w:t>
      </w:r>
      <w:r w:rsidRPr="00651AE2">
        <w:rPr>
          <w:color w:val="000000"/>
          <w:sz w:val="28"/>
          <w:szCs w:val="28"/>
        </w:rPr>
        <w:t>рубля;</w:t>
      </w:r>
    </w:p>
    <w:p w14:paraId="4544C0B2" w14:textId="77777777" w:rsidR="00547C5A" w:rsidRPr="00BF7B3F" w:rsidRDefault="00547C5A" w:rsidP="00547C5A">
      <w:pPr>
        <w:shd w:val="clear" w:color="auto" w:fill="FFFFFF"/>
        <w:autoSpaceDE w:val="0"/>
        <w:autoSpaceDN w:val="0"/>
        <w:adjustRightInd w:val="0"/>
        <w:ind w:firstLine="840"/>
        <w:jc w:val="both"/>
        <w:rPr>
          <w:sz w:val="28"/>
          <w:szCs w:val="28"/>
        </w:rPr>
      </w:pPr>
      <w:r w:rsidRPr="00BF7B3F">
        <w:rPr>
          <w:color w:val="000000"/>
          <w:sz w:val="28"/>
          <w:szCs w:val="28"/>
        </w:rPr>
        <w:t>профессиональная квалификационная группа должностей руководителей структурных подразделений</w:t>
      </w:r>
      <w:r w:rsidRPr="00BF7B3F">
        <w:rPr>
          <w:rFonts w:ascii="Arial" w:hAnsi="Arial" w:cs="Arial"/>
          <w:color w:val="000000"/>
          <w:sz w:val="28"/>
          <w:szCs w:val="28"/>
        </w:rPr>
        <w:t xml:space="preserve"> </w:t>
      </w:r>
      <w:r w:rsidRPr="00651AE2">
        <w:rPr>
          <w:rFonts w:hAnsi="Arial"/>
          <w:color w:val="000000"/>
          <w:sz w:val="28"/>
          <w:szCs w:val="28"/>
        </w:rPr>
        <w:t>–</w:t>
      </w:r>
      <w:r w:rsidRPr="00651AE2">
        <w:rPr>
          <w:rFonts w:hAnsi="Arial"/>
          <w:color w:val="000000"/>
          <w:sz w:val="28"/>
          <w:szCs w:val="28"/>
        </w:rPr>
        <w:t xml:space="preserve"> 8 598,00</w:t>
      </w:r>
      <w:r w:rsidRPr="00BF7B3F">
        <w:rPr>
          <w:rFonts w:hAnsi="Arial"/>
          <w:color w:val="000000"/>
          <w:sz w:val="28"/>
          <w:szCs w:val="28"/>
        </w:rPr>
        <w:t xml:space="preserve"> </w:t>
      </w:r>
      <w:r w:rsidRPr="00BF7B3F">
        <w:rPr>
          <w:color w:val="000000"/>
          <w:sz w:val="28"/>
          <w:szCs w:val="28"/>
        </w:rPr>
        <w:t>рубля.</w:t>
      </w:r>
    </w:p>
    <w:p w14:paraId="79A14C1F" w14:textId="77777777" w:rsidR="00547C5A" w:rsidRPr="00254647" w:rsidRDefault="00D73270" w:rsidP="00547C5A">
      <w:pPr>
        <w:ind w:firstLine="851"/>
        <w:jc w:val="both"/>
        <w:rPr>
          <w:color w:val="000000"/>
          <w:sz w:val="28"/>
          <w:szCs w:val="28"/>
        </w:rPr>
      </w:pPr>
      <w:r>
        <w:rPr>
          <w:color w:val="000000"/>
          <w:sz w:val="28"/>
          <w:szCs w:val="28"/>
        </w:rPr>
        <w:t>2.2. Б</w:t>
      </w:r>
      <w:r w:rsidR="00547C5A" w:rsidRPr="00254647">
        <w:rPr>
          <w:color w:val="000000"/>
          <w:sz w:val="28"/>
          <w:szCs w:val="28"/>
        </w:rPr>
        <w:t xml:space="preserve">азовые оклады (базовые должностные оклады), базовые ставки заработной платы по профессиональным группам по занимаемым должностям работников МОО, оплата труда которым повышается в соответствии с указами Президента Российской Федерации </w:t>
      </w:r>
      <w:hyperlink r:id="rId15" w:history="1">
        <w:r w:rsidR="00547C5A" w:rsidRPr="00254647">
          <w:rPr>
            <w:color w:val="000000"/>
            <w:sz w:val="28"/>
            <w:szCs w:val="28"/>
          </w:rPr>
          <w:t>от     7 мая 2012 года № 597</w:t>
        </w:r>
      </w:hyperlink>
      <w:r w:rsidR="00547C5A" w:rsidRPr="00254647">
        <w:rPr>
          <w:color w:val="000000"/>
          <w:sz w:val="28"/>
          <w:szCs w:val="28"/>
        </w:rPr>
        <w:t xml:space="preserve"> «О мероприятиях по реализации государственной социальной политики», </w:t>
      </w:r>
      <w:hyperlink r:id="rId16" w:history="1">
        <w:r w:rsidR="00547C5A" w:rsidRPr="00254647">
          <w:rPr>
            <w:color w:val="000000"/>
            <w:sz w:val="28"/>
            <w:szCs w:val="28"/>
          </w:rPr>
          <w:t>от  01 июня 2012 года № 761</w:t>
        </w:r>
      </w:hyperlink>
      <w:r w:rsidR="00547C5A" w:rsidRPr="00254647">
        <w:rPr>
          <w:color w:val="000000"/>
          <w:sz w:val="28"/>
          <w:szCs w:val="28"/>
        </w:rPr>
        <w:t xml:space="preserve"> «О Национальной стратегии </w:t>
      </w:r>
      <w:r w:rsidR="00547C5A" w:rsidRPr="00254647">
        <w:rPr>
          <w:color w:val="000000"/>
          <w:sz w:val="28"/>
          <w:szCs w:val="28"/>
        </w:rPr>
        <w:lastRenderedPageBreak/>
        <w:t xml:space="preserve">действий в интересах детей на 2012 - 2017 годы» и </w:t>
      </w:r>
      <w:hyperlink r:id="rId17" w:history="1">
        <w:r w:rsidR="00547C5A" w:rsidRPr="00254647">
          <w:rPr>
            <w:color w:val="000000"/>
            <w:sz w:val="28"/>
            <w:szCs w:val="28"/>
          </w:rPr>
          <w:t>от 28 декабря 2012 года № 1688</w:t>
        </w:r>
      </w:hyperlink>
      <w:r w:rsidR="00547C5A" w:rsidRPr="00254647">
        <w:rPr>
          <w:color w:val="000000"/>
          <w:sz w:val="28"/>
          <w:szCs w:val="28"/>
        </w:rPr>
        <w:t xml:space="preserve"> «О некоторых мерах по реализации государственной политики в сфере защиты детей-сирот и детей, оставшихся без попечения родителей»: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gridCol w:w="1440"/>
      </w:tblGrid>
      <w:tr w:rsidR="00547C5A" w:rsidRPr="00A01178" w14:paraId="5519C332" w14:textId="77777777" w:rsidTr="004F0CC6">
        <w:tc>
          <w:tcPr>
            <w:tcW w:w="8080" w:type="dxa"/>
            <w:tcBorders>
              <w:top w:val="nil"/>
              <w:left w:val="nil"/>
              <w:bottom w:val="nil"/>
              <w:right w:val="nil"/>
            </w:tcBorders>
          </w:tcPr>
          <w:p w14:paraId="3BF22AD6" w14:textId="77777777" w:rsidR="00547C5A" w:rsidRPr="00A01178" w:rsidRDefault="00547C5A" w:rsidP="004F0CC6">
            <w:pPr>
              <w:pStyle w:val="a9"/>
              <w:rPr>
                <w:rFonts w:ascii="Times New Roman" w:hAnsi="Times New Roman" w:cs="Times New Roman"/>
                <w:color w:val="000000"/>
                <w:sz w:val="28"/>
                <w:szCs w:val="28"/>
              </w:rPr>
            </w:pPr>
            <w:r w:rsidRPr="00254647">
              <w:rPr>
                <w:rFonts w:ascii="Times New Roman" w:hAnsi="Times New Roman" w:cs="Times New Roman"/>
                <w:color w:val="000000"/>
                <w:sz w:val="28"/>
                <w:szCs w:val="28"/>
              </w:rPr>
              <w:t>профессиональной квалификационной группы должностей педагогического персонала – 8 472,00 рубля.</w:t>
            </w:r>
          </w:p>
        </w:tc>
        <w:tc>
          <w:tcPr>
            <w:tcW w:w="1440" w:type="dxa"/>
            <w:tcBorders>
              <w:top w:val="nil"/>
              <w:left w:val="nil"/>
              <w:bottom w:val="nil"/>
              <w:right w:val="nil"/>
            </w:tcBorders>
            <w:vAlign w:val="bottom"/>
          </w:tcPr>
          <w:p w14:paraId="54622B08" w14:textId="77777777" w:rsidR="00547C5A" w:rsidRPr="00A01178" w:rsidRDefault="00547C5A" w:rsidP="004F0CC6">
            <w:pPr>
              <w:pStyle w:val="a8"/>
              <w:rPr>
                <w:rFonts w:ascii="Times New Roman" w:hAnsi="Times New Roman" w:cs="Times New Roman"/>
                <w:color w:val="000000"/>
                <w:sz w:val="28"/>
                <w:szCs w:val="28"/>
              </w:rPr>
            </w:pPr>
          </w:p>
        </w:tc>
      </w:tr>
    </w:tbl>
    <w:p w14:paraId="58624794" w14:textId="77777777" w:rsidR="00547C5A" w:rsidRPr="00F956AD" w:rsidRDefault="00547C5A" w:rsidP="00547C5A">
      <w:pPr>
        <w:ind w:firstLine="851"/>
        <w:jc w:val="both"/>
        <w:rPr>
          <w:color w:val="000000"/>
          <w:sz w:val="28"/>
          <w:szCs w:val="28"/>
        </w:rPr>
      </w:pPr>
      <w:r>
        <w:rPr>
          <w:color w:val="000000"/>
          <w:sz w:val="28"/>
          <w:szCs w:val="28"/>
        </w:rPr>
        <w:t xml:space="preserve">2.3. </w:t>
      </w:r>
      <w:r w:rsidRPr="00F956AD">
        <w:rPr>
          <w:color w:val="000000"/>
          <w:sz w:val="28"/>
          <w:szCs w:val="28"/>
        </w:rPr>
        <w:t>Базовые оклады (базовые должностные оклады), базовые ставки заработной платы работников определяются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14:paraId="4D60E09E" w14:textId="77777777" w:rsidR="00547C5A" w:rsidRDefault="00547C5A" w:rsidP="00547C5A">
      <w:pPr>
        <w:ind w:firstLine="851"/>
        <w:jc w:val="both"/>
      </w:pPr>
      <w:bookmarkStart w:id="0" w:name="sub_1232"/>
      <w:r w:rsidRPr="00F956AD">
        <w:rPr>
          <w:color w:val="000000"/>
          <w:sz w:val="28"/>
          <w:szCs w:val="28"/>
        </w:rPr>
        <w:t xml:space="preserve">На основе расчетов и в пределах средств, предусмотренных на оплату труда работников, руководитель самостоятельно устанавливает оклады (должностные оклады), ставки заработной платы с учетом коэффициентов по профессиональным квалификационным уровням. Применение коэффициентов по профессиональным квалификационным уровням к базовому окладу (базовому должностному окладу), базовой ставке заработной платы, установленному по профессиональным квалификационным группам, и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 образует новый оклад. Рекомендуемые базовые оклады (базовые должностные оклады), базовые ставки заработной платы по профессиональным квалификационным группам и рекомендуемые размеры повышающих коэффициентов к базовым окладам (базовым должностным окладам), базовым ставкам заработной платы отражены в </w:t>
      </w:r>
      <w:hyperlink w:anchor="sub_110" w:history="1">
        <w:r>
          <w:rPr>
            <w:sz w:val="28"/>
            <w:szCs w:val="28"/>
          </w:rPr>
          <w:t>приложении №</w:t>
        </w:r>
        <w:r w:rsidRPr="008E1015">
          <w:rPr>
            <w:sz w:val="28"/>
            <w:szCs w:val="28"/>
          </w:rPr>
          <w:t> 1</w:t>
        </w:r>
      </w:hyperlink>
      <w:r w:rsidRPr="008E1015">
        <w:rPr>
          <w:sz w:val="28"/>
          <w:szCs w:val="28"/>
        </w:rPr>
        <w:t xml:space="preserve"> </w:t>
      </w:r>
      <w:r w:rsidRPr="00F956AD">
        <w:rPr>
          <w:color w:val="000000"/>
          <w:sz w:val="28"/>
          <w:szCs w:val="28"/>
        </w:rPr>
        <w:t>к настоящему Положению.</w:t>
      </w:r>
    </w:p>
    <w:bookmarkEnd w:id="0"/>
    <w:p w14:paraId="1895DDCD" w14:textId="77777777" w:rsidR="00547C5A" w:rsidRPr="00DE722F" w:rsidRDefault="00D73270" w:rsidP="00547C5A">
      <w:pPr>
        <w:ind w:firstLine="851"/>
        <w:jc w:val="both"/>
        <w:rPr>
          <w:color w:val="000000"/>
          <w:sz w:val="28"/>
          <w:szCs w:val="28"/>
        </w:rPr>
      </w:pPr>
      <w:r>
        <w:rPr>
          <w:color w:val="000000"/>
          <w:sz w:val="28"/>
          <w:szCs w:val="28"/>
        </w:rPr>
        <w:t>2.4. Оплата труда</w:t>
      </w:r>
      <w:r w:rsidR="00547C5A" w:rsidRPr="00DE722F">
        <w:rPr>
          <w:color w:val="000000"/>
          <w:sz w:val="28"/>
          <w:szCs w:val="28"/>
        </w:rPr>
        <w:t xml:space="preserve"> и других работников, не относящихся к сфере образования, осуществляется в соответствии с отраслевыми условиями оплаты труда, установленными в Новокубанском районе. Компенсационные и стимулирующие выплаты указанным работникам производятся по условиям оплаты труда учреждений, в которых они работают.</w:t>
      </w:r>
    </w:p>
    <w:p w14:paraId="486AB120" w14:textId="77777777" w:rsidR="00547C5A" w:rsidRDefault="00547C5A" w:rsidP="00547C5A">
      <w:pPr>
        <w:ind w:firstLine="851"/>
        <w:jc w:val="both"/>
        <w:rPr>
          <w:color w:val="000000"/>
          <w:sz w:val="28"/>
          <w:szCs w:val="28"/>
        </w:rPr>
      </w:pPr>
      <w:r w:rsidRPr="00DE722F">
        <w:rPr>
          <w:color w:val="000000"/>
          <w:sz w:val="28"/>
          <w:szCs w:val="28"/>
        </w:rPr>
        <w:t>2.5.</w:t>
      </w:r>
      <w:r w:rsidRPr="00DE722F">
        <w:rPr>
          <w:b/>
          <w:color w:val="000000"/>
          <w:sz w:val="28"/>
          <w:szCs w:val="28"/>
        </w:rPr>
        <w:t xml:space="preserve"> </w:t>
      </w:r>
      <w:r w:rsidRPr="00DE722F">
        <w:rPr>
          <w:color w:val="000000"/>
          <w:sz w:val="28"/>
          <w:szCs w:val="28"/>
        </w:rPr>
        <w:t xml:space="preserve">Установление окладов медицинским (фармацевтическим) работникам образовательных организаций, должности которых не включены в </w:t>
      </w:r>
      <w:hyperlink w:anchor="sub_121" w:history="1">
        <w:r w:rsidRPr="00DE722F">
          <w:rPr>
            <w:color w:val="000000"/>
            <w:sz w:val="28"/>
            <w:szCs w:val="28"/>
          </w:rPr>
          <w:t>пункты 2.1</w:t>
        </w:r>
      </w:hyperlink>
      <w:r w:rsidRPr="00DE722F">
        <w:rPr>
          <w:color w:val="000000"/>
          <w:sz w:val="28"/>
          <w:szCs w:val="28"/>
        </w:rPr>
        <w:t xml:space="preserve"> и </w:t>
      </w:r>
      <w:hyperlink w:anchor="sub_122" w:history="1">
        <w:r w:rsidRPr="00DE722F">
          <w:rPr>
            <w:color w:val="000000"/>
            <w:sz w:val="28"/>
            <w:szCs w:val="28"/>
          </w:rPr>
          <w:t>2.2</w:t>
        </w:r>
      </w:hyperlink>
      <w:r w:rsidRPr="00DE722F">
        <w:rPr>
          <w:color w:val="000000"/>
          <w:sz w:val="28"/>
          <w:szCs w:val="28"/>
        </w:rPr>
        <w:t xml:space="preserve"> настоящего Положения, производится в соответствии с профессиональными квалификационными группами, утвержденными </w:t>
      </w:r>
      <w:hyperlink r:id="rId18" w:history="1">
        <w:r w:rsidRPr="00DE722F">
          <w:rPr>
            <w:color w:val="000000"/>
            <w:sz w:val="28"/>
            <w:szCs w:val="28"/>
          </w:rPr>
          <w:t>постановлением</w:t>
        </w:r>
      </w:hyperlink>
      <w:r w:rsidRPr="00DE722F">
        <w:rPr>
          <w:color w:val="000000"/>
          <w:sz w:val="28"/>
          <w:szCs w:val="28"/>
        </w:rPr>
        <w:t xml:space="preserve"> главы администрации (губернатора) Краснодарского края от   30 августа 2017 года № 642 «О введении Положения об отраслевой системе оплаты труда работников государственных учреждений здравоохранения Краснодарского края».</w:t>
      </w:r>
    </w:p>
    <w:p w14:paraId="401A068C" w14:textId="77777777" w:rsidR="00FC4C71" w:rsidRDefault="00FC4C71" w:rsidP="00547C5A">
      <w:pPr>
        <w:ind w:firstLine="851"/>
        <w:jc w:val="both"/>
        <w:rPr>
          <w:color w:val="000000"/>
          <w:sz w:val="28"/>
          <w:szCs w:val="28"/>
        </w:rPr>
      </w:pPr>
    </w:p>
    <w:p w14:paraId="4179EE3E" w14:textId="77777777" w:rsidR="00FC4C71" w:rsidRDefault="00FC4C71" w:rsidP="00547C5A">
      <w:pPr>
        <w:ind w:firstLine="851"/>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235"/>
        <w:gridCol w:w="1485"/>
        <w:gridCol w:w="1820"/>
      </w:tblGrid>
      <w:tr w:rsidR="00FC4C71" w:rsidRPr="00DE722F" w14:paraId="1260DC1A" w14:textId="77777777" w:rsidTr="00FC4C71">
        <w:tc>
          <w:tcPr>
            <w:tcW w:w="840" w:type="dxa"/>
            <w:tcBorders>
              <w:top w:val="single" w:sz="4" w:space="0" w:color="auto"/>
              <w:bottom w:val="nil"/>
              <w:right w:val="nil"/>
            </w:tcBorders>
          </w:tcPr>
          <w:p w14:paraId="7DB5A200" w14:textId="77777777" w:rsidR="00FC4C71" w:rsidRPr="00DE722F" w:rsidRDefault="00FC4C71" w:rsidP="00FC4C71">
            <w:pPr>
              <w:autoSpaceDE w:val="0"/>
              <w:autoSpaceDN w:val="0"/>
              <w:adjustRightInd w:val="0"/>
              <w:jc w:val="center"/>
              <w:rPr>
                <w:sz w:val="28"/>
                <w:szCs w:val="28"/>
              </w:rPr>
            </w:pPr>
            <w:r w:rsidRPr="00DE722F">
              <w:rPr>
                <w:sz w:val="28"/>
                <w:szCs w:val="28"/>
              </w:rPr>
              <w:t>№</w:t>
            </w:r>
            <w:r w:rsidRPr="00DE722F">
              <w:rPr>
                <w:sz w:val="28"/>
                <w:szCs w:val="28"/>
              </w:rPr>
              <w:br/>
              <w:t>п/п</w:t>
            </w:r>
          </w:p>
        </w:tc>
        <w:tc>
          <w:tcPr>
            <w:tcW w:w="6720" w:type="dxa"/>
            <w:gridSpan w:val="2"/>
            <w:tcBorders>
              <w:top w:val="single" w:sz="4" w:space="0" w:color="auto"/>
              <w:left w:val="single" w:sz="4" w:space="0" w:color="auto"/>
              <w:bottom w:val="nil"/>
              <w:right w:val="nil"/>
            </w:tcBorders>
          </w:tcPr>
          <w:p w14:paraId="3C14E644" w14:textId="77777777" w:rsidR="00FC4C71" w:rsidRPr="00DE722F" w:rsidRDefault="00FC4C71" w:rsidP="00FC4C71">
            <w:pPr>
              <w:autoSpaceDE w:val="0"/>
              <w:autoSpaceDN w:val="0"/>
              <w:adjustRightInd w:val="0"/>
              <w:jc w:val="center"/>
              <w:rPr>
                <w:sz w:val="28"/>
                <w:szCs w:val="28"/>
              </w:rPr>
            </w:pPr>
            <w:r w:rsidRPr="00DE722F">
              <w:rPr>
                <w:sz w:val="28"/>
                <w:szCs w:val="28"/>
              </w:rPr>
              <w:t>Профессиональная квалификационная группа (далее - ПКГ)</w:t>
            </w:r>
          </w:p>
        </w:tc>
        <w:tc>
          <w:tcPr>
            <w:tcW w:w="1820" w:type="dxa"/>
            <w:tcBorders>
              <w:top w:val="single" w:sz="4" w:space="0" w:color="auto"/>
              <w:left w:val="single" w:sz="4" w:space="0" w:color="auto"/>
              <w:bottom w:val="nil"/>
            </w:tcBorders>
          </w:tcPr>
          <w:p w14:paraId="08D299BF" w14:textId="77777777" w:rsidR="00FC4C71" w:rsidRPr="00DE722F" w:rsidRDefault="00FC4C71" w:rsidP="00FC4C71">
            <w:pPr>
              <w:autoSpaceDE w:val="0"/>
              <w:autoSpaceDN w:val="0"/>
              <w:adjustRightInd w:val="0"/>
              <w:jc w:val="center"/>
              <w:rPr>
                <w:sz w:val="28"/>
                <w:szCs w:val="28"/>
              </w:rPr>
            </w:pPr>
            <w:r w:rsidRPr="00DE722F">
              <w:rPr>
                <w:sz w:val="28"/>
                <w:szCs w:val="28"/>
              </w:rPr>
              <w:t>Базовый оклад, руб.</w:t>
            </w:r>
          </w:p>
        </w:tc>
      </w:tr>
      <w:tr w:rsidR="00FC4C71" w:rsidRPr="00DE722F" w14:paraId="30377044" w14:textId="77777777" w:rsidTr="00AB0684">
        <w:tc>
          <w:tcPr>
            <w:tcW w:w="840" w:type="dxa"/>
            <w:tcBorders>
              <w:top w:val="single" w:sz="4" w:space="0" w:color="auto"/>
              <w:bottom w:val="single" w:sz="4" w:space="0" w:color="auto"/>
              <w:right w:val="single" w:sz="4" w:space="0" w:color="auto"/>
            </w:tcBorders>
          </w:tcPr>
          <w:p w14:paraId="28E88F43" w14:textId="77777777" w:rsidR="00FC4C71" w:rsidRPr="00DE722F" w:rsidRDefault="00FC4C71" w:rsidP="00FC4C71">
            <w:pPr>
              <w:autoSpaceDE w:val="0"/>
              <w:autoSpaceDN w:val="0"/>
              <w:adjustRightInd w:val="0"/>
              <w:jc w:val="center"/>
              <w:rPr>
                <w:sz w:val="28"/>
                <w:szCs w:val="28"/>
              </w:rPr>
            </w:pPr>
            <w:r w:rsidRPr="00DE722F">
              <w:rPr>
                <w:sz w:val="28"/>
                <w:szCs w:val="28"/>
              </w:rPr>
              <w:t>1</w:t>
            </w:r>
          </w:p>
        </w:tc>
        <w:tc>
          <w:tcPr>
            <w:tcW w:w="6720" w:type="dxa"/>
            <w:gridSpan w:val="2"/>
            <w:tcBorders>
              <w:top w:val="single" w:sz="4" w:space="0" w:color="auto"/>
              <w:left w:val="single" w:sz="4" w:space="0" w:color="auto"/>
              <w:bottom w:val="single" w:sz="4" w:space="0" w:color="auto"/>
              <w:right w:val="nil"/>
            </w:tcBorders>
          </w:tcPr>
          <w:p w14:paraId="7CCCD18E" w14:textId="77777777" w:rsidR="00FC4C71" w:rsidRPr="00DE722F" w:rsidRDefault="00FC4C71" w:rsidP="00FC4C71">
            <w:pPr>
              <w:autoSpaceDE w:val="0"/>
              <w:autoSpaceDN w:val="0"/>
              <w:adjustRightInd w:val="0"/>
              <w:jc w:val="center"/>
              <w:rPr>
                <w:sz w:val="28"/>
                <w:szCs w:val="28"/>
              </w:rPr>
            </w:pPr>
            <w:r w:rsidRPr="00DE722F">
              <w:rPr>
                <w:sz w:val="28"/>
                <w:szCs w:val="28"/>
              </w:rPr>
              <w:t>2</w:t>
            </w:r>
          </w:p>
        </w:tc>
        <w:tc>
          <w:tcPr>
            <w:tcW w:w="1820" w:type="dxa"/>
            <w:tcBorders>
              <w:top w:val="single" w:sz="4" w:space="0" w:color="auto"/>
              <w:left w:val="single" w:sz="4" w:space="0" w:color="auto"/>
              <w:bottom w:val="single" w:sz="4" w:space="0" w:color="auto"/>
            </w:tcBorders>
          </w:tcPr>
          <w:p w14:paraId="58903B15" w14:textId="77777777" w:rsidR="00FC4C71" w:rsidRPr="00DE722F" w:rsidRDefault="00FC4C71" w:rsidP="00FC4C71">
            <w:pPr>
              <w:autoSpaceDE w:val="0"/>
              <w:autoSpaceDN w:val="0"/>
              <w:adjustRightInd w:val="0"/>
              <w:jc w:val="center"/>
              <w:rPr>
                <w:sz w:val="28"/>
                <w:szCs w:val="28"/>
              </w:rPr>
            </w:pPr>
            <w:r w:rsidRPr="00DE722F">
              <w:rPr>
                <w:sz w:val="28"/>
                <w:szCs w:val="28"/>
              </w:rPr>
              <w:t>3</w:t>
            </w:r>
          </w:p>
        </w:tc>
      </w:tr>
      <w:tr w:rsidR="00FC4C71" w:rsidRPr="00DE722F" w14:paraId="351BF786" w14:textId="77777777" w:rsidTr="00AB0684">
        <w:tc>
          <w:tcPr>
            <w:tcW w:w="840" w:type="dxa"/>
            <w:tcBorders>
              <w:top w:val="single" w:sz="4" w:space="0" w:color="auto"/>
              <w:bottom w:val="single" w:sz="4" w:space="0" w:color="auto"/>
              <w:right w:val="single" w:sz="4" w:space="0" w:color="auto"/>
            </w:tcBorders>
          </w:tcPr>
          <w:p w14:paraId="59DAC029" w14:textId="77777777" w:rsidR="00FC4C71" w:rsidRPr="00DE722F" w:rsidRDefault="00FC4C71" w:rsidP="00FC4C71">
            <w:pPr>
              <w:autoSpaceDE w:val="0"/>
              <w:autoSpaceDN w:val="0"/>
              <w:adjustRightInd w:val="0"/>
              <w:jc w:val="center"/>
              <w:rPr>
                <w:sz w:val="28"/>
                <w:szCs w:val="28"/>
              </w:rPr>
            </w:pPr>
            <w:r w:rsidRPr="00DE722F">
              <w:rPr>
                <w:sz w:val="28"/>
                <w:szCs w:val="28"/>
              </w:rPr>
              <w:t>1</w:t>
            </w:r>
          </w:p>
        </w:tc>
        <w:tc>
          <w:tcPr>
            <w:tcW w:w="6720" w:type="dxa"/>
            <w:gridSpan w:val="2"/>
            <w:tcBorders>
              <w:top w:val="single" w:sz="4" w:space="0" w:color="auto"/>
              <w:left w:val="single" w:sz="4" w:space="0" w:color="auto"/>
              <w:bottom w:val="single" w:sz="4" w:space="0" w:color="auto"/>
              <w:right w:val="nil"/>
            </w:tcBorders>
          </w:tcPr>
          <w:p w14:paraId="380ACE78" w14:textId="77777777" w:rsidR="00FC4C71" w:rsidRPr="00DE722F" w:rsidRDefault="00FC4C71" w:rsidP="00FC4C71">
            <w:pPr>
              <w:autoSpaceDE w:val="0"/>
              <w:autoSpaceDN w:val="0"/>
              <w:adjustRightInd w:val="0"/>
              <w:rPr>
                <w:sz w:val="28"/>
                <w:szCs w:val="28"/>
              </w:rPr>
            </w:pPr>
            <w:r w:rsidRPr="00DE722F">
              <w:rPr>
                <w:sz w:val="28"/>
                <w:szCs w:val="28"/>
              </w:rPr>
              <w:t xml:space="preserve">ПКГ «Средний медицинский и фармацевтический </w:t>
            </w:r>
            <w:r w:rsidRPr="00DE722F">
              <w:rPr>
                <w:sz w:val="28"/>
                <w:szCs w:val="28"/>
              </w:rPr>
              <w:lastRenderedPageBreak/>
              <w:t>персонал»</w:t>
            </w:r>
          </w:p>
        </w:tc>
        <w:tc>
          <w:tcPr>
            <w:tcW w:w="1820" w:type="dxa"/>
            <w:tcBorders>
              <w:top w:val="single" w:sz="4" w:space="0" w:color="auto"/>
              <w:left w:val="single" w:sz="4" w:space="0" w:color="auto"/>
              <w:bottom w:val="single" w:sz="4" w:space="0" w:color="auto"/>
            </w:tcBorders>
          </w:tcPr>
          <w:p w14:paraId="119FA8D0" w14:textId="77777777" w:rsidR="00FC4C71" w:rsidRPr="00DE722F" w:rsidRDefault="00FC4C71" w:rsidP="00FC4C71">
            <w:pPr>
              <w:autoSpaceDE w:val="0"/>
              <w:autoSpaceDN w:val="0"/>
              <w:adjustRightInd w:val="0"/>
              <w:jc w:val="center"/>
              <w:rPr>
                <w:sz w:val="28"/>
                <w:szCs w:val="28"/>
              </w:rPr>
            </w:pPr>
            <w:r w:rsidRPr="00DE722F">
              <w:rPr>
                <w:sz w:val="28"/>
                <w:szCs w:val="28"/>
              </w:rPr>
              <w:lastRenderedPageBreak/>
              <w:t>6155,00</w:t>
            </w:r>
          </w:p>
        </w:tc>
      </w:tr>
      <w:tr w:rsidR="00FC4C71" w14:paraId="794855AB" w14:textId="77777777" w:rsidTr="00FC4C71">
        <w:tblPrEx>
          <w:tblBorders>
            <w:left w:val="none" w:sz="0" w:space="0" w:color="auto"/>
            <w:bottom w:val="none" w:sz="0" w:space="0" w:color="auto"/>
            <w:right w:val="none" w:sz="0" w:space="0" w:color="auto"/>
          </w:tblBorders>
        </w:tblPrEx>
        <w:trPr>
          <w:gridBefore w:val="1"/>
          <w:gridAfter w:val="2"/>
          <w:wBefore w:w="840" w:type="dxa"/>
          <w:wAfter w:w="3305" w:type="dxa"/>
          <w:trHeight w:val="100"/>
        </w:trPr>
        <w:tc>
          <w:tcPr>
            <w:tcW w:w="5235" w:type="dxa"/>
          </w:tcPr>
          <w:p w14:paraId="0CF39FDB" w14:textId="77777777" w:rsidR="00FC4C71" w:rsidRDefault="00FC4C71" w:rsidP="00FC4C71">
            <w:pPr>
              <w:jc w:val="both"/>
              <w:rPr>
                <w:color w:val="000000"/>
                <w:sz w:val="28"/>
                <w:szCs w:val="28"/>
              </w:rPr>
            </w:pPr>
          </w:p>
        </w:tc>
      </w:tr>
    </w:tbl>
    <w:p w14:paraId="670B7B67" w14:textId="77777777" w:rsidR="00547C5A" w:rsidRPr="00CC2075" w:rsidRDefault="00FC4C71" w:rsidP="00FC4C71">
      <w:pPr>
        <w:autoSpaceDE w:val="0"/>
        <w:autoSpaceDN w:val="0"/>
        <w:adjustRightInd w:val="0"/>
        <w:jc w:val="both"/>
        <w:rPr>
          <w:sz w:val="28"/>
          <w:szCs w:val="28"/>
        </w:rPr>
      </w:pPr>
      <w:r>
        <w:rPr>
          <w:color w:val="000000"/>
          <w:sz w:val="28"/>
          <w:szCs w:val="28"/>
        </w:rPr>
        <w:t xml:space="preserve">          </w:t>
      </w:r>
      <w:r w:rsidR="00547C5A" w:rsidRPr="00CC2075">
        <w:rPr>
          <w:sz w:val="28"/>
          <w:szCs w:val="28"/>
        </w:rPr>
        <w:t>2.</w:t>
      </w:r>
      <w:r w:rsidR="00547C5A">
        <w:rPr>
          <w:sz w:val="28"/>
          <w:szCs w:val="28"/>
        </w:rPr>
        <w:t>6</w:t>
      </w:r>
      <w:r w:rsidR="00547C5A" w:rsidRPr="00CC2075">
        <w:rPr>
          <w:sz w:val="28"/>
          <w:szCs w:val="28"/>
        </w:rPr>
        <w:t xml:space="preserve">. Установление окладов работникам образовательных организаций, должности которых не включены в </w:t>
      </w:r>
      <w:hyperlink w:anchor="sub_121" w:history="1">
        <w:r w:rsidR="00547C5A" w:rsidRPr="00CC2075">
          <w:rPr>
            <w:sz w:val="28"/>
            <w:szCs w:val="28"/>
          </w:rPr>
          <w:t>пункты 2.1</w:t>
        </w:r>
      </w:hyperlink>
      <w:r w:rsidR="00547C5A" w:rsidRPr="00CC2075">
        <w:rPr>
          <w:sz w:val="28"/>
          <w:szCs w:val="28"/>
        </w:rPr>
        <w:t xml:space="preserve"> и </w:t>
      </w:r>
      <w:hyperlink w:anchor="sub_122" w:history="1">
        <w:r w:rsidR="00547C5A" w:rsidRPr="00CC2075">
          <w:rPr>
            <w:sz w:val="28"/>
            <w:szCs w:val="28"/>
          </w:rPr>
          <w:t>2.2</w:t>
        </w:r>
      </w:hyperlink>
      <w:r w:rsidR="00547C5A" w:rsidRPr="00CC2075">
        <w:rPr>
          <w:sz w:val="28"/>
          <w:szCs w:val="28"/>
        </w:rPr>
        <w:t xml:space="preserve"> настоящего Положения, производится в соответствии с профессиональными квалификационными группами общих профессий рабочих государственных учреждений Краснодарского края и профессиональными квалификационными группами общеотраслевых должностей руководителей, специалистов и служащих государственных учреждений Краснодарского края, утвержденными </w:t>
      </w:r>
      <w:hyperlink r:id="rId19" w:history="1">
        <w:r w:rsidR="00547C5A" w:rsidRPr="00CC2075">
          <w:rPr>
            <w:sz w:val="28"/>
            <w:szCs w:val="28"/>
          </w:rPr>
          <w:t>постановлением</w:t>
        </w:r>
      </w:hyperlink>
      <w:r w:rsidR="00547C5A" w:rsidRPr="00CC2075">
        <w:rPr>
          <w:sz w:val="28"/>
          <w:szCs w:val="28"/>
        </w:rPr>
        <w:t xml:space="preserve"> главы администрации (губернатора) Краснодарского края от </w:t>
      </w:r>
      <w:r w:rsidR="00547C5A">
        <w:rPr>
          <w:sz w:val="28"/>
          <w:szCs w:val="28"/>
        </w:rPr>
        <w:t xml:space="preserve">  17 ноября 2008 года №</w:t>
      </w:r>
      <w:r w:rsidR="00547C5A" w:rsidRPr="00CC2075">
        <w:rPr>
          <w:sz w:val="28"/>
          <w:szCs w:val="28"/>
        </w:rPr>
        <w:t> 11</w:t>
      </w:r>
      <w:r w:rsidR="00547C5A">
        <w:rPr>
          <w:sz w:val="28"/>
          <w:szCs w:val="28"/>
        </w:rPr>
        <w:t>52 «</w:t>
      </w:r>
      <w:r w:rsidR="00547C5A" w:rsidRPr="00CC2075">
        <w:rPr>
          <w:sz w:val="28"/>
          <w:szCs w:val="28"/>
        </w:rPr>
        <w:t>О введении отраслевых систем оплаты труда работников государственных</w:t>
      </w:r>
      <w:r w:rsidR="00547C5A">
        <w:rPr>
          <w:sz w:val="28"/>
          <w:szCs w:val="28"/>
        </w:rPr>
        <w:t xml:space="preserve"> учреждений Краснодарского края».</w:t>
      </w:r>
    </w:p>
    <w:p w14:paraId="3E8A090B" w14:textId="77777777" w:rsidR="00547C5A" w:rsidRPr="009C3772" w:rsidRDefault="00547C5A" w:rsidP="009C3772">
      <w:pPr>
        <w:ind w:firstLine="851"/>
        <w:jc w:val="both"/>
        <w:rPr>
          <w:sz w:val="28"/>
          <w:szCs w:val="28"/>
        </w:rPr>
      </w:pPr>
      <w:r w:rsidRPr="00CC2075">
        <w:rPr>
          <w:sz w:val="28"/>
          <w:szCs w:val="28"/>
        </w:rPr>
        <w:t>Должностные оклады служащих, осуществляющих профессиональную деятельность по общеотраслевым должностям, устанавливаются на основе базовых должностных окладов по профессиональным квалификационным группам общеотраслевых должностей руководителей, специалистов и служащих, в которые входят занимаемые ими должности: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7"/>
        <w:gridCol w:w="3402"/>
      </w:tblGrid>
      <w:tr w:rsidR="00547C5A" w14:paraId="71FED24E" w14:textId="77777777" w:rsidTr="004F0CC6">
        <w:tc>
          <w:tcPr>
            <w:tcW w:w="6237" w:type="dxa"/>
            <w:tcBorders>
              <w:top w:val="single" w:sz="4" w:space="0" w:color="auto"/>
              <w:bottom w:val="single" w:sz="4" w:space="0" w:color="auto"/>
              <w:right w:val="single" w:sz="4" w:space="0" w:color="auto"/>
            </w:tcBorders>
          </w:tcPr>
          <w:p w14:paraId="5089B0AE" w14:textId="77777777" w:rsidR="00547C5A" w:rsidRPr="008E1015" w:rsidRDefault="00547C5A" w:rsidP="004F0CC6">
            <w:pPr>
              <w:pStyle w:val="a8"/>
              <w:jc w:val="center"/>
              <w:rPr>
                <w:rFonts w:ascii="Times New Roman" w:hAnsi="Times New Roman" w:cs="Times New Roman"/>
                <w:sz w:val="28"/>
                <w:szCs w:val="28"/>
              </w:rPr>
            </w:pPr>
            <w:bookmarkStart w:id="1" w:name="sub_100241"/>
            <w:r w:rsidRPr="008E1015">
              <w:rPr>
                <w:rFonts w:ascii="Times New Roman" w:hAnsi="Times New Roman" w:cs="Times New Roman"/>
                <w:sz w:val="28"/>
                <w:szCs w:val="28"/>
              </w:rPr>
              <w:t>Перечень должностей</w:t>
            </w:r>
            <w:bookmarkEnd w:id="1"/>
          </w:p>
        </w:tc>
        <w:tc>
          <w:tcPr>
            <w:tcW w:w="3402" w:type="dxa"/>
            <w:tcBorders>
              <w:top w:val="single" w:sz="4" w:space="0" w:color="auto"/>
              <w:left w:val="single" w:sz="4" w:space="0" w:color="auto"/>
              <w:bottom w:val="single" w:sz="4" w:space="0" w:color="auto"/>
            </w:tcBorders>
          </w:tcPr>
          <w:p w14:paraId="4D4BDA34" w14:textId="77777777" w:rsidR="00547C5A" w:rsidRPr="008E1015" w:rsidRDefault="00547C5A" w:rsidP="004F0CC6">
            <w:pPr>
              <w:pStyle w:val="a8"/>
              <w:jc w:val="center"/>
              <w:rPr>
                <w:rFonts w:ascii="Times New Roman" w:hAnsi="Times New Roman" w:cs="Times New Roman"/>
                <w:sz w:val="28"/>
                <w:szCs w:val="28"/>
              </w:rPr>
            </w:pPr>
            <w:r w:rsidRPr="008E1015">
              <w:rPr>
                <w:rFonts w:ascii="Times New Roman" w:hAnsi="Times New Roman" w:cs="Times New Roman"/>
                <w:sz w:val="28"/>
                <w:szCs w:val="28"/>
              </w:rPr>
              <w:t>Базовый должностной оклад, руб.</w:t>
            </w:r>
          </w:p>
        </w:tc>
      </w:tr>
      <w:tr w:rsidR="00547C5A" w14:paraId="2576E929" w14:textId="77777777" w:rsidTr="004F0CC6">
        <w:tc>
          <w:tcPr>
            <w:tcW w:w="6237" w:type="dxa"/>
            <w:tcBorders>
              <w:top w:val="single" w:sz="4" w:space="0" w:color="auto"/>
              <w:bottom w:val="single" w:sz="4" w:space="0" w:color="auto"/>
              <w:right w:val="single" w:sz="4" w:space="0" w:color="auto"/>
            </w:tcBorders>
          </w:tcPr>
          <w:p w14:paraId="57D6FD3C" w14:textId="77777777" w:rsidR="00547C5A" w:rsidRPr="008E1015" w:rsidRDefault="00547C5A" w:rsidP="004F0CC6">
            <w:pPr>
              <w:pStyle w:val="a9"/>
              <w:rPr>
                <w:rFonts w:ascii="Times New Roman" w:hAnsi="Times New Roman" w:cs="Times New Roman"/>
                <w:sz w:val="28"/>
                <w:szCs w:val="28"/>
              </w:rPr>
            </w:pPr>
            <w:r w:rsidRPr="008E1015">
              <w:rPr>
                <w:rFonts w:ascii="Times New Roman" w:hAnsi="Times New Roman" w:cs="Times New Roman"/>
                <w:sz w:val="28"/>
                <w:szCs w:val="28"/>
              </w:rPr>
              <w:t>Наименование должностей, отнесенных к профессион</w:t>
            </w:r>
            <w:r>
              <w:rPr>
                <w:rFonts w:ascii="Times New Roman" w:hAnsi="Times New Roman" w:cs="Times New Roman"/>
                <w:sz w:val="28"/>
                <w:szCs w:val="28"/>
              </w:rPr>
              <w:t>альной квалификационной группе «</w:t>
            </w:r>
            <w:r w:rsidRPr="008E1015">
              <w:rPr>
                <w:rFonts w:ascii="Times New Roman" w:hAnsi="Times New Roman" w:cs="Times New Roman"/>
                <w:sz w:val="28"/>
                <w:szCs w:val="28"/>
              </w:rPr>
              <w:t>Общеотраслевые до</w:t>
            </w:r>
            <w:r>
              <w:rPr>
                <w:rFonts w:ascii="Times New Roman" w:hAnsi="Times New Roman" w:cs="Times New Roman"/>
                <w:sz w:val="28"/>
                <w:szCs w:val="28"/>
              </w:rPr>
              <w:t>лжности служащих первого уровня»</w:t>
            </w:r>
          </w:p>
        </w:tc>
        <w:tc>
          <w:tcPr>
            <w:tcW w:w="3402" w:type="dxa"/>
            <w:tcBorders>
              <w:top w:val="single" w:sz="4" w:space="0" w:color="auto"/>
              <w:left w:val="single" w:sz="4" w:space="0" w:color="auto"/>
              <w:bottom w:val="single" w:sz="4" w:space="0" w:color="auto"/>
            </w:tcBorders>
          </w:tcPr>
          <w:p w14:paraId="6DBDCD39" w14:textId="77777777" w:rsidR="00547C5A" w:rsidRPr="00651AE2" w:rsidRDefault="00547C5A" w:rsidP="004F0CC6">
            <w:pPr>
              <w:pStyle w:val="a8"/>
              <w:jc w:val="center"/>
              <w:rPr>
                <w:rFonts w:ascii="Times New Roman" w:hAnsi="Times New Roman" w:cs="Times New Roman"/>
                <w:sz w:val="28"/>
                <w:szCs w:val="28"/>
              </w:rPr>
            </w:pPr>
            <w:r w:rsidRPr="00651AE2">
              <w:rPr>
                <w:rFonts w:ascii="Times New Roman" w:hAnsi="Times New Roman" w:cs="Times New Roman"/>
                <w:sz w:val="28"/>
                <w:szCs w:val="28"/>
              </w:rPr>
              <w:t>5</w:t>
            </w:r>
            <w:r>
              <w:rPr>
                <w:rFonts w:ascii="Times New Roman" w:hAnsi="Times New Roman" w:cs="Times New Roman"/>
                <w:sz w:val="28"/>
                <w:szCs w:val="28"/>
              </w:rPr>
              <w:t> </w:t>
            </w:r>
            <w:r w:rsidRPr="00651AE2">
              <w:rPr>
                <w:rFonts w:ascii="Times New Roman" w:hAnsi="Times New Roman" w:cs="Times New Roman"/>
                <w:sz w:val="28"/>
                <w:szCs w:val="28"/>
              </w:rPr>
              <w:t>516</w:t>
            </w:r>
            <w:r>
              <w:rPr>
                <w:rFonts w:ascii="Times New Roman" w:hAnsi="Times New Roman" w:cs="Times New Roman"/>
                <w:sz w:val="28"/>
                <w:szCs w:val="28"/>
              </w:rPr>
              <w:t>,00</w:t>
            </w:r>
          </w:p>
        </w:tc>
      </w:tr>
      <w:tr w:rsidR="00547C5A" w14:paraId="74BA528B" w14:textId="77777777" w:rsidTr="004F0CC6">
        <w:tc>
          <w:tcPr>
            <w:tcW w:w="6237" w:type="dxa"/>
            <w:tcBorders>
              <w:top w:val="single" w:sz="4" w:space="0" w:color="auto"/>
              <w:bottom w:val="single" w:sz="4" w:space="0" w:color="auto"/>
              <w:right w:val="single" w:sz="4" w:space="0" w:color="auto"/>
            </w:tcBorders>
          </w:tcPr>
          <w:p w14:paraId="5DDBA1A2" w14:textId="77777777" w:rsidR="00547C5A" w:rsidRPr="008E1015" w:rsidRDefault="00547C5A" w:rsidP="004F0CC6">
            <w:pPr>
              <w:pStyle w:val="a9"/>
              <w:rPr>
                <w:rFonts w:ascii="Times New Roman" w:hAnsi="Times New Roman" w:cs="Times New Roman"/>
                <w:sz w:val="28"/>
                <w:szCs w:val="28"/>
              </w:rPr>
            </w:pPr>
            <w:r w:rsidRPr="008E1015">
              <w:rPr>
                <w:rFonts w:ascii="Times New Roman" w:hAnsi="Times New Roman" w:cs="Times New Roman"/>
                <w:sz w:val="28"/>
                <w:szCs w:val="28"/>
              </w:rPr>
              <w:t>Наименование должностей, отнесенных к профессион</w:t>
            </w:r>
            <w:r>
              <w:rPr>
                <w:rFonts w:ascii="Times New Roman" w:hAnsi="Times New Roman" w:cs="Times New Roman"/>
                <w:sz w:val="28"/>
                <w:szCs w:val="28"/>
              </w:rPr>
              <w:t>альной квалификационной группе «</w:t>
            </w:r>
            <w:r w:rsidRPr="008E1015">
              <w:rPr>
                <w:rFonts w:ascii="Times New Roman" w:hAnsi="Times New Roman" w:cs="Times New Roman"/>
                <w:sz w:val="28"/>
                <w:szCs w:val="28"/>
              </w:rPr>
              <w:t>Общеотраслевые до</w:t>
            </w:r>
            <w:r>
              <w:rPr>
                <w:rFonts w:ascii="Times New Roman" w:hAnsi="Times New Roman" w:cs="Times New Roman"/>
                <w:sz w:val="28"/>
                <w:szCs w:val="28"/>
              </w:rPr>
              <w:t>лжности служащих второго уровня»</w:t>
            </w:r>
          </w:p>
        </w:tc>
        <w:tc>
          <w:tcPr>
            <w:tcW w:w="3402" w:type="dxa"/>
            <w:tcBorders>
              <w:top w:val="single" w:sz="4" w:space="0" w:color="auto"/>
              <w:left w:val="single" w:sz="4" w:space="0" w:color="auto"/>
              <w:bottom w:val="single" w:sz="4" w:space="0" w:color="auto"/>
            </w:tcBorders>
          </w:tcPr>
          <w:p w14:paraId="4DD4B897" w14:textId="77777777" w:rsidR="00547C5A" w:rsidRPr="00651AE2" w:rsidRDefault="00547C5A" w:rsidP="004F0CC6">
            <w:pPr>
              <w:pStyle w:val="a8"/>
              <w:jc w:val="center"/>
              <w:rPr>
                <w:rFonts w:ascii="Times New Roman" w:hAnsi="Times New Roman" w:cs="Times New Roman"/>
                <w:sz w:val="28"/>
                <w:szCs w:val="28"/>
              </w:rPr>
            </w:pPr>
            <w:r w:rsidRPr="00651AE2">
              <w:rPr>
                <w:rFonts w:ascii="Times New Roman" w:hAnsi="Times New Roman" w:cs="Times New Roman"/>
                <w:sz w:val="28"/>
                <w:szCs w:val="28"/>
              </w:rPr>
              <w:t>5</w:t>
            </w:r>
            <w:r>
              <w:rPr>
                <w:rFonts w:ascii="Times New Roman" w:hAnsi="Times New Roman" w:cs="Times New Roman"/>
                <w:sz w:val="28"/>
                <w:szCs w:val="28"/>
              </w:rPr>
              <w:t> </w:t>
            </w:r>
            <w:r w:rsidRPr="00651AE2">
              <w:rPr>
                <w:rFonts w:ascii="Times New Roman" w:hAnsi="Times New Roman" w:cs="Times New Roman"/>
                <w:sz w:val="28"/>
                <w:szCs w:val="28"/>
              </w:rPr>
              <w:t>609</w:t>
            </w:r>
            <w:r>
              <w:rPr>
                <w:rFonts w:ascii="Times New Roman" w:hAnsi="Times New Roman" w:cs="Times New Roman"/>
                <w:sz w:val="28"/>
                <w:szCs w:val="28"/>
              </w:rPr>
              <w:t>,00</w:t>
            </w:r>
          </w:p>
        </w:tc>
      </w:tr>
      <w:tr w:rsidR="00547C5A" w14:paraId="288948AC" w14:textId="77777777" w:rsidTr="004F0CC6">
        <w:tc>
          <w:tcPr>
            <w:tcW w:w="6237" w:type="dxa"/>
            <w:tcBorders>
              <w:top w:val="single" w:sz="4" w:space="0" w:color="auto"/>
              <w:bottom w:val="single" w:sz="4" w:space="0" w:color="auto"/>
              <w:right w:val="single" w:sz="4" w:space="0" w:color="auto"/>
            </w:tcBorders>
          </w:tcPr>
          <w:p w14:paraId="2AFD8899" w14:textId="77777777" w:rsidR="00547C5A" w:rsidRPr="008E1015" w:rsidRDefault="00547C5A" w:rsidP="004F0CC6">
            <w:pPr>
              <w:pStyle w:val="a9"/>
              <w:rPr>
                <w:rFonts w:ascii="Times New Roman" w:hAnsi="Times New Roman" w:cs="Times New Roman"/>
                <w:sz w:val="28"/>
                <w:szCs w:val="28"/>
              </w:rPr>
            </w:pPr>
            <w:r w:rsidRPr="008E1015">
              <w:rPr>
                <w:rFonts w:ascii="Times New Roman" w:hAnsi="Times New Roman" w:cs="Times New Roman"/>
                <w:sz w:val="28"/>
                <w:szCs w:val="28"/>
              </w:rPr>
              <w:t>Наименование должностей, отнесенных к профессион</w:t>
            </w:r>
            <w:r>
              <w:rPr>
                <w:rFonts w:ascii="Times New Roman" w:hAnsi="Times New Roman" w:cs="Times New Roman"/>
                <w:sz w:val="28"/>
                <w:szCs w:val="28"/>
              </w:rPr>
              <w:t>альной квалификационной группе «</w:t>
            </w:r>
            <w:r w:rsidRPr="008E1015">
              <w:rPr>
                <w:rFonts w:ascii="Times New Roman" w:hAnsi="Times New Roman" w:cs="Times New Roman"/>
                <w:sz w:val="28"/>
                <w:szCs w:val="28"/>
              </w:rPr>
              <w:t>Общеотраслевые дол</w:t>
            </w:r>
            <w:r>
              <w:rPr>
                <w:rFonts w:ascii="Times New Roman" w:hAnsi="Times New Roman" w:cs="Times New Roman"/>
                <w:sz w:val="28"/>
                <w:szCs w:val="28"/>
              </w:rPr>
              <w:t>жности служащих третьего уровня»</w:t>
            </w:r>
          </w:p>
        </w:tc>
        <w:tc>
          <w:tcPr>
            <w:tcW w:w="3402" w:type="dxa"/>
            <w:tcBorders>
              <w:top w:val="single" w:sz="4" w:space="0" w:color="auto"/>
              <w:left w:val="single" w:sz="4" w:space="0" w:color="auto"/>
              <w:bottom w:val="single" w:sz="4" w:space="0" w:color="auto"/>
            </w:tcBorders>
          </w:tcPr>
          <w:p w14:paraId="5B6E10D9" w14:textId="77777777" w:rsidR="00547C5A" w:rsidRPr="00651AE2" w:rsidRDefault="00547C5A" w:rsidP="004F0CC6">
            <w:pPr>
              <w:pStyle w:val="a8"/>
              <w:jc w:val="center"/>
              <w:rPr>
                <w:rFonts w:ascii="Times New Roman" w:hAnsi="Times New Roman" w:cs="Times New Roman"/>
                <w:sz w:val="28"/>
                <w:szCs w:val="28"/>
              </w:rPr>
            </w:pPr>
            <w:r w:rsidRPr="00651AE2">
              <w:rPr>
                <w:rFonts w:ascii="Times New Roman" w:hAnsi="Times New Roman" w:cs="Times New Roman"/>
                <w:sz w:val="28"/>
                <w:szCs w:val="28"/>
              </w:rPr>
              <w:t>6</w:t>
            </w:r>
            <w:r>
              <w:rPr>
                <w:rFonts w:ascii="Times New Roman" w:hAnsi="Times New Roman" w:cs="Times New Roman"/>
                <w:sz w:val="28"/>
                <w:szCs w:val="28"/>
              </w:rPr>
              <w:t> </w:t>
            </w:r>
            <w:r w:rsidRPr="00651AE2">
              <w:rPr>
                <w:rFonts w:ascii="Times New Roman" w:hAnsi="Times New Roman" w:cs="Times New Roman"/>
                <w:sz w:val="28"/>
                <w:szCs w:val="28"/>
              </w:rPr>
              <w:t>170</w:t>
            </w:r>
            <w:r>
              <w:rPr>
                <w:rFonts w:ascii="Times New Roman" w:hAnsi="Times New Roman" w:cs="Times New Roman"/>
                <w:sz w:val="28"/>
                <w:szCs w:val="28"/>
              </w:rPr>
              <w:t>,00</w:t>
            </w:r>
          </w:p>
        </w:tc>
      </w:tr>
      <w:tr w:rsidR="00547C5A" w14:paraId="4D863B52" w14:textId="77777777" w:rsidTr="004F0CC6">
        <w:tc>
          <w:tcPr>
            <w:tcW w:w="6237" w:type="dxa"/>
            <w:tcBorders>
              <w:top w:val="single" w:sz="4" w:space="0" w:color="auto"/>
              <w:bottom w:val="single" w:sz="4" w:space="0" w:color="auto"/>
              <w:right w:val="single" w:sz="4" w:space="0" w:color="auto"/>
            </w:tcBorders>
          </w:tcPr>
          <w:p w14:paraId="35B5C148" w14:textId="77777777" w:rsidR="00547C5A" w:rsidRPr="008E1015" w:rsidRDefault="00547C5A" w:rsidP="004F0CC6">
            <w:pPr>
              <w:pStyle w:val="a9"/>
              <w:rPr>
                <w:rFonts w:ascii="Times New Roman" w:hAnsi="Times New Roman" w:cs="Times New Roman"/>
                <w:sz w:val="28"/>
                <w:szCs w:val="28"/>
              </w:rPr>
            </w:pPr>
            <w:r w:rsidRPr="008E1015">
              <w:rPr>
                <w:rFonts w:ascii="Times New Roman" w:hAnsi="Times New Roman" w:cs="Times New Roman"/>
                <w:sz w:val="28"/>
                <w:szCs w:val="28"/>
              </w:rPr>
              <w:t>Наименование должностей, отнесенных к профессион</w:t>
            </w:r>
            <w:r>
              <w:rPr>
                <w:rFonts w:ascii="Times New Roman" w:hAnsi="Times New Roman" w:cs="Times New Roman"/>
                <w:sz w:val="28"/>
                <w:szCs w:val="28"/>
              </w:rPr>
              <w:t>альной квалификационной группе «</w:t>
            </w:r>
            <w:r w:rsidRPr="008E1015">
              <w:rPr>
                <w:rFonts w:ascii="Times New Roman" w:hAnsi="Times New Roman" w:cs="Times New Roman"/>
                <w:sz w:val="28"/>
                <w:szCs w:val="28"/>
              </w:rPr>
              <w:t>Общеотраслевые должн</w:t>
            </w:r>
            <w:r>
              <w:rPr>
                <w:rFonts w:ascii="Times New Roman" w:hAnsi="Times New Roman" w:cs="Times New Roman"/>
                <w:sz w:val="28"/>
                <w:szCs w:val="28"/>
              </w:rPr>
              <w:t>ости служащих четвертого уровня»</w:t>
            </w:r>
          </w:p>
        </w:tc>
        <w:tc>
          <w:tcPr>
            <w:tcW w:w="3402" w:type="dxa"/>
            <w:tcBorders>
              <w:top w:val="single" w:sz="4" w:space="0" w:color="auto"/>
              <w:left w:val="single" w:sz="4" w:space="0" w:color="auto"/>
              <w:bottom w:val="single" w:sz="4" w:space="0" w:color="auto"/>
            </w:tcBorders>
          </w:tcPr>
          <w:p w14:paraId="18C4B5FC" w14:textId="77777777" w:rsidR="00547C5A" w:rsidRPr="00651AE2" w:rsidRDefault="00547C5A" w:rsidP="004F0CC6">
            <w:pPr>
              <w:pStyle w:val="a8"/>
              <w:jc w:val="center"/>
              <w:rPr>
                <w:rFonts w:ascii="Times New Roman" w:hAnsi="Times New Roman" w:cs="Times New Roman"/>
                <w:sz w:val="28"/>
                <w:szCs w:val="28"/>
              </w:rPr>
            </w:pPr>
            <w:r w:rsidRPr="00651AE2">
              <w:rPr>
                <w:rFonts w:ascii="Times New Roman" w:hAnsi="Times New Roman" w:cs="Times New Roman"/>
                <w:sz w:val="28"/>
                <w:szCs w:val="28"/>
              </w:rPr>
              <w:t>8</w:t>
            </w:r>
            <w:r>
              <w:rPr>
                <w:rFonts w:ascii="Times New Roman" w:hAnsi="Times New Roman" w:cs="Times New Roman"/>
                <w:sz w:val="28"/>
                <w:szCs w:val="28"/>
              </w:rPr>
              <w:t> </w:t>
            </w:r>
            <w:r w:rsidR="00727B46">
              <w:rPr>
                <w:rFonts w:ascii="Times New Roman" w:hAnsi="Times New Roman" w:cs="Times New Roman"/>
                <w:sz w:val="28"/>
                <w:szCs w:val="28"/>
              </w:rPr>
              <w:t>47</w:t>
            </w:r>
            <w:r w:rsidRPr="00651AE2">
              <w:rPr>
                <w:rFonts w:ascii="Times New Roman" w:hAnsi="Times New Roman" w:cs="Times New Roman"/>
                <w:sz w:val="28"/>
                <w:szCs w:val="28"/>
              </w:rPr>
              <w:t>2</w:t>
            </w:r>
            <w:r>
              <w:rPr>
                <w:rFonts w:ascii="Times New Roman" w:hAnsi="Times New Roman" w:cs="Times New Roman"/>
                <w:sz w:val="28"/>
                <w:szCs w:val="28"/>
              </w:rPr>
              <w:t>,00</w:t>
            </w:r>
          </w:p>
        </w:tc>
      </w:tr>
    </w:tbl>
    <w:p w14:paraId="319E8A2A" w14:textId="77777777" w:rsidR="00547C5A" w:rsidRDefault="00547C5A" w:rsidP="00547C5A">
      <w:pPr>
        <w:jc w:val="both"/>
        <w:rPr>
          <w:color w:val="FF0000"/>
          <w:sz w:val="28"/>
          <w:szCs w:val="28"/>
        </w:rPr>
      </w:pPr>
    </w:p>
    <w:p w14:paraId="2A272AC7" w14:textId="77777777" w:rsidR="00547C5A" w:rsidRPr="00CC2075" w:rsidRDefault="00547C5A" w:rsidP="00547C5A">
      <w:pPr>
        <w:ind w:firstLine="851"/>
        <w:jc w:val="both"/>
        <w:rPr>
          <w:sz w:val="28"/>
          <w:szCs w:val="28"/>
        </w:rPr>
      </w:pPr>
      <w:r w:rsidRPr="00CC2075">
        <w:rPr>
          <w:sz w:val="28"/>
          <w:szCs w:val="28"/>
        </w:rPr>
        <w:t xml:space="preserve">К базовому должностному окладу предусматриваются минимальные повышающие коэффициенты, учитывающие квалификацию и уровень знаний работников отражены в </w:t>
      </w:r>
      <w:hyperlink w:anchor="sub_200" w:history="1">
        <w:r>
          <w:rPr>
            <w:sz w:val="28"/>
            <w:szCs w:val="28"/>
          </w:rPr>
          <w:t>приложение №</w:t>
        </w:r>
        <w:r w:rsidRPr="00CC2075">
          <w:rPr>
            <w:sz w:val="28"/>
            <w:szCs w:val="28"/>
          </w:rPr>
          <w:t> 2</w:t>
        </w:r>
      </w:hyperlink>
      <w:r w:rsidRPr="00CC2075">
        <w:rPr>
          <w:sz w:val="28"/>
          <w:szCs w:val="28"/>
        </w:rPr>
        <w:t xml:space="preserve"> к настоящему Положению. Применение повышающего коэффициента к базовому должностному окладу работников по соответствующей профессиональной квалификационной группе образует новый оклад и учитывается при начислении иных стимулирующих и компенсационных выплат, устанавливаемых в процентном отношении к окладу.</w:t>
      </w:r>
    </w:p>
    <w:p w14:paraId="3BA0CCA4" w14:textId="77777777" w:rsidR="00547C5A" w:rsidRPr="00CC2075" w:rsidRDefault="00547C5A" w:rsidP="00547C5A">
      <w:pPr>
        <w:ind w:firstLine="851"/>
        <w:jc w:val="both"/>
        <w:rPr>
          <w:sz w:val="28"/>
          <w:szCs w:val="28"/>
        </w:rPr>
      </w:pPr>
      <w:r w:rsidRPr="00CC2075">
        <w:rPr>
          <w:sz w:val="28"/>
          <w:szCs w:val="28"/>
        </w:rPr>
        <w:lastRenderedPageBreak/>
        <w:t>Должностные оклады заместителей руководителей структурных подразделений устанавливаются на 5 - 10 процентов ниже окладов соответствующих руководителей.</w:t>
      </w:r>
    </w:p>
    <w:p w14:paraId="22D779D6" w14:textId="77777777" w:rsidR="00547C5A" w:rsidRPr="009C3772" w:rsidRDefault="00547C5A" w:rsidP="009C3772">
      <w:pPr>
        <w:ind w:firstLine="851"/>
        <w:jc w:val="both"/>
        <w:rPr>
          <w:sz w:val="28"/>
          <w:szCs w:val="28"/>
        </w:rPr>
      </w:pPr>
      <w:r>
        <w:rPr>
          <w:sz w:val="28"/>
          <w:szCs w:val="28"/>
        </w:rPr>
        <w:t>2.7</w:t>
      </w:r>
      <w:r w:rsidRPr="00CC2075">
        <w:rPr>
          <w:sz w:val="28"/>
          <w:szCs w:val="28"/>
        </w:rPr>
        <w:t xml:space="preserve">. Оклады рабочих, выполняющих работы по общим профессиям, устанавливаются на основе базовых окладов по квалификационным разрядам работ в соответствии с </w:t>
      </w:r>
      <w:hyperlink r:id="rId20" w:history="1">
        <w:r w:rsidRPr="00CC2075">
          <w:rPr>
            <w:sz w:val="28"/>
            <w:szCs w:val="28"/>
          </w:rPr>
          <w:t>Единым тарифно-квалификационным справочником работ и профессий рабочих</w:t>
        </w:r>
      </w:hyperlink>
      <w:r w:rsidRPr="00CC2075">
        <w:rPr>
          <w:sz w:val="28"/>
          <w:szCs w:val="28"/>
        </w:rPr>
        <w:t xml:space="preserve"> отражены в приложении № 3 к настоящему положению:</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6"/>
        <w:gridCol w:w="2693"/>
      </w:tblGrid>
      <w:tr w:rsidR="00547C5A" w:rsidRPr="001B159F" w14:paraId="00EE5885" w14:textId="77777777" w:rsidTr="004F0CC6">
        <w:tc>
          <w:tcPr>
            <w:tcW w:w="6946" w:type="dxa"/>
            <w:tcBorders>
              <w:top w:val="single" w:sz="4" w:space="0" w:color="auto"/>
              <w:bottom w:val="single" w:sz="4" w:space="0" w:color="auto"/>
              <w:right w:val="single" w:sz="4" w:space="0" w:color="auto"/>
            </w:tcBorders>
          </w:tcPr>
          <w:p w14:paraId="3F69BA71" w14:textId="77777777" w:rsidR="00547C5A" w:rsidRPr="001B159F" w:rsidRDefault="00547C5A" w:rsidP="004F0CC6">
            <w:pPr>
              <w:pStyle w:val="a8"/>
              <w:jc w:val="center"/>
              <w:rPr>
                <w:rFonts w:ascii="Times New Roman" w:hAnsi="Times New Roman" w:cs="Times New Roman"/>
                <w:sz w:val="28"/>
                <w:szCs w:val="28"/>
              </w:rPr>
            </w:pPr>
            <w:bookmarkStart w:id="2" w:name="sub_100271"/>
            <w:r w:rsidRPr="001B159F">
              <w:rPr>
                <w:rFonts w:ascii="Times New Roman" w:hAnsi="Times New Roman" w:cs="Times New Roman"/>
                <w:sz w:val="28"/>
                <w:szCs w:val="28"/>
              </w:rPr>
              <w:t>Квалификационный разряд работ</w:t>
            </w:r>
            <w:bookmarkEnd w:id="2"/>
          </w:p>
        </w:tc>
        <w:tc>
          <w:tcPr>
            <w:tcW w:w="2693" w:type="dxa"/>
            <w:tcBorders>
              <w:top w:val="single" w:sz="4" w:space="0" w:color="auto"/>
              <w:left w:val="single" w:sz="4" w:space="0" w:color="auto"/>
              <w:bottom w:val="single" w:sz="4" w:space="0" w:color="auto"/>
            </w:tcBorders>
          </w:tcPr>
          <w:p w14:paraId="562267A0" w14:textId="77777777" w:rsidR="00547C5A" w:rsidRPr="001B159F" w:rsidRDefault="00547C5A" w:rsidP="004F0CC6">
            <w:pPr>
              <w:pStyle w:val="a8"/>
              <w:jc w:val="center"/>
              <w:rPr>
                <w:rFonts w:ascii="Times New Roman" w:hAnsi="Times New Roman" w:cs="Times New Roman"/>
                <w:sz w:val="28"/>
                <w:szCs w:val="28"/>
              </w:rPr>
            </w:pPr>
            <w:r w:rsidRPr="001B159F">
              <w:rPr>
                <w:rFonts w:ascii="Times New Roman" w:hAnsi="Times New Roman" w:cs="Times New Roman"/>
                <w:sz w:val="28"/>
                <w:szCs w:val="28"/>
              </w:rPr>
              <w:t>Базовый оклад, рублей</w:t>
            </w:r>
          </w:p>
        </w:tc>
      </w:tr>
      <w:tr w:rsidR="00547C5A" w:rsidRPr="001B159F" w14:paraId="5A414F08" w14:textId="77777777" w:rsidTr="004F0CC6">
        <w:tc>
          <w:tcPr>
            <w:tcW w:w="6946" w:type="dxa"/>
            <w:tcBorders>
              <w:top w:val="single" w:sz="4" w:space="0" w:color="auto"/>
              <w:bottom w:val="single" w:sz="4" w:space="0" w:color="auto"/>
              <w:right w:val="single" w:sz="4" w:space="0" w:color="auto"/>
            </w:tcBorders>
          </w:tcPr>
          <w:p w14:paraId="52C68F4D" w14:textId="77777777" w:rsidR="00547C5A" w:rsidRPr="001B159F" w:rsidRDefault="00547C5A" w:rsidP="004F0CC6">
            <w:pPr>
              <w:pStyle w:val="a9"/>
              <w:rPr>
                <w:rFonts w:ascii="Times New Roman" w:hAnsi="Times New Roman" w:cs="Times New Roman"/>
                <w:sz w:val="28"/>
                <w:szCs w:val="28"/>
              </w:rPr>
            </w:pPr>
            <w:r w:rsidRPr="001B159F">
              <w:rPr>
                <w:rFonts w:ascii="Times New Roman" w:hAnsi="Times New Roman" w:cs="Times New Roman"/>
                <w:sz w:val="28"/>
                <w:szCs w:val="28"/>
              </w:rPr>
              <w:t>1 разряд работ в соответствии с Единым тарифно-квалификационным справочником работ и профессий рабочих</w:t>
            </w:r>
          </w:p>
        </w:tc>
        <w:tc>
          <w:tcPr>
            <w:tcW w:w="2693" w:type="dxa"/>
            <w:tcBorders>
              <w:top w:val="single" w:sz="4" w:space="0" w:color="auto"/>
              <w:left w:val="single" w:sz="4" w:space="0" w:color="auto"/>
              <w:bottom w:val="single" w:sz="4" w:space="0" w:color="auto"/>
            </w:tcBorders>
          </w:tcPr>
          <w:p w14:paraId="26746487" w14:textId="77777777" w:rsidR="00547C5A" w:rsidRPr="00FB0C19" w:rsidRDefault="00547C5A" w:rsidP="004F0CC6">
            <w:pPr>
              <w:pStyle w:val="a8"/>
              <w:jc w:val="center"/>
              <w:rPr>
                <w:rFonts w:ascii="Times New Roman" w:hAnsi="Times New Roman" w:cs="Times New Roman"/>
                <w:sz w:val="28"/>
                <w:szCs w:val="28"/>
              </w:rPr>
            </w:pPr>
            <w:r w:rsidRPr="00FB0C19">
              <w:rPr>
                <w:rFonts w:ascii="Times New Roman" w:hAnsi="Times New Roman" w:cs="Times New Roman"/>
                <w:sz w:val="28"/>
                <w:szCs w:val="28"/>
              </w:rPr>
              <w:t>5</w:t>
            </w:r>
            <w:r>
              <w:rPr>
                <w:rFonts w:ascii="Times New Roman" w:hAnsi="Times New Roman" w:cs="Times New Roman"/>
                <w:sz w:val="28"/>
                <w:szCs w:val="28"/>
              </w:rPr>
              <w:t> </w:t>
            </w:r>
            <w:r w:rsidRPr="00FB0C19">
              <w:rPr>
                <w:rFonts w:ascii="Times New Roman" w:hAnsi="Times New Roman" w:cs="Times New Roman"/>
                <w:sz w:val="28"/>
                <w:szCs w:val="28"/>
              </w:rPr>
              <w:t>422</w:t>
            </w:r>
            <w:r>
              <w:rPr>
                <w:rFonts w:ascii="Times New Roman" w:hAnsi="Times New Roman" w:cs="Times New Roman"/>
                <w:sz w:val="28"/>
                <w:szCs w:val="28"/>
              </w:rPr>
              <w:t>,00</w:t>
            </w:r>
          </w:p>
        </w:tc>
      </w:tr>
      <w:tr w:rsidR="00547C5A" w:rsidRPr="001B159F" w14:paraId="4BD2C20F" w14:textId="77777777" w:rsidTr="004F0CC6">
        <w:tc>
          <w:tcPr>
            <w:tcW w:w="6946" w:type="dxa"/>
            <w:tcBorders>
              <w:top w:val="single" w:sz="4" w:space="0" w:color="auto"/>
              <w:bottom w:val="single" w:sz="4" w:space="0" w:color="auto"/>
              <w:right w:val="single" w:sz="4" w:space="0" w:color="auto"/>
            </w:tcBorders>
          </w:tcPr>
          <w:p w14:paraId="1681C465" w14:textId="77777777" w:rsidR="00547C5A" w:rsidRPr="001B159F" w:rsidRDefault="00547C5A" w:rsidP="004F0CC6">
            <w:pPr>
              <w:pStyle w:val="a9"/>
              <w:rPr>
                <w:rFonts w:ascii="Times New Roman" w:hAnsi="Times New Roman" w:cs="Times New Roman"/>
                <w:sz w:val="28"/>
                <w:szCs w:val="28"/>
              </w:rPr>
            </w:pPr>
            <w:r w:rsidRPr="001B159F">
              <w:rPr>
                <w:rFonts w:ascii="Times New Roman" w:hAnsi="Times New Roman" w:cs="Times New Roman"/>
                <w:sz w:val="28"/>
                <w:szCs w:val="28"/>
              </w:rPr>
              <w:t>2 разряд работ в соответствии с Единым тарифно-квалификационным справочником работ и профессий рабочих</w:t>
            </w:r>
          </w:p>
        </w:tc>
        <w:tc>
          <w:tcPr>
            <w:tcW w:w="2693" w:type="dxa"/>
            <w:tcBorders>
              <w:top w:val="single" w:sz="4" w:space="0" w:color="auto"/>
              <w:left w:val="single" w:sz="4" w:space="0" w:color="auto"/>
              <w:bottom w:val="single" w:sz="4" w:space="0" w:color="auto"/>
            </w:tcBorders>
          </w:tcPr>
          <w:p w14:paraId="0B580C0B" w14:textId="77777777" w:rsidR="00547C5A" w:rsidRPr="00FB0C19" w:rsidRDefault="00547C5A" w:rsidP="004F0CC6">
            <w:pPr>
              <w:pStyle w:val="a8"/>
              <w:jc w:val="center"/>
              <w:rPr>
                <w:rFonts w:ascii="Times New Roman" w:hAnsi="Times New Roman" w:cs="Times New Roman"/>
                <w:sz w:val="28"/>
                <w:szCs w:val="28"/>
              </w:rPr>
            </w:pPr>
            <w:r w:rsidRPr="00FB0C19">
              <w:rPr>
                <w:rFonts w:ascii="Times New Roman" w:hAnsi="Times New Roman" w:cs="Times New Roman"/>
                <w:sz w:val="28"/>
                <w:szCs w:val="28"/>
              </w:rPr>
              <w:t>5</w:t>
            </w:r>
            <w:r>
              <w:rPr>
                <w:rFonts w:ascii="Times New Roman" w:hAnsi="Times New Roman" w:cs="Times New Roman"/>
                <w:sz w:val="28"/>
                <w:szCs w:val="28"/>
              </w:rPr>
              <w:t> </w:t>
            </w:r>
            <w:r w:rsidRPr="00FB0C19">
              <w:rPr>
                <w:rFonts w:ascii="Times New Roman" w:hAnsi="Times New Roman" w:cs="Times New Roman"/>
                <w:sz w:val="28"/>
                <w:szCs w:val="28"/>
              </w:rPr>
              <w:t>516</w:t>
            </w:r>
            <w:r>
              <w:rPr>
                <w:rFonts w:ascii="Times New Roman" w:hAnsi="Times New Roman" w:cs="Times New Roman"/>
                <w:sz w:val="28"/>
                <w:szCs w:val="28"/>
              </w:rPr>
              <w:t>,00</w:t>
            </w:r>
          </w:p>
        </w:tc>
      </w:tr>
      <w:tr w:rsidR="00547C5A" w:rsidRPr="001B159F" w14:paraId="57E0F11A" w14:textId="77777777" w:rsidTr="004F0CC6">
        <w:tc>
          <w:tcPr>
            <w:tcW w:w="6946" w:type="dxa"/>
            <w:tcBorders>
              <w:top w:val="single" w:sz="4" w:space="0" w:color="auto"/>
              <w:bottom w:val="single" w:sz="4" w:space="0" w:color="auto"/>
              <w:right w:val="single" w:sz="4" w:space="0" w:color="auto"/>
            </w:tcBorders>
          </w:tcPr>
          <w:p w14:paraId="6F6B9EE6" w14:textId="77777777" w:rsidR="00547C5A" w:rsidRPr="001B159F" w:rsidRDefault="00547C5A" w:rsidP="004F0CC6">
            <w:pPr>
              <w:pStyle w:val="a9"/>
              <w:rPr>
                <w:rFonts w:ascii="Times New Roman" w:hAnsi="Times New Roman" w:cs="Times New Roman"/>
                <w:sz w:val="28"/>
                <w:szCs w:val="28"/>
              </w:rPr>
            </w:pPr>
            <w:r w:rsidRPr="001B159F">
              <w:rPr>
                <w:rFonts w:ascii="Times New Roman" w:hAnsi="Times New Roman" w:cs="Times New Roman"/>
                <w:sz w:val="28"/>
                <w:szCs w:val="28"/>
              </w:rPr>
              <w:t>3 разряд работ в соответствии с Единым тарифно-квалификационным справочником работ и профессий рабочих</w:t>
            </w:r>
          </w:p>
        </w:tc>
        <w:tc>
          <w:tcPr>
            <w:tcW w:w="2693" w:type="dxa"/>
            <w:tcBorders>
              <w:top w:val="single" w:sz="4" w:space="0" w:color="auto"/>
              <w:left w:val="single" w:sz="4" w:space="0" w:color="auto"/>
              <w:bottom w:val="single" w:sz="4" w:space="0" w:color="auto"/>
            </w:tcBorders>
          </w:tcPr>
          <w:p w14:paraId="0EBBDB83" w14:textId="77777777" w:rsidR="00547C5A" w:rsidRPr="00FB0C19" w:rsidRDefault="00547C5A" w:rsidP="004F0CC6">
            <w:pPr>
              <w:pStyle w:val="a8"/>
              <w:jc w:val="center"/>
              <w:rPr>
                <w:rFonts w:ascii="Times New Roman" w:hAnsi="Times New Roman" w:cs="Times New Roman"/>
                <w:sz w:val="28"/>
                <w:szCs w:val="28"/>
              </w:rPr>
            </w:pPr>
            <w:r w:rsidRPr="00FB0C19">
              <w:rPr>
                <w:rFonts w:ascii="Times New Roman" w:hAnsi="Times New Roman" w:cs="Times New Roman"/>
                <w:sz w:val="28"/>
                <w:szCs w:val="28"/>
              </w:rPr>
              <w:t>5</w:t>
            </w:r>
            <w:r>
              <w:rPr>
                <w:rFonts w:ascii="Times New Roman" w:hAnsi="Times New Roman" w:cs="Times New Roman"/>
                <w:sz w:val="28"/>
                <w:szCs w:val="28"/>
              </w:rPr>
              <w:t> </w:t>
            </w:r>
            <w:r w:rsidRPr="00FB0C19">
              <w:rPr>
                <w:rFonts w:ascii="Times New Roman" w:hAnsi="Times New Roman" w:cs="Times New Roman"/>
                <w:sz w:val="28"/>
                <w:szCs w:val="28"/>
              </w:rPr>
              <w:t>609</w:t>
            </w:r>
            <w:r>
              <w:rPr>
                <w:rFonts w:ascii="Times New Roman" w:hAnsi="Times New Roman" w:cs="Times New Roman"/>
                <w:sz w:val="28"/>
                <w:szCs w:val="28"/>
              </w:rPr>
              <w:t>,00</w:t>
            </w:r>
          </w:p>
        </w:tc>
      </w:tr>
      <w:tr w:rsidR="00547C5A" w:rsidRPr="001B159F" w14:paraId="43A07B4A" w14:textId="77777777" w:rsidTr="004F0CC6">
        <w:tc>
          <w:tcPr>
            <w:tcW w:w="6946" w:type="dxa"/>
            <w:tcBorders>
              <w:top w:val="single" w:sz="4" w:space="0" w:color="auto"/>
              <w:bottom w:val="single" w:sz="4" w:space="0" w:color="auto"/>
              <w:right w:val="single" w:sz="4" w:space="0" w:color="auto"/>
            </w:tcBorders>
          </w:tcPr>
          <w:p w14:paraId="6B8E5B58" w14:textId="77777777" w:rsidR="00547C5A" w:rsidRPr="001B159F" w:rsidRDefault="00547C5A" w:rsidP="004F0CC6">
            <w:pPr>
              <w:pStyle w:val="a9"/>
              <w:rPr>
                <w:rFonts w:ascii="Times New Roman" w:hAnsi="Times New Roman" w:cs="Times New Roman"/>
                <w:sz w:val="28"/>
                <w:szCs w:val="28"/>
              </w:rPr>
            </w:pPr>
            <w:r w:rsidRPr="001B159F">
              <w:rPr>
                <w:rFonts w:ascii="Times New Roman" w:hAnsi="Times New Roman" w:cs="Times New Roman"/>
                <w:sz w:val="28"/>
                <w:szCs w:val="28"/>
              </w:rPr>
              <w:t>4 разряд работ в соответствии с Единым тарифно-квалификационным справочником работ и профессий рабочих</w:t>
            </w:r>
          </w:p>
        </w:tc>
        <w:tc>
          <w:tcPr>
            <w:tcW w:w="2693" w:type="dxa"/>
            <w:tcBorders>
              <w:top w:val="single" w:sz="4" w:space="0" w:color="auto"/>
              <w:left w:val="single" w:sz="4" w:space="0" w:color="auto"/>
              <w:bottom w:val="single" w:sz="4" w:space="0" w:color="auto"/>
            </w:tcBorders>
          </w:tcPr>
          <w:p w14:paraId="4F532432" w14:textId="77777777" w:rsidR="00547C5A" w:rsidRPr="00FB0C19" w:rsidRDefault="00547C5A" w:rsidP="004F0CC6">
            <w:pPr>
              <w:pStyle w:val="a8"/>
              <w:jc w:val="center"/>
              <w:rPr>
                <w:rFonts w:ascii="Times New Roman" w:hAnsi="Times New Roman" w:cs="Times New Roman"/>
                <w:sz w:val="28"/>
                <w:szCs w:val="28"/>
              </w:rPr>
            </w:pPr>
            <w:r w:rsidRPr="00FB0C19">
              <w:rPr>
                <w:rFonts w:ascii="Times New Roman" w:hAnsi="Times New Roman" w:cs="Times New Roman"/>
                <w:sz w:val="28"/>
                <w:szCs w:val="28"/>
              </w:rPr>
              <w:t>5</w:t>
            </w:r>
            <w:r>
              <w:rPr>
                <w:rFonts w:ascii="Times New Roman" w:hAnsi="Times New Roman" w:cs="Times New Roman"/>
                <w:sz w:val="28"/>
                <w:szCs w:val="28"/>
              </w:rPr>
              <w:t> </w:t>
            </w:r>
            <w:r w:rsidRPr="00FB0C19">
              <w:rPr>
                <w:rFonts w:ascii="Times New Roman" w:hAnsi="Times New Roman" w:cs="Times New Roman"/>
                <w:sz w:val="28"/>
                <w:szCs w:val="28"/>
              </w:rPr>
              <w:t>702</w:t>
            </w:r>
            <w:r>
              <w:rPr>
                <w:rFonts w:ascii="Times New Roman" w:hAnsi="Times New Roman" w:cs="Times New Roman"/>
                <w:sz w:val="28"/>
                <w:szCs w:val="28"/>
              </w:rPr>
              <w:t>,00</w:t>
            </w:r>
          </w:p>
        </w:tc>
      </w:tr>
      <w:tr w:rsidR="00547C5A" w:rsidRPr="001B159F" w14:paraId="2E53090F" w14:textId="77777777" w:rsidTr="004F0CC6">
        <w:tc>
          <w:tcPr>
            <w:tcW w:w="6946" w:type="dxa"/>
            <w:tcBorders>
              <w:top w:val="single" w:sz="4" w:space="0" w:color="auto"/>
              <w:bottom w:val="single" w:sz="4" w:space="0" w:color="auto"/>
              <w:right w:val="single" w:sz="4" w:space="0" w:color="auto"/>
            </w:tcBorders>
          </w:tcPr>
          <w:p w14:paraId="7EA699A6" w14:textId="77777777" w:rsidR="00547C5A" w:rsidRPr="001B159F" w:rsidRDefault="00547C5A" w:rsidP="004F0CC6">
            <w:pPr>
              <w:pStyle w:val="a9"/>
              <w:rPr>
                <w:rFonts w:ascii="Times New Roman" w:hAnsi="Times New Roman" w:cs="Times New Roman"/>
                <w:sz w:val="28"/>
                <w:szCs w:val="28"/>
              </w:rPr>
            </w:pPr>
            <w:r w:rsidRPr="001B159F">
              <w:rPr>
                <w:rFonts w:ascii="Times New Roman" w:hAnsi="Times New Roman" w:cs="Times New Roman"/>
                <w:sz w:val="28"/>
                <w:szCs w:val="28"/>
              </w:rPr>
              <w:t>5 разряд работ в соответствии с Единым тарифно-квалификационным справочником работ и профессий рабочих</w:t>
            </w:r>
          </w:p>
        </w:tc>
        <w:tc>
          <w:tcPr>
            <w:tcW w:w="2693" w:type="dxa"/>
            <w:tcBorders>
              <w:top w:val="single" w:sz="4" w:space="0" w:color="auto"/>
              <w:left w:val="single" w:sz="4" w:space="0" w:color="auto"/>
              <w:bottom w:val="single" w:sz="4" w:space="0" w:color="auto"/>
            </w:tcBorders>
          </w:tcPr>
          <w:p w14:paraId="5861785A" w14:textId="77777777" w:rsidR="00547C5A" w:rsidRPr="00FB0C19" w:rsidRDefault="00547C5A" w:rsidP="004F0CC6">
            <w:pPr>
              <w:pStyle w:val="a8"/>
              <w:jc w:val="center"/>
              <w:rPr>
                <w:rFonts w:ascii="Times New Roman" w:hAnsi="Times New Roman" w:cs="Times New Roman"/>
                <w:sz w:val="28"/>
                <w:szCs w:val="28"/>
              </w:rPr>
            </w:pPr>
            <w:r w:rsidRPr="00FB0C19">
              <w:rPr>
                <w:rFonts w:ascii="Times New Roman" w:hAnsi="Times New Roman" w:cs="Times New Roman"/>
                <w:sz w:val="28"/>
                <w:szCs w:val="28"/>
              </w:rPr>
              <w:t>5</w:t>
            </w:r>
            <w:r>
              <w:rPr>
                <w:rFonts w:ascii="Times New Roman" w:hAnsi="Times New Roman" w:cs="Times New Roman"/>
                <w:sz w:val="28"/>
                <w:szCs w:val="28"/>
              </w:rPr>
              <w:t> </w:t>
            </w:r>
            <w:r w:rsidRPr="00FB0C19">
              <w:rPr>
                <w:rFonts w:ascii="Times New Roman" w:hAnsi="Times New Roman" w:cs="Times New Roman"/>
                <w:sz w:val="28"/>
                <w:szCs w:val="28"/>
              </w:rPr>
              <w:t>798</w:t>
            </w:r>
            <w:r>
              <w:rPr>
                <w:rFonts w:ascii="Times New Roman" w:hAnsi="Times New Roman" w:cs="Times New Roman"/>
                <w:sz w:val="28"/>
                <w:szCs w:val="28"/>
              </w:rPr>
              <w:t>,00</w:t>
            </w:r>
          </w:p>
        </w:tc>
      </w:tr>
      <w:tr w:rsidR="00547C5A" w:rsidRPr="001B159F" w14:paraId="1E98D40F" w14:textId="77777777" w:rsidTr="004F0CC6">
        <w:tc>
          <w:tcPr>
            <w:tcW w:w="6946" w:type="dxa"/>
            <w:tcBorders>
              <w:top w:val="single" w:sz="4" w:space="0" w:color="auto"/>
              <w:bottom w:val="single" w:sz="4" w:space="0" w:color="auto"/>
              <w:right w:val="single" w:sz="4" w:space="0" w:color="auto"/>
            </w:tcBorders>
          </w:tcPr>
          <w:p w14:paraId="428F61A9" w14:textId="77777777" w:rsidR="00547C5A" w:rsidRPr="001B159F" w:rsidRDefault="00547C5A" w:rsidP="004F0CC6">
            <w:pPr>
              <w:pStyle w:val="a9"/>
              <w:rPr>
                <w:rFonts w:ascii="Times New Roman" w:hAnsi="Times New Roman" w:cs="Times New Roman"/>
                <w:sz w:val="28"/>
                <w:szCs w:val="28"/>
              </w:rPr>
            </w:pPr>
            <w:r w:rsidRPr="001B159F">
              <w:rPr>
                <w:rFonts w:ascii="Times New Roman" w:hAnsi="Times New Roman" w:cs="Times New Roman"/>
                <w:sz w:val="28"/>
                <w:szCs w:val="28"/>
              </w:rPr>
              <w:t>6 разряд работ в соответствии с Единым тарифно-квалификационным справочником работ и профессий рабочих</w:t>
            </w:r>
          </w:p>
        </w:tc>
        <w:tc>
          <w:tcPr>
            <w:tcW w:w="2693" w:type="dxa"/>
            <w:tcBorders>
              <w:top w:val="single" w:sz="4" w:space="0" w:color="auto"/>
              <w:left w:val="single" w:sz="4" w:space="0" w:color="auto"/>
              <w:bottom w:val="single" w:sz="4" w:space="0" w:color="auto"/>
            </w:tcBorders>
          </w:tcPr>
          <w:p w14:paraId="11A268BD" w14:textId="77777777" w:rsidR="00547C5A" w:rsidRPr="00FB0C19" w:rsidRDefault="00547C5A" w:rsidP="004F0CC6">
            <w:pPr>
              <w:pStyle w:val="a8"/>
              <w:jc w:val="center"/>
              <w:rPr>
                <w:rFonts w:ascii="Times New Roman" w:hAnsi="Times New Roman" w:cs="Times New Roman"/>
                <w:sz w:val="28"/>
                <w:szCs w:val="28"/>
              </w:rPr>
            </w:pPr>
            <w:r w:rsidRPr="00FB0C19">
              <w:rPr>
                <w:rFonts w:ascii="Times New Roman" w:hAnsi="Times New Roman" w:cs="Times New Roman"/>
                <w:sz w:val="28"/>
                <w:szCs w:val="28"/>
              </w:rPr>
              <w:t>5</w:t>
            </w:r>
            <w:r>
              <w:rPr>
                <w:rFonts w:ascii="Times New Roman" w:hAnsi="Times New Roman" w:cs="Times New Roman"/>
                <w:sz w:val="28"/>
                <w:szCs w:val="28"/>
              </w:rPr>
              <w:t> </w:t>
            </w:r>
            <w:r w:rsidRPr="00FB0C19">
              <w:rPr>
                <w:rFonts w:ascii="Times New Roman" w:hAnsi="Times New Roman" w:cs="Times New Roman"/>
                <w:sz w:val="28"/>
                <w:szCs w:val="28"/>
              </w:rPr>
              <w:t>981</w:t>
            </w:r>
            <w:r>
              <w:rPr>
                <w:rFonts w:ascii="Times New Roman" w:hAnsi="Times New Roman" w:cs="Times New Roman"/>
                <w:sz w:val="28"/>
                <w:szCs w:val="28"/>
              </w:rPr>
              <w:t>,00</w:t>
            </w:r>
          </w:p>
        </w:tc>
      </w:tr>
      <w:tr w:rsidR="00547C5A" w:rsidRPr="001B159F" w14:paraId="5F9A5A4D" w14:textId="77777777" w:rsidTr="004F0CC6">
        <w:tc>
          <w:tcPr>
            <w:tcW w:w="6946" w:type="dxa"/>
            <w:tcBorders>
              <w:top w:val="single" w:sz="4" w:space="0" w:color="auto"/>
              <w:bottom w:val="single" w:sz="4" w:space="0" w:color="auto"/>
              <w:right w:val="single" w:sz="4" w:space="0" w:color="auto"/>
            </w:tcBorders>
          </w:tcPr>
          <w:p w14:paraId="680BFC2B" w14:textId="77777777" w:rsidR="00547C5A" w:rsidRPr="001B159F" w:rsidRDefault="00547C5A" w:rsidP="004F0CC6">
            <w:pPr>
              <w:pStyle w:val="a9"/>
              <w:rPr>
                <w:rFonts w:ascii="Times New Roman" w:hAnsi="Times New Roman" w:cs="Times New Roman"/>
                <w:sz w:val="28"/>
                <w:szCs w:val="28"/>
              </w:rPr>
            </w:pPr>
            <w:r w:rsidRPr="001B159F">
              <w:rPr>
                <w:rFonts w:ascii="Times New Roman" w:hAnsi="Times New Roman" w:cs="Times New Roman"/>
                <w:sz w:val="28"/>
                <w:szCs w:val="28"/>
              </w:rPr>
              <w:t>7 разряд работ в соответствии с Единым тарифно-квалификационным справочником работ и профессий рабочих</w:t>
            </w:r>
          </w:p>
        </w:tc>
        <w:tc>
          <w:tcPr>
            <w:tcW w:w="2693" w:type="dxa"/>
            <w:tcBorders>
              <w:top w:val="single" w:sz="4" w:space="0" w:color="auto"/>
              <w:left w:val="single" w:sz="4" w:space="0" w:color="auto"/>
              <w:bottom w:val="single" w:sz="4" w:space="0" w:color="auto"/>
            </w:tcBorders>
          </w:tcPr>
          <w:p w14:paraId="2ED5EAB8" w14:textId="77777777" w:rsidR="00547C5A" w:rsidRPr="00FB0C19" w:rsidRDefault="00547C5A" w:rsidP="004F0CC6">
            <w:pPr>
              <w:pStyle w:val="a8"/>
              <w:jc w:val="center"/>
              <w:rPr>
                <w:rFonts w:ascii="Times New Roman" w:hAnsi="Times New Roman" w:cs="Times New Roman"/>
                <w:sz w:val="28"/>
                <w:szCs w:val="28"/>
              </w:rPr>
            </w:pPr>
            <w:r w:rsidRPr="00FB0C19">
              <w:rPr>
                <w:rFonts w:ascii="Times New Roman" w:hAnsi="Times New Roman" w:cs="Times New Roman"/>
                <w:sz w:val="28"/>
                <w:szCs w:val="28"/>
              </w:rPr>
              <w:t>6</w:t>
            </w:r>
            <w:r>
              <w:rPr>
                <w:rFonts w:ascii="Times New Roman" w:hAnsi="Times New Roman" w:cs="Times New Roman"/>
                <w:sz w:val="28"/>
                <w:szCs w:val="28"/>
              </w:rPr>
              <w:t> </w:t>
            </w:r>
            <w:r w:rsidRPr="00FB0C19">
              <w:rPr>
                <w:rFonts w:ascii="Times New Roman" w:hAnsi="Times New Roman" w:cs="Times New Roman"/>
                <w:sz w:val="28"/>
                <w:szCs w:val="28"/>
              </w:rPr>
              <w:t>170</w:t>
            </w:r>
            <w:r>
              <w:rPr>
                <w:rFonts w:ascii="Times New Roman" w:hAnsi="Times New Roman" w:cs="Times New Roman"/>
                <w:sz w:val="28"/>
                <w:szCs w:val="28"/>
              </w:rPr>
              <w:t>,00</w:t>
            </w:r>
          </w:p>
        </w:tc>
      </w:tr>
      <w:tr w:rsidR="00547C5A" w:rsidRPr="001B159F" w14:paraId="47D1E5DE" w14:textId="77777777" w:rsidTr="004F0CC6">
        <w:tc>
          <w:tcPr>
            <w:tcW w:w="6946" w:type="dxa"/>
            <w:tcBorders>
              <w:top w:val="single" w:sz="4" w:space="0" w:color="auto"/>
              <w:bottom w:val="single" w:sz="4" w:space="0" w:color="auto"/>
              <w:right w:val="single" w:sz="4" w:space="0" w:color="auto"/>
            </w:tcBorders>
          </w:tcPr>
          <w:p w14:paraId="3F87246C" w14:textId="77777777" w:rsidR="00547C5A" w:rsidRPr="001B159F" w:rsidRDefault="00547C5A" w:rsidP="004F0CC6">
            <w:pPr>
              <w:pStyle w:val="a9"/>
              <w:rPr>
                <w:rFonts w:ascii="Times New Roman" w:hAnsi="Times New Roman" w:cs="Times New Roman"/>
                <w:sz w:val="28"/>
                <w:szCs w:val="28"/>
              </w:rPr>
            </w:pPr>
            <w:r w:rsidRPr="001B159F">
              <w:rPr>
                <w:rFonts w:ascii="Times New Roman" w:hAnsi="Times New Roman" w:cs="Times New Roman"/>
                <w:sz w:val="28"/>
                <w:szCs w:val="28"/>
              </w:rPr>
              <w:t>8 разряд работ в соответствии с Единым тарифно-квалификационным справочником работ и профессий рабочих</w:t>
            </w:r>
          </w:p>
        </w:tc>
        <w:tc>
          <w:tcPr>
            <w:tcW w:w="2693" w:type="dxa"/>
            <w:tcBorders>
              <w:top w:val="single" w:sz="4" w:space="0" w:color="auto"/>
              <w:left w:val="single" w:sz="4" w:space="0" w:color="auto"/>
              <w:bottom w:val="single" w:sz="4" w:space="0" w:color="auto"/>
            </w:tcBorders>
          </w:tcPr>
          <w:p w14:paraId="3E8D2504" w14:textId="77777777" w:rsidR="00547C5A" w:rsidRPr="00FB0C19" w:rsidRDefault="00547C5A" w:rsidP="004F0CC6">
            <w:pPr>
              <w:pStyle w:val="a8"/>
              <w:jc w:val="center"/>
              <w:rPr>
                <w:rFonts w:ascii="Times New Roman" w:hAnsi="Times New Roman" w:cs="Times New Roman"/>
                <w:sz w:val="28"/>
                <w:szCs w:val="28"/>
              </w:rPr>
            </w:pPr>
            <w:r w:rsidRPr="00FB0C19">
              <w:rPr>
                <w:rFonts w:ascii="Times New Roman" w:hAnsi="Times New Roman" w:cs="Times New Roman"/>
                <w:sz w:val="28"/>
                <w:szCs w:val="28"/>
              </w:rPr>
              <w:t>6</w:t>
            </w:r>
            <w:r>
              <w:rPr>
                <w:rFonts w:ascii="Times New Roman" w:hAnsi="Times New Roman" w:cs="Times New Roman"/>
                <w:sz w:val="28"/>
                <w:szCs w:val="28"/>
              </w:rPr>
              <w:t> </w:t>
            </w:r>
            <w:r w:rsidRPr="00FB0C19">
              <w:rPr>
                <w:rFonts w:ascii="Times New Roman" w:hAnsi="Times New Roman" w:cs="Times New Roman"/>
                <w:sz w:val="28"/>
                <w:szCs w:val="28"/>
              </w:rPr>
              <w:t>356</w:t>
            </w:r>
            <w:r>
              <w:rPr>
                <w:rFonts w:ascii="Times New Roman" w:hAnsi="Times New Roman" w:cs="Times New Roman"/>
                <w:sz w:val="28"/>
                <w:szCs w:val="28"/>
              </w:rPr>
              <w:t>,00</w:t>
            </w:r>
          </w:p>
        </w:tc>
      </w:tr>
    </w:tbl>
    <w:p w14:paraId="5A6C4033" w14:textId="77777777" w:rsidR="00547C5A" w:rsidRPr="00CC2075" w:rsidRDefault="00547C5A" w:rsidP="00547C5A">
      <w:pPr>
        <w:shd w:val="clear" w:color="auto" w:fill="FFFFFF"/>
        <w:spacing w:before="302" w:line="307" w:lineRule="exact"/>
        <w:ind w:right="5" w:firstLine="821"/>
        <w:jc w:val="both"/>
        <w:rPr>
          <w:sz w:val="28"/>
          <w:szCs w:val="28"/>
        </w:rPr>
      </w:pPr>
      <w:r w:rsidRPr="00CC2075">
        <w:rPr>
          <w:sz w:val="28"/>
          <w:szCs w:val="28"/>
        </w:rPr>
        <w:t>Рабочим, выполняющим работы по профессии с производным наименованием «старший», оклады устанавливаются на 10 процентов выше базового оклада соответствующего квалификационному разряду работ.</w:t>
      </w:r>
    </w:p>
    <w:p w14:paraId="05E7DA78" w14:textId="77777777" w:rsidR="00547C5A" w:rsidRPr="00CC2075" w:rsidRDefault="00547C5A" w:rsidP="00547C5A">
      <w:pPr>
        <w:shd w:val="clear" w:color="auto" w:fill="FFFFFF"/>
        <w:spacing w:line="307" w:lineRule="exact"/>
        <w:ind w:firstLine="821"/>
        <w:jc w:val="both"/>
        <w:rPr>
          <w:sz w:val="28"/>
          <w:szCs w:val="28"/>
        </w:rPr>
      </w:pPr>
      <w:r w:rsidRPr="00CC2075">
        <w:rPr>
          <w:sz w:val="28"/>
          <w:szCs w:val="28"/>
        </w:rPr>
        <w:t>В организациях могут утверждаться перечни высококвалифицированных рабочих, занятых на важных и ответственных работах. Высококвалифицированным рабочим базовый оклад устанавливается по 8 квалификационному разряду работ.</w:t>
      </w:r>
    </w:p>
    <w:p w14:paraId="2AB4DD53" w14:textId="77777777" w:rsidR="00547C5A" w:rsidRPr="00CC2075" w:rsidRDefault="00547C5A" w:rsidP="00547C5A">
      <w:pPr>
        <w:ind w:firstLine="851"/>
        <w:jc w:val="both"/>
      </w:pPr>
      <w:r w:rsidRPr="00CC2075">
        <w:rPr>
          <w:sz w:val="28"/>
          <w:szCs w:val="28"/>
        </w:rPr>
        <w:t>Также могут применяться перечни высококвалифицированных рабочих, занятых на важных и ответственных работах, утвержденные в организациях, относящихся к другим видам экономической деятельности.</w:t>
      </w:r>
    </w:p>
    <w:p w14:paraId="779B87AD" w14:textId="77777777" w:rsidR="00547C5A" w:rsidRPr="00CC2075" w:rsidRDefault="00547C5A" w:rsidP="00547C5A">
      <w:pPr>
        <w:autoSpaceDE w:val="0"/>
        <w:autoSpaceDN w:val="0"/>
        <w:adjustRightInd w:val="0"/>
        <w:ind w:firstLine="840"/>
        <w:jc w:val="both"/>
        <w:rPr>
          <w:sz w:val="28"/>
          <w:szCs w:val="28"/>
        </w:rPr>
      </w:pPr>
      <w:r w:rsidRPr="00CC2075">
        <w:rPr>
          <w:rFonts w:eastAsia="Batang"/>
          <w:sz w:val="28"/>
          <w:szCs w:val="28"/>
          <w:lang w:eastAsia="ko-KR"/>
        </w:rPr>
        <w:lastRenderedPageBreak/>
        <w:t xml:space="preserve">На основе расчетов и в пределах средств, предусмотренных на оплату труда работников, руководитель самостоятельно устанавливает оклады (должностные оклады), ставки заработной платы с учетом коэффициентов по профессиональным квалификационным уровням. Применение коэффициентов по профессиональным квалификационным уровням к базовому должностному окладу, ставке заработной платы установленному по профессиональным квалификационной группе,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 образует новый оклад. </w:t>
      </w:r>
      <w:r w:rsidRPr="00CC2075">
        <w:rPr>
          <w:sz w:val="28"/>
          <w:szCs w:val="28"/>
        </w:rPr>
        <w:t xml:space="preserve">Рекомендуемые базовые размеры должностных окладов, ставок заработной платы по профессиональным квалификационным группам и рекомендуемые размеры повышающих коэффициентов к базовым размерам должностных окладов, ставкам заработной платы отражены в приложениях № 1, № 2 к настоящему Положению. </w:t>
      </w:r>
    </w:p>
    <w:p w14:paraId="24B0DF7A" w14:textId="77777777" w:rsidR="00547C5A" w:rsidRPr="00A17078" w:rsidRDefault="00547C5A" w:rsidP="00547C5A">
      <w:pPr>
        <w:ind w:firstLine="840"/>
        <w:jc w:val="both"/>
        <w:rPr>
          <w:iCs/>
          <w:sz w:val="28"/>
          <w:szCs w:val="28"/>
        </w:rPr>
      </w:pPr>
      <w:r w:rsidRPr="00BF7B3F">
        <w:rPr>
          <w:sz w:val="28"/>
          <w:szCs w:val="28"/>
        </w:rPr>
        <w:t>2.</w:t>
      </w:r>
      <w:r>
        <w:rPr>
          <w:sz w:val="28"/>
          <w:szCs w:val="28"/>
        </w:rPr>
        <w:t>8</w:t>
      </w:r>
      <w:r w:rsidRPr="00BF7B3F">
        <w:rPr>
          <w:sz w:val="28"/>
          <w:szCs w:val="28"/>
        </w:rPr>
        <w:t xml:space="preserve">. </w:t>
      </w:r>
      <w:r w:rsidRPr="00A17078">
        <w:rPr>
          <w:iCs/>
          <w:sz w:val="28"/>
          <w:szCs w:val="28"/>
        </w:rPr>
        <w:t xml:space="preserve">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учетом особенностей их труда определяется в соответствии с </w:t>
      </w:r>
      <w:hyperlink r:id="rId21" w:history="1">
        <w:r w:rsidRPr="00A17078">
          <w:rPr>
            <w:iCs/>
            <w:sz w:val="28"/>
            <w:szCs w:val="28"/>
          </w:rPr>
          <w:t>приказом</w:t>
        </w:r>
      </w:hyperlink>
      <w:r w:rsidRPr="00A17078">
        <w:rPr>
          <w:iCs/>
          <w:sz w:val="28"/>
          <w:szCs w:val="28"/>
        </w:rPr>
        <w:t xml:space="preserve"> Министерства образования и. науки Российской Фед</w:t>
      </w:r>
      <w:r>
        <w:rPr>
          <w:iCs/>
          <w:sz w:val="28"/>
          <w:szCs w:val="28"/>
        </w:rPr>
        <w:t>ерации от 22 декабря 2014 года №</w:t>
      </w:r>
      <w:r w:rsidRPr="00A17078">
        <w:rPr>
          <w:iCs/>
          <w:sz w:val="28"/>
          <w:szCs w:val="28"/>
        </w:rPr>
        <w:t xml:space="preserve"> 1601 </w:t>
      </w:r>
      <w:r>
        <w:rPr>
          <w:iCs/>
          <w:sz w:val="28"/>
          <w:szCs w:val="28"/>
        </w:rPr>
        <w:t xml:space="preserve">                           «</w:t>
      </w:r>
      <w:r w:rsidRPr="00A17078">
        <w:rPr>
          <w:iCs/>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iCs/>
          <w:sz w:val="28"/>
          <w:szCs w:val="28"/>
        </w:rPr>
        <w:t>»</w:t>
      </w:r>
      <w:r w:rsidRPr="00A17078">
        <w:rPr>
          <w:iCs/>
          <w:sz w:val="28"/>
          <w:szCs w:val="28"/>
        </w:rPr>
        <w:t>.</w:t>
      </w:r>
    </w:p>
    <w:p w14:paraId="307A06E4" w14:textId="77777777" w:rsidR="00547C5A" w:rsidRPr="00BF7B3F" w:rsidRDefault="00547C5A" w:rsidP="00547C5A">
      <w:pPr>
        <w:autoSpaceDE w:val="0"/>
        <w:autoSpaceDN w:val="0"/>
        <w:adjustRightInd w:val="0"/>
        <w:ind w:firstLine="840"/>
        <w:jc w:val="both"/>
        <w:rPr>
          <w:rFonts w:eastAsia="Batang"/>
          <w:sz w:val="28"/>
          <w:szCs w:val="28"/>
          <w:lang w:eastAsia="ko-KR"/>
        </w:rPr>
      </w:pPr>
      <w:r w:rsidRPr="00BF7B3F">
        <w:rPr>
          <w:rFonts w:eastAsia="Batang"/>
          <w:sz w:val="28"/>
          <w:szCs w:val="28"/>
          <w:lang w:eastAsia="ko-KR"/>
        </w:rPr>
        <w:t>2.</w:t>
      </w:r>
      <w:r w:rsidR="003A36CD">
        <w:rPr>
          <w:rFonts w:eastAsia="Batang"/>
          <w:sz w:val="28"/>
          <w:szCs w:val="28"/>
          <w:lang w:eastAsia="ko-KR"/>
        </w:rPr>
        <w:t>9</w:t>
      </w:r>
      <w:r w:rsidRPr="00BF7B3F">
        <w:rPr>
          <w:rFonts w:eastAsia="Batang"/>
          <w:sz w:val="28"/>
          <w:szCs w:val="28"/>
          <w:lang w:eastAsia="ko-KR"/>
        </w:rPr>
        <w:t>. Порядок и условия</w:t>
      </w:r>
      <w:r w:rsidR="003A36CD">
        <w:rPr>
          <w:rFonts w:eastAsia="Batang"/>
          <w:sz w:val="28"/>
          <w:szCs w:val="28"/>
          <w:lang w:eastAsia="ko-KR"/>
        </w:rPr>
        <w:t xml:space="preserve"> почасовой оплаты работников учреждения</w:t>
      </w:r>
      <w:r w:rsidRPr="00BF7B3F">
        <w:rPr>
          <w:rFonts w:eastAsia="Batang"/>
          <w:sz w:val="28"/>
          <w:szCs w:val="28"/>
          <w:lang w:eastAsia="ko-KR"/>
        </w:rPr>
        <w:t xml:space="preserve"> устанавливаются в соответствии с приложением № </w:t>
      </w:r>
      <w:r w:rsidR="003A36CD">
        <w:rPr>
          <w:rFonts w:eastAsia="Batang"/>
          <w:sz w:val="28"/>
          <w:szCs w:val="28"/>
          <w:lang w:eastAsia="ko-KR"/>
        </w:rPr>
        <w:t>4</w:t>
      </w:r>
      <w:r w:rsidRPr="00BF7B3F">
        <w:rPr>
          <w:rFonts w:eastAsia="Batang"/>
          <w:sz w:val="28"/>
          <w:szCs w:val="28"/>
          <w:lang w:eastAsia="ko-KR"/>
        </w:rPr>
        <w:t xml:space="preserve"> к настоящему Положению.</w:t>
      </w:r>
    </w:p>
    <w:p w14:paraId="54671BD0" w14:textId="77777777" w:rsidR="00547C5A" w:rsidRPr="00BF7B3F" w:rsidRDefault="00547C5A" w:rsidP="00547C5A">
      <w:pPr>
        <w:autoSpaceDE w:val="0"/>
        <w:autoSpaceDN w:val="0"/>
        <w:adjustRightInd w:val="0"/>
        <w:ind w:firstLine="840"/>
        <w:jc w:val="both"/>
        <w:rPr>
          <w:rFonts w:eastAsia="Batang"/>
          <w:sz w:val="28"/>
          <w:szCs w:val="28"/>
          <w:lang w:eastAsia="ko-KR"/>
        </w:rPr>
      </w:pPr>
      <w:r w:rsidRPr="00BF7B3F">
        <w:rPr>
          <w:rFonts w:eastAsia="Batang"/>
          <w:sz w:val="28"/>
          <w:szCs w:val="28"/>
          <w:lang w:eastAsia="ko-KR"/>
        </w:rPr>
        <w:t>2.</w:t>
      </w:r>
      <w:r w:rsidR="003A36CD">
        <w:rPr>
          <w:rFonts w:eastAsia="Batang"/>
          <w:sz w:val="28"/>
          <w:szCs w:val="28"/>
          <w:lang w:eastAsia="ko-KR"/>
        </w:rPr>
        <w:t>10</w:t>
      </w:r>
      <w:r w:rsidRPr="00BF7B3F">
        <w:rPr>
          <w:rFonts w:eastAsia="Batang"/>
          <w:sz w:val="28"/>
          <w:szCs w:val="28"/>
          <w:lang w:eastAsia="ko-KR"/>
        </w:rPr>
        <w:t xml:space="preserve">. Перечень организаций и должностей, время работы в которых засчитывается в педагогический стаж работников образования, отражены в приложении № </w:t>
      </w:r>
      <w:r>
        <w:rPr>
          <w:rFonts w:eastAsia="Batang"/>
          <w:sz w:val="28"/>
          <w:szCs w:val="28"/>
          <w:lang w:eastAsia="ko-KR"/>
        </w:rPr>
        <w:t>6</w:t>
      </w:r>
      <w:r w:rsidRPr="00BF7B3F">
        <w:rPr>
          <w:rFonts w:eastAsia="Batang"/>
          <w:sz w:val="28"/>
          <w:szCs w:val="28"/>
          <w:lang w:eastAsia="ko-KR"/>
        </w:rPr>
        <w:t xml:space="preserve"> к настоящему Положению.</w:t>
      </w:r>
    </w:p>
    <w:p w14:paraId="12A2E33E" w14:textId="77777777" w:rsidR="00547C5A" w:rsidRDefault="00547C5A" w:rsidP="00547C5A">
      <w:pPr>
        <w:autoSpaceDE w:val="0"/>
        <w:autoSpaceDN w:val="0"/>
        <w:adjustRightInd w:val="0"/>
        <w:ind w:firstLine="840"/>
        <w:jc w:val="both"/>
        <w:rPr>
          <w:rFonts w:eastAsia="Batang"/>
          <w:sz w:val="28"/>
          <w:szCs w:val="28"/>
          <w:lang w:eastAsia="ko-KR"/>
        </w:rPr>
      </w:pPr>
      <w:r w:rsidRPr="00BF7B3F">
        <w:rPr>
          <w:rFonts w:eastAsia="Batang"/>
          <w:sz w:val="28"/>
          <w:szCs w:val="28"/>
          <w:lang w:eastAsia="ko-KR"/>
        </w:rPr>
        <w:t>2.</w:t>
      </w:r>
      <w:r w:rsidR="003A36CD">
        <w:rPr>
          <w:rFonts w:eastAsia="Batang"/>
          <w:sz w:val="28"/>
          <w:szCs w:val="28"/>
          <w:lang w:eastAsia="ko-KR"/>
        </w:rPr>
        <w:t>11</w:t>
      </w:r>
      <w:r w:rsidRPr="00BF7B3F">
        <w:rPr>
          <w:rFonts w:eastAsia="Batang"/>
          <w:sz w:val="28"/>
          <w:szCs w:val="28"/>
          <w:lang w:eastAsia="ko-KR"/>
        </w:rPr>
        <w:t xml:space="preserve">. Порядок зачета в педагогический стаж времени работы в отдельных организациях, а также времени обучения в организациях высшего и среднего профессионального образования и службы в вооруженных силах СССР и Российской Федерации установлен в приложении № </w:t>
      </w:r>
      <w:r w:rsidR="003A36CD">
        <w:rPr>
          <w:rFonts w:eastAsia="Batang"/>
          <w:sz w:val="28"/>
          <w:szCs w:val="28"/>
          <w:lang w:eastAsia="ko-KR"/>
        </w:rPr>
        <w:t>6</w:t>
      </w:r>
      <w:r w:rsidRPr="00BF7B3F">
        <w:rPr>
          <w:rFonts w:eastAsia="Batang"/>
          <w:sz w:val="28"/>
          <w:szCs w:val="28"/>
          <w:lang w:eastAsia="ko-KR"/>
        </w:rPr>
        <w:t xml:space="preserve"> к настоящему Положению.</w:t>
      </w:r>
    </w:p>
    <w:p w14:paraId="0DF46B7D" w14:textId="77777777" w:rsidR="00547C5A" w:rsidRPr="00BF7B3F" w:rsidRDefault="00547C5A" w:rsidP="00547C5A">
      <w:pPr>
        <w:autoSpaceDE w:val="0"/>
        <w:autoSpaceDN w:val="0"/>
        <w:adjustRightInd w:val="0"/>
        <w:rPr>
          <w:rFonts w:eastAsia="Batang"/>
          <w:sz w:val="28"/>
          <w:szCs w:val="28"/>
          <w:lang w:eastAsia="ko-KR"/>
        </w:rPr>
      </w:pPr>
    </w:p>
    <w:p w14:paraId="74CC4318" w14:textId="77777777" w:rsidR="00AB0684" w:rsidRDefault="00AB0684" w:rsidP="00547C5A">
      <w:pPr>
        <w:autoSpaceDE w:val="0"/>
        <w:autoSpaceDN w:val="0"/>
        <w:adjustRightInd w:val="0"/>
        <w:jc w:val="center"/>
        <w:rPr>
          <w:rFonts w:eastAsia="Batang"/>
          <w:b/>
          <w:sz w:val="28"/>
          <w:szCs w:val="28"/>
          <w:lang w:eastAsia="ko-KR"/>
        </w:rPr>
      </w:pPr>
    </w:p>
    <w:p w14:paraId="5B36E1C2" w14:textId="77777777" w:rsidR="00AB0684" w:rsidRDefault="00AB0684" w:rsidP="00547C5A">
      <w:pPr>
        <w:autoSpaceDE w:val="0"/>
        <w:autoSpaceDN w:val="0"/>
        <w:adjustRightInd w:val="0"/>
        <w:jc w:val="center"/>
        <w:rPr>
          <w:rFonts w:eastAsia="Batang"/>
          <w:b/>
          <w:sz w:val="28"/>
          <w:szCs w:val="28"/>
          <w:lang w:eastAsia="ko-KR"/>
        </w:rPr>
      </w:pPr>
    </w:p>
    <w:p w14:paraId="637FBAFF" w14:textId="77777777" w:rsidR="00AB0684" w:rsidRPr="00642F28" w:rsidRDefault="00AB0684" w:rsidP="00547C5A">
      <w:pPr>
        <w:autoSpaceDE w:val="0"/>
        <w:autoSpaceDN w:val="0"/>
        <w:adjustRightInd w:val="0"/>
        <w:jc w:val="center"/>
        <w:rPr>
          <w:rFonts w:eastAsia="Batang"/>
          <w:b/>
          <w:sz w:val="28"/>
          <w:szCs w:val="28"/>
          <w:lang w:eastAsia="ko-KR"/>
        </w:rPr>
      </w:pPr>
    </w:p>
    <w:p w14:paraId="3635BB94" w14:textId="77777777" w:rsidR="00642F28" w:rsidRPr="00642F28" w:rsidRDefault="00642F28" w:rsidP="00547C5A">
      <w:pPr>
        <w:autoSpaceDE w:val="0"/>
        <w:autoSpaceDN w:val="0"/>
        <w:adjustRightInd w:val="0"/>
        <w:jc w:val="center"/>
        <w:rPr>
          <w:rFonts w:eastAsia="Batang"/>
          <w:b/>
          <w:sz w:val="28"/>
          <w:szCs w:val="28"/>
          <w:lang w:eastAsia="ko-KR"/>
        </w:rPr>
      </w:pPr>
    </w:p>
    <w:p w14:paraId="4669E8AB" w14:textId="77777777" w:rsidR="00642F28" w:rsidRPr="002A33A4" w:rsidRDefault="00642F28" w:rsidP="00547C5A">
      <w:pPr>
        <w:autoSpaceDE w:val="0"/>
        <w:autoSpaceDN w:val="0"/>
        <w:adjustRightInd w:val="0"/>
        <w:jc w:val="center"/>
        <w:rPr>
          <w:rFonts w:eastAsia="Batang"/>
          <w:b/>
          <w:sz w:val="28"/>
          <w:szCs w:val="28"/>
          <w:lang w:eastAsia="ko-KR"/>
        </w:rPr>
      </w:pPr>
    </w:p>
    <w:p w14:paraId="680FC208" w14:textId="77777777" w:rsidR="00642F28" w:rsidRPr="002A33A4" w:rsidRDefault="00642F28" w:rsidP="00547C5A">
      <w:pPr>
        <w:autoSpaceDE w:val="0"/>
        <w:autoSpaceDN w:val="0"/>
        <w:adjustRightInd w:val="0"/>
        <w:jc w:val="center"/>
        <w:rPr>
          <w:rFonts w:eastAsia="Batang"/>
          <w:b/>
          <w:sz w:val="28"/>
          <w:szCs w:val="28"/>
          <w:lang w:eastAsia="ko-KR"/>
        </w:rPr>
      </w:pPr>
    </w:p>
    <w:p w14:paraId="3F93ABE9" w14:textId="77777777" w:rsidR="00642F28" w:rsidRPr="002A33A4" w:rsidRDefault="00642F28" w:rsidP="00547C5A">
      <w:pPr>
        <w:autoSpaceDE w:val="0"/>
        <w:autoSpaceDN w:val="0"/>
        <w:adjustRightInd w:val="0"/>
        <w:jc w:val="center"/>
        <w:rPr>
          <w:rFonts w:eastAsia="Batang"/>
          <w:b/>
          <w:sz w:val="28"/>
          <w:szCs w:val="28"/>
          <w:lang w:eastAsia="ko-KR"/>
        </w:rPr>
      </w:pPr>
    </w:p>
    <w:p w14:paraId="1F36DEEA" w14:textId="77777777" w:rsidR="00642F28" w:rsidRPr="002A33A4" w:rsidRDefault="00642F28" w:rsidP="00547C5A">
      <w:pPr>
        <w:autoSpaceDE w:val="0"/>
        <w:autoSpaceDN w:val="0"/>
        <w:adjustRightInd w:val="0"/>
        <w:jc w:val="center"/>
        <w:rPr>
          <w:rFonts w:eastAsia="Batang"/>
          <w:b/>
          <w:sz w:val="28"/>
          <w:szCs w:val="28"/>
          <w:lang w:eastAsia="ko-KR"/>
        </w:rPr>
      </w:pPr>
    </w:p>
    <w:p w14:paraId="1712859C" w14:textId="77777777" w:rsidR="00AB0684" w:rsidRDefault="00AB0684" w:rsidP="00547C5A">
      <w:pPr>
        <w:autoSpaceDE w:val="0"/>
        <w:autoSpaceDN w:val="0"/>
        <w:adjustRightInd w:val="0"/>
        <w:jc w:val="center"/>
        <w:rPr>
          <w:rFonts w:eastAsia="Batang"/>
          <w:b/>
          <w:sz w:val="28"/>
          <w:szCs w:val="28"/>
          <w:lang w:eastAsia="ko-KR"/>
        </w:rPr>
      </w:pPr>
    </w:p>
    <w:p w14:paraId="3C9C79E7" w14:textId="77777777" w:rsidR="00547C5A" w:rsidRPr="00BF7B3F" w:rsidRDefault="00547C5A" w:rsidP="00547C5A">
      <w:pPr>
        <w:autoSpaceDE w:val="0"/>
        <w:autoSpaceDN w:val="0"/>
        <w:adjustRightInd w:val="0"/>
        <w:jc w:val="center"/>
        <w:rPr>
          <w:rFonts w:eastAsia="Batang"/>
          <w:b/>
          <w:sz w:val="28"/>
          <w:szCs w:val="28"/>
          <w:lang w:eastAsia="ko-KR"/>
        </w:rPr>
      </w:pPr>
      <w:r w:rsidRPr="00BF7B3F">
        <w:rPr>
          <w:rFonts w:eastAsia="Batang"/>
          <w:b/>
          <w:sz w:val="28"/>
          <w:szCs w:val="28"/>
          <w:lang w:eastAsia="ko-KR"/>
        </w:rPr>
        <w:lastRenderedPageBreak/>
        <w:t>3. Порядок и условия установления выплат стимулирующего характера</w:t>
      </w:r>
    </w:p>
    <w:p w14:paraId="59FD70A7" w14:textId="77777777" w:rsidR="00547C5A" w:rsidRPr="00BF7B3F" w:rsidRDefault="00547C5A" w:rsidP="00547C5A">
      <w:pPr>
        <w:pStyle w:val="HTML"/>
        <w:ind w:firstLine="840"/>
        <w:jc w:val="both"/>
        <w:rPr>
          <w:rFonts w:ascii="Times New Roman" w:hAnsi="Times New Roman" w:cs="Times New Roman"/>
          <w:sz w:val="28"/>
          <w:szCs w:val="28"/>
        </w:rPr>
      </w:pPr>
    </w:p>
    <w:p w14:paraId="6AD7996C" w14:textId="77777777" w:rsidR="00547C5A" w:rsidRPr="00BF7B3F" w:rsidRDefault="00547C5A" w:rsidP="00547C5A">
      <w:pPr>
        <w:pStyle w:val="HTML"/>
        <w:ind w:firstLine="840"/>
        <w:jc w:val="both"/>
        <w:rPr>
          <w:rFonts w:ascii="Times New Roman" w:hAnsi="Times New Roman" w:cs="Times New Roman"/>
          <w:sz w:val="28"/>
          <w:szCs w:val="28"/>
        </w:rPr>
      </w:pPr>
      <w:r w:rsidRPr="00BF7B3F">
        <w:rPr>
          <w:rFonts w:ascii="Times New Roman" w:hAnsi="Times New Roman" w:cs="Times New Roman"/>
          <w:sz w:val="28"/>
          <w:szCs w:val="28"/>
        </w:rPr>
        <w:t xml:space="preserve">3.1. Положением об оплате и </w:t>
      </w:r>
      <w:r w:rsidR="003A36CD">
        <w:rPr>
          <w:rFonts w:ascii="Times New Roman" w:hAnsi="Times New Roman" w:cs="Times New Roman"/>
          <w:sz w:val="28"/>
          <w:szCs w:val="28"/>
        </w:rPr>
        <w:t>стимулировании труда работников учреждения</w:t>
      </w:r>
      <w:r w:rsidRPr="00BF7B3F">
        <w:rPr>
          <w:rFonts w:ascii="Times New Roman" w:hAnsi="Times New Roman" w:cs="Times New Roman"/>
          <w:sz w:val="28"/>
          <w:szCs w:val="28"/>
        </w:rPr>
        <w:t xml:space="preserve"> предусмотрено установление работникам повышающих коэффициентов к окладу (должностному окладу), ставке заработной платы:</w:t>
      </w:r>
    </w:p>
    <w:p w14:paraId="6C25AD82" w14:textId="77777777" w:rsidR="003A36CD" w:rsidRDefault="00547C5A" w:rsidP="00547C5A">
      <w:pPr>
        <w:pStyle w:val="HTML"/>
        <w:ind w:firstLine="840"/>
        <w:jc w:val="both"/>
        <w:rPr>
          <w:rFonts w:ascii="Times New Roman" w:hAnsi="Times New Roman" w:cs="Times New Roman"/>
          <w:sz w:val="28"/>
          <w:szCs w:val="28"/>
        </w:rPr>
      </w:pPr>
      <w:r w:rsidRPr="00BF7B3F">
        <w:rPr>
          <w:rFonts w:ascii="Times New Roman" w:hAnsi="Times New Roman" w:cs="Times New Roman"/>
          <w:sz w:val="28"/>
          <w:szCs w:val="28"/>
        </w:rPr>
        <w:t xml:space="preserve">1) </w:t>
      </w:r>
      <w:r w:rsidR="003A36CD">
        <w:rPr>
          <w:rFonts w:ascii="Times New Roman" w:hAnsi="Times New Roman" w:cs="Times New Roman"/>
          <w:sz w:val="28"/>
          <w:szCs w:val="28"/>
        </w:rPr>
        <w:t>стимулирующая надбавка за интенсивность и высокие результаты работы;</w:t>
      </w:r>
    </w:p>
    <w:p w14:paraId="7C7E3601" w14:textId="77777777" w:rsidR="003A36CD" w:rsidRDefault="00547C5A" w:rsidP="00547C5A">
      <w:pPr>
        <w:pStyle w:val="HTML"/>
        <w:ind w:firstLine="840"/>
        <w:jc w:val="both"/>
        <w:rPr>
          <w:rFonts w:ascii="Times New Roman" w:hAnsi="Times New Roman" w:cs="Times New Roman"/>
          <w:sz w:val="28"/>
          <w:szCs w:val="28"/>
        </w:rPr>
      </w:pPr>
      <w:r w:rsidRPr="00BF7B3F">
        <w:rPr>
          <w:rFonts w:ascii="Times New Roman" w:hAnsi="Times New Roman" w:cs="Times New Roman"/>
          <w:sz w:val="28"/>
          <w:szCs w:val="28"/>
        </w:rPr>
        <w:t xml:space="preserve">2) </w:t>
      </w:r>
      <w:r w:rsidR="003A36CD">
        <w:rPr>
          <w:rFonts w:ascii="Times New Roman" w:hAnsi="Times New Roman" w:cs="Times New Roman"/>
          <w:sz w:val="28"/>
          <w:szCs w:val="28"/>
        </w:rPr>
        <w:t>стимулирующая надбавка за выслугу лет;</w:t>
      </w:r>
    </w:p>
    <w:p w14:paraId="10EAC638" w14:textId="77777777" w:rsidR="00547C5A" w:rsidRDefault="00547C5A" w:rsidP="00547C5A">
      <w:pPr>
        <w:pStyle w:val="HTML"/>
        <w:ind w:firstLine="840"/>
        <w:jc w:val="both"/>
        <w:rPr>
          <w:rFonts w:ascii="Times New Roman" w:hAnsi="Times New Roman" w:cs="Times New Roman"/>
          <w:sz w:val="28"/>
          <w:szCs w:val="28"/>
        </w:rPr>
      </w:pPr>
      <w:r w:rsidRPr="00BF7B3F">
        <w:rPr>
          <w:rFonts w:ascii="Times New Roman" w:hAnsi="Times New Roman" w:cs="Times New Roman"/>
          <w:sz w:val="28"/>
          <w:szCs w:val="28"/>
        </w:rPr>
        <w:t xml:space="preserve">3) </w:t>
      </w:r>
      <w:r w:rsidR="003A36CD">
        <w:rPr>
          <w:rFonts w:ascii="Times New Roman" w:hAnsi="Times New Roman" w:cs="Times New Roman"/>
          <w:sz w:val="28"/>
          <w:szCs w:val="28"/>
        </w:rPr>
        <w:t>другие виды выплат, устанавливаемые постановлениями администрации муниципального образования Новокубанский район.</w:t>
      </w:r>
    </w:p>
    <w:p w14:paraId="19C2FD94" w14:textId="77777777" w:rsidR="003A36CD" w:rsidRDefault="003A36CD" w:rsidP="00547C5A">
      <w:pPr>
        <w:pStyle w:val="HTML"/>
        <w:ind w:firstLine="840"/>
        <w:jc w:val="both"/>
        <w:rPr>
          <w:rFonts w:ascii="Times New Roman" w:hAnsi="Times New Roman" w:cs="Times New Roman"/>
          <w:sz w:val="28"/>
          <w:szCs w:val="28"/>
        </w:rPr>
      </w:pPr>
      <w:r>
        <w:rPr>
          <w:rFonts w:ascii="Times New Roman" w:hAnsi="Times New Roman" w:cs="Times New Roman"/>
          <w:sz w:val="28"/>
          <w:szCs w:val="28"/>
        </w:rPr>
        <w:t xml:space="preserve">На основании постановления администрации муниципального образования Новокубанский район №103 от </w:t>
      </w:r>
      <w:r w:rsidR="004551A8">
        <w:rPr>
          <w:rFonts w:ascii="Times New Roman" w:hAnsi="Times New Roman" w:cs="Times New Roman"/>
          <w:sz w:val="28"/>
          <w:szCs w:val="28"/>
        </w:rPr>
        <w:t>09.02.2018года «Об осуществлении выплат стимулирующего характера работникам муниципальных дошкольных образовательных учреждений муниципального образования Новокубанский район» осуществлять выплаты стимулирующего характера с 01 января 2019 года за счёт средств краевого бюджета.</w:t>
      </w:r>
    </w:p>
    <w:p w14:paraId="6886E92F" w14:textId="77777777" w:rsidR="00547C5A" w:rsidRPr="00BF7B3F" w:rsidRDefault="00547C5A" w:rsidP="00547C5A">
      <w:pPr>
        <w:autoSpaceDE w:val="0"/>
        <w:autoSpaceDN w:val="0"/>
        <w:adjustRightInd w:val="0"/>
        <w:ind w:firstLine="840"/>
        <w:jc w:val="both"/>
        <w:rPr>
          <w:sz w:val="28"/>
          <w:szCs w:val="28"/>
        </w:rPr>
      </w:pPr>
      <w:r w:rsidRPr="00BF7B3F">
        <w:rPr>
          <w:sz w:val="28"/>
          <w:szCs w:val="28"/>
        </w:rPr>
        <w:t xml:space="preserve">Решение о введении соответствующих норм принимается организацией с учетом обеспечения выплат финансовыми средствами. 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 </w:t>
      </w:r>
    </w:p>
    <w:p w14:paraId="1AACA8C9" w14:textId="77777777" w:rsidR="00547C5A" w:rsidRPr="00BF7B3F" w:rsidRDefault="00547C5A" w:rsidP="00547C5A">
      <w:pPr>
        <w:autoSpaceDE w:val="0"/>
        <w:autoSpaceDN w:val="0"/>
        <w:adjustRightInd w:val="0"/>
        <w:ind w:firstLine="840"/>
        <w:jc w:val="both"/>
        <w:rPr>
          <w:rFonts w:eastAsia="Batang"/>
          <w:sz w:val="28"/>
          <w:szCs w:val="28"/>
          <w:lang w:eastAsia="ko-KR"/>
        </w:rPr>
      </w:pPr>
      <w:r w:rsidRPr="00BF7B3F">
        <w:rPr>
          <w:rFonts w:eastAsia="Batang"/>
          <w:sz w:val="28"/>
          <w:szCs w:val="28"/>
          <w:lang w:eastAsia="ko-KR"/>
        </w:rPr>
        <w:t>Применение повышающих коэффициентов не образует новый оклад (должностной оклад), ставку заработной платы и не учитывается при исчислении иных стимулирующих и компенсационных выплат, устанавливаемых в процентном отношении к окладу.</w:t>
      </w:r>
    </w:p>
    <w:p w14:paraId="6CD3F265" w14:textId="77777777" w:rsidR="00547C5A" w:rsidRPr="00BF7B3F" w:rsidRDefault="00547C5A" w:rsidP="00547C5A">
      <w:pPr>
        <w:pStyle w:val="HTML"/>
        <w:ind w:firstLine="840"/>
        <w:jc w:val="both"/>
        <w:rPr>
          <w:rFonts w:ascii="Times New Roman" w:hAnsi="Times New Roman" w:cs="Times New Roman"/>
          <w:sz w:val="28"/>
          <w:szCs w:val="28"/>
        </w:rPr>
      </w:pPr>
      <w:r w:rsidRPr="00BF7B3F">
        <w:rPr>
          <w:rFonts w:ascii="Times New Roman" w:hAnsi="Times New Roman" w:cs="Times New Roman"/>
          <w:sz w:val="28"/>
          <w:szCs w:val="28"/>
        </w:rPr>
        <w:t>Повышающие коэффициенты к окладу (должностному окладу), ставке заработной платы устанавливаются на определенный период времени в течение соответствующего календарного года, за исключением повышающих коэффициентов за квалификационную категорию.</w:t>
      </w:r>
    </w:p>
    <w:p w14:paraId="1A07028E" w14:textId="77777777" w:rsidR="00547C5A" w:rsidRPr="00BF7B3F" w:rsidRDefault="00547C5A" w:rsidP="00547C5A">
      <w:pPr>
        <w:pStyle w:val="HTML"/>
        <w:ind w:firstLine="840"/>
        <w:jc w:val="both"/>
        <w:rPr>
          <w:rFonts w:ascii="Times New Roman" w:hAnsi="Times New Roman" w:cs="Times New Roman"/>
          <w:sz w:val="28"/>
          <w:szCs w:val="28"/>
        </w:rPr>
      </w:pPr>
      <w:r w:rsidRPr="00BF7B3F">
        <w:rPr>
          <w:rFonts w:ascii="Times New Roman" w:hAnsi="Times New Roman" w:cs="Times New Roman"/>
          <w:sz w:val="28"/>
          <w:szCs w:val="28"/>
        </w:rPr>
        <w:t xml:space="preserve">3.2. Повышающий коэффициент к окладу (должностному окладу), ставке заработной платы за квалификационную категорию устанавливается с целью стимулирования педагогических работников к профессиональному росту путем повышения профессиональной квалификации и компетентности. Рекомендуемые размеры повышающего коэффициента: </w:t>
      </w:r>
    </w:p>
    <w:p w14:paraId="19F9D0CA" w14:textId="77777777" w:rsidR="00547C5A" w:rsidRPr="00BF7B3F" w:rsidRDefault="00547C5A" w:rsidP="00547C5A">
      <w:pPr>
        <w:pStyle w:val="HTML"/>
        <w:ind w:firstLine="840"/>
        <w:jc w:val="both"/>
        <w:rPr>
          <w:rFonts w:ascii="Times New Roman" w:hAnsi="Times New Roman" w:cs="Times New Roman"/>
          <w:sz w:val="28"/>
          <w:szCs w:val="28"/>
        </w:rPr>
      </w:pPr>
      <w:r w:rsidRPr="00BF7B3F">
        <w:rPr>
          <w:rFonts w:ascii="Times New Roman" w:hAnsi="Times New Roman" w:cs="Times New Roman"/>
          <w:sz w:val="28"/>
          <w:szCs w:val="28"/>
        </w:rPr>
        <w:t>1) 0,</w:t>
      </w:r>
      <w:r>
        <w:rPr>
          <w:rFonts w:ascii="Times New Roman" w:hAnsi="Times New Roman" w:cs="Times New Roman"/>
          <w:sz w:val="28"/>
          <w:szCs w:val="28"/>
        </w:rPr>
        <w:t>15</w:t>
      </w:r>
      <w:r w:rsidRPr="00BF7B3F">
        <w:rPr>
          <w:rFonts w:ascii="Times New Roman" w:hAnsi="Times New Roman" w:cs="Times New Roman"/>
          <w:sz w:val="28"/>
          <w:szCs w:val="28"/>
        </w:rPr>
        <w:t xml:space="preserve"> - при наличии высшей квалификационной категории;</w:t>
      </w:r>
    </w:p>
    <w:p w14:paraId="1FCB88A3" w14:textId="77777777" w:rsidR="00547C5A" w:rsidRPr="00BF7B3F" w:rsidRDefault="00547C5A" w:rsidP="00547C5A">
      <w:pPr>
        <w:pStyle w:val="HTML"/>
        <w:ind w:firstLine="840"/>
        <w:jc w:val="both"/>
        <w:rPr>
          <w:rFonts w:ascii="Times New Roman" w:hAnsi="Times New Roman" w:cs="Times New Roman"/>
          <w:sz w:val="28"/>
          <w:szCs w:val="28"/>
        </w:rPr>
      </w:pPr>
      <w:r w:rsidRPr="00BF7B3F">
        <w:rPr>
          <w:rFonts w:ascii="Times New Roman" w:hAnsi="Times New Roman" w:cs="Times New Roman"/>
          <w:sz w:val="28"/>
          <w:szCs w:val="28"/>
        </w:rPr>
        <w:t xml:space="preserve">2) </w:t>
      </w:r>
      <w:r>
        <w:rPr>
          <w:rFonts w:ascii="Times New Roman" w:hAnsi="Times New Roman" w:cs="Times New Roman"/>
          <w:sz w:val="28"/>
          <w:szCs w:val="28"/>
        </w:rPr>
        <w:t>0,1</w:t>
      </w:r>
      <w:r w:rsidRPr="00BF7B3F">
        <w:rPr>
          <w:rFonts w:ascii="Times New Roman" w:hAnsi="Times New Roman" w:cs="Times New Roman"/>
          <w:sz w:val="28"/>
          <w:szCs w:val="28"/>
        </w:rPr>
        <w:t xml:space="preserve"> - при наличии первой квалификационной категории;</w:t>
      </w:r>
    </w:p>
    <w:p w14:paraId="5E4591FB" w14:textId="77777777" w:rsidR="00547C5A" w:rsidRPr="00BF7B3F" w:rsidRDefault="00547C5A" w:rsidP="00547C5A">
      <w:pPr>
        <w:pStyle w:val="HTML"/>
        <w:ind w:firstLine="840"/>
        <w:jc w:val="both"/>
        <w:rPr>
          <w:rFonts w:ascii="Times New Roman" w:hAnsi="Times New Roman" w:cs="Times New Roman"/>
          <w:sz w:val="28"/>
          <w:szCs w:val="28"/>
        </w:rPr>
      </w:pPr>
      <w:r w:rsidRPr="00BF7B3F">
        <w:rPr>
          <w:rFonts w:ascii="Times New Roman" w:hAnsi="Times New Roman" w:cs="Times New Roman"/>
          <w:sz w:val="28"/>
          <w:szCs w:val="28"/>
        </w:rPr>
        <w:t>3) 0,</w:t>
      </w:r>
      <w:r>
        <w:rPr>
          <w:rFonts w:ascii="Times New Roman" w:hAnsi="Times New Roman" w:cs="Times New Roman"/>
          <w:sz w:val="28"/>
          <w:szCs w:val="28"/>
        </w:rPr>
        <w:t>05</w:t>
      </w:r>
      <w:r w:rsidRPr="00BF7B3F">
        <w:rPr>
          <w:rFonts w:ascii="Times New Roman" w:hAnsi="Times New Roman" w:cs="Times New Roman"/>
          <w:sz w:val="28"/>
          <w:szCs w:val="28"/>
        </w:rPr>
        <w:t xml:space="preserve"> - при наличии второй квалификационной категории.</w:t>
      </w:r>
    </w:p>
    <w:p w14:paraId="2DFE2FF0" w14:textId="77777777" w:rsidR="00642F28" w:rsidRPr="002A33A4" w:rsidRDefault="00547C5A" w:rsidP="00547C5A">
      <w:pPr>
        <w:pStyle w:val="HTML"/>
        <w:ind w:firstLine="840"/>
        <w:jc w:val="both"/>
        <w:rPr>
          <w:rFonts w:ascii="Times New Roman" w:hAnsi="Times New Roman" w:cs="Times New Roman"/>
          <w:sz w:val="28"/>
          <w:szCs w:val="28"/>
        </w:rPr>
      </w:pPr>
      <w:r>
        <w:rPr>
          <w:rFonts w:ascii="Times New Roman" w:hAnsi="Times New Roman" w:cs="Times New Roman"/>
          <w:sz w:val="28"/>
          <w:szCs w:val="28"/>
        </w:rPr>
        <w:t>3.3.</w:t>
      </w:r>
      <w:r w:rsidRPr="00BF7B3F">
        <w:rPr>
          <w:rFonts w:ascii="Times New Roman" w:hAnsi="Times New Roman" w:cs="Times New Roman"/>
          <w:sz w:val="28"/>
          <w:szCs w:val="28"/>
        </w:rPr>
        <w:t xml:space="preserve">Персональный </w:t>
      </w:r>
      <w:r>
        <w:rPr>
          <w:rFonts w:ascii="Times New Roman" w:hAnsi="Times New Roman" w:cs="Times New Roman"/>
          <w:sz w:val="28"/>
          <w:szCs w:val="28"/>
        </w:rPr>
        <w:t xml:space="preserve">повышающий коэффициент к окладу </w:t>
      </w:r>
      <w:r w:rsidRPr="00BF7B3F">
        <w:rPr>
          <w:rFonts w:ascii="Times New Roman" w:hAnsi="Times New Roman" w:cs="Times New Roman"/>
          <w:sz w:val="28"/>
          <w:szCs w:val="28"/>
        </w:rPr>
        <w:t xml:space="preserve">(должностному окладу), ставке заработной платы может быть установлен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(должностному окладу), ставке заработной платы и его размерах </w:t>
      </w:r>
    </w:p>
    <w:p w14:paraId="0B81D74B" w14:textId="77777777" w:rsidR="00547C5A" w:rsidRPr="00BF7B3F" w:rsidRDefault="00547C5A" w:rsidP="00642F28">
      <w:pPr>
        <w:pStyle w:val="HTML"/>
        <w:jc w:val="both"/>
        <w:rPr>
          <w:rFonts w:ascii="Times New Roman" w:hAnsi="Times New Roman" w:cs="Times New Roman"/>
          <w:sz w:val="28"/>
          <w:szCs w:val="28"/>
        </w:rPr>
      </w:pPr>
      <w:r w:rsidRPr="00BF7B3F">
        <w:rPr>
          <w:rFonts w:ascii="Times New Roman" w:hAnsi="Times New Roman" w:cs="Times New Roman"/>
          <w:sz w:val="28"/>
          <w:szCs w:val="28"/>
        </w:rPr>
        <w:lastRenderedPageBreak/>
        <w:t>принимается по согласованию с профсоюзным комитетом руководителем организации персонально в отношении конкретного работника. Рекомендуемый размер повышающего коэффициента – до 3,0.</w:t>
      </w:r>
    </w:p>
    <w:p w14:paraId="0F2D0834" w14:textId="77777777" w:rsidR="00547C5A" w:rsidRPr="00BF7B3F" w:rsidRDefault="00547C5A" w:rsidP="00547C5A">
      <w:pPr>
        <w:ind w:firstLine="900"/>
        <w:jc w:val="both"/>
        <w:rPr>
          <w:sz w:val="28"/>
          <w:szCs w:val="28"/>
        </w:rPr>
      </w:pPr>
      <w:r w:rsidRPr="00BF7B3F">
        <w:rPr>
          <w:sz w:val="28"/>
          <w:szCs w:val="28"/>
        </w:rPr>
        <w:t>3.4. Повышающий коэффициент к окладу за ученую степень, почетное звание устанавливается работникам, которым присвоена ученая степень, почетное звание при соответствии почетного звания, ученой степени профилю педагогической деятельности или преподаваемых дисциплин.</w:t>
      </w:r>
    </w:p>
    <w:p w14:paraId="4DA06FF5" w14:textId="77777777" w:rsidR="00547C5A" w:rsidRPr="00BF7B3F" w:rsidRDefault="00547C5A" w:rsidP="00547C5A">
      <w:pPr>
        <w:ind w:firstLine="900"/>
        <w:jc w:val="both"/>
        <w:rPr>
          <w:sz w:val="28"/>
          <w:szCs w:val="28"/>
        </w:rPr>
      </w:pPr>
      <w:r>
        <w:rPr>
          <w:sz w:val="28"/>
          <w:szCs w:val="28"/>
        </w:rPr>
        <w:t xml:space="preserve">Рекомендуемые </w:t>
      </w:r>
      <w:r w:rsidRPr="00BF7B3F">
        <w:rPr>
          <w:sz w:val="28"/>
          <w:szCs w:val="28"/>
        </w:rPr>
        <w:t>размеры повышающего коэффициента:</w:t>
      </w:r>
    </w:p>
    <w:p w14:paraId="1EF3E545" w14:textId="77777777" w:rsidR="00547C5A" w:rsidRPr="00BF7B3F" w:rsidRDefault="00547C5A" w:rsidP="00547C5A">
      <w:pPr>
        <w:ind w:firstLine="900"/>
        <w:jc w:val="both"/>
        <w:rPr>
          <w:sz w:val="28"/>
          <w:szCs w:val="28"/>
        </w:rPr>
      </w:pPr>
      <w:r w:rsidRPr="00BF7B3F">
        <w:rPr>
          <w:sz w:val="28"/>
          <w:szCs w:val="28"/>
        </w:rPr>
        <w:t>1) 0,075 – за ученую степень кандидата наук или за почетное звание «Заслуженный», «Народный», «Почетный»;</w:t>
      </w:r>
    </w:p>
    <w:p w14:paraId="0DAF44B0" w14:textId="77777777" w:rsidR="00547C5A" w:rsidRPr="00BF7B3F" w:rsidRDefault="00547C5A" w:rsidP="00547C5A">
      <w:pPr>
        <w:ind w:firstLine="900"/>
        <w:jc w:val="both"/>
        <w:rPr>
          <w:sz w:val="28"/>
          <w:szCs w:val="28"/>
        </w:rPr>
      </w:pPr>
      <w:r w:rsidRPr="00BF7B3F">
        <w:rPr>
          <w:sz w:val="28"/>
          <w:szCs w:val="28"/>
        </w:rPr>
        <w:t>2) 0,15 – за ученую степень доктора наук.</w:t>
      </w:r>
    </w:p>
    <w:p w14:paraId="17EAC565" w14:textId="77777777" w:rsidR="00547C5A" w:rsidRPr="00BF7B3F" w:rsidRDefault="00547C5A" w:rsidP="00547C5A">
      <w:pPr>
        <w:ind w:firstLine="900"/>
        <w:jc w:val="both"/>
        <w:rPr>
          <w:sz w:val="28"/>
          <w:szCs w:val="28"/>
        </w:rPr>
      </w:pPr>
      <w:r w:rsidRPr="00BF7B3F">
        <w:rPr>
          <w:sz w:val="28"/>
          <w:szCs w:val="28"/>
        </w:rPr>
        <w:t xml:space="preserve">Повышающий коэффициент за ученую степень, почетное звание рекомендуется устанавливать по одному из имеющихся оснований, имеющему большее значение. </w:t>
      </w:r>
    </w:p>
    <w:p w14:paraId="24A362AC" w14:textId="77777777" w:rsidR="00547C5A" w:rsidRPr="00BF7B3F" w:rsidRDefault="00547C5A" w:rsidP="00547C5A">
      <w:pPr>
        <w:pStyle w:val="HTML"/>
        <w:ind w:firstLine="840"/>
        <w:jc w:val="both"/>
        <w:rPr>
          <w:rFonts w:ascii="Times New Roman" w:hAnsi="Times New Roman" w:cs="Times New Roman"/>
          <w:sz w:val="28"/>
          <w:szCs w:val="28"/>
        </w:rPr>
      </w:pPr>
      <w:r w:rsidRPr="00BF7B3F">
        <w:rPr>
          <w:rFonts w:ascii="Times New Roman" w:hAnsi="Times New Roman" w:cs="Times New Roman"/>
          <w:sz w:val="28"/>
          <w:szCs w:val="28"/>
        </w:rPr>
        <w:t>3.5. Положением об оплате труда и стиму</w:t>
      </w:r>
      <w:r w:rsidR="004551A8">
        <w:rPr>
          <w:rFonts w:ascii="Times New Roman" w:hAnsi="Times New Roman" w:cs="Times New Roman"/>
          <w:sz w:val="28"/>
          <w:szCs w:val="28"/>
        </w:rPr>
        <w:t xml:space="preserve">лировании труда работников учреждения </w:t>
      </w:r>
      <w:r w:rsidRPr="00BF7B3F">
        <w:rPr>
          <w:rFonts w:ascii="Times New Roman" w:hAnsi="Times New Roman" w:cs="Times New Roman"/>
          <w:sz w:val="28"/>
          <w:szCs w:val="28"/>
        </w:rPr>
        <w:t>предусмотрено установление работникам стимулирующих надбавок к окладу (должностному окладу), ставке заработной платы:</w:t>
      </w:r>
    </w:p>
    <w:p w14:paraId="2B0D360E" w14:textId="77777777" w:rsidR="00547C5A" w:rsidRPr="00BF7B3F" w:rsidRDefault="00547C5A" w:rsidP="00547C5A">
      <w:pPr>
        <w:pStyle w:val="HTML"/>
        <w:ind w:firstLine="840"/>
        <w:jc w:val="both"/>
        <w:rPr>
          <w:rFonts w:ascii="Times New Roman" w:hAnsi="Times New Roman" w:cs="Times New Roman"/>
          <w:sz w:val="28"/>
          <w:szCs w:val="28"/>
        </w:rPr>
      </w:pPr>
      <w:r w:rsidRPr="00BF7B3F">
        <w:rPr>
          <w:rFonts w:ascii="Times New Roman" w:hAnsi="Times New Roman" w:cs="Times New Roman"/>
          <w:sz w:val="28"/>
          <w:szCs w:val="28"/>
        </w:rPr>
        <w:t>1) стимулирующая надбавка за интенсивность и высокие результаты работы;</w:t>
      </w:r>
    </w:p>
    <w:p w14:paraId="34DF7B32" w14:textId="77777777" w:rsidR="00547C5A" w:rsidRPr="00BF7B3F" w:rsidRDefault="00547C5A" w:rsidP="00547C5A">
      <w:pPr>
        <w:pStyle w:val="HTML"/>
        <w:ind w:firstLine="840"/>
        <w:jc w:val="both"/>
        <w:rPr>
          <w:rFonts w:ascii="Times New Roman" w:hAnsi="Times New Roman" w:cs="Times New Roman"/>
          <w:sz w:val="28"/>
          <w:szCs w:val="28"/>
        </w:rPr>
      </w:pPr>
      <w:r w:rsidRPr="00BF7B3F">
        <w:rPr>
          <w:rFonts w:ascii="Times New Roman" w:hAnsi="Times New Roman" w:cs="Times New Roman"/>
          <w:sz w:val="28"/>
          <w:szCs w:val="28"/>
        </w:rPr>
        <w:t>2) стимулирующая надбавка за выслугу лет;</w:t>
      </w:r>
    </w:p>
    <w:p w14:paraId="7C860B45" w14:textId="77777777" w:rsidR="00547C5A" w:rsidRPr="00A17078" w:rsidRDefault="00547C5A" w:rsidP="00547C5A">
      <w:pPr>
        <w:pStyle w:val="HTML"/>
        <w:tabs>
          <w:tab w:val="clear" w:pos="916"/>
          <w:tab w:val="left" w:pos="840"/>
        </w:tabs>
        <w:jc w:val="both"/>
        <w:rPr>
          <w:rFonts w:ascii="Times New Roman" w:hAnsi="Times New Roman" w:cs="Times New Roman"/>
          <w:sz w:val="28"/>
          <w:szCs w:val="28"/>
        </w:rPr>
      </w:pPr>
      <w:r w:rsidRPr="00BF7B3F">
        <w:rPr>
          <w:rFonts w:ascii="Times New Roman" w:hAnsi="Times New Roman" w:cs="Times New Roman"/>
          <w:sz w:val="28"/>
          <w:szCs w:val="28"/>
        </w:rPr>
        <w:tab/>
      </w:r>
      <w:r w:rsidRPr="00A17078">
        <w:rPr>
          <w:rFonts w:ascii="Times New Roman" w:hAnsi="Times New Roman" w:cs="Times New Roman"/>
          <w:sz w:val="28"/>
          <w:szCs w:val="28"/>
        </w:rPr>
        <w:t>3) стимулирующая выплата за выполнение</w:t>
      </w:r>
      <w:r>
        <w:rPr>
          <w:rFonts w:ascii="Times New Roman" w:hAnsi="Times New Roman" w:cs="Times New Roman"/>
          <w:sz w:val="28"/>
          <w:szCs w:val="28"/>
        </w:rPr>
        <w:t xml:space="preserve"> функции классного руководителя;</w:t>
      </w:r>
    </w:p>
    <w:p w14:paraId="3D6B5BAA" w14:textId="77777777" w:rsidR="00547C5A" w:rsidRPr="00E83F2E" w:rsidRDefault="00547C5A" w:rsidP="00547C5A">
      <w:pPr>
        <w:shd w:val="clear" w:color="auto" w:fill="FFFFFF"/>
        <w:ind w:firstLine="900"/>
        <w:jc w:val="both"/>
        <w:rPr>
          <w:sz w:val="28"/>
          <w:szCs w:val="28"/>
        </w:rPr>
      </w:pPr>
      <w:r>
        <w:rPr>
          <w:sz w:val="28"/>
          <w:szCs w:val="28"/>
        </w:rPr>
        <w:t>4</w:t>
      </w:r>
      <w:r w:rsidRPr="00BF7B3F">
        <w:rPr>
          <w:sz w:val="28"/>
          <w:szCs w:val="28"/>
        </w:rPr>
        <w:t xml:space="preserve">) другие виды выплат, устанавливаемые постановлениями администрации муниципального </w:t>
      </w:r>
      <w:r>
        <w:rPr>
          <w:sz w:val="28"/>
          <w:szCs w:val="28"/>
        </w:rPr>
        <w:t>образования Новокубанский район.</w:t>
      </w:r>
    </w:p>
    <w:p w14:paraId="5AA85D80" w14:textId="77777777" w:rsidR="00497318" w:rsidRDefault="00547C5A" w:rsidP="00547C5A">
      <w:pPr>
        <w:pStyle w:val="HTML"/>
        <w:ind w:firstLine="840"/>
        <w:jc w:val="both"/>
        <w:rPr>
          <w:rFonts w:ascii="Times New Roman" w:hAnsi="Times New Roman" w:cs="Times New Roman"/>
          <w:sz w:val="28"/>
          <w:szCs w:val="28"/>
        </w:rPr>
      </w:pPr>
      <w:r w:rsidRPr="00BF7B3F">
        <w:rPr>
          <w:rFonts w:ascii="Times New Roman" w:hAnsi="Times New Roman" w:cs="Times New Roman"/>
          <w:sz w:val="28"/>
          <w:szCs w:val="28"/>
        </w:rPr>
        <w:t>Установление стимулирующих надбавок осуществляетс</w:t>
      </w:r>
      <w:r w:rsidR="004551A8">
        <w:rPr>
          <w:rFonts w:ascii="Times New Roman" w:hAnsi="Times New Roman" w:cs="Times New Roman"/>
          <w:sz w:val="28"/>
          <w:szCs w:val="28"/>
        </w:rPr>
        <w:t xml:space="preserve">я по решению руководителя учреждения по согласованию с председателем профкома на основании постановления администрации муниципального образования Новокубанский </w:t>
      </w:r>
      <w:proofErr w:type="gramStart"/>
      <w:r w:rsidR="004551A8">
        <w:rPr>
          <w:rFonts w:ascii="Times New Roman" w:hAnsi="Times New Roman" w:cs="Times New Roman"/>
          <w:sz w:val="28"/>
          <w:szCs w:val="28"/>
        </w:rPr>
        <w:t>район  №</w:t>
      </w:r>
      <w:proofErr w:type="gramEnd"/>
      <w:r w:rsidR="004551A8">
        <w:rPr>
          <w:rFonts w:ascii="Times New Roman" w:hAnsi="Times New Roman" w:cs="Times New Roman"/>
          <w:sz w:val="28"/>
          <w:szCs w:val="28"/>
        </w:rPr>
        <w:t>103 от 09.02.2018 г</w:t>
      </w:r>
      <w:r w:rsidR="00497318">
        <w:rPr>
          <w:rFonts w:ascii="Times New Roman" w:hAnsi="Times New Roman" w:cs="Times New Roman"/>
          <w:sz w:val="28"/>
          <w:szCs w:val="28"/>
        </w:rPr>
        <w:t>. Осуществлять стимулирующие выплаты с 01.января 2019 года за счёт средств краевого бюджета.</w:t>
      </w:r>
      <w:r w:rsidRPr="00BF7B3F">
        <w:rPr>
          <w:rFonts w:ascii="Times New Roman" w:hAnsi="Times New Roman" w:cs="Times New Roman"/>
          <w:sz w:val="28"/>
          <w:szCs w:val="28"/>
        </w:rPr>
        <w:t xml:space="preserve"> </w:t>
      </w:r>
    </w:p>
    <w:p w14:paraId="0817E20D" w14:textId="77777777" w:rsidR="00497318" w:rsidRPr="00AB0684" w:rsidRDefault="00497318" w:rsidP="00497318">
      <w:pPr>
        <w:pStyle w:val="HTML"/>
        <w:numPr>
          <w:ilvl w:val="0"/>
          <w:numId w:val="23"/>
        </w:numPr>
        <w:jc w:val="both"/>
        <w:rPr>
          <w:rFonts w:ascii="Times New Roman" w:hAnsi="Times New Roman" w:cs="Times New Roman"/>
          <w:sz w:val="28"/>
          <w:szCs w:val="28"/>
        </w:rPr>
      </w:pPr>
      <w:r>
        <w:rPr>
          <w:rFonts w:ascii="Times New Roman" w:hAnsi="Times New Roman" w:cs="Times New Roman"/>
          <w:sz w:val="28"/>
          <w:szCs w:val="28"/>
        </w:rPr>
        <w:t>в размере 3000 (три тысячи) рублей в месяц педагогическим работникам, реализующим программы дошкольного образования (заведующим, старшему воспитателю,</w:t>
      </w:r>
      <w:r w:rsidR="00642F28" w:rsidRPr="00642F28">
        <w:rPr>
          <w:rFonts w:ascii="Times New Roman" w:hAnsi="Times New Roman" w:cs="Times New Roman"/>
          <w:sz w:val="28"/>
          <w:szCs w:val="28"/>
        </w:rPr>
        <w:t xml:space="preserve"> </w:t>
      </w:r>
      <w:r w:rsidR="00642F28">
        <w:rPr>
          <w:rFonts w:ascii="Times New Roman" w:hAnsi="Times New Roman" w:cs="Times New Roman"/>
          <w:sz w:val="28"/>
          <w:szCs w:val="28"/>
        </w:rPr>
        <w:t>методисту,</w:t>
      </w:r>
      <w:r>
        <w:rPr>
          <w:rFonts w:ascii="Times New Roman" w:hAnsi="Times New Roman" w:cs="Times New Roman"/>
          <w:sz w:val="28"/>
          <w:szCs w:val="28"/>
        </w:rPr>
        <w:t xml:space="preserve"> воспитателям. Воспитателям компенсирующей группы, учителю-логопеду, музыкальному руководителю, инструктору по физической культуре, педагогу-психологу, социальному </w:t>
      </w:r>
      <w:r w:rsidRPr="00AB0684">
        <w:rPr>
          <w:rFonts w:ascii="Times New Roman" w:hAnsi="Times New Roman" w:cs="Times New Roman"/>
          <w:sz w:val="28"/>
          <w:szCs w:val="28"/>
        </w:rPr>
        <w:t>педагогу, учителю-дефектологу).</w:t>
      </w:r>
    </w:p>
    <w:p w14:paraId="1747CB71" w14:textId="77777777" w:rsidR="00497318" w:rsidRDefault="00497318" w:rsidP="00497318">
      <w:pPr>
        <w:pStyle w:val="HTML"/>
        <w:ind w:left="1245"/>
        <w:jc w:val="both"/>
        <w:rPr>
          <w:rFonts w:ascii="Times New Roman" w:hAnsi="Times New Roman" w:cs="Times New Roman"/>
          <w:sz w:val="28"/>
          <w:szCs w:val="28"/>
        </w:rPr>
      </w:pPr>
      <w:r>
        <w:rPr>
          <w:rFonts w:ascii="Times New Roman" w:hAnsi="Times New Roman" w:cs="Times New Roman"/>
          <w:sz w:val="28"/>
          <w:szCs w:val="28"/>
        </w:rPr>
        <w:t>Денежные выплаты стимулирующего характера носят дополнительный характер, являются составной частью заработной платы и производятся исходя из фактически отработанного работников времени в календарном месяце по основному месту работы по основной должности и совместительству пропорционально нагрузке, но не более 3000 (три тысячи) рублей в одном учреждении.</w:t>
      </w:r>
    </w:p>
    <w:p w14:paraId="385462CD" w14:textId="77777777" w:rsidR="00497318" w:rsidRDefault="00F94C4B" w:rsidP="00F94C4B">
      <w:pPr>
        <w:pStyle w:val="HTML"/>
        <w:ind w:left="1245"/>
        <w:jc w:val="both"/>
        <w:rPr>
          <w:rFonts w:ascii="Times New Roman" w:hAnsi="Times New Roman" w:cs="Times New Roman"/>
          <w:sz w:val="28"/>
          <w:szCs w:val="28"/>
        </w:rPr>
      </w:pPr>
      <w:r>
        <w:rPr>
          <w:rFonts w:ascii="Times New Roman" w:hAnsi="Times New Roman" w:cs="Times New Roman"/>
          <w:sz w:val="28"/>
          <w:szCs w:val="28"/>
        </w:rPr>
        <w:lastRenderedPageBreak/>
        <w:t>Работникам, выполняющим объём работы менее нормы рабочего времени за ставку заработной платы, доплата осуществляется пропорционально отработанному времени;</w:t>
      </w:r>
      <w:r w:rsidR="00547C5A" w:rsidRPr="00BF7B3F">
        <w:rPr>
          <w:rFonts w:ascii="Times New Roman" w:hAnsi="Times New Roman" w:cs="Times New Roman"/>
          <w:sz w:val="28"/>
          <w:szCs w:val="28"/>
        </w:rPr>
        <w:t xml:space="preserve"> </w:t>
      </w:r>
    </w:p>
    <w:p w14:paraId="185F2785" w14:textId="77777777" w:rsidR="00547C5A" w:rsidRDefault="00F94C4B" w:rsidP="00F94C4B">
      <w:pPr>
        <w:pStyle w:val="HTML"/>
        <w:numPr>
          <w:ilvl w:val="0"/>
          <w:numId w:val="23"/>
        </w:numPr>
        <w:jc w:val="both"/>
        <w:rPr>
          <w:rFonts w:ascii="Times New Roman" w:hAnsi="Times New Roman" w:cs="Times New Roman"/>
          <w:sz w:val="28"/>
          <w:szCs w:val="28"/>
        </w:rPr>
      </w:pPr>
      <w:r>
        <w:rPr>
          <w:rFonts w:ascii="Times New Roman" w:hAnsi="Times New Roman" w:cs="Times New Roman"/>
          <w:sz w:val="28"/>
          <w:szCs w:val="28"/>
        </w:rPr>
        <w:t>в размере 3000 (три тысячи) рублей в месяц отдельным категориям работников учреждения в соответствии с перечнем отдельных категорий работников муниципальных образовательных учреждений, утверждённым постановлением администрации муниципального образования Новокубанский район от 09.02.2018 г №103 «Об осуществлении выплат стимулирующего характера работникам муниципальных дошкольных образовательных учреждений муниципального образования Новокубанский район.</w:t>
      </w:r>
    </w:p>
    <w:p w14:paraId="157BD304" w14:textId="77777777" w:rsidR="00F94C4B" w:rsidRPr="00AB0684" w:rsidRDefault="00F94C4B" w:rsidP="00F94C4B">
      <w:pPr>
        <w:pStyle w:val="HTML"/>
        <w:numPr>
          <w:ilvl w:val="0"/>
          <w:numId w:val="23"/>
        </w:numPr>
        <w:jc w:val="both"/>
        <w:rPr>
          <w:rFonts w:ascii="Times New Roman" w:hAnsi="Times New Roman" w:cs="Times New Roman"/>
          <w:sz w:val="28"/>
          <w:szCs w:val="28"/>
        </w:rPr>
      </w:pPr>
      <w:r w:rsidRPr="00AB0684">
        <w:rPr>
          <w:rFonts w:ascii="Times New Roman" w:hAnsi="Times New Roman" w:cs="Times New Roman"/>
          <w:sz w:val="28"/>
          <w:szCs w:val="28"/>
        </w:rPr>
        <w:t>В размере 3000 (три тысячи) в месяц заведующему хозяйством учреждения;</w:t>
      </w:r>
    </w:p>
    <w:p w14:paraId="4A5AEEAF" w14:textId="77777777" w:rsidR="00F94C4B" w:rsidRPr="00AB0684" w:rsidRDefault="00F94C4B" w:rsidP="00F94C4B">
      <w:pPr>
        <w:pStyle w:val="HTML"/>
        <w:ind w:left="840"/>
        <w:jc w:val="both"/>
        <w:rPr>
          <w:rFonts w:ascii="Times New Roman" w:hAnsi="Times New Roman" w:cs="Times New Roman"/>
          <w:sz w:val="28"/>
          <w:szCs w:val="28"/>
        </w:rPr>
      </w:pPr>
      <w:r w:rsidRPr="00AB0684">
        <w:rPr>
          <w:rFonts w:ascii="Times New Roman" w:hAnsi="Times New Roman" w:cs="Times New Roman"/>
          <w:sz w:val="28"/>
          <w:szCs w:val="28"/>
        </w:rPr>
        <w:t>Денежные выплаты стимулирующего характера носят дополнительный характер, являются составной частью заработной платы и производятся исходя из фактически отработанного работников времени в календарном месяце по основному месту работы по основной должности и совместительству пропорционально нагрузке, но не более 3000 (три тысячи) рублей в одном учреждении.</w:t>
      </w:r>
    </w:p>
    <w:p w14:paraId="1D838C30" w14:textId="77777777" w:rsidR="00F94C4B" w:rsidRPr="00AB0684" w:rsidRDefault="00F94C4B" w:rsidP="00F94C4B">
      <w:pPr>
        <w:pStyle w:val="HTML"/>
        <w:jc w:val="both"/>
        <w:rPr>
          <w:rFonts w:ascii="Times New Roman" w:hAnsi="Times New Roman" w:cs="Times New Roman"/>
          <w:sz w:val="28"/>
          <w:szCs w:val="28"/>
        </w:rPr>
      </w:pPr>
      <w:r w:rsidRPr="00AB0684">
        <w:rPr>
          <w:rFonts w:ascii="Times New Roman" w:hAnsi="Times New Roman" w:cs="Times New Roman"/>
          <w:sz w:val="28"/>
          <w:szCs w:val="28"/>
        </w:rPr>
        <w:t xml:space="preserve">           Работникам, выполняющим объём работы менее нормы рабочего          времени за ставку заработной платы, доплата осуществляется пропорционально отработанному времени; </w:t>
      </w:r>
    </w:p>
    <w:p w14:paraId="5AA5D465" w14:textId="77777777" w:rsidR="00F94C4B" w:rsidRDefault="00727D60" w:rsidP="00727D60">
      <w:pPr>
        <w:pStyle w:val="HTML"/>
        <w:jc w:val="both"/>
        <w:rPr>
          <w:rFonts w:ascii="Times New Roman" w:hAnsi="Times New Roman" w:cs="Times New Roman"/>
          <w:sz w:val="28"/>
          <w:szCs w:val="28"/>
        </w:rPr>
      </w:pPr>
      <w:r>
        <w:rPr>
          <w:rFonts w:ascii="Times New Roman" w:hAnsi="Times New Roman" w:cs="Times New Roman"/>
          <w:sz w:val="28"/>
          <w:szCs w:val="28"/>
        </w:rPr>
        <w:t xml:space="preserve"> В целях сохранение средней заработной платы и кадрового потенциала учреждения осуществлять выплаты стимулирующего характера работникам учебно- вспомогательного и обс</w:t>
      </w:r>
      <w:r w:rsidR="00AB0684">
        <w:rPr>
          <w:rFonts w:ascii="Times New Roman" w:hAnsi="Times New Roman" w:cs="Times New Roman"/>
          <w:sz w:val="28"/>
          <w:szCs w:val="28"/>
        </w:rPr>
        <w:t xml:space="preserve">луживающего персонала с 01 </w:t>
      </w:r>
      <w:r>
        <w:rPr>
          <w:rFonts w:ascii="Times New Roman" w:hAnsi="Times New Roman" w:cs="Times New Roman"/>
          <w:sz w:val="28"/>
          <w:szCs w:val="28"/>
        </w:rPr>
        <w:t xml:space="preserve">января 2019 года за счёт </w:t>
      </w:r>
      <w:proofErr w:type="gramStart"/>
      <w:r>
        <w:rPr>
          <w:rFonts w:ascii="Times New Roman" w:hAnsi="Times New Roman" w:cs="Times New Roman"/>
          <w:sz w:val="28"/>
          <w:szCs w:val="28"/>
        </w:rPr>
        <w:t>средств</w:t>
      </w:r>
      <w:proofErr w:type="gramEnd"/>
      <w:r>
        <w:rPr>
          <w:rFonts w:ascii="Times New Roman" w:hAnsi="Times New Roman" w:cs="Times New Roman"/>
          <w:sz w:val="28"/>
          <w:szCs w:val="28"/>
        </w:rPr>
        <w:t xml:space="preserve"> поступающих из краевого бюджета:</w:t>
      </w:r>
    </w:p>
    <w:p w14:paraId="26D2010F" w14:textId="77777777" w:rsidR="00727D60" w:rsidRPr="00AB0684" w:rsidRDefault="00727D60" w:rsidP="00727D60">
      <w:pPr>
        <w:pStyle w:val="HTML"/>
        <w:jc w:val="both"/>
        <w:rPr>
          <w:rFonts w:ascii="Times New Roman" w:hAnsi="Times New Roman" w:cs="Times New Roman"/>
          <w:sz w:val="28"/>
          <w:szCs w:val="28"/>
        </w:rPr>
      </w:pPr>
      <w:r w:rsidRPr="00AB0684">
        <w:rPr>
          <w:rFonts w:ascii="Times New Roman" w:hAnsi="Times New Roman" w:cs="Times New Roman"/>
          <w:sz w:val="28"/>
          <w:szCs w:val="28"/>
        </w:rPr>
        <w:t xml:space="preserve">1)В размере до </w:t>
      </w:r>
      <w:r w:rsidR="00AB0684" w:rsidRPr="00AB0684">
        <w:rPr>
          <w:rFonts w:ascii="Times New Roman" w:hAnsi="Times New Roman" w:cs="Times New Roman"/>
          <w:sz w:val="28"/>
          <w:szCs w:val="28"/>
        </w:rPr>
        <w:t>3000 рублей</w:t>
      </w:r>
      <w:r w:rsidRPr="00AB0684">
        <w:rPr>
          <w:rFonts w:ascii="Times New Roman" w:hAnsi="Times New Roman" w:cs="Times New Roman"/>
          <w:sz w:val="28"/>
          <w:szCs w:val="28"/>
        </w:rPr>
        <w:t xml:space="preserve"> в месяц заведующему хозяйством, младшему воспитателю, повару, кухонному рабочему, машинисту по стирке и ремонту специальной одежды, рабочему по комплексному обслуживанию и ремонту зданий. Дворнику. Уборщику служебных помещений.</w:t>
      </w:r>
    </w:p>
    <w:p w14:paraId="617F522C" w14:textId="77777777" w:rsidR="00547C5A" w:rsidRPr="00BF7B3F" w:rsidRDefault="00547C5A" w:rsidP="00547C5A">
      <w:pPr>
        <w:ind w:firstLine="900"/>
        <w:jc w:val="both"/>
        <w:rPr>
          <w:sz w:val="28"/>
          <w:szCs w:val="28"/>
        </w:rPr>
      </w:pPr>
      <w:r w:rsidRPr="00BF7B3F">
        <w:rPr>
          <w:sz w:val="28"/>
          <w:szCs w:val="28"/>
        </w:rPr>
        <w:t>3.6. Стимулирующую надбавку за интенсивность и высокие результаты рабо</w:t>
      </w:r>
      <w:r w:rsidR="004551A8">
        <w:rPr>
          <w:sz w:val="28"/>
          <w:szCs w:val="28"/>
        </w:rPr>
        <w:t xml:space="preserve">ты работникам учреждения </w:t>
      </w:r>
      <w:r w:rsidRPr="00BF7B3F">
        <w:rPr>
          <w:sz w:val="28"/>
          <w:szCs w:val="28"/>
        </w:rPr>
        <w:t>устанавливать:</w:t>
      </w:r>
    </w:p>
    <w:p w14:paraId="6C8044E3" w14:textId="77777777" w:rsidR="00547C5A" w:rsidRPr="00BF7B3F" w:rsidRDefault="00547C5A" w:rsidP="00547C5A">
      <w:pPr>
        <w:tabs>
          <w:tab w:val="num" w:pos="0"/>
        </w:tabs>
        <w:ind w:firstLine="900"/>
        <w:jc w:val="both"/>
        <w:rPr>
          <w:sz w:val="28"/>
          <w:szCs w:val="28"/>
        </w:rPr>
      </w:pPr>
      <w:r w:rsidRPr="00BF7B3F">
        <w:rPr>
          <w:sz w:val="28"/>
          <w:szCs w:val="28"/>
        </w:rPr>
        <w:t>1) за стабильно высокие показатели результативности работы, высокие академические и творческие достижения;</w:t>
      </w:r>
    </w:p>
    <w:p w14:paraId="0FDFAFAE" w14:textId="77777777" w:rsidR="00547C5A" w:rsidRPr="00BF7B3F" w:rsidRDefault="00547C5A" w:rsidP="00547C5A">
      <w:pPr>
        <w:tabs>
          <w:tab w:val="num" w:pos="0"/>
        </w:tabs>
        <w:ind w:firstLine="900"/>
        <w:jc w:val="both"/>
        <w:rPr>
          <w:sz w:val="28"/>
          <w:szCs w:val="28"/>
        </w:rPr>
      </w:pPr>
      <w:r w:rsidRPr="00BF7B3F">
        <w:rPr>
          <w:sz w:val="28"/>
          <w:szCs w:val="28"/>
        </w:rPr>
        <w:t>2) за разработку и внедрение новых эффективных программ, методик, форм (обучения, организации и управления учебным процессом), создание краевых экспериментальных площадок, применение в работе достижений науки, передовых методов труда, высокие достижения в работе;</w:t>
      </w:r>
    </w:p>
    <w:p w14:paraId="13635964" w14:textId="77777777" w:rsidR="00547C5A" w:rsidRPr="00BF7B3F" w:rsidRDefault="00547C5A" w:rsidP="00547C5A">
      <w:pPr>
        <w:tabs>
          <w:tab w:val="num" w:pos="0"/>
        </w:tabs>
        <w:ind w:firstLine="900"/>
        <w:jc w:val="both"/>
        <w:rPr>
          <w:sz w:val="28"/>
          <w:szCs w:val="28"/>
        </w:rPr>
      </w:pPr>
      <w:r w:rsidRPr="00BF7B3F">
        <w:rPr>
          <w:sz w:val="28"/>
          <w:szCs w:val="28"/>
        </w:rPr>
        <w:t>3) за выполнение особо важных или срочных работ (на срок их проведения);</w:t>
      </w:r>
    </w:p>
    <w:p w14:paraId="65690720" w14:textId="77777777" w:rsidR="00547C5A" w:rsidRPr="00BF7B3F" w:rsidRDefault="00547C5A" w:rsidP="00547C5A">
      <w:pPr>
        <w:tabs>
          <w:tab w:val="num" w:pos="0"/>
        </w:tabs>
        <w:ind w:firstLine="900"/>
        <w:jc w:val="both"/>
        <w:rPr>
          <w:sz w:val="28"/>
          <w:szCs w:val="28"/>
        </w:rPr>
      </w:pPr>
      <w:r w:rsidRPr="00BF7B3F">
        <w:rPr>
          <w:sz w:val="28"/>
          <w:szCs w:val="28"/>
        </w:rPr>
        <w:t>4) за сложность и напряженность выполняемой работы (в том числе водителям);</w:t>
      </w:r>
    </w:p>
    <w:p w14:paraId="09434081" w14:textId="77777777" w:rsidR="00547C5A" w:rsidRPr="00BF7B3F" w:rsidRDefault="00547C5A" w:rsidP="00547C5A">
      <w:pPr>
        <w:tabs>
          <w:tab w:val="num" w:pos="0"/>
        </w:tabs>
        <w:ind w:firstLine="900"/>
        <w:jc w:val="both"/>
        <w:rPr>
          <w:sz w:val="28"/>
          <w:szCs w:val="28"/>
        </w:rPr>
      </w:pPr>
      <w:r w:rsidRPr="00BF7B3F">
        <w:rPr>
          <w:sz w:val="28"/>
          <w:szCs w:val="28"/>
        </w:rPr>
        <w:t>5) за выполнение работ, не входящих в круг должностных обязанностей.</w:t>
      </w:r>
    </w:p>
    <w:p w14:paraId="740E3B39" w14:textId="77777777" w:rsidR="00547C5A" w:rsidRDefault="00547C5A" w:rsidP="00547C5A">
      <w:pPr>
        <w:tabs>
          <w:tab w:val="num" w:pos="0"/>
        </w:tabs>
        <w:ind w:firstLine="900"/>
        <w:jc w:val="both"/>
        <w:rPr>
          <w:sz w:val="28"/>
          <w:szCs w:val="28"/>
        </w:rPr>
      </w:pPr>
      <w:r>
        <w:rPr>
          <w:sz w:val="28"/>
          <w:szCs w:val="28"/>
        </w:rPr>
        <w:lastRenderedPageBreak/>
        <w:t xml:space="preserve">Размер </w:t>
      </w:r>
      <w:r w:rsidRPr="00BF7B3F">
        <w:rPr>
          <w:sz w:val="28"/>
          <w:szCs w:val="28"/>
        </w:rPr>
        <w:t>стимулирующей надбавки может быть установлен как в абсолютном значении, так и в процентном отношении к окладу (должностному</w:t>
      </w:r>
    </w:p>
    <w:p w14:paraId="6102F9E8" w14:textId="77777777" w:rsidR="00547C5A" w:rsidRPr="00BF7B3F" w:rsidRDefault="00547C5A" w:rsidP="00547C5A">
      <w:pPr>
        <w:tabs>
          <w:tab w:val="num" w:pos="0"/>
        </w:tabs>
        <w:ind w:firstLine="900"/>
        <w:jc w:val="both"/>
        <w:rPr>
          <w:sz w:val="28"/>
          <w:szCs w:val="28"/>
        </w:rPr>
      </w:pPr>
      <w:r w:rsidRPr="00BF7B3F">
        <w:rPr>
          <w:sz w:val="28"/>
          <w:szCs w:val="28"/>
        </w:rPr>
        <w:t xml:space="preserve"> окладу), ставке заработной платы, по одному или нескольким основаниям.  Рекомендуемый размер указанной надбавки до 200%. Стимулирующая надбавка устанавливается сроком не более 1 года, по истечении которого может быть сохранена или отменена. </w:t>
      </w:r>
    </w:p>
    <w:p w14:paraId="4A3A3164" w14:textId="77777777" w:rsidR="00547C5A" w:rsidRPr="00BF7B3F" w:rsidRDefault="00547C5A" w:rsidP="00547C5A">
      <w:pPr>
        <w:ind w:firstLine="900"/>
        <w:jc w:val="both"/>
        <w:rPr>
          <w:sz w:val="28"/>
          <w:szCs w:val="28"/>
        </w:rPr>
      </w:pPr>
      <w:r w:rsidRPr="00BF7B3F">
        <w:rPr>
          <w:sz w:val="28"/>
          <w:szCs w:val="28"/>
        </w:rPr>
        <w:t>3.7. Стимулирующая надбавка за выслугу лет устанавливается педагогическим работникам за стаж педагогической работы, другим работникам в зависимости от общего количества лет, проработанных в образовательных организациях</w:t>
      </w:r>
      <w:r>
        <w:rPr>
          <w:sz w:val="28"/>
          <w:szCs w:val="28"/>
        </w:rPr>
        <w:t>,</w:t>
      </w:r>
      <w:r w:rsidRPr="00BF7B3F">
        <w:rPr>
          <w:sz w:val="28"/>
          <w:szCs w:val="28"/>
        </w:rPr>
        <w:t xml:space="preserve"> административным работникам за стаж административной работы в организациях</w:t>
      </w:r>
      <w:r>
        <w:rPr>
          <w:sz w:val="28"/>
          <w:szCs w:val="28"/>
        </w:rPr>
        <w:t xml:space="preserve"> «О</w:t>
      </w:r>
      <w:r w:rsidRPr="00BF7B3F">
        <w:rPr>
          <w:sz w:val="28"/>
          <w:szCs w:val="28"/>
        </w:rPr>
        <w:t>бразования</w:t>
      </w:r>
      <w:r>
        <w:rPr>
          <w:sz w:val="28"/>
          <w:szCs w:val="28"/>
        </w:rPr>
        <w:t>»</w:t>
      </w:r>
      <w:r w:rsidRPr="00BF7B3F">
        <w:rPr>
          <w:sz w:val="28"/>
          <w:szCs w:val="28"/>
        </w:rPr>
        <w:t>.</w:t>
      </w:r>
    </w:p>
    <w:p w14:paraId="3585A9B0" w14:textId="77777777" w:rsidR="00547C5A" w:rsidRPr="00BF7B3F" w:rsidRDefault="00547C5A" w:rsidP="00547C5A">
      <w:pPr>
        <w:ind w:firstLine="900"/>
        <w:jc w:val="both"/>
        <w:rPr>
          <w:sz w:val="28"/>
          <w:szCs w:val="28"/>
        </w:rPr>
      </w:pPr>
      <w:r w:rsidRPr="00BF7B3F">
        <w:rPr>
          <w:sz w:val="28"/>
          <w:szCs w:val="28"/>
        </w:rPr>
        <w:t>Рекомендуемые размеры (в процентах от оклада):</w:t>
      </w:r>
    </w:p>
    <w:p w14:paraId="63CB8F0A" w14:textId="77777777" w:rsidR="00547C5A" w:rsidRPr="00BF7B3F" w:rsidRDefault="00547C5A" w:rsidP="00547C5A">
      <w:pPr>
        <w:ind w:firstLine="900"/>
        <w:jc w:val="both"/>
        <w:rPr>
          <w:sz w:val="28"/>
          <w:szCs w:val="28"/>
        </w:rPr>
      </w:pPr>
      <w:r w:rsidRPr="00BF7B3F">
        <w:rPr>
          <w:sz w:val="28"/>
          <w:szCs w:val="28"/>
        </w:rPr>
        <w:t>1) при выслуге лет от 1 до 5 лет – 5%;</w:t>
      </w:r>
    </w:p>
    <w:p w14:paraId="133B6520" w14:textId="77777777" w:rsidR="00547C5A" w:rsidRPr="00BF7B3F" w:rsidRDefault="00547C5A" w:rsidP="00547C5A">
      <w:pPr>
        <w:ind w:firstLine="900"/>
        <w:jc w:val="both"/>
        <w:rPr>
          <w:sz w:val="28"/>
          <w:szCs w:val="28"/>
        </w:rPr>
      </w:pPr>
      <w:r w:rsidRPr="00BF7B3F">
        <w:rPr>
          <w:sz w:val="28"/>
          <w:szCs w:val="28"/>
        </w:rPr>
        <w:t>2) при выслуге лет от 5 до 10 лет – 10%;</w:t>
      </w:r>
    </w:p>
    <w:p w14:paraId="68A34514" w14:textId="77777777" w:rsidR="00547C5A" w:rsidRDefault="00547C5A" w:rsidP="00547C5A">
      <w:pPr>
        <w:ind w:firstLine="900"/>
        <w:jc w:val="both"/>
        <w:rPr>
          <w:sz w:val="28"/>
          <w:szCs w:val="28"/>
        </w:rPr>
      </w:pPr>
      <w:r w:rsidRPr="00BF7B3F">
        <w:rPr>
          <w:sz w:val="28"/>
          <w:szCs w:val="28"/>
        </w:rPr>
        <w:t>3) при выслуге лет от 10 лет – 15%.</w:t>
      </w:r>
    </w:p>
    <w:p w14:paraId="5A9E02E8" w14:textId="77777777" w:rsidR="00547C5A" w:rsidRPr="00BF7B3F" w:rsidRDefault="00547C5A" w:rsidP="00547C5A">
      <w:pPr>
        <w:ind w:firstLine="900"/>
        <w:jc w:val="both"/>
        <w:rPr>
          <w:sz w:val="28"/>
          <w:szCs w:val="28"/>
        </w:rPr>
      </w:pPr>
      <w:r w:rsidRPr="00BF7B3F">
        <w:rPr>
          <w:sz w:val="28"/>
          <w:szCs w:val="28"/>
        </w:rPr>
        <w:t>3.</w:t>
      </w:r>
      <w:r>
        <w:rPr>
          <w:sz w:val="28"/>
          <w:szCs w:val="28"/>
        </w:rPr>
        <w:t>8</w:t>
      </w:r>
      <w:r w:rsidRPr="00BF7B3F">
        <w:rPr>
          <w:sz w:val="28"/>
          <w:szCs w:val="28"/>
        </w:rPr>
        <w:t>. Выплаты стимулирующего характера устанавливаются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Краснодарского края и муниципального образования Новокубанский район.</w:t>
      </w:r>
    </w:p>
    <w:p w14:paraId="7AE254AC" w14:textId="77777777" w:rsidR="00547C5A" w:rsidRDefault="00547C5A" w:rsidP="00547C5A">
      <w:pPr>
        <w:ind w:firstLine="900"/>
        <w:jc w:val="both"/>
        <w:rPr>
          <w:sz w:val="28"/>
          <w:szCs w:val="28"/>
        </w:rPr>
      </w:pPr>
      <w:r w:rsidRPr="00BF7B3F">
        <w:rPr>
          <w:sz w:val="28"/>
          <w:szCs w:val="28"/>
        </w:rPr>
        <w:t>3.9. Выплаты стимулирующего характера за квалификационную категорию, ученую степень, почетное звание и выслугу лет осуществляются в первоочередном порядке.</w:t>
      </w:r>
    </w:p>
    <w:p w14:paraId="57D734E2" w14:textId="77777777" w:rsidR="00547C5A" w:rsidRPr="003F252C" w:rsidRDefault="00547C5A" w:rsidP="00547C5A">
      <w:pPr>
        <w:ind w:firstLine="900"/>
        <w:jc w:val="both"/>
        <w:rPr>
          <w:sz w:val="28"/>
          <w:szCs w:val="28"/>
        </w:rPr>
      </w:pPr>
      <w:r w:rsidRPr="003F252C">
        <w:rPr>
          <w:sz w:val="28"/>
          <w:szCs w:val="28"/>
        </w:rPr>
        <w:t>3.10.</w:t>
      </w:r>
      <w:r w:rsidR="00B30762">
        <w:rPr>
          <w:sz w:val="28"/>
          <w:szCs w:val="28"/>
        </w:rPr>
        <w:t xml:space="preserve"> П</w:t>
      </w:r>
      <w:r w:rsidRPr="003F252C">
        <w:rPr>
          <w:sz w:val="28"/>
          <w:szCs w:val="28"/>
        </w:rPr>
        <w:t>ри наличии экономии фонда заработной платы, выделенной на образовательную деятельность, устанавливаются выплаты стимулирующего характера педагогическим работникам с учётом критериев, позволяющих оценить результативность и качество их работы, если иное не установлено нормативными правовыми актами РФ, Краснодарского края и муниципального образования Новокубанский район (приложение №7 к положению о порядке установления выплат стимулирующего характера пед</w:t>
      </w:r>
      <w:r w:rsidR="00B30762">
        <w:rPr>
          <w:sz w:val="28"/>
          <w:szCs w:val="28"/>
        </w:rPr>
        <w:t>агогическим работникам учреждения</w:t>
      </w:r>
      <w:r w:rsidRPr="003F252C">
        <w:rPr>
          <w:sz w:val="28"/>
          <w:szCs w:val="28"/>
        </w:rPr>
        <w:t xml:space="preserve"> из экономии фонда заработной платы)</w:t>
      </w:r>
    </w:p>
    <w:p w14:paraId="7614993D" w14:textId="77777777" w:rsidR="00547C5A" w:rsidRPr="00BF7B3F" w:rsidRDefault="00547C5A" w:rsidP="00547C5A">
      <w:pPr>
        <w:ind w:firstLine="851"/>
        <w:jc w:val="both"/>
        <w:rPr>
          <w:sz w:val="28"/>
          <w:szCs w:val="28"/>
        </w:rPr>
      </w:pPr>
      <w:r>
        <w:rPr>
          <w:sz w:val="28"/>
          <w:szCs w:val="28"/>
        </w:rPr>
        <w:t xml:space="preserve">3.11. Выплаты </w:t>
      </w:r>
      <w:r w:rsidRPr="00BF7B3F">
        <w:rPr>
          <w:sz w:val="28"/>
          <w:szCs w:val="28"/>
        </w:rPr>
        <w:t>стимулирующего характера, за исключением выплат, предусмотренных подпунктами 3.3, 3.6 настоящего Положения, устанавливаются пропорционально объему учебной нагрузки (педагогической работы).</w:t>
      </w:r>
    </w:p>
    <w:p w14:paraId="0F47C2E2" w14:textId="77777777" w:rsidR="00547C5A" w:rsidRPr="00BF7B3F" w:rsidRDefault="00547C5A" w:rsidP="00547C5A">
      <w:pPr>
        <w:jc w:val="both"/>
        <w:rPr>
          <w:sz w:val="28"/>
          <w:szCs w:val="28"/>
        </w:rPr>
      </w:pPr>
    </w:p>
    <w:p w14:paraId="4F0C062F" w14:textId="77777777" w:rsidR="00547C5A" w:rsidRPr="00BF7B3F" w:rsidRDefault="00547C5A" w:rsidP="00547C5A">
      <w:pPr>
        <w:jc w:val="center"/>
        <w:rPr>
          <w:b/>
          <w:sz w:val="28"/>
          <w:szCs w:val="28"/>
        </w:rPr>
      </w:pPr>
      <w:r w:rsidRPr="00BF7B3F">
        <w:rPr>
          <w:b/>
          <w:sz w:val="28"/>
          <w:szCs w:val="28"/>
        </w:rPr>
        <w:t>4. Порядок и условия установления выплат компенсационного характера</w:t>
      </w:r>
    </w:p>
    <w:p w14:paraId="1B5607C0" w14:textId="77777777" w:rsidR="00547C5A" w:rsidRPr="00BF7B3F" w:rsidRDefault="00547C5A" w:rsidP="00547C5A">
      <w:pPr>
        <w:jc w:val="both"/>
        <w:rPr>
          <w:sz w:val="28"/>
          <w:szCs w:val="28"/>
        </w:rPr>
      </w:pPr>
    </w:p>
    <w:p w14:paraId="4E741FF3" w14:textId="77777777" w:rsidR="00547C5A" w:rsidRPr="00BF7B3F" w:rsidRDefault="00B30762" w:rsidP="00547C5A">
      <w:pPr>
        <w:ind w:firstLine="840"/>
        <w:jc w:val="both"/>
        <w:rPr>
          <w:sz w:val="28"/>
          <w:szCs w:val="28"/>
        </w:rPr>
      </w:pPr>
      <w:r>
        <w:rPr>
          <w:sz w:val="28"/>
          <w:szCs w:val="28"/>
        </w:rPr>
        <w:t>4.1. Оплата труда работников учреждения</w:t>
      </w:r>
      <w:r w:rsidR="00547C5A" w:rsidRPr="00BF7B3F">
        <w:rPr>
          <w:sz w:val="28"/>
          <w:szCs w:val="28"/>
        </w:rPr>
        <w:t>, занятых на тяжелых работах, работах с вредными, опасными и иными особыми условиями труда, производится в повышенном размере.</w:t>
      </w:r>
    </w:p>
    <w:p w14:paraId="57FA86E4" w14:textId="77777777" w:rsidR="00547C5A" w:rsidRPr="00BF7B3F" w:rsidRDefault="00547C5A" w:rsidP="00547C5A">
      <w:pPr>
        <w:ind w:firstLine="900"/>
        <w:jc w:val="both"/>
        <w:rPr>
          <w:sz w:val="28"/>
          <w:szCs w:val="28"/>
        </w:rPr>
      </w:pPr>
      <w:r w:rsidRPr="00BF7B3F">
        <w:rPr>
          <w:sz w:val="28"/>
          <w:szCs w:val="28"/>
        </w:rPr>
        <w:lastRenderedPageBreak/>
        <w:t>В этих целях работникам могут быть осуществлены следующие выплаты компенсационного характера:</w:t>
      </w:r>
    </w:p>
    <w:p w14:paraId="4115BBF5" w14:textId="77777777" w:rsidR="00547C5A" w:rsidRPr="00BF7B3F" w:rsidRDefault="00547C5A" w:rsidP="00547C5A">
      <w:pPr>
        <w:ind w:firstLine="900"/>
        <w:jc w:val="both"/>
        <w:rPr>
          <w:sz w:val="28"/>
          <w:szCs w:val="28"/>
        </w:rPr>
      </w:pPr>
      <w:r w:rsidRPr="00BF7B3F">
        <w:rPr>
          <w:sz w:val="28"/>
          <w:szCs w:val="28"/>
        </w:rPr>
        <w:t>1) за работу на тяжелых (особо тяжелых) работах, работах с вредными (особо вредными) и (или) опасными (особо опасными) условиями труда;</w:t>
      </w:r>
    </w:p>
    <w:p w14:paraId="79D88BC1" w14:textId="77777777" w:rsidR="00547C5A" w:rsidRPr="00BF7B3F" w:rsidRDefault="00547C5A" w:rsidP="00547C5A">
      <w:pPr>
        <w:ind w:firstLine="900"/>
        <w:jc w:val="both"/>
        <w:rPr>
          <w:sz w:val="28"/>
          <w:szCs w:val="28"/>
        </w:rPr>
      </w:pPr>
      <w:r w:rsidRPr="00BF7B3F">
        <w:rPr>
          <w:sz w:val="28"/>
          <w:szCs w:val="28"/>
        </w:rPr>
        <w:t>2) за совмещение профессий (должностей);</w:t>
      </w:r>
    </w:p>
    <w:p w14:paraId="03765E95" w14:textId="77777777" w:rsidR="00547C5A" w:rsidRPr="00BF7B3F" w:rsidRDefault="00547C5A" w:rsidP="00547C5A">
      <w:pPr>
        <w:ind w:firstLine="900"/>
        <w:jc w:val="both"/>
        <w:rPr>
          <w:sz w:val="28"/>
          <w:szCs w:val="28"/>
        </w:rPr>
      </w:pPr>
      <w:r w:rsidRPr="00BF7B3F">
        <w:rPr>
          <w:sz w:val="28"/>
          <w:szCs w:val="28"/>
        </w:rPr>
        <w:t>3) за расширение зон обслуживания;</w:t>
      </w:r>
    </w:p>
    <w:p w14:paraId="6F172A28" w14:textId="77777777" w:rsidR="00547C5A" w:rsidRPr="00BF7B3F" w:rsidRDefault="00547C5A" w:rsidP="00B30762">
      <w:pPr>
        <w:ind w:firstLine="900"/>
        <w:jc w:val="both"/>
        <w:rPr>
          <w:sz w:val="28"/>
          <w:szCs w:val="28"/>
        </w:rPr>
      </w:pPr>
      <w:r w:rsidRPr="00BF7B3F">
        <w:rPr>
          <w:sz w:val="28"/>
          <w:szCs w:val="28"/>
        </w:rPr>
        <w:t>4) за увеличение объема работы или исполнение обязанностей временно отсутствующего работника без освобождения от работы, о</w:t>
      </w:r>
      <w:r w:rsidR="00B30762">
        <w:rPr>
          <w:sz w:val="28"/>
          <w:szCs w:val="28"/>
        </w:rPr>
        <w:t>пределенной трудовым договором;</w:t>
      </w:r>
    </w:p>
    <w:p w14:paraId="66B92AED" w14:textId="77777777" w:rsidR="00547C5A" w:rsidRPr="00BF7B3F" w:rsidRDefault="00B30762" w:rsidP="00547C5A">
      <w:pPr>
        <w:ind w:firstLine="900"/>
        <w:jc w:val="both"/>
        <w:rPr>
          <w:sz w:val="28"/>
          <w:szCs w:val="28"/>
        </w:rPr>
      </w:pPr>
      <w:r>
        <w:rPr>
          <w:sz w:val="28"/>
          <w:szCs w:val="28"/>
        </w:rPr>
        <w:t>5</w:t>
      </w:r>
      <w:r w:rsidR="00547C5A" w:rsidRPr="00BF7B3F">
        <w:rPr>
          <w:sz w:val="28"/>
          <w:szCs w:val="28"/>
        </w:rPr>
        <w:t>) за работу в ночное время;</w:t>
      </w:r>
    </w:p>
    <w:p w14:paraId="68B0C39A" w14:textId="77777777" w:rsidR="00547C5A" w:rsidRPr="00BF7B3F" w:rsidRDefault="00B30762" w:rsidP="00547C5A">
      <w:pPr>
        <w:ind w:firstLine="900"/>
        <w:jc w:val="both"/>
        <w:rPr>
          <w:sz w:val="28"/>
          <w:szCs w:val="28"/>
        </w:rPr>
      </w:pPr>
      <w:r>
        <w:rPr>
          <w:sz w:val="28"/>
          <w:szCs w:val="28"/>
        </w:rPr>
        <w:t>6</w:t>
      </w:r>
      <w:r w:rsidR="00547C5A" w:rsidRPr="00BF7B3F">
        <w:rPr>
          <w:sz w:val="28"/>
          <w:szCs w:val="28"/>
        </w:rPr>
        <w:t>) за работу в выходные и нерабочие праздничные дни;</w:t>
      </w:r>
    </w:p>
    <w:p w14:paraId="604CCE4C" w14:textId="77777777" w:rsidR="00547C5A" w:rsidRPr="00BF7B3F" w:rsidRDefault="00B30762" w:rsidP="00547C5A">
      <w:pPr>
        <w:ind w:firstLine="900"/>
        <w:jc w:val="both"/>
        <w:rPr>
          <w:sz w:val="28"/>
          <w:szCs w:val="28"/>
        </w:rPr>
      </w:pPr>
      <w:r>
        <w:rPr>
          <w:sz w:val="28"/>
          <w:szCs w:val="28"/>
        </w:rPr>
        <w:t>7</w:t>
      </w:r>
      <w:r w:rsidR="00547C5A" w:rsidRPr="00BF7B3F">
        <w:rPr>
          <w:sz w:val="28"/>
          <w:szCs w:val="28"/>
        </w:rPr>
        <w:t>) за сверхурочную работу.</w:t>
      </w:r>
    </w:p>
    <w:p w14:paraId="7D933443" w14:textId="77777777" w:rsidR="00547C5A" w:rsidRPr="00BF7B3F" w:rsidRDefault="00547C5A" w:rsidP="00547C5A">
      <w:pPr>
        <w:ind w:firstLine="840"/>
        <w:jc w:val="both"/>
        <w:rPr>
          <w:sz w:val="28"/>
          <w:szCs w:val="28"/>
        </w:rPr>
      </w:pPr>
      <w:r w:rsidRPr="00BF7B3F">
        <w:rPr>
          <w:sz w:val="28"/>
          <w:szCs w:val="28"/>
        </w:rPr>
        <w:t>4.2. Выплаты работникам, занятым на тяжелых работах, работах с вредными и (или) опасными условиями труда – устанавливаются в соответствии со статьей 147 Трудового кодекса Российской Федерации работникам, занятым на тяжелых работах, работах с вредными и (или) опасными и иными особыми условиями труда – до 24%.</w:t>
      </w:r>
    </w:p>
    <w:p w14:paraId="1348FBCF" w14:textId="77777777" w:rsidR="00547C5A" w:rsidRPr="00BF7B3F" w:rsidRDefault="00547C5A" w:rsidP="00547C5A">
      <w:pPr>
        <w:autoSpaceDE w:val="0"/>
        <w:autoSpaceDN w:val="0"/>
        <w:adjustRightInd w:val="0"/>
        <w:ind w:firstLine="709"/>
        <w:jc w:val="both"/>
        <w:rPr>
          <w:sz w:val="28"/>
          <w:szCs w:val="28"/>
        </w:rPr>
      </w:pPr>
      <w:r w:rsidRPr="00BF7B3F">
        <w:rPr>
          <w:sz w:val="28"/>
          <w:szCs w:val="28"/>
        </w:rPr>
        <w:t>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не устанавливается.</w:t>
      </w:r>
    </w:p>
    <w:p w14:paraId="71F0E546" w14:textId="77777777" w:rsidR="00547C5A" w:rsidRPr="00BF7B3F" w:rsidRDefault="00547C5A" w:rsidP="00547C5A">
      <w:pPr>
        <w:ind w:firstLine="840"/>
        <w:jc w:val="both"/>
        <w:rPr>
          <w:bCs/>
          <w:sz w:val="28"/>
          <w:szCs w:val="28"/>
        </w:rPr>
      </w:pPr>
      <w:r w:rsidRPr="00BF7B3F">
        <w:rPr>
          <w:sz w:val="28"/>
          <w:szCs w:val="28"/>
        </w:rPr>
        <w:t xml:space="preserve">4.3. Доплата за </w:t>
      </w:r>
      <w:r w:rsidRPr="00BF7B3F">
        <w:rPr>
          <w:bCs/>
          <w:sz w:val="28"/>
          <w:szCs w:val="28"/>
        </w:rPr>
        <w:t>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4198ADA8" w14:textId="77777777" w:rsidR="00547C5A" w:rsidRPr="00BF7B3F" w:rsidRDefault="00547C5A" w:rsidP="00547C5A">
      <w:pPr>
        <w:ind w:firstLine="840"/>
        <w:jc w:val="both"/>
        <w:rPr>
          <w:bCs/>
          <w:sz w:val="28"/>
          <w:szCs w:val="28"/>
        </w:rPr>
      </w:pPr>
      <w:r w:rsidRPr="00BF7B3F">
        <w:rPr>
          <w:sz w:val="28"/>
          <w:szCs w:val="28"/>
        </w:rPr>
        <w:t>4.4. Доплата</w:t>
      </w:r>
      <w:r w:rsidRPr="00BF7B3F">
        <w:rPr>
          <w:bCs/>
          <w:sz w:val="28"/>
          <w:szCs w:val="28"/>
        </w:rPr>
        <w:t xml:space="preserve">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194AF05B" w14:textId="77777777" w:rsidR="00547C5A" w:rsidRPr="002D394F" w:rsidRDefault="00547C5A" w:rsidP="00547C5A">
      <w:pPr>
        <w:autoSpaceDE w:val="0"/>
        <w:autoSpaceDN w:val="0"/>
        <w:adjustRightInd w:val="0"/>
        <w:ind w:firstLine="840"/>
        <w:jc w:val="both"/>
        <w:rPr>
          <w:bCs/>
          <w:sz w:val="28"/>
          <w:szCs w:val="28"/>
        </w:rPr>
      </w:pPr>
      <w:r w:rsidRPr="00BF7B3F">
        <w:rPr>
          <w:bCs/>
          <w:sz w:val="28"/>
          <w:szCs w:val="28"/>
        </w:rPr>
        <w:t xml:space="preserve">4.5. </w:t>
      </w:r>
      <w:r w:rsidRPr="00BF7B3F">
        <w:rPr>
          <w:sz w:val="28"/>
          <w:szCs w:val="28"/>
        </w:rPr>
        <w:t>Доплата</w:t>
      </w:r>
      <w:r w:rsidRPr="00BF7B3F">
        <w:rPr>
          <w:bCs/>
          <w:sz w:val="28"/>
          <w:szCs w:val="28"/>
        </w:rPr>
        <w:t xml:space="preserve">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6AF3A33B" w14:textId="77777777" w:rsidR="00547C5A" w:rsidRPr="003F252C" w:rsidRDefault="00547C5A" w:rsidP="00547C5A">
      <w:pPr>
        <w:autoSpaceDE w:val="0"/>
        <w:autoSpaceDN w:val="0"/>
        <w:adjustRightInd w:val="0"/>
        <w:ind w:firstLine="840"/>
        <w:jc w:val="both"/>
        <w:rPr>
          <w:sz w:val="28"/>
          <w:szCs w:val="28"/>
        </w:rPr>
      </w:pPr>
      <w:r w:rsidRPr="003F252C">
        <w:rPr>
          <w:sz w:val="28"/>
          <w:szCs w:val="28"/>
        </w:rPr>
        <w:t xml:space="preserve">4.6. Выплаты за специфику работы педагогическим и другим работникам непосредственно работающим с детьми в группах компенсирующей направленности учреждения устанавливаются к </w:t>
      </w:r>
      <w:proofErr w:type="gramStart"/>
      <w:r w:rsidRPr="003F252C">
        <w:rPr>
          <w:sz w:val="28"/>
          <w:szCs w:val="28"/>
        </w:rPr>
        <w:t>окладу(</w:t>
      </w:r>
      <w:proofErr w:type="gramEnd"/>
      <w:r w:rsidRPr="003F252C">
        <w:rPr>
          <w:sz w:val="28"/>
          <w:szCs w:val="28"/>
        </w:rPr>
        <w:t xml:space="preserve">должностному окладу), ставке заработной платы в соответствии с приложением №8 к настоящему Положению. </w:t>
      </w:r>
    </w:p>
    <w:p w14:paraId="1FC9F5E9" w14:textId="77777777" w:rsidR="00547C5A" w:rsidRDefault="00547C5A" w:rsidP="00547C5A">
      <w:pPr>
        <w:autoSpaceDE w:val="0"/>
        <w:autoSpaceDN w:val="0"/>
        <w:adjustRightInd w:val="0"/>
        <w:ind w:firstLine="840"/>
        <w:jc w:val="both"/>
        <w:rPr>
          <w:sz w:val="28"/>
          <w:szCs w:val="28"/>
        </w:rPr>
      </w:pPr>
      <w:r w:rsidRPr="00BB5CD6">
        <w:rPr>
          <w:sz w:val="28"/>
          <w:szCs w:val="28"/>
        </w:rPr>
        <w:lastRenderedPageBreak/>
        <w:t>Применение выплат за специфику работы не образует новый оклад и не учитывается при исчислении иных компенсационных и стимулирующих выплат.</w:t>
      </w:r>
    </w:p>
    <w:p w14:paraId="21EBBFA4" w14:textId="77777777" w:rsidR="00547C5A" w:rsidRPr="00BF7B3F" w:rsidRDefault="00547C5A" w:rsidP="00547C5A">
      <w:pPr>
        <w:autoSpaceDE w:val="0"/>
        <w:autoSpaceDN w:val="0"/>
        <w:adjustRightInd w:val="0"/>
        <w:ind w:firstLine="840"/>
        <w:jc w:val="both"/>
        <w:rPr>
          <w:sz w:val="28"/>
          <w:szCs w:val="28"/>
        </w:rPr>
      </w:pPr>
      <w:r>
        <w:rPr>
          <w:sz w:val="28"/>
          <w:szCs w:val="28"/>
        </w:rPr>
        <w:t>4.7</w:t>
      </w:r>
      <w:r w:rsidRPr="00BF7B3F">
        <w:rPr>
          <w:sz w:val="28"/>
          <w:szCs w:val="28"/>
        </w:rPr>
        <w:t>. Доплата за работу в ночное время производится работникам за каждый час работы в ночное время. Ночным считается время с 22-00 часов вечера до 6 часов утра. Минимальные размеры повышения оплаты труда за работу в ночное время устанавливаются в соответствии с Трудовым кодексом Российской Федерации.</w:t>
      </w:r>
    </w:p>
    <w:p w14:paraId="6C23C1CE" w14:textId="77777777" w:rsidR="00547C5A" w:rsidRPr="00BF7B3F" w:rsidRDefault="00547C5A" w:rsidP="00547C5A">
      <w:pPr>
        <w:autoSpaceDE w:val="0"/>
        <w:autoSpaceDN w:val="0"/>
        <w:adjustRightInd w:val="0"/>
        <w:ind w:firstLine="840"/>
        <w:jc w:val="both"/>
        <w:rPr>
          <w:sz w:val="28"/>
          <w:szCs w:val="28"/>
        </w:rPr>
      </w:pPr>
      <w:r w:rsidRPr="00BF7B3F">
        <w:rPr>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по согласованию с профсоюзным комитетом или с учетом мнения представительного органа работников, трудовым договором.</w:t>
      </w:r>
    </w:p>
    <w:p w14:paraId="32CEE3C3" w14:textId="77777777" w:rsidR="00547C5A" w:rsidRPr="00BF7B3F" w:rsidRDefault="00547C5A" w:rsidP="00547C5A">
      <w:pPr>
        <w:autoSpaceDE w:val="0"/>
        <w:autoSpaceDN w:val="0"/>
        <w:adjustRightInd w:val="0"/>
        <w:ind w:firstLine="840"/>
        <w:jc w:val="both"/>
        <w:rPr>
          <w:sz w:val="28"/>
          <w:szCs w:val="28"/>
        </w:rPr>
      </w:pPr>
      <w:r>
        <w:rPr>
          <w:sz w:val="28"/>
          <w:szCs w:val="28"/>
        </w:rPr>
        <w:t>4.8</w:t>
      </w:r>
      <w:r w:rsidRPr="00BF7B3F">
        <w:rPr>
          <w:sz w:val="28"/>
          <w:szCs w:val="28"/>
        </w:rPr>
        <w:t xml:space="preserve">. Повышенная оплата за работу в выходные и нерабочие праздничные дни производится работникам, привлекающимся к работе в выходные и нерабочие праздничные дни. </w:t>
      </w:r>
    </w:p>
    <w:p w14:paraId="46048748" w14:textId="77777777" w:rsidR="00547C5A" w:rsidRPr="00BF7B3F" w:rsidRDefault="00547C5A" w:rsidP="00547C5A">
      <w:pPr>
        <w:autoSpaceDE w:val="0"/>
        <w:autoSpaceDN w:val="0"/>
        <w:adjustRightInd w:val="0"/>
        <w:ind w:firstLine="840"/>
        <w:jc w:val="both"/>
        <w:rPr>
          <w:sz w:val="28"/>
          <w:szCs w:val="28"/>
        </w:rPr>
      </w:pPr>
      <w:r w:rsidRPr="00BF7B3F">
        <w:rPr>
          <w:sz w:val="28"/>
          <w:szCs w:val="28"/>
        </w:rPr>
        <w:t>Размер доплаты составляет:</w:t>
      </w:r>
    </w:p>
    <w:p w14:paraId="36C6AE06" w14:textId="77777777" w:rsidR="00547C5A" w:rsidRPr="00BF7B3F" w:rsidRDefault="00547C5A" w:rsidP="00547C5A">
      <w:pPr>
        <w:ind w:firstLine="840"/>
        <w:jc w:val="both"/>
        <w:rPr>
          <w:sz w:val="28"/>
          <w:szCs w:val="28"/>
        </w:rPr>
      </w:pPr>
      <w:r w:rsidRPr="00BF7B3F">
        <w:rPr>
          <w:sz w:val="28"/>
          <w:szCs w:val="28"/>
        </w:rPr>
        <w:t>1) 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14:paraId="7F0EDFFC" w14:textId="77777777" w:rsidR="00547C5A" w:rsidRPr="00BF7B3F" w:rsidRDefault="00547C5A" w:rsidP="00547C5A">
      <w:pPr>
        <w:ind w:firstLine="840"/>
        <w:jc w:val="both"/>
        <w:rPr>
          <w:sz w:val="28"/>
          <w:szCs w:val="28"/>
        </w:rPr>
      </w:pPr>
      <w:r w:rsidRPr="00BF7B3F">
        <w:rPr>
          <w:sz w:val="28"/>
          <w:szCs w:val="28"/>
        </w:rPr>
        <w:t>2) не менее одинарной часовой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часовой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14:paraId="78B3D582" w14:textId="77777777" w:rsidR="00547C5A" w:rsidRPr="00BF7B3F" w:rsidRDefault="00547C5A" w:rsidP="00547C5A">
      <w:pPr>
        <w:ind w:firstLine="840"/>
        <w:jc w:val="both"/>
        <w:rPr>
          <w:sz w:val="28"/>
          <w:szCs w:val="28"/>
        </w:rPr>
      </w:pPr>
      <w:r w:rsidRPr="00BF7B3F">
        <w:rPr>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14:paraId="2612CBF2" w14:textId="77777777" w:rsidR="00547C5A" w:rsidRPr="00BF7B3F" w:rsidRDefault="00547C5A" w:rsidP="00547C5A">
      <w:pPr>
        <w:ind w:firstLine="840"/>
        <w:jc w:val="both"/>
        <w:rPr>
          <w:sz w:val="28"/>
          <w:szCs w:val="28"/>
        </w:rPr>
      </w:pPr>
      <w:r w:rsidRPr="00BF7B3F">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3A26D629" w14:textId="77777777" w:rsidR="00547C5A" w:rsidRPr="00BF7B3F" w:rsidRDefault="00547C5A" w:rsidP="00547C5A">
      <w:pPr>
        <w:autoSpaceDE w:val="0"/>
        <w:autoSpaceDN w:val="0"/>
        <w:adjustRightInd w:val="0"/>
        <w:ind w:firstLine="840"/>
        <w:jc w:val="both"/>
        <w:rPr>
          <w:sz w:val="28"/>
          <w:szCs w:val="28"/>
        </w:rPr>
      </w:pPr>
      <w:r>
        <w:rPr>
          <w:sz w:val="28"/>
          <w:szCs w:val="28"/>
        </w:rPr>
        <w:t>4.9</w:t>
      </w:r>
      <w:r w:rsidRPr="00BF7B3F">
        <w:rPr>
          <w:sz w:val="28"/>
          <w:szCs w:val="28"/>
        </w:rPr>
        <w:t xml:space="preserve">. Повышенная оплата сверхурочной работы </w:t>
      </w:r>
      <w:r>
        <w:rPr>
          <w:sz w:val="28"/>
          <w:szCs w:val="28"/>
        </w:rPr>
        <w:t>оплачивается</w:t>
      </w:r>
      <w:r w:rsidRPr="00BF7B3F">
        <w:rPr>
          <w:sz w:val="28"/>
          <w:szCs w:val="28"/>
        </w:rPr>
        <w:t xml:space="preserve"> в соответствии со статьей 152 Трудового кодекса Российской Федерации.</w:t>
      </w:r>
    </w:p>
    <w:p w14:paraId="7EF2B52A" w14:textId="77777777" w:rsidR="00547C5A" w:rsidRPr="00BF7B3F" w:rsidRDefault="00547C5A" w:rsidP="00547C5A">
      <w:pPr>
        <w:ind w:firstLine="840"/>
        <w:jc w:val="both"/>
        <w:rPr>
          <w:sz w:val="28"/>
          <w:szCs w:val="28"/>
        </w:rPr>
      </w:pPr>
      <w:r>
        <w:rPr>
          <w:sz w:val="28"/>
          <w:szCs w:val="28"/>
        </w:rPr>
        <w:t>4.10</w:t>
      </w:r>
      <w:r w:rsidRPr="00BF7B3F">
        <w:rPr>
          <w:sz w:val="28"/>
          <w:szCs w:val="28"/>
        </w:rPr>
        <w:t xml:space="preserve">. Выплаты компенсационного характера, размеры и условия их выплаты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права. </w:t>
      </w:r>
    </w:p>
    <w:p w14:paraId="401CF708" w14:textId="77777777" w:rsidR="00547C5A" w:rsidRPr="00BF7B3F" w:rsidRDefault="00547C5A" w:rsidP="00547C5A">
      <w:pPr>
        <w:ind w:firstLine="840"/>
        <w:jc w:val="both"/>
        <w:rPr>
          <w:sz w:val="28"/>
          <w:szCs w:val="28"/>
        </w:rPr>
      </w:pPr>
      <w:r w:rsidRPr="00BF7B3F">
        <w:rPr>
          <w:sz w:val="28"/>
          <w:szCs w:val="28"/>
        </w:rPr>
        <w:lastRenderedPageBreak/>
        <w:t>4</w:t>
      </w:r>
      <w:r>
        <w:rPr>
          <w:sz w:val="28"/>
          <w:szCs w:val="28"/>
        </w:rPr>
        <w:t>.11</w:t>
      </w:r>
      <w:r w:rsidRPr="00BF7B3F">
        <w:rPr>
          <w:sz w:val="28"/>
          <w:szCs w:val="28"/>
        </w:rPr>
        <w:t xml:space="preserve">. Размеры и условия осуществления выплат компенсационного характера конкретизируются в трудовых договорах работников. </w:t>
      </w:r>
    </w:p>
    <w:p w14:paraId="323DC19A" w14:textId="77777777" w:rsidR="00547C5A" w:rsidRPr="00BF7B3F" w:rsidRDefault="00547C5A" w:rsidP="00547C5A">
      <w:pPr>
        <w:ind w:firstLine="840"/>
        <w:jc w:val="both"/>
        <w:rPr>
          <w:sz w:val="28"/>
          <w:szCs w:val="28"/>
        </w:rPr>
      </w:pPr>
      <w:r>
        <w:rPr>
          <w:sz w:val="28"/>
          <w:szCs w:val="28"/>
        </w:rPr>
        <w:t>4.12</w:t>
      </w:r>
      <w:r w:rsidRPr="00BF7B3F">
        <w:rPr>
          <w:sz w:val="28"/>
          <w:szCs w:val="28"/>
        </w:rPr>
        <w:t>. Выплаты компенсационного характера устанавливаются к окладу (должностному окладу), ставке заработной платы работников без учета применения повышающих коэффициентов к окладу (за исключением коэффициентов по профессиональным квалификационным уровням) и стимулирующих выплат пропорционально установленной нагрузке (педагогической работе).</w:t>
      </w:r>
    </w:p>
    <w:p w14:paraId="063906AB" w14:textId="77777777" w:rsidR="00547C5A" w:rsidRPr="00BF7B3F" w:rsidRDefault="00547C5A" w:rsidP="00547C5A">
      <w:pPr>
        <w:jc w:val="both"/>
        <w:rPr>
          <w:sz w:val="28"/>
          <w:szCs w:val="28"/>
        </w:rPr>
      </w:pPr>
    </w:p>
    <w:p w14:paraId="54C179CE" w14:textId="77777777" w:rsidR="00547C5A" w:rsidRPr="00BF7B3F" w:rsidRDefault="00547C5A" w:rsidP="00547C5A">
      <w:pPr>
        <w:autoSpaceDE w:val="0"/>
        <w:autoSpaceDN w:val="0"/>
        <w:adjustRightInd w:val="0"/>
        <w:jc w:val="center"/>
        <w:rPr>
          <w:rFonts w:eastAsia="Batang"/>
          <w:b/>
          <w:sz w:val="28"/>
          <w:szCs w:val="28"/>
          <w:lang w:eastAsia="ko-KR"/>
        </w:rPr>
      </w:pPr>
      <w:r w:rsidRPr="00BF7B3F">
        <w:rPr>
          <w:rFonts w:eastAsia="Batang"/>
          <w:b/>
          <w:sz w:val="28"/>
          <w:szCs w:val="28"/>
          <w:lang w:eastAsia="ko-KR"/>
        </w:rPr>
        <w:t>5. Порядок и условия премирования работников организаций</w:t>
      </w:r>
    </w:p>
    <w:p w14:paraId="1D6AA9B5" w14:textId="77777777" w:rsidR="00547C5A" w:rsidRPr="00BF7B3F" w:rsidRDefault="00547C5A" w:rsidP="00547C5A">
      <w:pPr>
        <w:autoSpaceDE w:val="0"/>
        <w:autoSpaceDN w:val="0"/>
        <w:adjustRightInd w:val="0"/>
        <w:jc w:val="center"/>
        <w:rPr>
          <w:rFonts w:eastAsia="Batang"/>
          <w:b/>
          <w:sz w:val="28"/>
          <w:szCs w:val="28"/>
          <w:lang w:eastAsia="ko-KR"/>
        </w:rPr>
      </w:pPr>
    </w:p>
    <w:p w14:paraId="1FFD3E60" w14:textId="77777777" w:rsidR="00547C5A" w:rsidRPr="00BF7B3F" w:rsidRDefault="00547C5A" w:rsidP="00547C5A">
      <w:pPr>
        <w:ind w:firstLine="840"/>
        <w:jc w:val="both"/>
        <w:rPr>
          <w:sz w:val="28"/>
          <w:szCs w:val="28"/>
        </w:rPr>
      </w:pPr>
      <w:r w:rsidRPr="00BF7B3F">
        <w:rPr>
          <w:sz w:val="28"/>
          <w:szCs w:val="28"/>
        </w:rPr>
        <w:t>5.1. В целях поощрения работников за выполненную работу в соответствии с Перечнем видов выплат</w:t>
      </w:r>
      <w:r w:rsidR="00B30762">
        <w:rPr>
          <w:sz w:val="28"/>
          <w:szCs w:val="28"/>
        </w:rPr>
        <w:t xml:space="preserve"> стимулирующего характера в учреждении </w:t>
      </w:r>
      <w:r w:rsidRPr="00BF7B3F">
        <w:rPr>
          <w:sz w:val="28"/>
          <w:szCs w:val="28"/>
        </w:rPr>
        <w:t>могут быть установлены премии:</w:t>
      </w:r>
    </w:p>
    <w:p w14:paraId="514EB680" w14:textId="77777777" w:rsidR="00547C5A" w:rsidRPr="00BF7B3F" w:rsidRDefault="00547C5A" w:rsidP="00547C5A">
      <w:pPr>
        <w:ind w:firstLine="840"/>
        <w:jc w:val="both"/>
        <w:rPr>
          <w:sz w:val="28"/>
          <w:szCs w:val="28"/>
        </w:rPr>
      </w:pPr>
      <w:r w:rsidRPr="00BF7B3F">
        <w:rPr>
          <w:sz w:val="28"/>
          <w:szCs w:val="28"/>
        </w:rPr>
        <w:t>1) премия по итогам работы (за месяц, квартал, полугодие, год);</w:t>
      </w:r>
    </w:p>
    <w:p w14:paraId="53BC2D3B" w14:textId="77777777" w:rsidR="00547C5A" w:rsidRPr="00BF7B3F" w:rsidRDefault="00547C5A" w:rsidP="00547C5A">
      <w:pPr>
        <w:ind w:firstLine="840"/>
        <w:jc w:val="both"/>
        <w:rPr>
          <w:sz w:val="28"/>
          <w:szCs w:val="28"/>
        </w:rPr>
      </w:pPr>
      <w:r w:rsidRPr="00BF7B3F">
        <w:rPr>
          <w:sz w:val="28"/>
          <w:szCs w:val="28"/>
        </w:rPr>
        <w:t>2) премия за качество выполняемых работ;</w:t>
      </w:r>
    </w:p>
    <w:p w14:paraId="75201D60" w14:textId="77777777" w:rsidR="00547C5A" w:rsidRPr="00BF7B3F" w:rsidRDefault="00547C5A" w:rsidP="00547C5A">
      <w:pPr>
        <w:ind w:firstLine="840"/>
        <w:jc w:val="both"/>
        <w:rPr>
          <w:sz w:val="28"/>
          <w:szCs w:val="28"/>
        </w:rPr>
      </w:pPr>
      <w:r w:rsidRPr="00BF7B3F">
        <w:rPr>
          <w:sz w:val="28"/>
          <w:szCs w:val="28"/>
        </w:rPr>
        <w:t>3) премия за интенсивность и высокие результаты работы.</w:t>
      </w:r>
    </w:p>
    <w:p w14:paraId="6C13F01F" w14:textId="77777777" w:rsidR="00547C5A" w:rsidRPr="00BF7B3F" w:rsidRDefault="00547C5A" w:rsidP="00547C5A">
      <w:pPr>
        <w:autoSpaceDE w:val="0"/>
        <w:autoSpaceDN w:val="0"/>
        <w:adjustRightInd w:val="0"/>
        <w:ind w:firstLine="840"/>
        <w:jc w:val="both"/>
        <w:rPr>
          <w:sz w:val="28"/>
          <w:szCs w:val="28"/>
        </w:rPr>
      </w:pPr>
      <w:r w:rsidRPr="00BF7B3F">
        <w:rPr>
          <w:sz w:val="28"/>
          <w:szCs w:val="28"/>
        </w:rPr>
        <w:t>Премирование осуществляется по решению руководителя организации по согласованию с профсоюзным комитетом в пределах бюджетных ассигнований на оплату труда работников организации, а также средств от предпринимательской и иной, приносящей доход деятельности, направленных организацией на оплату труда работников:</w:t>
      </w:r>
    </w:p>
    <w:p w14:paraId="53EFC607" w14:textId="77777777" w:rsidR="00547C5A" w:rsidRPr="009C3772" w:rsidRDefault="00547C5A" w:rsidP="00547C5A">
      <w:pPr>
        <w:ind w:firstLine="840"/>
        <w:jc w:val="both"/>
        <w:rPr>
          <w:sz w:val="28"/>
          <w:szCs w:val="28"/>
        </w:rPr>
      </w:pPr>
      <w:r w:rsidRPr="009C3772">
        <w:rPr>
          <w:sz w:val="28"/>
          <w:szCs w:val="28"/>
        </w:rPr>
        <w:t>1) заместителей руководителя, иных работников, подчиненных руководителю непосредственно.</w:t>
      </w:r>
    </w:p>
    <w:p w14:paraId="308CE29F" w14:textId="77777777" w:rsidR="00547C5A" w:rsidRPr="00BF7B3F" w:rsidRDefault="00547C5A" w:rsidP="00547C5A">
      <w:pPr>
        <w:ind w:firstLine="840"/>
        <w:jc w:val="both"/>
        <w:rPr>
          <w:sz w:val="28"/>
          <w:szCs w:val="28"/>
        </w:rPr>
      </w:pPr>
      <w:r w:rsidRPr="00BF7B3F">
        <w:rPr>
          <w:sz w:val="28"/>
          <w:szCs w:val="28"/>
        </w:rPr>
        <w:t xml:space="preserve">5.2. </w:t>
      </w:r>
      <w:r w:rsidRPr="00BF7B3F">
        <w:rPr>
          <w:bCs/>
          <w:sz w:val="28"/>
          <w:szCs w:val="28"/>
        </w:rPr>
        <w:t>Премия по итогам работы (за месяц, квартал, полугодие, год)</w:t>
      </w:r>
      <w:r w:rsidRPr="00BF7B3F">
        <w:rPr>
          <w:sz w:val="28"/>
          <w:szCs w:val="28"/>
        </w:rPr>
        <w:t xml:space="preserve"> выплачивается с целью поощрения работников за общие результаты труда по итогам работы. </w:t>
      </w:r>
    </w:p>
    <w:p w14:paraId="27DEACB4" w14:textId="77777777" w:rsidR="00547C5A" w:rsidRPr="00BF7B3F" w:rsidRDefault="00547C5A" w:rsidP="00547C5A">
      <w:pPr>
        <w:ind w:firstLine="840"/>
        <w:jc w:val="both"/>
        <w:rPr>
          <w:sz w:val="28"/>
          <w:szCs w:val="28"/>
        </w:rPr>
      </w:pPr>
      <w:r w:rsidRPr="00BF7B3F">
        <w:rPr>
          <w:sz w:val="28"/>
          <w:szCs w:val="28"/>
        </w:rPr>
        <w:t>При премировании учитывается:</w:t>
      </w:r>
    </w:p>
    <w:p w14:paraId="24943F0C" w14:textId="77777777" w:rsidR="00547C5A" w:rsidRPr="00BF7B3F" w:rsidRDefault="00547C5A" w:rsidP="00547C5A">
      <w:pPr>
        <w:ind w:firstLine="840"/>
        <w:jc w:val="both"/>
        <w:rPr>
          <w:sz w:val="28"/>
          <w:szCs w:val="28"/>
        </w:rPr>
      </w:pPr>
      <w:r w:rsidRPr="00BF7B3F">
        <w:rPr>
          <w:sz w:val="28"/>
          <w:szCs w:val="28"/>
        </w:rPr>
        <w:t>1) успешное и добросовестное исполнение работником своих должностных обязанностей в соответствующем периоде;</w:t>
      </w:r>
    </w:p>
    <w:p w14:paraId="6643780A" w14:textId="77777777" w:rsidR="00547C5A" w:rsidRPr="00BF7B3F" w:rsidRDefault="00547C5A" w:rsidP="00547C5A">
      <w:pPr>
        <w:ind w:firstLine="840"/>
        <w:jc w:val="both"/>
        <w:rPr>
          <w:sz w:val="28"/>
          <w:szCs w:val="28"/>
        </w:rPr>
      </w:pPr>
      <w:r w:rsidRPr="00BF7B3F">
        <w:rPr>
          <w:sz w:val="28"/>
          <w:szCs w:val="28"/>
        </w:rPr>
        <w:t>2) инициатива, творчество и применение в работе современных форм и методов организации труда;</w:t>
      </w:r>
    </w:p>
    <w:p w14:paraId="4560F8D1" w14:textId="77777777" w:rsidR="00547C5A" w:rsidRPr="00BF7B3F" w:rsidRDefault="00547C5A" w:rsidP="00547C5A">
      <w:pPr>
        <w:autoSpaceDE w:val="0"/>
        <w:autoSpaceDN w:val="0"/>
        <w:adjustRightInd w:val="0"/>
        <w:ind w:firstLine="840"/>
        <w:jc w:val="both"/>
        <w:rPr>
          <w:sz w:val="28"/>
          <w:szCs w:val="28"/>
        </w:rPr>
      </w:pPr>
      <w:r w:rsidRPr="00BF7B3F">
        <w:rPr>
          <w:sz w:val="28"/>
          <w:szCs w:val="28"/>
        </w:rPr>
        <w:t>3) проведение качественной подготовки и проведения мероприятий, связанных с уставной деятельностью организации;</w:t>
      </w:r>
    </w:p>
    <w:p w14:paraId="343633F5" w14:textId="77777777" w:rsidR="00547C5A" w:rsidRPr="00BF7B3F" w:rsidRDefault="00547C5A" w:rsidP="00547C5A">
      <w:pPr>
        <w:ind w:firstLine="840"/>
        <w:jc w:val="both"/>
        <w:rPr>
          <w:sz w:val="28"/>
          <w:szCs w:val="28"/>
        </w:rPr>
      </w:pPr>
      <w:r w:rsidRPr="00BF7B3F">
        <w:rPr>
          <w:sz w:val="28"/>
          <w:szCs w:val="28"/>
        </w:rPr>
        <w:t>4) выполнение порученной работы, связанной с обеспечением рабочего процесса или уставной деятельности организации;</w:t>
      </w:r>
    </w:p>
    <w:p w14:paraId="1E74032A" w14:textId="77777777" w:rsidR="00547C5A" w:rsidRPr="00BF7B3F" w:rsidRDefault="00547C5A" w:rsidP="00547C5A">
      <w:pPr>
        <w:ind w:firstLine="840"/>
        <w:jc w:val="both"/>
        <w:rPr>
          <w:sz w:val="28"/>
          <w:szCs w:val="28"/>
        </w:rPr>
      </w:pPr>
      <w:r w:rsidRPr="00BF7B3F">
        <w:rPr>
          <w:sz w:val="28"/>
          <w:szCs w:val="28"/>
        </w:rPr>
        <w:t>5) качественная подготовка и своевременная сдача отчетности;</w:t>
      </w:r>
    </w:p>
    <w:p w14:paraId="63AA2ED5" w14:textId="77777777" w:rsidR="00547C5A" w:rsidRPr="00BF7B3F" w:rsidRDefault="00547C5A" w:rsidP="00547C5A">
      <w:pPr>
        <w:ind w:firstLine="840"/>
        <w:jc w:val="both"/>
        <w:rPr>
          <w:sz w:val="28"/>
          <w:szCs w:val="28"/>
        </w:rPr>
      </w:pPr>
      <w:r w:rsidRPr="00BF7B3F">
        <w:rPr>
          <w:sz w:val="28"/>
          <w:szCs w:val="28"/>
        </w:rPr>
        <w:t>6) участие в течение месяца в выполнении важных работ, мероприятий.</w:t>
      </w:r>
    </w:p>
    <w:p w14:paraId="12D393A6" w14:textId="77777777" w:rsidR="00547C5A" w:rsidRDefault="00547C5A" w:rsidP="00547C5A">
      <w:pPr>
        <w:ind w:firstLine="840"/>
        <w:jc w:val="both"/>
        <w:rPr>
          <w:sz w:val="28"/>
          <w:szCs w:val="28"/>
        </w:rPr>
      </w:pPr>
      <w:r w:rsidRPr="00BF7B3F">
        <w:rPr>
          <w:sz w:val="28"/>
          <w:szCs w:val="28"/>
        </w:rPr>
        <w:t>Премия по итогам работы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заработной платы работника, так и в абсолютном размере. Максимальным размером преми</w:t>
      </w:r>
      <w:r>
        <w:rPr>
          <w:sz w:val="28"/>
          <w:szCs w:val="28"/>
        </w:rPr>
        <w:t xml:space="preserve">я по итогам работы не ограничена. </w:t>
      </w:r>
    </w:p>
    <w:p w14:paraId="59D3FADB" w14:textId="77777777" w:rsidR="00547C5A" w:rsidRPr="00BF7B3F" w:rsidRDefault="00547C5A" w:rsidP="00547C5A">
      <w:pPr>
        <w:ind w:firstLine="840"/>
        <w:jc w:val="both"/>
        <w:rPr>
          <w:sz w:val="28"/>
          <w:szCs w:val="28"/>
        </w:rPr>
      </w:pPr>
      <w:r w:rsidRPr="00BF7B3F">
        <w:rPr>
          <w:sz w:val="28"/>
          <w:szCs w:val="28"/>
        </w:rPr>
        <w:lastRenderedPageBreak/>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14:paraId="344B7C33" w14:textId="77777777" w:rsidR="00547C5A" w:rsidRPr="00BF7B3F" w:rsidRDefault="00547C5A" w:rsidP="00547C5A">
      <w:pPr>
        <w:autoSpaceDE w:val="0"/>
        <w:autoSpaceDN w:val="0"/>
        <w:adjustRightInd w:val="0"/>
        <w:ind w:firstLine="840"/>
        <w:jc w:val="both"/>
        <w:rPr>
          <w:sz w:val="28"/>
          <w:szCs w:val="28"/>
        </w:rPr>
      </w:pPr>
      <w:r w:rsidRPr="00BF7B3F">
        <w:rPr>
          <w:sz w:val="28"/>
          <w:szCs w:val="28"/>
        </w:rPr>
        <w:t xml:space="preserve">5.3. </w:t>
      </w:r>
      <w:r w:rsidRPr="00BF7B3F">
        <w:rPr>
          <w:bCs/>
          <w:sz w:val="28"/>
          <w:szCs w:val="28"/>
        </w:rPr>
        <w:t xml:space="preserve">Премия за качество выполняемых работ может </w:t>
      </w:r>
      <w:r w:rsidRPr="00BF7B3F">
        <w:rPr>
          <w:sz w:val="28"/>
          <w:szCs w:val="28"/>
        </w:rPr>
        <w:t>выплачиваться работникам единовременно в размере до 5 окладов при:</w:t>
      </w:r>
    </w:p>
    <w:p w14:paraId="4EE885CC" w14:textId="77777777" w:rsidR="00547C5A" w:rsidRPr="00BF7B3F" w:rsidRDefault="00547C5A" w:rsidP="00547C5A">
      <w:pPr>
        <w:autoSpaceDE w:val="0"/>
        <w:autoSpaceDN w:val="0"/>
        <w:adjustRightInd w:val="0"/>
        <w:ind w:firstLine="840"/>
        <w:jc w:val="both"/>
        <w:rPr>
          <w:sz w:val="28"/>
          <w:szCs w:val="28"/>
        </w:rPr>
      </w:pPr>
      <w:r w:rsidRPr="00BF7B3F">
        <w:rPr>
          <w:sz w:val="28"/>
          <w:szCs w:val="28"/>
        </w:rPr>
        <w:t>1) поощрении Президентом Российской Федерации, Правительством Российской Федерации, главой администрации (губернатором) Краснодарского края;</w:t>
      </w:r>
    </w:p>
    <w:p w14:paraId="4961B1B5" w14:textId="77777777" w:rsidR="00547C5A" w:rsidRPr="00BF7B3F" w:rsidRDefault="00547C5A" w:rsidP="00547C5A">
      <w:pPr>
        <w:autoSpaceDE w:val="0"/>
        <w:autoSpaceDN w:val="0"/>
        <w:adjustRightInd w:val="0"/>
        <w:ind w:firstLine="840"/>
        <w:jc w:val="both"/>
        <w:rPr>
          <w:sz w:val="28"/>
          <w:szCs w:val="28"/>
        </w:rPr>
      </w:pPr>
      <w:r w:rsidRPr="00BF7B3F">
        <w:rPr>
          <w:sz w:val="28"/>
          <w:szCs w:val="28"/>
        </w:rPr>
        <w:t>2) присвоении почетных званий Российской Федерации и Краснодарского края, награждении знаками отличия Российской Федерации;</w:t>
      </w:r>
    </w:p>
    <w:p w14:paraId="43EB5B59" w14:textId="77777777" w:rsidR="00547C5A" w:rsidRPr="00BF7B3F" w:rsidRDefault="00547C5A" w:rsidP="00547C5A">
      <w:pPr>
        <w:autoSpaceDE w:val="0"/>
        <w:autoSpaceDN w:val="0"/>
        <w:adjustRightInd w:val="0"/>
        <w:ind w:firstLine="840"/>
        <w:jc w:val="both"/>
        <w:rPr>
          <w:sz w:val="28"/>
          <w:szCs w:val="28"/>
        </w:rPr>
      </w:pPr>
      <w:r w:rsidRPr="00BF7B3F">
        <w:rPr>
          <w:sz w:val="28"/>
          <w:szCs w:val="28"/>
        </w:rPr>
        <w:t>3) награждении орденами и медалями Российской Федерации                                   и Краснодарского края;</w:t>
      </w:r>
    </w:p>
    <w:p w14:paraId="371C4311" w14:textId="77777777" w:rsidR="00547C5A" w:rsidRPr="00BF7B3F" w:rsidRDefault="00547C5A" w:rsidP="00547C5A">
      <w:pPr>
        <w:autoSpaceDE w:val="0"/>
        <w:autoSpaceDN w:val="0"/>
        <w:adjustRightInd w:val="0"/>
        <w:ind w:firstLine="900"/>
        <w:jc w:val="both"/>
        <w:rPr>
          <w:sz w:val="28"/>
          <w:szCs w:val="28"/>
        </w:rPr>
      </w:pPr>
      <w:r w:rsidRPr="00BF7B3F">
        <w:rPr>
          <w:sz w:val="28"/>
          <w:szCs w:val="28"/>
        </w:rPr>
        <w:t>4) награждении Почетной грамотой Министерства образования и науки Российской Федерации, главы администрации (губернатора) Краснодарского края.</w:t>
      </w:r>
    </w:p>
    <w:p w14:paraId="5245C5EE" w14:textId="77777777" w:rsidR="00547C5A" w:rsidRPr="00BF7B3F" w:rsidRDefault="00547C5A" w:rsidP="00547C5A">
      <w:pPr>
        <w:ind w:firstLine="840"/>
        <w:jc w:val="both"/>
        <w:rPr>
          <w:sz w:val="28"/>
          <w:szCs w:val="28"/>
        </w:rPr>
      </w:pPr>
      <w:r w:rsidRPr="00BF7B3F">
        <w:rPr>
          <w:sz w:val="28"/>
          <w:szCs w:val="28"/>
        </w:rPr>
        <w:t xml:space="preserve">5.4. </w:t>
      </w:r>
      <w:r w:rsidRPr="00BF7B3F">
        <w:rPr>
          <w:bCs/>
          <w:sz w:val="28"/>
          <w:szCs w:val="28"/>
        </w:rPr>
        <w:t>Премия за интенсивность и высокие результаты работы</w:t>
      </w:r>
      <w:r w:rsidRPr="00BF7B3F">
        <w:rPr>
          <w:sz w:val="28"/>
          <w:szCs w:val="28"/>
        </w:rPr>
        <w:t xml:space="preserve"> – выплачивается работникам единовременно за интенсивность и высокие результаты работы. При премировании учитывается:</w:t>
      </w:r>
    </w:p>
    <w:p w14:paraId="59C724BC" w14:textId="77777777" w:rsidR="00547C5A" w:rsidRPr="00BF7B3F" w:rsidRDefault="00547C5A" w:rsidP="00547C5A">
      <w:pPr>
        <w:ind w:firstLine="839"/>
        <w:jc w:val="both"/>
        <w:rPr>
          <w:sz w:val="28"/>
          <w:szCs w:val="28"/>
        </w:rPr>
      </w:pPr>
      <w:r w:rsidRPr="00BF7B3F">
        <w:rPr>
          <w:sz w:val="28"/>
          <w:szCs w:val="28"/>
        </w:rPr>
        <w:t>1) выплата за высокие показатели результативности;</w:t>
      </w:r>
    </w:p>
    <w:p w14:paraId="47D92201" w14:textId="77777777" w:rsidR="00547C5A" w:rsidRPr="00BF7B3F" w:rsidRDefault="00547C5A" w:rsidP="00547C5A">
      <w:pPr>
        <w:ind w:firstLine="839"/>
        <w:jc w:val="both"/>
        <w:rPr>
          <w:sz w:val="28"/>
          <w:szCs w:val="28"/>
        </w:rPr>
      </w:pPr>
      <w:r w:rsidRPr="00BF7B3F">
        <w:rPr>
          <w:sz w:val="28"/>
          <w:szCs w:val="28"/>
        </w:rPr>
        <w:t>2) выплаты за разработку, внедрение и применение в работе передовых       методов труда, достижений науки;</w:t>
      </w:r>
    </w:p>
    <w:p w14:paraId="6FFA54CE" w14:textId="77777777" w:rsidR="00547C5A" w:rsidRPr="00BF7B3F" w:rsidRDefault="00547C5A" w:rsidP="00547C5A">
      <w:pPr>
        <w:ind w:firstLine="839"/>
        <w:jc w:val="both"/>
        <w:rPr>
          <w:sz w:val="28"/>
          <w:szCs w:val="28"/>
        </w:rPr>
      </w:pPr>
      <w:r w:rsidRPr="00BF7B3F">
        <w:rPr>
          <w:sz w:val="28"/>
          <w:szCs w:val="28"/>
        </w:rPr>
        <w:t>3) выплаты за выполнение особо важных или срочных работ (на срок их проведения);</w:t>
      </w:r>
    </w:p>
    <w:p w14:paraId="719457DF" w14:textId="77777777" w:rsidR="00547C5A" w:rsidRPr="00BF7B3F" w:rsidRDefault="00547C5A" w:rsidP="00547C5A">
      <w:pPr>
        <w:ind w:firstLine="839"/>
        <w:jc w:val="both"/>
        <w:rPr>
          <w:sz w:val="28"/>
          <w:szCs w:val="28"/>
        </w:rPr>
      </w:pPr>
      <w:r w:rsidRPr="00BF7B3F">
        <w:rPr>
          <w:sz w:val="28"/>
          <w:szCs w:val="28"/>
        </w:rPr>
        <w:t>4) выплаты за сложность, напряженность и специфику выполняемой работы;</w:t>
      </w:r>
    </w:p>
    <w:p w14:paraId="62FBFBB9" w14:textId="77777777" w:rsidR="00547C5A" w:rsidRPr="00BF7B3F" w:rsidRDefault="00547C5A" w:rsidP="00547C5A">
      <w:pPr>
        <w:ind w:firstLine="839"/>
        <w:jc w:val="both"/>
        <w:rPr>
          <w:sz w:val="28"/>
          <w:szCs w:val="28"/>
        </w:rPr>
      </w:pPr>
      <w:r w:rsidRPr="00BF7B3F">
        <w:rPr>
          <w:sz w:val="28"/>
          <w:szCs w:val="28"/>
        </w:rPr>
        <w:t>5) другие выплаты.</w:t>
      </w:r>
    </w:p>
    <w:p w14:paraId="77F4CFD4" w14:textId="77777777" w:rsidR="00547C5A" w:rsidRPr="006C37CE" w:rsidRDefault="00547C5A" w:rsidP="00547C5A">
      <w:pPr>
        <w:ind w:firstLine="840"/>
        <w:jc w:val="both"/>
        <w:rPr>
          <w:color w:val="FF0000"/>
          <w:sz w:val="28"/>
          <w:szCs w:val="28"/>
        </w:rPr>
      </w:pPr>
      <w:r w:rsidRPr="00BF7B3F">
        <w:rPr>
          <w:sz w:val="28"/>
          <w:szCs w:val="28"/>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ограничена</w:t>
      </w:r>
      <w:r>
        <w:rPr>
          <w:sz w:val="28"/>
          <w:szCs w:val="28"/>
        </w:rPr>
        <w:t>.</w:t>
      </w:r>
    </w:p>
    <w:p w14:paraId="05D6003D" w14:textId="77777777" w:rsidR="00547C5A" w:rsidRPr="00BF7B3F" w:rsidRDefault="00547C5A" w:rsidP="00547C5A">
      <w:pPr>
        <w:ind w:firstLine="840"/>
        <w:jc w:val="both"/>
        <w:rPr>
          <w:sz w:val="28"/>
          <w:szCs w:val="28"/>
        </w:rPr>
      </w:pPr>
      <w:r w:rsidRPr="00BF7B3F">
        <w:rPr>
          <w:sz w:val="28"/>
          <w:szCs w:val="28"/>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14:paraId="7DD3E053" w14:textId="77777777" w:rsidR="00547C5A" w:rsidRPr="00BF7B3F" w:rsidRDefault="00547C5A" w:rsidP="00547C5A">
      <w:pPr>
        <w:autoSpaceDE w:val="0"/>
        <w:autoSpaceDN w:val="0"/>
        <w:adjustRightInd w:val="0"/>
        <w:ind w:firstLine="840"/>
        <w:jc w:val="both"/>
        <w:rPr>
          <w:sz w:val="28"/>
          <w:szCs w:val="28"/>
        </w:rPr>
      </w:pPr>
      <w:r w:rsidRPr="00BF7B3F">
        <w:rPr>
          <w:sz w:val="28"/>
          <w:szCs w:val="28"/>
        </w:rPr>
        <w:t>5.5. Премии, предусмотренные настоящим Положением, учитываются в составе средней заработной платы для исчисления отпусков, пособий по временной нетрудоспособности и т.д.</w:t>
      </w:r>
    </w:p>
    <w:p w14:paraId="4451CAE3" w14:textId="77777777" w:rsidR="00547C5A" w:rsidRPr="00BF7B3F" w:rsidRDefault="00547C5A" w:rsidP="00547C5A">
      <w:pPr>
        <w:rPr>
          <w:sz w:val="28"/>
          <w:szCs w:val="28"/>
        </w:rPr>
      </w:pPr>
    </w:p>
    <w:p w14:paraId="10E12E53" w14:textId="77777777" w:rsidR="00547C5A" w:rsidRPr="00BF7B3F" w:rsidRDefault="00547C5A" w:rsidP="00547C5A">
      <w:pPr>
        <w:jc w:val="center"/>
        <w:rPr>
          <w:b/>
          <w:sz w:val="28"/>
          <w:szCs w:val="28"/>
        </w:rPr>
      </w:pPr>
      <w:r w:rsidRPr="00BF7B3F">
        <w:rPr>
          <w:b/>
          <w:sz w:val="28"/>
          <w:szCs w:val="28"/>
        </w:rPr>
        <w:t>6. Материальная помощь</w:t>
      </w:r>
    </w:p>
    <w:p w14:paraId="29BAE10C" w14:textId="77777777" w:rsidR="00547C5A" w:rsidRPr="00BF7B3F" w:rsidRDefault="00547C5A" w:rsidP="00547C5A">
      <w:pPr>
        <w:jc w:val="center"/>
        <w:rPr>
          <w:sz w:val="28"/>
          <w:szCs w:val="28"/>
        </w:rPr>
      </w:pPr>
    </w:p>
    <w:p w14:paraId="01585A5C" w14:textId="77777777" w:rsidR="00547C5A" w:rsidRPr="00BF7B3F" w:rsidRDefault="00547C5A" w:rsidP="00547C5A">
      <w:pPr>
        <w:pStyle w:val="ConsPlusNormal"/>
        <w:widowControl/>
        <w:ind w:firstLine="840"/>
        <w:jc w:val="both"/>
        <w:rPr>
          <w:rFonts w:ascii="Times New Roman" w:hAnsi="Times New Roman" w:cs="Times New Roman"/>
          <w:sz w:val="28"/>
          <w:szCs w:val="28"/>
        </w:rPr>
      </w:pPr>
      <w:r w:rsidRPr="00BF7B3F">
        <w:rPr>
          <w:rFonts w:ascii="Times New Roman" w:hAnsi="Times New Roman" w:cs="Times New Roman"/>
          <w:sz w:val="28"/>
          <w:szCs w:val="28"/>
        </w:rPr>
        <w:t>6.1. Из фонда оплаты труда организации</w:t>
      </w:r>
      <w:r w:rsidR="00B30762">
        <w:rPr>
          <w:rFonts w:ascii="Times New Roman" w:hAnsi="Times New Roman" w:cs="Times New Roman"/>
          <w:sz w:val="28"/>
          <w:szCs w:val="28"/>
        </w:rPr>
        <w:t xml:space="preserve"> при наличии финансовых средств</w:t>
      </w:r>
      <w:r w:rsidRPr="00BF7B3F">
        <w:rPr>
          <w:rFonts w:ascii="Times New Roman" w:hAnsi="Times New Roman" w:cs="Times New Roman"/>
          <w:sz w:val="28"/>
          <w:szCs w:val="28"/>
        </w:rPr>
        <w:t xml:space="preserve"> работникам может быть выплачена материальная помощь. Размеры и условия выплаты материальной помощ</w:t>
      </w:r>
      <w:r w:rsidR="00B30762">
        <w:rPr>
          <w:rFonts w:ascii="Times New Roman" w:hAnsi="Times New Roman" w:cs="Times New Roman"/>
          <w:sz w:val="28"/>
          <w:szCs w:val="28"/>
        </w:rPr>
        <w:t>и устанавливаются коллективным договором</w:t>
      </w:r>
      <w:r w:rsidRPr="00BF7B3F">
        <w:rPr>
          <w:rFonts w:ascii="Times New Roman" w:hAnsi="Times New Roman" w:cs="Times New Roman"/>
          <w:sz w:val="28"/>
          <w:szCs w:val="28"/>
        </w:rPr>
        <w:t>, соглашениями, локальными нормативными актами организации.</w:t>
      </w:r>
    </w:p>
    <w:p w14:paraId="358F3C76" w14:textId="77777777" w:rsidR="00547C5A" w:rsidRPr="00BF7B3F" w:rsidRDefault="00547C5A" w:rsidP="00547C5A">
      <w:pPr>
        <w:pStyle w:val="ConsPlusNormal"/>
        <w:widowControl/>
        <w:ind w:firstLine="840"/>
        <w:jc w:val="both"/>
        <w:rPr>
          <w:rFonts w:ascii="Times New Roman" w:hAnsi="Times New Roman" w:cs="Times New Roman"/>
          <w:sz w:val="28"/>
          <w:szCs w:val="28"/>
        </w:rPr>
      </w:pPr>
      <w:r w:rsidRPr="00BF7B3F">
        <w:rPr>
          <w:rFonts w:ascii="Times New Roman" w:hAnsi="Times New Roman" w:cs="Times New Roman"/>
          <w:sz w:val="28"/>
          <w:szCs w:val="28"/>
        </w:rPr>
        <w:lastRenderedPageBreak/>
        <w:t>6.2. Решение о выплате материальной помощи и ее конкретных размерах принимает руководитель организации</w:t>
      </w:r>
      <w:r w:rsidR="00B30762">
        <w:rPr>
          <w:rFonts w:ascii="Times New Roman" w:hAnsi="Times New Roman" w:cs="Times New Roman"/>
          <w:sz w:val="28"/>
          <w:szCs w:val="28"/>
        </w:rPr>
        <w:t xml:space="preserve"> по согласованию с профсоюзным комитетом </w:t>
      </w:r>
      <w:r w:rsidRPr="00BF7B3F">
        <w:rPr>
          <w:rFonts w:ascii="Times New Roman" w:hAnsi="Times New Roman" w:cs="Times New Roman"/>
          <w:sz w:val="28"/>
          <w:szCs w:val="28"/>
        </w:rPr>
        <w:t xml:space="preserve"> на основании письменного заявления работника.  </w:t>
      </w:r>
    </w:p>
    <w:p w14:paraId="530F47D2" w14:textId="77777777" w:rsidR="00547C5A" w:rsidRPr="00BF7B3F" w:rsidRDefault="00547C5A" w:rsidP="00547C5A">
      <w:pPr>
        <w:autoSpaceDE w:val="0"/>
        <w:autoSpaceDN w:val="0"/>
        <w:adjustRightInd w:val="0"/>
        <w:jc w:val="both"/>
        <w:rPr>
          <w:rFonts w:eastAsia="Batang"/>
          <w:sz w:val="28"/>
          <w:szCs w:val="28"/>
          <w:lang w:eastAsia="ko-KR"/>
        </w:rPr>
      </w:pPr>
    </w:p>
    <w:p w14:paraId="0C431723" w14:textId="77777777" w:rsidR="00547C5A" w:rsidRPr="003F252C" w:rsidRDefault="00547C5A" w:rsidP="00547C5A">
      <w:pPr>
        <w:jc w:val="center"/>
        <w:rPr>
          <w:b/>
          <w:sz w:val="28"/>
          <w:szCs w:val="28"/>
        </w:rPr>
      </w:pPr>
      <w:r w:rsidRPr="003F252C">
        <w:rPr>
          <w:b/>
          <w:sz w:val="28"/>
          <w:szCs w:val="28"/>
        </w:rPr>
        <w:t>7. Оплата труда руководителя организации, заместителей руководителя</w:t>
      </w:r>
    </w:p>
    <w:p w14:paraId="04DB5703" w14:textId="77777777" w:rsidR="00547C5A" w:rsidRPr="003F252C" w:rsidRDefault="00547C5A" w:rsidP="00547C5A">
      <w:pPr>
        <w:ind w:firstLine="840"/>
        <w:jc w:val="center"/>
        <w:rPr>
          <w:sz w:val="28"/>
          <w:szCs w:val="28"/>
        </w:rPr>
      </w:pPr>
    </w:p>
    <w:p w14:paraId="6DA5B187" w14:textId="77777777" w:rsidR="00547C5A" w:rsidRPr="003F252C" w:rsidRDefault="00547C5A" w:rsidP="00547C5A">
      <w:pPr>
        <w:autoSpaceDE w:val="0"/>
        <w:autoSpaceDN w:val="0"/>
        <w:adjustRightInd w:val="0"/>
        <w:ind w:firstLine="840"/>
        <w:jc w:val="both"/>
        <w:rPr>
          <w:sz w:val="28"/>
          <w:szCs w:val="28"/>
        </w:rPr>
      </w:pPr>
      <w:r w:rsidRPr="003F252C">
        <w:rPr>
          <w:sz w:val="28"/>
          <w:szCs w:val="28"/>
        </w:rPr>
        <w:t>7.1. Зара</w:t>
      </w:r>
      <w:r w:rsidR="00B30762">
        <w:rPr>
          <w:sz w:val="28"/>
          <w:szCs w:val="28"/>
        </w:rPr>
        <w:t>ботная плата руководителя учреждения, его  заместителя</w:t>
      </w:r>
      <w:r w:rsidRPr="003F252C">
        <w:rPr>
          <w:sz w:val="28"/>
          <w:szCs w:val="28"/>
        </w:rPr>
        <w:t xml:space="preserve">,  состоит из должностного оклада, выплат компенсационного и стимулирующего характера. </w:t>
      </w:r>
    </w:p>
    <w:p w14:paraId="08988507" w14:textId="77777777" w:rsidR="00547C5A" w:rsidRPr="003F252C" w:rsidRDefault="00547C5A" w:rsidP="00547C5A">
      <w:pPr>
        <w:ind w:firstLine="840"/>
        <w:jc w:val="both"/>
        <w:rPr>
          <w:sz w:val="28"/>
          <w:szCs w:val="28"/>
        </w:rPr>
      </w:pPr>
      <w:r w:rsidRPr="003F252C">
        <w:rPr>
          <w:sz w:val="28"/>
          <w:szCs w:val="28"/>
        </w:rPr>
        <w:t>7.2. Размер должностного о</w:t>
      </w:r>
      <w:r w:rsidR="00B30762">
        <w:rPr>
          <w:sz w:val="28"/>
          <w:szCs w:val="28"/>
        </w:rPr>
        <w:t>клада руководителя, заместителя</w:t>
      </w:r>
      <w:r w:rsidRPr="003F252C">
        <w:rPr>
          <w:sz w:val="28"/>
          <w:szCs w:val="28"/>
        </w:rPr>
        <w:t xml:space="preserve"> руководителя  учреждения определяется трудовым договором, и исчисляется в соответствии с Приложением № 9 к настоящему Положению. </w:t>
      </w:r>
    </w:p>
    <w:p w14:paraId="5E34101E" w14:textId="77777777" w:rsidR="00547C5A" w:rsidRPr="003F252C" w:rsidRDefault="00547C5A" w:rsidP="00547C5A">
      <w:pPr>
        <w:ind w:firstLine="840"/>
        <w:jc w:val="both"/>
        <w:rPr>
          <w:sz w:val="28"/>
          <w:szCs w:val="28"/>
        </w:rPr>
      </w:pPr>
      <w:r w:rsidRPr="003F252C">
        <w:rPr>
          <w:sz w:val="28"/>
          <w:szCs w:val="28"/>
        </w:rPr>
        <w:t>Критерии для установления кратности при определении должностных окладов руководителей организаций устанавливаются управлением образования администрации муниципального образования Новокубанский район.</w:t>
      </w:r>
    </w:p>
    <w:p w14:paraId="0E5B400B" w14:textId="77777777" w:rsidR="00547C5A" w:rsidRPr="003F252C" w:rsidRDefault="00547C5A" w:rsidP="00547C5A">
      <w:pPr>
        <w:pStyle w:val="ConsPlusNormal"/>
        <w:ind w:firstLine="900"/>
        <w:jc w:val="both"/>
        <w:rPr>
          <w:rFonts w:ascii="Times New Roman" w:hAnsi="Times New Roman" w:cs="Times New Roman"/>
          <w:sz w:val="28"/>
          <w:szCs w:val="28"/>
        </w:rPr>
      </w:pPr>
      <w:r w:rsidRPr="003F252C">
        <w:rPr>
          <w:rFonts w:ascii="Times New Roman" w:hAnsi="Times New Roman" w:cs="Times New Roman"/>
          <w:sz w:val="28"/>
          <w:szCs w:val="28"/>
        </w:rPr>
        <w:t>7.3. Управление образования администрации муниципального образования Новокубанский район в утверждаемом им порядке устанавливает руководителям этих организаций выплаты стимулирующего и компенсационного характера.</w:t>
      </w:r>
    </w:p>
    <w:p w14:paraId="5DB4A41C" w14:textId="77777777" w:rsidR="00547C5A" w:rsidRPr="003F252C" w:rsidRDefault="00547C5A" w:rsidP="00547C5A">
      <w:pPr>
        <w:ind w:firstLine="851"/>
        <w:jc w:val="both"/>
        <w:rPr>
          <w:sz w:val="28"/>
          <w:szCs w:val="28"/>
        </w:rPr>
      </w:pPr>
      <w:bookmarkStart w:id="3" w:name="sub_732"/>
      <w:r w:rsidRPr="003F252C">
        <w:rPr>
          <w:sz w:val="28"/>
          <w:szCs w:val="28"/>
        </w:rPr>
        <w:t>Предельный уровень соотношения средне</w:t>
      </w:r>
      <w:r w:rsidR="00B30762">
        <w:rPr>
          <w:sz w:val="28"/>
          <w:szCs w:val="28"/>
        </w:rPr>
        <w:t>й заработной платы руководителя, его заместителя</w:t>
      </w:r>
      <w:r w:rsidRPr="003F252C">
        <w:rPr>
          <w:sz w:val="28"/>
          <w:szCs w:val="28"/>
        </w:rPr>
        <w:t xml:space="preserve"> учреждений и средней заработной платы работников этих учреждений устанавливается в кратности    от 1 до 8</w:t>
      </w:r>
      <w:r w:rsidRPr="003F252C">
        <w:t xml:space="preserve"> </w:t>
      </w:r>
      <w:r w:rsidRPr="003F252C">
        <w:rPr>
          <w:sz w:val="28"/>
          <w:szCs w:val="28"/>
        </w:rPr>
        <w:t>в соответствии с постановлением администрации муниципального образования Новокубанский район.</w:t>
      </w:r>
    </w:p>
    <w:p w14:paraId="7608B643" w14:textId="77777777" w:rsidR="00547C5A" w:rsidRPr="003F252C" w:rsidRDefault="00547C5A" w:rsidP="00547C5A">
      <w:pPr>
        <w:ind w:firstLine="851"/>
        <w:jc w:val="both"/>
        <w:rPr>
          <w:sz w:val="28"/>
          <w:szCs w:val="28"/>
        </w:rPr>
      </w:pPr>
      <w:bookmarkStart w:id="4" w:name="sub_733"/>
      <w:bookmarkEnd w:id="3"/>
      <w:r w:rsidRPr="003F252C">
        <w:rPr>
          <w:sz w:val="28"/>
          <w:szCs w:val="28"/>
        </w:rPr>
        <w:t>Ус</w:t>
      </w:r>
      <w:r w:rsidR="00B30762">
        <w:rPr>
          <w:sz w:val="28"/>
          <w:szCs w:val="28"/>
        </w:rPr>
        <w:t xml:space="preserve">ловия оплаты труда руководителя, его заместителя </w:t>
      </w:r>
      <w:r w:rsidRPr="003F252C">
        <w:rPr>
          <w:sz w:val="28"/>
          <w:szCs w:val="28"/>
        </w:rPr>
        <w:t>могут быть установлены без учета предельного уровня соотношения размеров среднемесячно</w:t>
      </w:r>
      <w:r w:rsidR="00B30762">
        <w:rPr>
          <w:sz w:val="28"/>
          <w:szCs w:val="28"/>
        </w:rPr>
        <w:t>й заработной платы руководителя, заместителя</w:t>
      </w:r>
      <w:r w:rsidRPr="003F252C">
        <w:rPr>
          <w:sz w:val="28"/>
          <w:szCs w:val="28"/>
        </w:rPr>
        <w:t>, и среднемесячной заработной платы работников этих учреждений.</w:t>
      </w:r>
    </w:p>
    <w:p w14:paraId="47451E5A" w14:textId="77777777" w:rsidR="00547C5A" w:rsidRPr="003F252C" w:rsidRDefault="00547C5A" w:rsidP="00547C5A">
      <w:pPr>
        <w:ind w:firstLine="851"/>
        <w:jc w:val="both"/>
        <w:rPr>
          <w:sz w:val="28"/>
          <w:szCs w:val="28"/>
        </w:rPr>
      </w:pPr>
      <w:bookmarkStart w:id="5" w:name="sub_734"/>
      <w:bookmarkEnd w:id="4"/>
      <w:r w:rsidRPr="003F252C">
        <w:rPr>
          <w:sz w:val="28"/>
          <w:szCs w:val="28"/>
        </w:rPr>
        <w:t>Соотношение среднемесячной заработной плат</w:t>
      </w:r>
      <w:r w:rsidR="00B30762">
        <w:rPr>
          <w:sz w:val="28"/>
          <w:szCs w:val="28"/>
        </w:rPr>
        <w:t>ы руководителя, его заместителя</w:t>
      </w:r>
      <w:r w:rsidRPr="003F252C">
        <w:rPr>
          <w:sz w:val="28"/>
          <w:szCs w:val="28"/>
        </w:rPr>
        <w:t xml:space="preserve"> учреждения и среднемесячной заработной платы работников этого учреждения формируется за счет всех источников финансового обеспечения, рассчитывается на календарный год.</w:t>
      </w:r>
    </w:p>
    <w:bookmarkEnd w:id="5"/>
    <w:p w14:paraId="41AA3FD5" w14:textId="77777777" w:rsidR="00547C5A" w:rsidRPr="003F252C" w:rsidRDefault="00547C5A" w:rsidP="00547C5A">
      <w:pPr>
        <w:ind w:firstLine="840"/>
        <w:jc w:val="both"/>
        <w:rPr>
          <w:sz w:val="28"/>
          <w:szCs w:val="28"/>
        </w:rPr>
      </w:pPr>
      <w:r w:rsidRPr="003F252C">
        <w:rPr>
          <w:sz w:val="28"/>
          <w:szCs w:val="28"/>
        </w:rPr>
        <w:t xml:space="preserve">Руководителю учреждения выплаты стимулирующего характера устанавливаются по решению управления образования администрации муниципального образования </w:t>
      </w:r>
      <w:proofErr w:type="spellStart"/>
      <w:r w:rsidRPr="003F252C">
        <w:rPr>
          <w:sz w:val="28"/>
          <w:szCs w:val="28"/>
        </w:rPr>
        <w:t>Новокубаснкий</w:t>
      </w:r>
      <w:proofErr w:type="spellEnd"/>
      <w:r w:rsidRPr="003F252C">
        <w:rPr>
          <w:sz w:val="28"/>
          <w:szCs w:val="28"/>
        </w:rPr>
        <w:t xml:space="preserve"> район, с учетом показателей эффективности деятельности учреждения, выполнения </w:t>
      </w:r>
      <w:proofErr w:type="gramStart"/>
      <w:r w:rsidRPr="003F252C">
        <w:rPr>
          <w:sz w:val="28"/>
          <w:szCs w:val="28"/>
        </w:rPr>
        <w:t>муниципальных заданий</w:t>
      </w:r>
      <w:proofErr w:type="gramEnd"/>
      <w:r w:rsidRPr="003F252C">
        <w:rPr>
          <w:sz w:val="28"/>
          <w:szCs w:val="28"/>
        </w:rPr>
        <w:t xml:space="preserve"> предусмотренные разделом 3 настоящего Положения.</w:t>
      </w:r>
    </w:p>
    <w:p w14:paraId="3B5F9FC0" w14:textId="77777777" w:rsidR="00547C5A" w:rsidRPr="003F252C" w:rsidRDefault="00547C5A" w:rsidP="00547C5A">
      <w:pPr>
        <w:ind w:firstLine="840"/>
        <w:jc w:val="both"/>
        <w:rPr>
          <w:sz w:val="28"/>
          <w:szCs w:val="28"/>
        </w:rPr>
      </w:pPr>
      <w:r w:rsidRPr="003F252C">
        <w:rPr>
          <w:sz w:val="28"/>
          <w:szCs w:val="28"/>
        </w:rPr>
        <w:t>7.4.</w:t>
      </w:r>
      <w:r w:rsidR="00D81973">
        <w:rPr>
          <w:sz w:val="28"/>
          <w:szCs w:val="28"/>
        </w:rPr>
        <w:t xml:space="preserve"> Должностные оклады заместителя, руководителя, организации</w:t>
      </w:r>
      <w:r w:rsidRPr="003F252C">
        <w:rPr>
          <w:sz w:val="28"/>
          <w:szCs w:val="28"/>
        </w:rPr>
        <w:t xml:space="preserve"> устанавливаются на 10 - 30 процентов ниже должностных окладов руководителей этих организаций и подлежат округлению до целого рубля в сторону увеличения.</w:t>
      </w:r>
    </w:p>
    <w:p w14:paraId="5E806CA1" w14:textId="77777777" w:rsidR="00547C5A" w:rsidRPr="00E55ADA" w:rsidRDefault="00D81973" w:rsidP="00547C5A">
      <w:pPr>
        <w:ind w:firstLine="851"/>
        <w:jc w:val="both"/>
        <w:rPr>
          <w:sz w:val="28"/>
          <w:szCs w:val="28"/>
        </w:rPr>
      </w:pPr>
      <w:bookmarkStart w:id="6" w:name="sub_1742"/>
      <w:r>
        <w:rPr>
          <w:sz w:val="28"/>
          <w:szCs w:val="28"/>
        </w:rPr>
        <w:t>Должностной оклад заместителя,</w:t>
      </w:r>
      <w:r w:rsidR="00547C5A" w:rsidRPr="00E55ADA">
        <w:rPr>
          <w:sz w:val="28"/>
          <w:szCs w:val="28"/>
        </w:rPr>
        <w:t xml:space="preserve"> ру</w:t>
      </w:r>
      <w:r w:rsidR="00547C5A">
        <w:rPr>
          <w:sz w:val="28"/>
          <w:szCs w:val="28"/>
        </w:rPr>
        <w:t xml:space="preserve">ководителя, </w:t>
      </w:r>
      <w:r w:rsidR="00547C5A" w:rsidRPr="00E55ADA">
        <w:rPr>
          <w:sz w:val="28"/>
          <w:szCs w:val="28"/>
        </w:rPr>
        <w:t xml:space="preserve">определяется трудовым договором в кратном отношении к средней заработной плате </w:t>
      </w:r>
      <w:r w:rsidR="00547C5A" w:rsidRPr="00E55ADA">
        <w:rPr>
          <w:sz w:val="28"/>
          <w:szCs w:val="28"/>
        </w:rPr>
        <w:lastRenderedPageBreak/>
        <w:t>работников учреждения и составляет до 5 размеров указанной средней заработной платы.</w:t>
      </w:r>
    </w:p>
    <w:bookmarkEnd w:id="6"/>
    <w:p w14:paraId="7FD43B32" w14:textId="77777777" w:rsidR="00547C5A" w:rsidRPr="00BF7B3F" w:rsidRDefault="00547C5A" w:rsidP="00547C5A">
      <w:pPr>
        <w:ind w:firstLine="840"/>
        <w:jc w:val="both"/>
        <w:rPr>
          <w:sz w:val="28"/>
          <w:szCs w:val="28"/>
        </w:rPr>
      </w:pPr>
      <w:r w:rsidRPr="003E0C07">
        <w:rPr>
          <w:sz w:val="28"/>
          <w:szCs w:val="28"/>
        </w:rPr>
        <w:t>7.5. С учетом условий труда руководителю учреждения, его за</w:t>
      </w:r>
      <w:r w:rsidR="00D81973">
        <w:rPr>
          <w:sz w:val="28"/>
          <w:szCs w:val="28"/>
        </w:rPr>
        <w:t>местителя</w:t>
      </w:r>
      <w:r w:rsidRPr="003E0C07">
        <w:rPr>
          <w:sz w:val="28"/>
          <w:szCs w:val="28"/>
        </w:rPr>
        <w:t xml:space="preserve"> устанавливаются выплаты компенсационного характера, предусмотренные </w:t>
      </w:r>
      <w:hyperlink w:anchor="sub_14" w:history="1">
        <w:r w:rsidRPr="003E0C07">
          <w:rPr>
            <w:sz w:val="28"/>
            <w:szCs w:val="28"/>
          </w:rPr>
          <w:t>разделом 4</w:t>
        </w:r>
      </w:hyperlink>
      <w:r w:rsidRPr="003E0C07">
        <w:rPr>
          <w:sz w:val="28"/>
          <w:szCs w:val="28"/>
        </w:rPr>
        <w:t xml:space="preserve"> настоящего Положения</w:t>
      </w:r>
      <w:r>
        <w:rPr>
          <w:sz w:val="28"/>
          <w:szCs w:val="28"/>
        </w:rPr>
        <w:t>.</w:t>
      </w:r>
    </w:p>
    <w:p w14:paraId="0BEFDDC9" w14:textId="77777777" w:rsidR="00547C5A" w:rsidRPr="00BF7B3F" w:rsidRDefault="00547C5A" w:rsidP="00547C5A">
      <w:pPr>
        <w:ind w:firstLine="840"/>
        <w:jc w:val="both"/>
        <w:rPr>
          <w:sz w:val="28"/>
          <w:szCs w:val="28"/>
        </w:rPr>
      </w:pPr>
      <w:r w:rsidRPr="00BF7B3F">
        <w:rPr>
          <w:sz w:val="28"/>
          <w:szCs w:val="28"/>
        </w:rPr>
        <w:t>7.</w:t>
      </w:r>
      <w:r>
        <w:rPr>
          <w:sz w:val="28"/>
          <w:szCs w:val="28"/>
        </w:rPr>
        <w:t>6</w:t>
      </w:r>
      <w:r w:rsidRPr="00BF7B3F">
        <w:rPr>
          <w:sz w:val="28"/>
          <w:szCs w:val="28"/>
        </w:rPr>
        <w:t xml:space="preserve">. Премирование руководителя осуществляется с учетом результатов деятельности организации в соответствии с критериями оценки и показателями эффективности работы организации, установленными правовыми актами администрации муниципального образования Новокубанский район в соответствии с Приложением № </w:t>
      </w:r>
      <w:r>
        <w:rPr>
          <w:sz w:val="28"/>
          <w:szCs w:val="28"/>
        </w:rPr>
        <w:t>10</w:t>
      </w:r>
      <w:r w:rsidRPr="00BF7B3F">
        <w:rPr>
          <w:sz w:val="28"/>
          <w:szCs w:val="28"/>
        </w:rPr>
        <w:t xml:space="preserve"> к настоящему Положению.</w:t>
      </w:r>
    </w:p>
    <w:p w14:paraId="0C1C1BCC" w14:textId="77777777" w:rsidR="00547C5A" w:rsidRPr="00BF7B3F" w:rsidRDefault="00547C5A" w:rsidP="00547C5A">
      <w:pPr>
        <w:ind w:firstLine="840"/>
        <w:jc w:val="both"/>
        <w:rPr>
          <w:sz w:val="28"/>
          <w:szCs w:val="28"/>
        </w:rPr>
      </w:pPr>
      <w:r w:rsidRPr="00BF7B3F">
        <w:rPr>
          <w:sz w:val="28"/>
          <w:szCs w:val="28"/>
        </w:rPr>
        <w:t>Премирование руководителей может осуществляться за счет лимитов бюджетных обязательств организаций.</w:t>
      </w:r>
    </w:p>
    <w:p w14:paraId="2D63284B" w14:textId="77777777" w:rsidR="00547C5A" w:rsidRPr="00BF7B3F" w:rsidRDefault="00547C5A" w:rsidP="00547C5A">
      <w:pPr>
        <w:ind w:firstLine="840"/>
        <w:jc w:val="both"/>
        <w:rPr>
          <w:sz w:val="28"/>
          <w:szCs w:val="28"/>
        </w:rPr>
      </w:pPr>
      <w:r w:rsidRPr="00BF7B3F">
        <w:rPr>
          <w:sz w:val="28"/>
          <w:szCs w:val="28"/>
        </w:rPr>
        <w:t>Размеры премирования руководителя, порядок и критерии премиальных выплат ежегодно устанавливаются управлением образования администрации муниципального образования Новокубанский район.</w:t>
      </w:r>
    </w:p>
    <w:p w14:paraId="500D8E27" w14:textId="77777777" w:rsidR="00547C5A" w:rsidRPr="004A217A" w:rsidRDefault="00547C5A" w:rsidP="00547C5A">
      <w:pPr>
        <w:ind w:firstLine="851"/>
        <w:jc w:val="both"/>
        <w:rPr>
          <w:sz w:val="28"/>
          <w:szCs w:val="28"/>
        </w:rPr>
      </w:pPr>
      <w:r w:rsidRPr="004A217A">
        <w:rPr>
          <w:sz w:val="28"/>
          <w:szCs w:val="28"/>
        </w:rPr>
        <w:t>7.7. Информация о рассчитываемой за календарный год среднемесячно</w:t>
      </w:r>
      <w:r w:rsidR="00D81973">
        <w:rPr>
          <w:sz w:val="28"/>
          <w:szCs w:val="28"/>
        </w:rPr>
        <w:t>й заработной плате руководителя, его заместителя</w:t>
      </w:r>
      <w:r w:rsidRPr="004A217A">
        <w:rPr>
          <w:sz w:val="28"/>
          <w:szCs w:val="28"/>
        </w:rPr>
        <w:t xml:space="preserve"> государственных учреждений размещается в информаци</w:t>
      </w:r>
      <w:r>
        <w:rPr>
          <w:sz w:val="28"/>
          <w:szCs w:val="28"/>
        </w:rPr>
        <w:t>онно-телекоммуникационной сети «Интернет»</w:t>
      </w:r>
      <w:r w:rsidRPr="004A217A">
        <w:rPr>
          <w:sz w:val="28"/>
          <w:szCs w:val="28"/>
        </w:rPr>
        <w:t xml:space="preserve"> на официальном сайте </w:t>
      </w:r>
      <w:r>
        <w:rPr>
          <w:sz w:val="28"/>
          <w:szCs w:val="28"/>
        </w:rPr>
        <w:t>администрации муниципального образования Новокубанский район, не позднее 10</w:t>
      </w:r>
      <w:r w:rsidRPr="004A217A">
        <w:rPr>
          <w:sz w:val="28"/>
          <w:szCs w:val="28"/>
        </w:rPr>
        <w:t xml:space="preserve"> апреля года, следующего за отчетным периодом.</w:t>
      </w:r>
    </w:p>
    <w:p w14:paraId="33133DE5" w14:textId="77777777" w:rsidR="00547C5A" w:rsidRPr="00C23263" w:rsidRDefault="00547C5A" w:rsidP="00547C5A">
      <w:pPr>
        <w:ind w:firstLine="851"/>
        <w:jc w:val="both"/>
        <w:rPr>
          <w:sz w:val="28"/>
          <w:szCs w:val="28"/>
        </w:rPr>
      </w:pPr>
      <w:r w:rsidRPr="004A217A">
        <w:rPr>
          <w:sz w:val="28"/>
          <w:szCs w:val="28"/>
        </w:rPr>
        <w:t xml:space="preserve">В целях своевременного размещения информации руководитель учреждения обеспечивает ее представление с письменными согласиями на обработку персональных данных в </w:t>
      </w:r>
      <w:r>
        <w:rPr>
          <w:sz w:val="28"/>
          <w:szCs w:val="28"/>
        </w:rPr>
        <w:t>администрацию муниципального образования Новокубанский район</w:t>
      </w:r>
      <w:r w:rsidRPr="004A217A">
        <w:rPr>
          <w:sz w:val="28"/>
          <w:szCs w:val="28"/>
        </w:rPr>
        <w:t xml:space="preserve">, не </w:t>
      </w:r>
      <w:r>
        <w:rPr>
          <w:sz w:val="28"/>
          <w:szCs w:val="28"/>
        </w:rPr>
        <w:t>позднее 01 апреля</w:t>
      </w:r>
      <w:r w:rsidRPr="004A217A">
        <w:rPr>
          <w:sz w:val="28"/>
          <w:szCs w:val="28"/>
        </w:rPr>
        <w:t xml:space="preserve"> года, следующего за отчетным периодом. В информации указываются наименование </w:t>
      </w:r>
      <w:r>
        <w:rPr>
          <w:sz w:val="28"/>
          <w:szCs w:val="28"/>
        </w:rPr>
        <w:t>образовательного</w:t>
      </w:r>
      <w:r w:rsidRPr="004A217A">
        <w:rPr>
          <w:sz w:val="28"/>
          <w:szCs w:val="28"/>
        </w:rPr>
        <w:t xml:space="preserve"> учреждения, фамилия, имя, отчество руководителя, его заместителей, главного бухгалтера и их среднемесячная заработная плата (с учетом всех видов выплат из всех источников финансирования</w:t>
      </w:r>
      <w:r w:rsidRPr="00C23263">
        <w:rPr>
          <w:sz w:val="28"/>
          <w:szCs w:val="28"/>
        </w:rPr>
        <w:t>, включая оплату за педагогическую нагрузку).</w:t>
      </w:r>
    </w:p>
    <w:p w14:paraId="043A37DD" w14:textId="77777777" w:rsidR="00547C5A" w:rsidRPr="004A217A" w:rsidRDefault="00547C5A" w:rsidP="00547C5A">
      <w:pPr>
        <w:ind w:firstLine="851"/>
        <w:jc w:val="both"/>
        <w:rPr>
          <w:sz w:val="28"/>
          <w:szCs w:val="28"/>
        </w:rPr>
      </w:pPr>
      <w:r w:rsidRPr="004A217A">
        <w:rPr>
          <w:sz w:val="28"/>
          <w:szCs w:val="28"/>
        </w:rPr>
        <w:t>При этом в составе размещаемой на официальных сайтах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выше, а также сведения, отнесенные к государственной тайне или сведениям конфиденциального характера.</w:t>
      </w:r>
    </w:p>
    <w:p w14:paraId="487DB934" w14:textId="77777777" w:rsidR="00547C5A" w:rsidRPr="004A217A" w:rsidRDefault="00547C5A" w:rsidP="00547C5A">
      <w:pPr>
        <w:ind w:firstLine="851"/>
        <w:jc w:val="both"/>
        <w:rPr>
          <w:sz w:val="28"/>
          <w:szCs w:val="28"/>
        </w:rPr>
      </w:pPr>
      <w:r w:rsidRPr="004A217A">
        <w:rPr>
          <w:sz w:val="28"/>
          <w:szCs w:val="28"/>
        </w:rPr>
        <w:t>Обработка персональных данных руков</w:t>
      </w:r>
      <w:r>
        <w:rPr>
          <w:sz w:val="28"/>
          <w:szCs w:val="28"/>
        </w:rPr>
        <w:t>одителя, его заместителей  муниципального</w:t>
      </w:r>
      <w:r w:rsidRPr="004A217A">
        <w:rPr>
          <w:sz w:val="28"/>
          <w:szCs w:val="28"/>
        </w:rPr>
        <w:t xml:space="preserve"> учреждения осуществляется на основании их письменных согласий.</w:t>
      </w:r>
    </w:p>
    <w:p w14:paraId="1A36E845" w14:textId="77777777" w:rsidR="00547C5A" w:rsidRPr="00BF7B3F" w:rsidRDefault="00547C5A" w:rsidP="00547C5A">
      <w:pPr>
        <w:ind w:firstLine="840"/>
        <w:jc w:val="both"/>
        <w:rPr>
          <w:sz w:val="28"/>
          <w:szCs w:val="28"/>
        </w:rPr>
      </w:pPr>
      <w:r w:rsidRPr="00BF7B3F">
        <w:rPr>
          <w:color w:val="000000"/>
          <w:sz w:val="28"/>
          <w:szCs w:val="28"/>
        </w:rPr>
        <w:t>7.</w:t>
      </w:r>
      <w:r>
        <w:rPr>
          <w:color w:val="000000"/>
          <w:sz w:val="28"/>
          <w:szCs w:val="28"/>
        </w:rPr>
        <w:t>8</w:t>
      </w:r>
      <w:r w:rsidRPr="00BF7B3F">
        <w:rPr>
          <w:color w:val="000000"/>
          <w:sz w:val="28"/>
          <w:szCs w:val="28"/>
        </w:rPr>
        <w:t>. Руководителю учреждения может выплачиваться материальная помощь из фонда оплаты труда учреждения. Размеры и условия выплаты материальной помощи определяется локальным нормативным актом распорядителя средств, в ведении которого находятся организации.</w:t>
      </w:r>
    </w:p>
    <w:p w14:paraId="47795384" w14:textId="77777777" w:rsidR="00547C5A" w:rsidRPr="00BF7B3F" w:rsidRDefault="00547C5A" w:rsidP="00547C5A">
      <w:pPr>
        <w:jc w:val="both"/>
        <w:rPr>
          <w:sz w:val="28"/>
          <w:szCs w:val="28"/>
        </w:rPr>
      </w:pPr>
    </w:p>
    <w:p w14:paraId="1485CE7D" w14:textId="77777777" w:rsidR="00547C5A" w:rsidRPr="00BF7B3F" w:rsidRDefault="00547C5A" w:rsidP="00547C5A">
      <w:pPr>
        <w:jc w:val="center"/>
        <w:rPr>
          <w:b/>
          <w:sz w:val="28"/>
          <w:szCs w:val="28"/>
        </w:rPr>
      </w:pPr>
      <w:r w:rsidRPr="00BF7B3F">
        <w:rPr>
          <w:b/>
          <w:sz w:val="28"/>
          <w:szCs w:val="28"/>
        </w:rPr>
        <w:t xml:space="preserve">8. Штатное расписание </w:t>
      </w:r>
    </w:p>
    <w:p w14:paraId="6C4F5B96" w14:textId="77777777" w:rsidR="00547C5A" w:rsidRPr="00BF7B3F" w:rsidRDefault="00547C5A" w:rsidP="00547C5A">
      <w:pPr>
        <w:jc w:val="center"/>
        <w:rPr>
          <w:b/>
          <w:sz w:val="28"/>
          <w:szCs w:val="28"/>
        </w:rPr>
      </w:pPr>
    </w:p>
    <w:p w14:paraId="3B7982F4" w14:textId="77777777" w:rsidR="00547C5A" w:rsidRPr="00BF7B3F" w:rsidRDefault="00547C5A" w:rsidP="00547C5A">
      <w:pPr>
        <w:ind w:firstLine="839"/>
        <w:jc w:val="both"/>
        <w:rPr>
          <w:sz w:val="28"/>
          <w:szCs w:val="28"/>
        </w:rPr>
      </w:pPr>
      <w:r>
        <w:rPr>
          <w:sz w:val="28"/>
          <w:szCs w:val="28"/>
        </w:rPr>
        <w:t>8.1. Штатное расписание учреждения</w:t>
      </w:r>
      <w:r w:rsidRPr="00BF7B3F">
        <w:rPr>
          <w:sz w:val="28"/>
          <w:szCs w:val="28"/>
        </w:rPr>
        <w:t xml:space="preserve"> формируется и утверждается руководителем организации по согласованию с профсоюзным комитетом, и управлением образования администрации муниципального образования Новокубанский район в пределах выделенного фонда оплаты труда.</w:t>
      </w:r>
    </w:p>
    <w:p w14:paraId="3FA18F0D" w14:textId="77777777" w:rsidR="00547C5A" w:rsidRPr="00BF7B3F" w:rsidRDefault="00547C5A" w:rsidP="00547C5A">
      <w:pPr>
        <w:ind w:firstLine="840"/>
        <w:jc w:val="both"/>
        <w:rPr>
          <w:sz w:val="28"/>
          <w:szCs w:val="28"/>
        </w:rPr>
      </w:pPr>
      <w:r w:rsidRPr="00BF7B3F">
        <w:rPr>
          <w:sz w:val="28"/>
          <w:szCs w:val="28"/>
        </w:rPr>
        <w:t>8.2. Внесение изменений в штатное расписание производится на основании приказа руководителя организации.</w:t>
      </w:r>
    </w:p>
    <w:p w14:paraId="33F9B958" w14:textId="77777777" w:rsidR="00547C5A" w:rsidRPr="00BF7B3F" w:rsidRDefault="00547C5A" w:rsidP="00547C5A">
      <w:pPr>
        <w:ind w:firstLine="840"/>
        <w:jc w:val="both"/>
        <w:rPr>
          <w:sz w:val="28"/>
          <w:szCs w:val="28"/>
        </w:rPr>
      </w:pPr>
      <w:r w:rsidRPr="00BF7B3F">
        <w:rPr>
          <w:sz w:val="28"/>
          <w:szCs w:val="28"/>
        </w:rPr>
        <w:t>8.3. Штатное расписание по видам персонала составляется по всем структурным подразделениям (филиал, лаборатория, отделение, вычислительный центр и т.п.) в соответствии с уставом организации.</w:t>
      </w:r>
    </w:p>
    <w:p w14:paraId="0E4833B9" w14:textId="77777777" w:rsidR="00547C5A" w:rsidRPr="00BF7B3F" w:rsidRDefault="00547C5A" w:rsidP="00547C5A">
      <w:pPr>
        <w:ind w:firstLine="840"/>
        <w:jc w:val="both"/>
        <w:rPr>
          <w:sz w:val="28"/>
          <w:szCs w:val="28"/>
        </w:rPr>
      </w:pPr>
      <w:r w:rsidRPr="00BF7B3F">
        <w:rPr>
          <w:sz w:val="28"/>
          <w:szCs w:val="28"/>
        </w:rPr>
        <w:t>8.4. В штатном расписании указываются должности работников, численность, оклады (должностные оклады), ставки заработной платы, все виды выплат компенсационного и стимулирующего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14:paraId="02F4F004" w14:textId="77777777" w:rsidR="00547C5A" w:rsidRDefault="00547C5A" w:rsidP="00547C5A">
      <w:pPr>
        <w:ind w:firstLine="840"/>
        <w:jc w:val="both"/>
        <w:rPr>
          <w:sz w:val="28"/>
          <w:szCs w:val="28"/>
        </w:rPr>
      </w:pPr>
      <w:r w:rsidRPr="00BF7B3F">
        <w:rPr>
          <w:sz w:val="28"/>
          <w:szCs w:val="28"/>
        </w:rPr>
        <w:t xml:space="preserve">8.5. Численный состав работников организации должен быть достаточным для гарантированного выполнения его функций, задач и объемов </w:t>
      </w:r>
      <w:r>
        <w:rPr>
          <w:sz w:val="28"/>
          <w:szCs w:val="28"/>
        </w:rPr>
        <w:t>работ, установленных управлением образования,</w:t>
      </w:r>
      <w:r w:rsidRPr="00BF7B3F">
        <w:rPr>
          <w:sz w:val="28"/>
          <w:szCs w:val="28"/>
        </w:rPr>
        <w:t xml:space="preserve"> осуществляющим функции, полномочия учредителя.</w:t>
      </w:r>
    </w:p>
    <w:p w14:paraId="09A87896" w14:textId="77777777" w:rsidR="00547C5A" w:rsidRPr="00361EC5" w:rsidRDefault="00547C5A" w:rsidP="00547C5A">
      <w:pPr>
        <w:ind w:firstLine="851"/>
        <w:jc w:val="both"/>
        <w:rPr>
          <w:sz w:val="28"/>
          <w:szCs w:val="28"/>
        </w:rPr>
      </w:pPr>
      <w:r w:rsidRPr="00361EC5">
        <w:rPr>
          <w:sz w:val="28"/>
          <w:szCs w:val="28"/>
        </w:rPr>
        <w:t xml:space="preserve">8.6. </w:t>
      </w:r>
      <w:r>
        <w:rPr>
          <w:sz w:val="28"/>
          <w:szCs w:val="28"/>
        </w:rPr>
        <w:t>Управление образования администрации муниципального образования Новокубанский район</w:t>
      </w:r>
      <w:r w:rsidRPr="00361EC5">
        <w:rPr>
          <w:sz w:val="28"/>
          <w:szCs w:val="28"/>
        </w:rPr>
        <w:t>, устанавливают предельную долю оплаты труда работников административно-управленческого и вспомогательного персонала в фонде оплаты труда указанных учреждений.</w:t>
      </w:r>
    </w:p>
    <w:p w14:paraId="1F26CFA3" w14:textId="77777777" w:rsidR="00547C5A" w:rsidRPr="006C0F8D" w:rsidRDefault="00547C5A" w:rsidP="00547C5A">
      <w:pPr>
        <w:ind w:firstLine="840"/>
        <w:jc w:val="both"/>
        <w:rPr>
          <w:sz w:val="28"/>
          <w:szCs w:val="28"/>
        </w:rPr>
      </w:pPr>
    </w:p>
    <w:p w14:paraId="2EF87314" w14:textId="77777777" w:rsidR="00547C5A" w:rsidRPr="006C0F8D" w:rsidRDefault="00547C5A" w:rsidP="00547C5A">
      <w:pPr>
        <w:ind w:firstLine="840"/>
        <w:jc w:val="both"/>
        <w:rPr>
          <w:sz w:val="28"/>
          <w:szCs w:val="28"/>
        </w:rPr>
      </w:pPr>
    </w:p>
    <w:p w14:paraId="0C638CD0" w14:textId="77777777" w:rsidR="00AA0987" w:rsidRDefault="00AA0987" w:rsidP="00AA0987"/>
    <w:p w14:paraId="621DCEC8" w14:textId="77777777" w:rsidR="00547C5A" w:rsidRDefault="00547C5A" w:rsidP="00AA0987"/>
    <w:p w14:paraId="2C92AE3B" w14:textId="77777777" w:rsidR="009C3772" w:rsidRDefault="009C3772" w:rsidP="00AA0987"/>
    <w:p w14:paraId="1232C7E1" w14:textId="77777777" w:rsidR="009C3772" w:rsidRDefault="009C3772" w:rsidP="00AA0987"/>
    <w:p w14:paraId="412AD04A" w14:textId="77777777" w:rsidR="009C3772" w:rsidRDefault="009C3772" w:rsidP="00AA0987"/>
    <w:p w14:paraId="228580A6" w14:textId="77777777" w:rsidR="009C3772" w:rsidRDefault="009C3772" w:rsidP="00AA0987"/>
    <w:p w14:paraId="76A52B01" w14:textId="77777777" w:rsidR="009C3772" w:rsidRDefault="009C3772" w:rsidP="00AA0987"/>
    <w:p w14:paraId="396FC93D" w14:textId="77777777" w:rsidR="009C3772" w:rsidRDefault="009C3772" w:rsidP="00AA0987"/>
    <w:p w14:paraId="1087F704" w14:textId="77777777" w:rsidR="009C3772" w:rsidRDefault="009C3772" w:rsidP="00AA0987"/>
    <w:p w14:paraId="4B1BFD5D" w14:textId="77777777" w:rsidR="009C3772" w:rsidRDefault="009C3772" w:rsidP="00AA0987"/>
    <w:p w14:paraId="0BD3B95F" w14:textId="77777777" w:rsidR="009C3772" w:rsidRDefault="009C3772" w:rsidP="00AA0987"/>
    <w:p w14:paraId="547B2A28" w14:textId="77777777" w:rsidR="009C3772" w:rsidRDefault="009C3772" w:rsidP="00AA0987"/>
    <w:p w14:paraId="140D26A9" w14:textId="77777777" w:rsidR="009C3772" w:rsidRDefault="009C3772" w:rsidP="00AA0987"/>
    <w:p w14:paraId="5790EAF9" w14:textId="77777777" w:rsidR="009C3772" w:rsidRDefault="009C3772" w:rsidP="00AA0987"/>
    <w:p w14:paraId="6D933A88" w14:textId="77777777" w:rsidR="009C3772" w:rsidRDefault="009C3772" w:rsidP="00AA0987"/>
    <w:p w14:paraId="443958B6" w14:textId="77777777" w:rsidR="009C3772" w:rsidRDefault="009C3772" w:rsidP="00AA0987"/>
    <w:p w14:paraId="670D07C5" w14:textId="77777777" w:rsidR="009C3772" w:rsidRDefault="009C3772" w:rsidP="00AA0987"/>
    <w:p w14:paraId="79EFFF9B" w14:textId="77777777" w:rsidR="009C3772" w:rsidRDefault="009C3772" w:rsidP="00AA0987"/>
    <w:p w14:paraId="072DE4DC" w14:textId="77777777" w:rsidR="00547C5A" w:rsidRDefault="00547C5A" w:rsidP="00AA0987"/>
    <w:p w14:paraId="06B16FAB" w14:textId="77777777" w:rsidR="00D81973" w:rsidRDefault="00D81973" w:rsidP="00AB0684">
      <w:pPr>
        <w:autoSpaceDE w:val="0"/>
        <w:autoSpaceDN w:val="0"/>
        <w:adjustRightInd w:val="0"/>
        <w:outlineLvl w:val="1"/>
        <w:rPr>
          <w:rFonts w:eastAsia="Batang"/>
          <w:sz w:val="28"/>
          <w:szCs w:val="28"/>
          <w:lang w:eastAsia="ko-KR"/>
        </w:rPr>
      </w:pPr>
    </w:p>
    <w:p w14:paraId="601598E2" w14:textId="77777777" w:rsidR="00D81973" w:rsidRDefault="00D81973" w:rsidP="00462B6C">
      <w:pPr>
        <w:autoSpaceDE w:val="0"/>
        <w:autoSpaceDN w:val="0"/>
        <w:adjustRightInd w:val="0"/>
        <w:ind w:left="4500"/>
        <w:jc w:val="right"/>
        <w:outlineLvl w:val="1"/>
        <w:rPr>
          <w:rFonts w:eastAsia="Batang"/>
          <w:sz w:val="28"/>
          <w:szCs w:val="28"/>
          <w:lang w:eastAsia="ko-KR"/>
        </w:rPr>
      </w:pPr>
    </w:p>
    <w:p w14:paraId="379704EC" w14:textId="77777777" w:rsidR="00547C5A" w:rsidRPr="00662310" w:rsidRDefault="00547C5A" w:rsidP="00462B6C">
      <w:pPr>
        <w:autoSpaceDE w:val="0"/>
        <w:autoSpaceDN w:val="0"/>
        <w:adjustRightInd w:val="0"/>
        <w:ind w:left="4500"/>
        <w:jc w:val="right"/>
        <w:outlineLvl w:val="1"/>
        <w:rPr>
          <w:rFonts w:eastAsia="Batang"/>
          <w:sz w:val="28"/>
          <w:szCs w:val="28"/>
          <w:lang w:eastAsia="ko-KR"/>
        </w:rPr>
      </w:pPr>
      <w:r w:rsidRPr="00662310">
        <w:rPr>
          <w:rFonts w:eastAsia="Batang"/>
          <w:sz w:val="28"/>
          <w:szCs w:val="28"/>
          <w:lang w:eastAsia="ko-KR"/>
        </w:rPr>
        <w:lastRenderedPageBreak/>
        <w:t>Приложение № 1</w:t>
      </w:r>
    </w:p>
    <w:p w14:paraId="37A49E03" w14:textId="77777777" w:rsidR="00547C5A" w:rsidRPr="00EB173A" w:rsidRDefault="00547C5A" w:rsidP="00462B6C">
      <w:pPr>
        <w:ind w:left="4500"/>
        <w:jc w:val="right"/>
        <w:rPr>
          <w:rFonts w:eastAsia="Batang"/>
          <w:lang w:eastAsia="ko-KR"/>
        </w:rPr>
      </w:pPr>
      <w:r w:rsidRPr="00EB173A">
        <w:rPr>
          <w:rFonts w:eastAsia="Batang"/>
          <w:lang w:eastAsia="ko-KR"/>
        </w:rPr>
        <w:t>к Положению об</w:t>
      </w:r>
    </w:p>
    <w:p w14:paraId="414EAF7B" w14:textId="77777777" w:rsidR="00547C5A" w:rsidRPr="00EB173A" w:rsidRDefault="00547C5A" w:rsidP="00462B6C">
      <w:pPr>
        <w:ind w:left="4500"/>
        <w:jc w:val="right"/>
      </w:pPr>
      <w:r w:rsidRPr="00EB173A">
        <w:t xml:space="preserve"> оплате труда работников </w:t>
      </w:r>
    </w:p>
    <w:p w14:paraId="02AEEC16" w14:textId="77777777" w:rsidR="00547C5A" w:rsidRDefault="006A7129" w:rsidP="00462B6C">
      <w:pPr>
        <w:ind w:left="4500"/>
        <w:jc w:val="right"/>
        <w:rPr>
          <w:sz w:val="28"/>
          <w:szCs w:val="28"/>
        </w:rPr>
      </w:pPr>
      <w:r>
        <w:rPr>
          <w:sz w:val="28"/>
          <w:szCs w:val="28"/>
        </w:rPr>
        <w:t>МДОБУ №12</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A7129" w:rsidRPr="004F0CC6" w14:paraId="18122245" w14:textId="77777777" w:rsidTr="007D3173">
        <w:tc>
          <w:tcPr>
            <w:tcW w:w="4788" w:type="dxa"/>
          </w:tcPr>
          <w:p w14:paraId="0BA3B8C6" w14:textId="77777777" w:rsidR="006A7129" w:rsidRPr="004F0CC6" w:rsidRDefault="006A7129" w:rsidP="00462B6C">
            <w:pPr>
              <w:rPr>
                <w:bCs/>
                <w:color w:val="000000"/>
              </w:rPr>
            </w:pPr>
          </w:p>
          <w:p w14:paraId="22F440ED" w14:textId="77777777" w:rsidR="006A7129" w:rsidRPr="004F0CC6" w:rsidRDefault="006A7129" w:rsidP="00462B6C">
            <w:pPr>
              <w:rPr>
                <w:bCs/>
                <w:color w:val="000000"/>
              </w:rPr>
            </w:pPr>
          </w:p>
          <w:p w14:paraId="0F6B8907" w14:textId="77777777" w:rsidR="006A7129" w:rsidRPr="004F0CC6" w:rsidRDefault="006A7129" w:rsidP="00462B6C">
            <w:pPr>
              <w:rPr>
                <w:bCs/>
                <w:color w:val="000000"/>
              </w:rPr>
            </w:pPr>
          </w:p>
          <w:p w14:paraId="2B7479F8" w14:textId="77777777" w:rsidR="006A7129" w:rsidRPr="004F0CC6" w:rsidRDefault="006A7129" w:rsidP="00462B6C">
            <w:pPr>
              <w:rPr>
                <w:bCs/>
                <w:color w:val="000000"/>
              </w:rPr>
            </w:pPr>
            <w:r w:rsidRPr="004F0CC6">
              <w:rPr>
                <w:bCs/>
                <w:color w:val="000000"/>
              </w:rPr>
              <w:t>«УТВЕРЖДАЮ»</w:t>
            </w:r>
          </w:p>
          <w:p w14:paraId="2E77E591" w14:textId="77777777" w:rsidR="006A7129" w:rsidRPr="004F0CC6" w:rsidRDefault="006A7129" w:rsidP="00462B6C">
            <w:pPr>
              <w:rPr>
                <w:bCs/>
                <w:color w:val="000000"/>
              </w:rPr>
            </w:pPr>
            <w:r w:rsidRPr="004F0CC6">
              <w:rPr>
                <w:bCs/>
                <w:color w:val="000000"/>
              </w:rPr>
              <w:t>Заведующий МДОБУ №12</w:t>
            </w:r>
          </w:p>
          <w:p w14:paraId="48AEABED" w14:textId="77777777" w:rsidR="006A7129" w:rsidRPr="004F0CC6" w:rsidRDefault="006A7129" w:rsidP="00462B6C">
            <w:pPr>
              <w:rPr>
                <w:bCs/>
                <w:color w:val="000000"/>
              </w:rPr>
            </w:pPr>
          </w:p>
          <w:p w14:paraId="700686CA" w14:textId="77777777" w:rsidR="006A7129" w:rsidRPr="004F0CC6" w:rsidRDefault="006A7129" w:rsidP="00462B6C">
            <w:pPr>
              <w:rPr>
                <w:bCs/>
                <w:color w:val="000000"/>
              </w:rPr>
            </w:pPr>
            <w:r w:rsidRPr="004F0CC6">
              <w:rPr>
                <w:bCs/>
                <w:color w:val="000000"/>
              </w:rPr>
              <w:t>_______________/</w:t>
            </w:r>
            <w:proofErr w:type="spellStart"/>
            <w:r w:rsidRPr="004F0CC6">
              <w:rPr>
                <w:bCs/>
                <w:color w:val="000000"/>
              </w:rPr>
              <w:t>Таркивская</w:t>
            </w:r>
            <w:proofErr w:type="spellEnd"/>
            <w:r w:rsidRPr="004F0CC6">
              <w:rPr>
                <w:bCs/>
                <w:color w:val="000000"/>
              </w:rPr>
              <w:t xml:space="preserve"> М.Н./</w:t>
            </w:r>
          </w:p>
          <w:p w14:paraId="456DD3E4" w14:textId="77777777" w:rsidR="006A7129" w:rsidRPr="004F0CC6" w:rsidRDefault="006A7129" w:rsidP="00462B6C">
            <w:pPr>
              <w:rPr>
                <w:bCs/>
                <w:color w:val="000000"/>
              </w:rPr>
            </w:pPr>
            <w:r w:rsidRPr="004F0CC6">
              <w:rPr>
                <w:bCs/>
                <w:color w:val="000000"/>
              </w:rPr>
              <w:t>«____»_____________2019 год</w:t>
            </w:r>
          </w:p>
          <w:p w14:paraId="2166A9DF" w14:textId="77777777" w:rsidR="006A7129" w:rsidRPr="004F0CC6" w:rsidRDefault="006A7129" w:rsidP="00462B6C">
            <w:pPr>
              <w:rPr>
                <w:bCs/>
                <w:color w:val="000000"/>
              </w:rPr>
            </w:pPr>
            <w:r w:rsidRPr="004F0CC6">
              <w:rPr>
                <w:bCs/>
                <w:color w:val="000000"/>
              </w:rPr>
              <w:t>М.П.</w:t>
            </w:r>
          </w:p>
        </w:tc>
        <w:tc>
          <w:tcPr>
            <w:tcW w:w="4788" w:type="dxa"/>
          </w:tcPr>
          <w:p w14:paraId="7A8F93E5" w14:textId="77777777" w:rsidR="006A7129" w:rsidRPr="004F0CC6" w:rsidRDefault="006A7129" w:rsidP="00462B6C">
            <w:pPr>
              <w:jc w:val="center"/>
              <w:rPr>
                <w:bCs/>
                <w:color w:val="000000"/>
              </w:rPr>
            </w:pPr>
          </w:p>
          <w:p w14:paraId="7129A7C2" w14:textId="77777777" w:rsidR="006A7129" w:rsidRPr="004F0CC6" w:rsidRDefault="006A7129" w:rsidP="00462B6C">
            <w:pPr>
              <w:jc w:val="right"/>
              <w:rPr>
                <w:bCs/>
                <w:color w:val="000000"/>
              </w:rPr>
            </w:pPr>
          </w:p>
          <w:p w14:paraId="6615A926" w14:textId="77777777" w:rsidR="006A7129" w:rsidRPr="004F0CC6" w:rsidRDefault="006A7129" w:rsidP="00462B6C">
            <w:pPr>
              <w:rPr>
                <w:bCs/>
                <w:color w:val="000000"/>
              </w:rPr>
            </w:pPr>
          </w:p>
          <w:p w14:paraId="6806F164" w14:textId="77777777" w:rsidR="006A7129" w:rsidRPr="004F0CC6" w:rsidRDefault="006A7129" w:rsidP="00462B6C">
            <w:pPr>
              <w:rPr>
                <w:bCs/>
                <w:color w:val="000000"/>
              </w:rPr>
            </w:pPr>
            <w:r w:rsidRPr="004F0CC6">
              <w:rPr>
                <w:bCs/>
                <w:color w:val="000000"/>
              </w:rPr>
              <w:t>«СОГЛАСОВАНО»</w:t>
            </w:r>
          </w:p>
          <w:p w14:paraId="6D677A51" w14:textId="77777777" w:rsidR="006A7129" w:rsidRPr="004F0CC6" w:rsidRDefault="006A7129" w:rsidP="00462B6C">
            <w:pPr>
              <w:rPr>
                <w:bCs/>
                <w:color w:val="000000"/>
              </w:rPr>
            </w:pPr>
            <w:r w:rsidRPr="004F0CC6">
              <w:rPr>
                <w:bCs/>
                <w:color w:val="000000"/>
              </w:rPr>
              <w:t>Председатель Профкома</w:t>
            </w:r>
          </w:p>
          <w:p w14:paraId="35CC7255" w14:textId="77777777" w:rsidR="006A7129" w:rsidRPr="004F0CC6" w:rsidRDefault="006A7129" w:rsidP="00462B6C">
            <w:pPr>
              <w:rPr>
                <w:bCs/>
                <w:color w:val="000000"/>
              </w:rPr>
            </w:pPr>
            <w:r w:rsidRPr="004F0CC6">
              <w:rPr>
                <w:bCs/>
                <w:color w:val="000000"/>
              </w:rPr>
              <w:t>Протокол №_______от______________</w:t>
            </w:r>
          </w:p>
          <w:p w14:paraId="7F4AF8EC" w14:textId="77777777" w:rsidR="006A7129" w:rsidRPr="004F0CC6" w:rsidRDefault="006A7129" w:rsidP="00462B6C">
            <w:pPr>
              <w:rPr>
                <w:bCs/>
                <w:color w:val="000000"/>
              </w:rPr>
            </w:pPr>
            <w:r w:rsidRPr="004F0CC6">
              <w:rPr>
                <w:bCs/>
                <w:color w:val="000000"/>
              </w:rPr>
              <w:t>________________/Козлова Н.В./</w:t>
            </w:r>
          </w:p>
          <w:p w14:paraId="7A3C71F6" w14:textId="77777777" w:rsidR="006A7129" w:rsidRPr="004F0CC6" w:rsidRDefault="006A7129" w:rsidP="00462B6C">
            <w:pPr>
              <w:rPr>
                <w:bCs/>
                <w:color w:val="000000"/>
              </w:rPr>
            </w:pPr>
            <w:r w:rsidRPr="004F0CC6">
              <w:rPr>
                <w:bCs/>
                <w:color w:val="000000"/>
              </w:rPr>
              <w:t>«___»______________2019год</w:t>
            </w:r>
          </w:p>
          <w:p w14:paraId="7BECF0DC" w14:textId="77777777" w:rsidR="006A7129" w:rsidRPr="004F0CC6" w:rsidRDefault="006A7129" w:rsidP="00462B6C">
            <w:pPr>
              <w:rPr>
                <w:bCs/>
                <w:color w:val="000000"/>
              </w:rPr>
            </w:pPr>
            <w:r w:rsidRPr="004F0CC6">
              <w:rPr>
                <w:bCs/>
                <w:color w:val="000000"/>
              </w:rPr>
              <w:t>М.П.</w:t>
            </w:r>
          </w:p>
          <w:p w14:paraId="4BE129EC" w14:textId="77777777" w:rsidR="006A7129" w:rsidRPr="004F0CC6" w:rsidRDefault="006A7129" w:rsidP="00462B6C">
            <w:pPr>
              <w:jc w:val="right"/>
              <w:rPr>
                <w:bCs/>
                <w:color w:val="000000"/>
              </w:rPr>
            </w:pPr>
          </w:p>
        </w:tc>
      </w:tr>
    </w:tbl>
    <w:p w14:paraId="0AB97B40" w14:textId="77777777" w:rsidR="00547C5A" w:rsidRPr="00662310" w:rsidRDefault="00547C5A" w:rsidP="00547C5A">
      <w:pPr>
        <w:autoSpaceDE w:val="0"/>
        <w:autoSpaceDN w:val="0"/>
        <w:adjustRightInd w:val="0"/>
        <w:rPr>
          <w:rFonts w:eastAsia="Batang"/>
          <w:sz w:val="28"/>
          <w:szCs w:val="28"/>
          <w:lang w:eastAsia="ko-KR"/>
        </w:rPr>
      </w:pPr>
    </w:p>
    <w:p w14:paraId="08B9F2FC" w14:textId="77777777" w:rsidR="00547C5A" w:rsidRDefault="00547C5A" w:rsidP="00547C5A">
      <w:pPr>
        <w:pStyle w:val="1"/>
        <w:rPr>
          <w:b/>
        </w:rPr>
      </w:pPr>
      <w:r>
        <w:rPr>
          <w:b/>
        </w:rPr>
        <w:t>Базовые должностные оклады</w:t>
      </w:r>
    </w:p>
    <w:p w14:paraId="60AB71E1" w14:textId="77777777" w:rsidR="00547C5A" w:rsidRDefault="00547C5A" w:rsidP="00547C5A">
      <w:pPr>
        <w:pStyle w:val="1"/>
        <w:rPr>
          <w:b/>
        </w:rPr>
      </w:pPr>
      <w:r>
        <w:rPr>
          <w:b/>
        </w:rPr>
        <w:t xml:space="preserve"> и минимальные повышающие коэффициенты к должностным окладам по профессиональным </w:t>
      </w:r>
      <w:r w:rsidRPr="00AD3A7F">
        <w:rPr>
          <w:b/>
        </w:rPr>
        <w:t>квалификационным группам</w:t>
      </w:r>
      <w:r>
        <w:rPr>
          <w:b/>
        </w:rPr>
        <w:t xml:space="preserve"> и рекомендуемые размеры повышающих </w:t>
      </w:r>
      <w:bookmarkStart w:id="7" w:name="sub_111"/>
    </w:p>
    <w:p w14:paraId="2C3CB7C1" w14:textId="77777777" w:rsidR="00547C5A" w:rsidRPr="00F13C1D" w:rsidRDefault="00547C5A" w:rsidP="00547C5A">
      <w:pPr>
        <w:rPr>
          <w:sz w:val="28"/>
          <w:szCs w:val="28"/>
        </w:rPr>
      </w:pPr>
      <w:r>
        <w:t>1</w:t>
      </w:r>
      <w:r w:rsidRPr="00F13C1D">
        <w:rPr>
          <w:sz w:val="28"/>
          <w:szCs w:val="28"/>
        </w:rPr>
        <w:t>. По занимаемым должностям работников муниципальных образовательных учреждений</w:t>
      </w:r>
    </w:p>
    <w:bookmarkEnd w:id="7"/>
    <w:p w14:paraId="306239FC" w14:textId="77777777" w:rsidR="00547C5A" w:rsidRPr="00F13C1D" w:rsidRDefault="00547C5A" w:rsidP="00547C5A">
      <w:pPr>
        <w:shd w:val="clear" w:color="auto" w:fill="FFFFFF"/>
        <w:jc w:val="center"/>
        <w:rPr>
          <w:b/>
          <w:bCs/>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7140"/>
        <w:gridCol w:w="1941"/>
      </w:tblGrid>
      <w:tr w:rsidR="00547C5A" w:rsidRPr="00462B6C" w14:paraId="38BF4496" w14:textId="77777777" w:rsidTr="004F0CC6">
        <w:tc>
          <w:tcPr>
            <w:tcW w:w="700" w:type="dxa"/>
            <w:tcBorders>
              <w:top w:val="single" w:sz="4" w:space="0" w:color="auto"/>
              <w:bottom w:val="single" w:sz="4" w:space="0" w:color="auto"/>
              <w:right w:val="single" w:sz="4" w:space="0" w:color="auto"/>
            </w:tcBorders>
          </w:tcPr>
          <w:p w14:paraId="43574E57"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w:t>
            </w:r>
            <w:r w:rsidRPr="00462B6C">
              <w:rPr>
                <w:rFonts w:ascii="Times New Roman" w:hAnsi="Times New Roman" w:cs="Times New Roman"/>
                <w:bCs/>
                <w:spacing w:val="-3"/>
              </w:rPr>
              <w:br/>
              <w:t>п/п</w:t>
            </w:r>
          </w:p>
        </w:tc>
        <w:tc>
          <w:tcPr>
            <w:tcW w:w="7140" w:type="dxa"/>
            <w:tcBorders>
              <w:top w:val="single" w:sz="4" w:space="0" w:color="auto"/>
              <w:left w:val="single" w:sz="4" w:space="0" w:color="auto"/>
              <w:bottom w:val="single" w:sz="4" w:space="0" w:color="auto"/>
              <w:right w:val="single" w:sz="4" w:space="0" w:color="auto"/>
            </w:tcBorders>
          </w:tcPr>
          <w:p w14:paraId="076538A0"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Профессиональная группа/ квалификационный уровень</w:t>
            </w:r>
          </w:p>
        </w:tc>
        <w:tc>
          <w:tcPr>
            <w:tcW w:w="1941" w:type="dxa"/>
            <w:tcBorders>
              <w:top w:val="single" w:sz="4" w:space="0" w:color="auto"/>
              <w:left w:val="single" w:sz="4" w:space="0" w:color="auto"/>
              <w:bottom w:val="single" w:sz="4" w:space="0" w:color="auto"/>
            </w:tcBorders>
          </w:tcPr>
          <w:p w14:paraId="5139FD82"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Рекомендуемый повышающий коэффициент</w:t>
            </w:r>
          </w:p>
        </w:tc>
      </w:tr>
      <w:tr w:rsidR="00547C5A" w:rsidRPr="00462B6C" w14:paraId="09B802AF" w14:textId="77777777" w:rsidTr="004F0CC6">
        <w:tc>
          <w:tcPr>
            <w:tcW w:w="700" w:type="dxa"/>
            <w:tcBorders>
              <w:top w:val="single" w:sz="4" w:space="0" w:color="auto"/>
              <w:bottom w:val="single" w:sz="4" w:space="0" w:color="auto"/>
              <w:right w:val="single" w:sz="4" w:space="0" w:color="auto"/>
            </w:tcBorders>
          </w:tcPr>
          <w:p w14:paraId="1CB6F899"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1</w:t>
            </w:r>
          </w:p>
        </w:tc>
        <w:tc>
          <w:tcPr>
            <w:tcW w:w="7140" w:type="dxa"/>
            <w:tcBorders>
              <w:top w:val="single" w:sz="4" w:space="0" w:color="auto"/>
              <w:left w:val="single" w:sz="4" w:space="0" w:color="auto"/>
              <w:bottom w:val="single" w:sz="4" w:space="0" w:color="auto"/>
              <w:right w:val="single" w:sz="4" w:space="0" w:color="auto"/>
            </w:tcBorders>
          </w:tcPr>
          <w:p w14:paraId="326BD1B6"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2</w:t>
            </w:r>
          </w:p>
        </w:tc>
        <w:tc>
          <w:tcPr>
            <w:tcW w:w="1941" w:type="dxa"/>
            <w:tcBorders>
              <w:top w:val="single" w:sz="4" w:space="0" w:color="auto"/>
              <w:left w:val="single" w:sz="4" w:space="0" w:color="auto"/>
              <w:bottom w:val="single" w:sz="4" w:space="0" w:color="auto"/>
            </w:tcBorders>
          </w:tcPr>
          <w:p w14:paraId="6D58FB92"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3</w:t>
            </w:r>
          </w:p>
        </w:tc>
      </w:tr>
      <w:tr w:rsidR="00547C5A" w:rsidRPr="00462B6C" w14:paraId="26281C0B" w14:textId="77777777" w:rsidTr="004F0CC6">
        <w:tc>
          <w:tcPr>
            <w:tcW w:w="700" w:type="dxa"/>
            <w:vMerge w:val="restart"/>
            <w:tcBorders>
              <w:top w:val="single" w:sz="4" w:space="0" w:color="auto"/>
              <w:bottom w:val="single" w:sz="4" w:space="0" w:color="auto"/>
              <w:right w:val="single" w:sz="4" w:space="0" w:color="auto"/>
            </w:tcBorders>
          </w:tcPr>
          <w:p w14:paraId="734BA3C0" w14:textId="77777777" w:rsidR="00547C5A" w:rsidRPr="00462B6C" w:rsidRDefault="00547C5A" w:rsidP="004F0CC6">
            <w:pPr>
              <w:pStyle w:val="a8"/>
              <w:jc w:val="center"/>
              <w:rPr>
                <w:rFonts w:ascii="Times New Roman" w:hAnsi="Times New Roman" w:cs="Times New Roman"/>
                <w:bCs/>
                <w:spacing w:val="-3"/>
              </w:rPr>
            </w:pPr>
            <w:bookmarkStart w:id="8" w:name="sub_1111"/>
            <w:r w:rsidRPr="00462B6C">
              <w:rPr>
                <w:rFonts w:ascii="Times New Roman" w:hAnsi="Times New Roman" w:cs="Times New Roman"/>
                <w:bCs/>
                <w:spacing w:val="-3"/>
              </w:rPr>
              <w:t>1</w:t>
            </w:r>
            <w:bookmarkEnd w:id="8"/>
          </w:p>
        </w:tc>
        <w:tc>
          <w:tcPr>
            <w:tcW w:w="9081" w:type="dxa"/>
            <w:gridSpan w:val="2"/>
            <w:tcBorders>
              <w:top w:val="single" w:sz="4" w:space="0" w:color="auto"/>
              <w:left w:val="single" w:sz="4" w:space="0" w:color="auto"/>
              <w:bottom w:val="single" w:sz="4" w:space="0" w:color="auto"/>
            </w:tcBorders>
          </w:tcPr>
          <w:p w14:paraId="37D5F516" w14:textId="77777777" w:rsidR="00547C5A" w:rsidRPr="00462B6C" w:rsidRDefault="00547C5A" w:rsidP="004F0CC6">
            <w:pPr>
              <w:pStyle w:val="a9"/>
              <w:rPr>
                <w:rFonts w:ascii="Times New Roman" w:hAnsi="Times New Roman" w:cs="Times New Roman"/>
                <w:bCs/>
                <w:spacing w:val="-3"/>
              </w:rPr>
            </w:pPr>
            <w:r w:rsidRPr="00462B6C">
              <w:rPr>
                <w:rFonts w:ascii="Times New Roman" w:hAnsi="Times New Roman" w:cs="Times New Roman"/>
                <w:bCs/>
                <w:spacing w:val="-3"/>
              </w:rPr>
              <w:t>Должности работников учебно-вспомогательного персонала второго уровня</w:t>
            </w:r>
          </w:p>
        </w:tc>
      </w:tr>
      <w:tr w:rsidR="00547C5A" w:rsidRPr="00462B6C" w14:paraId="15EE48A4" w14:textId="77777777" w:rsidTr="004F0CC6">
        <w:tc>
          <w:tcPr>
            <w:tcW w:w="700" w:type="dxa"/>
            <w:vMerge/>
            <w:tcBorders>
              <w:top w:val="single" w:sz="4" w:space="0" w:color="auto"/>
              <w:bottom w:val="single" w:sz="4" w:space="0" w:color="auto"/>
              <w:right w:val="single" w:sz="4" w:space="0" w:color="auto"/>
            </w:tcBorders>
          </w:tcPr>
          <w:p w14:paraId="6BC89DAC" w14:textId="77777777" w:rsidR="00547C5A" w:rsidRPr="00462B6C" w:rsidRDefault="00547C5A" w:rsidP="004F0CC6">
            <w:pPr>
              <w:pStyle w:val="a8"/>
              <w:rPr>
                <w:rFonts w:ascii="Times New Roman" w:hAnsi="Times New Roman" w:cs="Times New Roman"/>
                <w:bCs/>
                <w:spacing w:val="-3"/>
              </w:rPr>
            </w:pPr>
          </w:p>
        </w:tc>
        <w:tc>
          <w:tcPr>
            <w:tcW w:w="9081" w:type="dxa"/>
            <w:gridSpan w:val="2"/>
            <w:tcBorders>
              <w:top w:val="single" w:sz="4" w:space="0" w:color="auto"/>
              <w:left w:val="single" w:sz="4" w:space="0" w:color="auto"/>
              <w:bottom w:val="single" w:sz="4" w:space="0" w:color="auto"/>
            </w:tcBorders>
          </w:tcPr>
          <w:p w14:paraId="0A55BADC" w14:textId="77777777" w:rsidR="00547C5A" w:rsidRPr="00462B6C" w:rsidRDefault="00547C5A" w:rsidP="004F0CC6">
            <w:pPr>
              <w:pStyle w:val="a9"/>
              <w:jc w:val="center"/>
              <w:rPr>
                <w:rFonts w:ascii="Times New Roman" w:hAnsi="Times New Roman" w:cs="Times New Roman"/>
                <w:bCs/>
                <w:spacing w:val="-3"/>
              </w:rPr>
            </w:pPr>
            <w:r w:rsidRPr="00462B6C">
              <w:rPr>
                <w:rFonts w:ascii="Times New Roman" w:hAnsi="Times New Roman" w:cs="Times New Roman"/>
                <w:bCs/>
                <w:spacing w:val="-3"/>
              </w:rPr>
              <w:t xml:space="preserve">Базовый оклад (базовый должностной оклад), базовые ставки заработной платы – </w:t>
            </w:r>
            <w:r w:rsidRPr="003F3DA4">
              <w:rPr>
                <w:rFonts w:ascii="Times New Roman" w:hAnsi="Times New Roman" w:cs="Times New Roman"/>
                <w:bCs/>
                <w:spacing w:val="-3"/>
              </w:rPr>
              <w:t>5609,00 рублей</w:t>
            </w:r>
          </w:p>
        </w:tc>
      </w:tr>
      <w:tr w:rsidR="00547C5A" w:rsidRPr="00462B6C" w14:paraId="34898A31" w14:textId="77777777" w:rsidTr="004F0CC6">
        <w:tc>
          <w:tcPr>
            <w:tcW w:w="700" w:type="dxa"/>
            <w:tcBorders>
              <w:top w:val="single" w:sz="4" w:space="0" w:color="auto"/>
              <w:bottom w:val="single" w:sz="4" w:space="0" w:color="auto"/>
              <w:right w:val="single" w:sz="4" w:space="0" w:color="auto"/>
            </w:tcBorders>
          </w:tcPr>
          <w:p w14:paraId="71657053"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1.1</w:t>
            </w:r>
          </w:p>
        </w:tc>
        <w:tc>
          <w:tcPr>
            <w:tcW w:w="7140" w:type="dxa"/>
            <w:tcBorders>
              <w:top w:val="single" w:sz="4" w:space="0" w:color="auto"/>
              <w:left w:val="single" w:sz="4" w:space="0" w:color="auto"/>
              <w:bottom w:val="single" w:sz="4" w:space="0" w:color="auto"/>
              <w:right w:val="single" w:sz="4" w:space="0" w:color="auto"/>
            </w:tcBorders>
          </w:tcPr>
          <w:p w14:paraId="5B931B8F" w14:textId="77777777" w:rsidR="00547C5A" w:rsidRPr="00462B6C" w:rsidRDefault="00547C5A" w:rsidP="004F0CC6">
            <w:pPr>
              <w:pStyle w:val="a9"/>
              <w:rPr>
                <w:rFonts w:ascii="Times New Roman" w:hAnsi="Times New Roman" w:cs="Times New Roman"/>
                <w:bCs/>
                <w:spacing w:val="-3"/>
              </w:rPr>
            </w:pPr>
            <w:r w:rsidRPr="00462B6C">
              <w:rPr>
                <w:rFonts w:ascii="Times New Roman" w:hAnsi="Times New Roman" w:cs="Times New Roman"/>
                <w:bCs/>
                <w:spacing w:val="-3"/>
              </w:rPr>
              <w:t>Младший воспитатель, помощник воспитателя;</w:t>
            </w:r>
          </w:p>
        </w:tc>
        <w:tc>
          <w:tcPr>
            <w:tcW w:w="1941" w:type="dxa"/>
            <w:tcBorders>
              <w:top w:val="single" w:sz="4" w:space="0" w:color="auto"/>
              <w:left w:val="single" w:sz="4" w:space="0" w:color="auto"/>
              <w:bottom w:val="single" w:sz="4" w:space="0" w:color="auto"/>
            </w:tcBorders>
          </w:tcPr>
          <w:p w14:paraId="35951D15"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0,1</w:t>
            </w:r>
          </w:p>
        </w:tc>
      </w:tr>
      <w:tr w:rsidR="00547C5A" w:rsidRPr="00462B6C" w14:paraId="363DDA9C" w14:textId="77777777" w:rsidTr="004F0CC6">
        <w:tc>
          <w:tcPr>
            <w:tcW w:w="700" w:type="dxa"/>
            <w:vMerge w:val="restart"/>
            <w:tcBorders>
              <w:top w:val="single" w:sz="4" w:space="0" w:color="auto"/>
              <w:bottom w:val="single" w:sz="4" w:space="0" w:color="auto"/>
              <w:right w:val="single" w:sz="4" w:space="0" w:color="auto"/>
            </w:tcBorders>
          </w:tcPr>
          <w:p w14:paraId="1B87524B" w14:textId="77777777" w:rsidR="00547C5A" w:rsidRPr="00462B6C" w:rsidRDefault="00547C5A" w:rsidP="004F0CC6">
            <w:pPr>
              <w:pStyle w:val="a8"/>
              <w:jc w:val="center"/>
              <w:rPr>
                <w:rFonts w:ascii="Times New Roman" w:hAnsi="Times New Roman" w:cs="Times New Roman"/>
                <w:bCs/>
                <w:spacing w:val="-3"/>
              </w:rPr>
            </w:pPr>
            <w:bookmarkStart w:id="9" w:name="sub_1112"/>
            <w:r w:rsidRPr="00462B6C">
              <w:rPr>
                <w:rFonts w:ascii="Times New Roman" w:hAnsi="Times New Roman" w:cs="Times New Roman"/>
                <w:bCs/>
                <w:spacing w:val="-3"/>
              </w:rPr>
              <w:t>2</w:t>
            </w:r>
            <w:bookmarkEnd w:id="9"/>
          </w:p>
        </w:tc>
        <w:tc>
          <w:tcPr>
            <w:tcW w:w="9081" w:type="dxa"/>
            <w:gridSpan w:val="2"/>
            <w:tcBorders>
              <w:top w:val="single" w:sz="4" w:space="0" w:color="auto"/>
              <w:left w:val="single" w:sz="4" w:space="0" w:color="auto"/>
              <w:bottom w:val="single" w:sz="4" w:space="0" w:color="auto"/>
            </w:tcBorders>
          </w:tcPr>
          <w:p w14:paraId="316CCE94" w14:textId="77777777" w:rsidR="00547C5A" w:rsidRPr="00462B6C" w:rsidRDefault="00547C5A" w:rsidP="004F0CC6">
            <w:pPr>
              <w:pStyle w:val="a9"/>
              <w:rPr>
                <w:rFonts w:ascii="Times New Roman" w:hAnsi="Times New Roman" w:cs="Times New Roman"/>
                <w:bCs/>
                <w:spacing w:val="-3"/>
              </w:rPr>
            </w:pPr>
            <w:r w:rsidRPr="00462B6C">
              <w:rPr>
                <w:rFonts w:ascii="Times New Roman" w:hAnsi="Times New Roman" w:cs="Times New Roman"/>
                <w:bCs/>
                <w:spacing w:val="-3"/>
              </w:rPr>
              <w:t xml:space="preserve">Должности  педагогических работников </w:t>
            </w:r>
          </w:p>
        </w:tc>
      </w:tr>
      <w:tr w:rsidR="00547C5A" w:rsidRPr="00462B6C" w14:paraId="21581F98" w14:textId="77777777" w:rsidTr="004F0CC6">
        <w:tc>
          <w:tcPr>
            <w:tcW w:w="700" w:type="dxa"/>
            <w:vMerge/>
            <w:tcBorders>
              <w:top w:val="single" w:sz="4" w:space="0" w:color="auto"/>
              <w:bottom w:val="single" w:sz="4" w:space="0" w:color="auto"/>
              <w:right w:val="single" w:sz="4" w:space="0" w:color="auto"/>
            </w:tcBorders>
          </w:tcPr>
          <w:p w14:paraId="7DF85A26" w14:textId="77777777" w:rsidR="00547C5A" w:rsidRPr="00462B6C" w:rsidRDefault="00547C5A" w:rsidP="004F0CC6">
            <w:pPr>
              <w:pStyle w:val="a8"/>
              <w:rPr>
                <w:rFonts w:ascii="Times New Roman" w:hAnsi="Times New Roman" w:cs="Times New Roman"/>
                <w:bCs/>
                <w:spacing w:val="-3"/>
              </w:rPr>
            </w:pPr>
          </w:p>
        </w:tc>
        <w:tc>
          <w:tcPr>
            <w:tcW w:w="9081" w:type="dxa"/>
            <w:gridSpan w:val="2"/>
            <w:tcBorders>
              <w:top w:val="single" w:sz="4" w:space="0" w:color="auto"/>
              <w:left w:val="single" w:sz="4" w:space="0" w:color="auto"/>
              <w:bottom w:val="single" w:sz="4" w:space="0" w:color="auto"/>
            </w:tcBorders>
          </w:tcPr>
          <w:p w14:paraId="3BA76EF2" w14:textId="77777777" w:rsidR="00547C5A" w:rsidRPr="00462B6C" w:rsidRDefault="00547C5A" w:rsidP="003F3DA4">
            <w:pPr>
              <w:pStyle w:val="a9"/>
              <w:jc w:val="center"/>
              <w:rPr>
                <w:rFonts w:ascii="Times New Roman" w:hAnsi="Times New Roman" w:cs="Times New Roman"/>
                <w:bCs/>
                <w:spacing w:val="-3"/>
              </w:rPr>
            </w:pPr>
            <w:r w:rsidRPr="00462B6C">
              <w:rPr>
                <w:rFonts w:ascii="Times New Roman" w:hAnsi="Times New Roman" w:cs="Times New Roman"/>
                <w:bCs/>
                <w:spacing w:val="-3"/>
              </w:rPr>
              <w:t xml:space="preserve">Базовый оклад (базовый должностной оклад), базовые ставки заработной платы </w:t>
            </w:r>
            <w:r w:rsidRPr="00462B6C">
              <w:rPr>
                <w:rFonts w:ascii="Times New Roman" w:hAnsi="Times New Roman" w:cs="Times New Roman"/>
                <w:b/>
                <w:bCs/>
                <w:spacing w:val="-3"/>
              </w:rPr>
              <w:t xml:space="preserve">– </w:t>
            </w:r>
            <w:r w:rsidRPr="003F3DA4">
              <w:rPr>
                <w:rFonts w:ascii="Times New Roman" w:hAnsi="Times New Roman" w:cs="Times New Roman"/>
                <w:bCs/>
                <w:spacing w:val="-3"/>
              </w:rPr>
              <w:t xml:space="preserve">6356,00 рубля </w:t>
            </w:r>
          </w:p>
        </w:tc>
      </w:tr>
      <w:tr w:rsidR="00547C5A" w:rsidRPr="00462B6C" w14:paraId="07B345E7" w14:textId="77777777" w:rsidTr="004F0CC6">
        <w:tc>
          <w:tcPr>
            <w:tcW w:w="700" w:type="dxa"/>
            <w:tcBorders>
              <w:top w:val="single" w:sz="4" w:space="0" w:color="auto"/>
              <w:bottom w:val="single" w:sz="4" w:space="0" w:color="auto"/>
              <w:right w:val="single" w:sz="4" w:space="0" w:color="auto"/>
            </w:tcBorders>
          </w:tcPr>
          <w:p w14:paraId="4CC0D05A"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2.1</w:t>
            </w:r>
          </w:p>
        </w:tc>
        <w:tc>
          <w:tcPr>
            <w:tcW w:w="7140" w:type="dxa"/>
            <w:tcBorders>
              <w:top w:val="single" w:sz="4" w:space="0" w:color="auto"/>
              <w:left w:val="single" w:sz="4" w:space="0" w:color="auto"/>
              <w:bottom w:val="single" w:sz="4" w:space="0" w:color="auto"/>
              <w:right w:val="single" w:sz="4" w:space="0" w:color="auto"/>
            </w:tcBorders>
          </w:tcPr>
          <w:p w14:paraId="1C05E723" w14:textId="77777777" w:rsidR="00547C5A" w:rsidRPr="00462B6C" w:rsidRDefault="00547C5A" w:rsidP="004F0CC6">
            <w:pPr>
              <w:pStyle w:val="a9"/>
              <w:jc w:val="both"/>
              <w:rPr>
                <w:rFonts w:ascii="Times New Roman" w:hAnsi="Times New Roman" w:cs="Times New Roman"/>
                <w:bCs/>
                <w:spacing w:val="-3"/>
              </w:rPr>
            </w:pPr>
            <w:r w:rsidRPr="00462B6C">
              <w:rPr>
                <w:rFonts w:ascii="Times New Roman" w:hAnsi="Times New Roman" w:cs="Times New Roman"/>
                <w:bCs/>
                <w:spacing w:val="-3"/>
              </w:rPr>
              <w:t>1 квалификационный уровень:</w:t>
            </w:r>
          </w:p>
          <w:p w14:paraId="2980E669" w14:textId="77777777" w:rsidR="00547C5A" w:rsidRPr="00462B6C" w:rsidRDefault="00547C5A" w:rsidP="004F0CC6">
            <w:pPr>
              <w:pStyle w:val="a9"/>
              <w:jc w:val="both"/>
              <w:rPr>
                <w:rFonts w:ascii="Times New Roman" w:hAnsi="Times New Roman" w:cs="Times New Roman"/>
                <w:bCs/>
                <w:spacing w:val="-3"/>
              </w:rPr>
            </w:pPr>
            <w:r w:rsidRPr="00462B6C">
              <w:rPr>
                <w:rFonts w:ascii="Times New Roman" w:hAnsi="Times New Roman" w:cs="Times New Roman"/>
                <w:bCs/>
                <w:spacing w:val="-3"/>
              </w:rPr>
              <w:t>Инструктор по физической культуре; музыкальный руководитель</w:t>
            </w:r>
          </w:p>
        </w:tc>
        <w:tc>
          <w:tcPr>
            <w:tcW w:w="1941" w:type="dxa"/>
            <w:tcBorders>
              <w:top w:val="single" w:sz="4" w:space="0" w:color="auto"/>
              <w:left w:val="single" w:sz="4" w:space="0" w:color="auto"/>
              <w:bottom w:val="single" w:sz="4" w:space="0" w:color="auto"/>
            </w:tcBorders>
          </w:tcPr>
          <w:p w14:paraId="51140291"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0,00</w:t>
            </w:r>
          </w:p>
        </w:tc>
      </w:tr>
      <w:tr w:rsidR="00547C5A" w:rsidRPr="00462B6C" w14:paraId="07CC86F9" w14:textId="77777777" w:rsidTr="004F0CC6">
        <w:tc>
          <w:tcPr>
            <w:tcW w:w="700" w:type="dxa"/>
            <w:tcBorders>
              <w:top w:val="single" w:sz="4" w:space="0" w:color="auto"/>
              <w:bottom w:val="single" w:sz="4" w:space="0" w:color="auto"/>
              <w:right w:val="single" w:sz="4" w:space="0" w:color="auto"/>
            </w:tcBorders>
          </w:tcPr>
          <w:p w14:paraId="038D5E80"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2.2</w:t>
            </w:r>
          </w:p>
        </w:tc>
        <w:tc>
          <w:tcPr>
            <w:tcW w:w="7140" w:type="dxa"/>
            <w:tcBorders>
              <w:top w:val="single" w:sz="4" w:space="0" w:color="auto"/>
              <w:left w:val="single" w:sz="4" w:space="0" w:color="auto"/>
              <w:bottom w:val="single" w:sz="4" w:space="0" w:color="auto"/>
              <w:right w:val="single" w:sz="4" w:space="0" w:color="auto"/>
            </w:tcBorders>
          </w:tcPr>
          <w:p w14:paraId="616F1516" w14:textId="77777777" w:rsidR="00547C5A" w:rsidRPr="00462B6C" w:rsidRDefault="00547C5A" w:rsidP="004F0CC6">
            <w:pPr>
              <w:pStyle w:val="a9"/>
              <w:jc w:val="both"/>
              <w:rPr>
                <w:rFonts w:ascii="Times New Roman" w:hAnsi="Times New Roman" w:cs="Times New Roman"/>
                <w:bCs/>
                <w:spacing w:val="-3"/>
              </w:rPr>
            </w:pPr>
            <w:r w:rsidRPr="00462B6C">
              <w:rPr>
                <w:rFonts w:ascii="Times New Roman" w:hAnsi="Times New Roman" w:cs="Times New Roman"/>
                <w:bCs/>
                <w:spacing w:val="-3"/>
              </w:rPr>
              <w:t>2 квалификационный уровень:</w:t>
            </w:r>
          </w:p>
          <w:p w14:paraId="7D88DCDB" w14:textId="77777777" w:rsidR="00547C5A" w:rsidRPr="00462B6C" w:rsidRDefault="00547C5A" w:rsidP="004F0CC6">
            <w:pPr>
              <w:pStyle w:val="a9"/>
              <w:jc w:val="both"/>
              <w:rPr>
                <w:rFonts w:ascii="Times New Roman" w:hAnsi="Times New Roman" w:cs="Times New Roman"/>
                <w:bCs/>
                <w:spacing w:val="-3"/>
              </w:rPr>
            </w:pPr>
            <w:r w:rsidRPr="00462B6C">
              <w:rPr>
                <w:rFonts w:ascii="Times New Roman" w:hAnsi="Times New Roman" w:cs="Times New Roman"/>
                <w:bCs/>
                <w:spacing w:val="-3"/>
              </w:rPr>
              <w:t>Педагог дополнительного образования</w:t>
            </w:r>
          </w:p>
        </w:tc>
        <w:tc>
          <w:tcPr>
            <w:tcW w:w="1941" w:type="dxa"/>
            <w:tcBorders>
              <w:top w:val="single" w:sz="4" w:space="0" w:color="auto"/>
              <w:left w:val="single" w:sz="4" w:space="0" w:color="auto"/>
              <w:bottom w:val="single" w:sz="4" w:space="0" w:color="auto"/>
            </w:tcBorders>
          </w:tcPr>
          <w:p w14:paraId="068DC508"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0,08</w:t>
            </w:r>
          </w:p>
        </w:tc>
      </w:tr>
      <w:tr w:rsidR="00547C5A" w:rsidRPr="00462B6C" w14:paraId="1704CF46" w14:textId="77777777" w:rsidTr="004F0CC6">
        <w:tc>
          <w:tcPr>
            <w:tcW w:w="700" w:type="dxa"/>
            <w:tcBorders>
              <w:top w:val="single" w:sz="4" w:space="0" w:color="auto"/>
              <w:bottom w:val="single" w:sz="4" w:space="0" w:color="auto"/>
              <w:right w:val="single" w:sz="4" w:space="0" w:color="auto"/>
            </w:tcBorders>
          </w:tcPr>
          <w:p w14:paraId="4C62A160"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2.3.</w:t>
            </w:r>
          </w:p>
        </w:tc>
        <w:tc>
          <w:tcPr>
            <w:tcW w:w="7140" w:type="dxa"/>
            <w:tcBorders>
              <w:top w:val="single" w:sz="4" w:space="0" w:color="auto"/>
              <w:left w:val="single" w:sz="4" w:space="0" w:color="auto"/>
              <w:bottom w:val="single" w:sz="4" w:space="0" w:color="auto"/>
              <w:right w:val="single" w:sz="4" w:space="0" w:color="auto"/>
            </w:tcBorders>
          </w:tcPr>
          <w:p w14:paraId="7ED5AC13" w14:textId="77777777" w:rsidR="00547C5A" w:rsidRPr="00462B6C" w:rsidRDefault="00547C5A" w:rsidP="004F0CC6">
            <w:pPr>
              <w:pStyle w:val="a9"/>
              <w:jc w:val="both"/>
              <w:rPr>
                <w:rFonts w:ascii="Times New Roman" w:hAnsi="Times New Roman" w:cs="Times New Roman"/>
                <w:bCs/>
                <w:spacing w:val="-3"/>
              </w:rPr>
            </w:pPr>
            <w:r w:rsidRPr="00462B6C">
              <w:rPr>
                <w:rFonts w:ascii="Times New Roman" w:hAnsi="Times New Roman" w:cs="Times New Roman"/>
                <w:bCs/>
                <w:spacing w:val="-3"/>
              </w:rPr>
              <w:t>3 квалификационный уровень:</w:t>
            </w:r>
          </w:p>
          <w:p w14:paraId="66374AB0" w14:textId="77777777" w:rsidR="00547C5A" w:rsidRPr="00462B6C" w:rsidRDefault="00547C5A" w:rsidP="004F0CC6">
            <w:pPr>
              <w:pStyle w:val="a9"/>
              <w:jc w:val="both"/>
              <w:rPr>
                <w:rFonts w:ascii="Times New Roman" w:hAnsi="Times New Roman" w:cs="Times New Roman"/>
                <w:bCs/>
                <w:spacing w:val="-3"/>
              </w:rPr>
            </w:pPr>
            <w:r w:rsidRPr="00462B6C">
              <w:t>Воспитатель; педагог – психолог.</w:t>
            </w:r>
          </w:p>
        </w:tc>
        <w:tc>
          <w:tcPr>
            <w:tcW w:w="1941" w:type="dxa"/>
            <w:tcBorders>
              <w:top w:val="single" w:sz="4" w:space="0" w:color="auto"/>
              <w:left w:val="single" w:sz="4" w:space="0" w:color="auto"/>
              <w:bottom w:val="single" w:sz="4" w:space="0" w:color="auto"/>
            </w:tcBorders>
          </w:tcPr>
          <w:p w14:paraId="72393074"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0,09</w:t>
            </w:r>
          </w:p>
        </w:tc>
      </w:tr>
      <w:tr w:rsidR="00547C5A" w:rsidRPr="00462B6C" w14:paraId="7BFF27EA" w14:textId="77777777" w:rsidTr="004F0CC6">
        <w:tc>
          <w:tcPr>
            <w:tcW w:w="700" w:type="dxa"/>
            <w:tcBorders>
              <w:top w:val="single" w:sz="4" w:space="0" w:color="auto"/>
              <w:bottom w:val="single" w:sz="4" w:space="0" w:color="auto"/>
              <w:right w:val="single" w:sz="4" w:space="0" w:color="auto"/>
            </w:tcBorders>
          </w:tcPr>
          <w:p w14:paraId="2E907118"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2.4.</w:t>
            </w:r>
          </w:p>
        </w:tc>
        <w:tc>
          <w:tcPr>
            <w:tcW w:w="7140" w:type="dxa"/>
            <w:tcBorders>
              <w:top w:val="single" w:sz="4" w:space="0" w:color="auto"/>
              <w:left w:val="single" w:sz="4" w:space="0" w:color="auto"/>
              <w:bottom w:val="single" w:sz="4" w:space="0" w:color="auto"/>
              <w:right w:val="single" w:sz="4" w:space="0" w:color="auto"/>
            </w:tcBorders>
          </w:tcPr>
          <w:p w14:paraId="764F7630" w14:textId="77777777" w:rsidR="00547C5A" w:rsidRPr="00462B6C" w:rsidRDefault="00547C5A" w:rsidP="004F0CC6">
            <w:pPr>
              <w:pStyle w:val="a9"/>
              <w:jc w:val="both"/>
              <w:rPr>
                <w:rFonts w:ascii="Times New Roman" w:hAnsi="Times New Roman" w:cs="Times New Roman"/>
                <w:bCs/>
                <w:spacing w:val="-3"/>
              </w:rPr>
            </w:pPr>
            <w:r w:rsidRPr="00462B6C">
              <w:rPr>
                <w:rFonts w:ascii="Times New Roman" w:hAnsi="Times New Roman" w:cs="Times New Roman"/>
                <w:bCs/>
                <w:spacing w:val="-3"/>
              </w:rPr>
              <w:t>4 квалификационный уровень:</w:t>
            </w:r>
          </w:p>
          <w:p w14:paraId="617612C9" w14:textId="77777777" w:rsidR="00547C5A" w:rsidRPr="00462B6C" w:rsidRDefault="00547C5A" w:rsidP="004F0CC6">
            <w:pPr>
              <w:pStyle w:val="a9"/>
              <w:jc w:val="both"/>
              <w:rPr>
                <w:rFonts w:ascii="Times New Roman" w:hAnsi="Times New Roman" w:cs="Times New Roman"/>
                <w:bCs/>
                <w:spacing w:val="-3"/>
              </w:rPr>
            </w:pPr>
            <w:r w:rsidRPr="00462B6C">
              <w:rPr>
                <w:rFonts w:ascii="Times New Roman" w:hAnsi="Times New Roman" w:cs="Times New Roman"/>
                <w:bCs/>
                <w:spacing w:val="-3"/>
              </w:rPr>
              <w:t>Старший воспитатель; учитель – логопед; учитель – дефектолог.</w:t>
            </w:r>
          </w:p>
        </w:tc>
        <w:tc>
          <w:tcPr>
            <w:tcW w:w="1941" w:type="dxa"/>
            <w:tcBorders>
              <w:top w:val="single" w:sz="4" w:space="0" w:color="auto"/>
              <w:left w:val="single" w:sz="4" w:space="0" w:color="auto"/>
              <w:bottom w:val="single" w:sz="4" w:space="0" w:color="auto"/>
            </w:tcBorders>
          </w:tcPr>
          <w:p w14:paraId="09BB92E6"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0,10</w:t>
            </w:r>
          </w:p>
        </w:tc>
      </w:tr>
      <w:tr w:rsidR="00547C5A" w:rsidRPr="00462B6C" w14:paraId="2C6C40CE" w14:textId="77777777" w:rsidTr="004F0CC6">
        <w:tc>
          <w:tcPr>
            <w:tcW w:w="700" w:type="dxa"/>
            <w:tcBorders>
              <w:top w:val="single" w:sz="4" w:space="0" w:color="auto"/>
              <w:bottom w:val="single" w:sz="4" w:space="0" w:color="auto"/>
              <w:right w:val="single" w:sz="4" w:space="0" w:color="auto"/>
            </w:tcBorders>
          </w:tcPr>
          <w:p w14:paraId="06AB3C37"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2.5.</w:t>
            </w:r>
          </w:p>
        </w:tc>
        <w:tc>
          <w:tcPr>
            <w:tcW w:w="7140" w:type="dxa"/>
            <w:tcBorders>
              <w:top w:val="single" w:sz="4" w:space="0" w:color="auto"/>
              <w:left w:val="single" w:sz="4" w:space="0" w:color="auto"/>
              <w:bottom w:val="single" w:sz="4" w:space="0" w:color="auto"/>
              <w:right w:val="single" w:sz="4" w:space="0" w:color="auto"/>
            </w:tcBorders>
          </w:tcPr>
          <w:p w14:paraId="7231B55C" w14:textId="77777777" w:rsidR="00547C5A" w:rsidRPr="00462B6C" w:rsidRDefault="00547C5A" w:rsidP="004F0CC6">
            <w:pPr>
              <w:pStyle w:val="a9"/>
              <w:jc w:val="both"/>
              <w:rPr>
                <w:rFonts w:ascii="Times New Roman" w:hAnsi="Times New Roman" w:cs="Times New Roman"/>
                <w:bCs/>
                <w:spacing w:val="-3"/>
              </w:rPr>
            </w:pPr>
            <w:r w:rsidRPr="00462B6C">
              <w:rPr>
                <w:rFonts w:ascii="Times New Roman" w:hAnsi="Times New Roman" w:cs="Times New Roman"/>
                <w:bCs/>
                <w:spacing w:val="-3"/>
              </w:rPr>
              <w:t>5 квалификационный уровень:</w:t>
            </w:r>
          </w:p>
          <w:p w14:paraId="78079124" w14:textId="77777777" w:rsidR="00547C5A" w:rsidRPr="00462B6C" w:rsidRDefault="00547C5A" w:rsidP="004F0CC6">
            <w:pPr>
              <w:pStyle w:val="a9"/>
              <w:jc w:val="both"/>
              <w:rPr>
                <w:rFonts w:ascii="Times New Roman" w:hAnsi="Times New Roman" w:cs="Times New Roman"/>
                <w:bCs/>
                <w:spacing w:val="-3"/>
              </w:rPr>
            </w:pPr>
            <w:r w:rsidRPr="00462B6C">
              <w:rPr>
                <w:rFonts w:ascii="Times New Roman" w:hAnsi="Times New Roman" w:cs="Times New Roman"/>
                <w:bCs/>
                <w:spacing w:val="-3"/>
              </w:rPr>
              <w:t>воспитатель; мастер производственного обучения; методист; педагог-психолог; старший инструктор-методист; старший педагог дополнительного образования</w:t>
            </w:r>
          </w:p>
        </w:tc>
        <w:tc>
          <w:tcPr>
            <w:tcW w:w="1941" w:type="dxa"/>
            <w:tcBorders>
              <w:top w:val="single" w:sz="4" w:space="0" w:color="auto"/>
              <w:left w:val="single" w:sz="4" w:space="0" w:color="auto"/>
              <w:bottom w:val="single" w:sz="4" w:space="0" w:color="auto"/>
            </w:tcBorders>
          </w:tcPr>
          <w:p w14:paraId="555802B2" w14:textId="77777777" w:rsidR="00547C5A" w:rsidRPr="00462B6C" w:rsidRDefault="00547C5A" w:rsidP="004F0CC6">
            <w:pPr>
              <w:pStyle w:val="a8"/>
              <w:jc w:val="center"/>
              <w:rPr>
                <w:rFonts w:ascii="Times New Roman" w:hAnsi="Times New Roman" w:cs="Times New Roman"/>
                <w:bCs/>
                <w:spacing w:val="-3"/>
              </w:rPr>
            </w:pPr>
            <w:r w:rsidRPr="00462B6C">
              <w:rPr>
                <w:rFonts w:ascii="Times New Roman" w:hAnsi="Times New Roman" w:cs="Times New Roman"/>
                <w:bCs/>
                <w:spacing w:val="-3"/>
              </w:rPr>
              <w:t>0,32</w:t>
            </w:r>
          </w:p>
        </w:tc>
      </w:tr>
    </w:tbl>
    <w:p w14:paraId="4FFEE604" w14:textId="77777777" w:rsidR="00547C5A" w:rsidRPr="00662310" w:rsidRDefault="00547C5A" w:rsidP="00547C5A">
      <w:pPr>
        <w:jc w:val="both"/>
        <w:rPr>
          <w:sz w:val="28"/>
          <w:szCs w:val="28"/>
        </w:rPr>
      </w:pPr>
      <w:r>
        <w:rPr>
          <w:sz w:val="28"/>
          <w:szCs w:val="28"/>
        </w:rPr>
        <w:t xml:space="preserve"> </w:t>
      </w:r>
    </w:p>
    <w:p w14:paraId="00CB16BA" w14:textId="77777777" w:rsidR="00547C5A" w:rsidRDefault="00547C5A" w:rsidP="00AA0987"/>
    <w:p w14:paraId="0A3386EF" w14:textId="77777777" w:rsidR="009C3772" w:rsidRDefault="009C3772" w:rsidP="00AA0987"/>
    <w:p w14:paraId="75CC3C7D" w14:textId="77777777" w:rsidR="00547C5A" w:rsidRDefault="00547C5A" w:rsidP="00AA0987"/>
    <w:p w14:paraId="37397F8F" w14:textId="77777777" w:rsidR="00547C5A" w:rsidRPr="00ED2D48" w:rsidRDefault="00547C5A" w:rsidP="006A7129">
      <w:pPr>
        <w:autoSpaceDE w:val="0"/>
        <w:autoSpaceDN w:val="0"/>
        <w:adjustRightInd w:val="0"/>
        <w:ind w:left="4500"/>
        <w:jc w:val="right"/>
        <w:outlineLvl w:val="1"/>
        <w:rPr>
          <w:rFonts w:eastAsia="Batang"/>
          <w:sz w:val="28"/>
          <w:szCs w:val="28"/>
          <w:lang w:eastAsia="ko-KR"/>
        </w:rPr>
      </w:pPr>
      <w:r w:rsidRPr="00ED2D48">
        <w:rPr>
          <w:rFonts w:eastAsia="Batang"/>
          <w:sz w:val="28"/>
          <w:szCs w:val="28"/>
          <w:lang w:eastAsia="ko-KR"/>
        </w:rPr>
        <w:t>Приложение № 2</w:t>
      </w:r>
    </w:p>
    <w:p w14:paraId="33DF61A6" w14:textId="77777777" w:rsidR="00EB173A" w:rsidRPr="00EB173A" w:rsidRDefault="00547C5A" w:rsidP="006A7129">
      <w:pPr>
        <w:ind w:left="4500"/>
        <w:jc w:val="right"/>
      </w:pPr>
      <w:r w:rsidRPr="00EB173A">
        <w:rPr>
          <w:rFonts w:eastAsia="Batang"/>
          <w:lang w:eastAsia="ko-KR"/>
        </w:rPr>
        <w:lastRenderedPageBreak/>
        <w:t xml:space="preserve">к Положению </w:t>
      </w:r>
      <w:r w:rsidRPr="00EB173A">
        <w:t xml:space="preserve">об </w:t>
      </w:r>
    </w:p>
    <w:p w14:paraId="1BB1E8D6" w14:textId="77777777" w:rsidR="00547C5A" w:rsidRPr="00EB173A" w:rsidRDefault="00547C5A" w:rsidP="006A7129">
      <w:pPr>
        <w:ind w:left="4500"/>
        <w:jc w:val="right"/>
      </w:pPr>
      <w:r w:rsidRPr="00EB173A">
        <w:t xml:space="preserve">оплате труда работников </w:t>
      </w:r>
    </w:p>
    <w:p w14:paraId="133E10D1" w14:textId="77777777" w:rsidR="00547C5A" w:rsidRDefault="00547C5A" w:rsidP="006A7129">
      <w:pPr>
        <w:ind w:left="4500"/>
        <w:jc w:val="right"/>
      </w:pPr>
      <w:r w:rsidRPr="00EB173A">
        <w:t>МДОБУ №12</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A7129" w:rsidRPr="004F0CC6" w14:paraId="6060F04C" w14:textId="77777777" w:rsidTr="007D3173">
        <w:tc>
          <w:tcPr>
            <w:tcW w:w="4788" w:type="dxa"/>
          </w:tcPr>
          <w:p w14:paraId="4F17E8CF" w14:textId="77777777" w:rsidR="006A7129" w:rsidRPr="004F0CC6" w:rsidRDefault="006A7129" w:rsidP="007D3173">
            <w:pPr>
              <w:spacing w:line="322" w:lineRule="exact"/>
              <w:rPr>
                <w:bCs/>
                <w:color w:val="000000"/>
              </w:rPr>
            </w:pPr>
          </w:p>
          <w:p w14:paraId="634B2098" w14:textId="77777777" w:rsidR="006A7129" w:rsidRPr="004F0CC6" w:rsidRDefault="006A7129" w:rsidP="007D3173">
            <w:pPr>
              <w:spacing w:line="322" w:lineRule="exact"/>
              <w:rPr>
                <w:bCs/>
                <w:color w:val="000000"/>
              </w:rPr>
            </w:pPr>
          </w:p>
          <w:p w14:paraId="542E476D" w14:textId="77777777" w:rsidR="006A7129" w:rsidRPr="004F0CC6" w:rsidRDefault="006A7129" w:rsidP="007D3173">
            <w:pPr>
              <w:spacing w:line="322" w:lineRule="exact"/>
              <w:rPr>
                <w:bCs/>
                <w:color w:val="000000"/>
              </w:rPr>
            </w:pPr>
          </w:p>
          <w:p w14:paraId="0E770322" w14:textId="77777777" w:rsidR="006A7129" w:rsidRPr="004F0CC6" w:rsidRDefault="006A7129" w:rsidP="007D3173">
            <w:pPr>
              <w:spacing w:line="322" w:lineRule="exact"/>
              <w:rPr>
                <w:bCs/>
                <w:color w:val="000000"/>
              </w:rPr>
            </w:pPr>
            <w:r w:rsidRPr="004F0CC6">
              <w:rPr>
                <w:bCs/>
                <w:color w:val="000000"/>
              </w:rPr>
              <w:t>«УТВЕРЖДАЮ»</w:t>
            </w:r>
          </w:p>
          <w:p w14:paraId="06BFDD5D" w14:textId="77777777" w:rsidR="006A7129" w:rsidRPr="004F0CC6" w:rsidRDefault="006A7129" w:rsidP="007D3173">
            <w:pPr>
              <w:spacing w:line="322" w:lineRule="exact"/>
              <w:rPr>
                <w:bCs/>
                <w:color w:val="000000"/>
              </w:rPr>
            </w:pPr>
            <w:r w:rsidRPr="004F0CC6">
              <w:rPr>
                <w:bCs/>
                <w:color w:val="000000"/>
              </w:rPr>
              <w:t>Заведующий МДОБУ №12</w:t>
            </w:r>
          </w:p>
          <w:p w14:paraId="099BDA22" w14:textId="77777777" w:rsidR="006A7129" w:rsidRPr="004F0CC6" w:rsidRDefault="006A7129" w:rsidP="007D3173">
            <w:pPr>
              <w:spacing w:line="322" w:lineRule="exact"/>
              <w:rPr>
                <w:bCs/>
                <w:color w:val="000000"/>
              </w:rPr>
            </w:pPr>
          </w:p>
          <w:p w14:paraId="3B0BF74F" w14:textId="77777777" w:rsidR="006A7129" w:rsidRPr="004F0CC6" w:rsidRDefault="006A7129" w:rsidP="007D3173">
            <w:pPr>
              <w:spacing w:line="322" w:lineRule="exact"/>
              <w:rPr>
                <w:bCs/>
                <w:color w:val="000000"/>
              </w:rPr>
            </w:pPr>
            <w:r w:rsidRPr="004F0CC6">
              <w:rPr>
                <w:bCs/>
                <w:color w:val="000000"/>
              </w:rPr>
              <w:t>_______________/</w:t>
            </w:r>
            <w:proofErr w:type="spellStart"/>
            <w:r w:rsidRPr="004F0CC6">
              <w:rPr>
                <w:bCs/>
                <w:color w:val="000000"/>
              </w:rPr>
              <w:t>Таркивская</w:t>
            </w:r>
            <w:proofErr w:type="spellEnd"/>
            <w:r w:rsidRPr="004F0CC6">
              <w:rPr>
                <w:bCs/>
                <w:color w:val="000000"/>
              </w:rPr>
              <w:t xml:space="preserve"> М.Н./</w:t>
            </w:r>
          </w:p>
          <w:p w14:paraId="551B6AF0" w14:textId="77777777" w:rsidR="006A7129" w:rsidRPr="004F0CC6" w:rsidRDefault="006A7129" w:rsidP="007D3173">
            <w:pPr>
              <w:spacing w:line="322" w:lineRule="exact"/>
              <w:rPr>
                <w:bCs/>
                <w:color w:val="000000"/>
              </w:rPr>
            </w:pPr>
            <w:r w:rsidRPr="004F0CC6">
              <w:rPr>
                <w:bCs/>
                <w:color w:val="000000"/>
              </w:rPr>
              <w:t>«____»_____________2019 год</w:t>
            </w:r>
          </w:p>
          <w:p w14:paraId="17E25FD8" w14:textId="77777777" w:rsidR="006A7129" w:rsidRPr="004F0CC6" w:rsidRDefault="006A7129" w:rsidP="007D3173">
            <w:pPr>
              <w:spacing w:line="322" w:lineRule="exact"/>
              <w:rPr>
                <w:bCs/>
                <w:color w:val="000000"/>
              </w:rPr>
            </w:pPr>
            <w:r w:rsidRPr="004F0CC6">
              <w:rPr>
                <w:bCs/>
                <w:color w:val="000000"/>
              </w:rPr>
              <w:t>М.П.</w:t>
            </w:r>
          </w:p>
        </w:tc>
        <w:tc>
          <w:tcPr>
            <w:tcW w:w="4788" w:type="dxa"/>
          </w:tcPr>
          <w:p w14:paraId="62838F19" w14:textId="77777777" w:rsidR="006A7129" w:rsidRPr="004F0CC6" w:rsidRDefault="006A7129" w:rsidP="007D3173">
            <w:pPr>
              <w:spacing w:line="322" w:lineRule="exact"/>
              <w:jc w:val="center"/>
              <w:rPr>
                <w:bCs/>
                <w:color w:val="000000"/>
              </w:rPr>
            </w:pPr>
          </w:p>
          <w:p w14:paraId="6C15A3AC" w14:textId="77777777" w:rsidR="006A7129" w:rsidRPr="004F0CC6" w:rsidRDefault="006A7129" w:rsidP="007D3173">
            <w:pPr>
              <w:spacing w:line="322" w:lineRule="exact"/>
              <w:jc w:val="right"/>
              <w:rPr>
                <w:bCs/>
                <w:color w:val="000000"/>
              </w:rPr>
            </w:pPr>
          </w:p>
          <w:p w14:paraId="1534E56A" w14:textId="77777777" w:rsidR="006A7129" w:rsidRPr="004F0CC6" w:rsidRDefault="006A7129" w:rsidP="007D3173">
            <w:pPr>
              <w:spacing w:line="322" w:lineRule="exact"/>
              <w:rPr>
                <w:bCs/>
                <w:color w:val="000000"/>
              </w:rPr>
            </w:pPr>
          </w:p>
          <w:p w14:paraId="2951C496" w14:textId="77777777" w:rsidR="006A7129" w:rsidRPr="004F0CC6" w:rsidRDefault="006A7129" w:rsidP="007D3173">
            <w:pPr>
              <w:spacing w:line="322" w:lineRule="exact"/>
              <w:rPr>
                <w:bCs/>
                <w:color w:val="000000"/>
              </w:rPr>
            </w:pPr>
            <w:r w:rsidRPr="004F0CC6">
              <w:rPr>
                <w:bCs/>
                <w:color w:val="000000"/>
              </w:rPr>
              <w:t>«СОГЛАСОВАНО»</w:t>
            </w:r>
          </w:p>
          <w:p w14:paraId="40EF875B" w14:textId="77777777" w:rsidR="006A7129" w:rsidRPr="004F0CC6" w:rsidRDefault="006A7129" w:rsidP="007D3173">
            <w:pPr>
              <w:spacing w:line="322" w:lineRule="exact"/>
              <w:rPr>
                <w:bCs/>
                <w:color w:val="000000"/>
              </w:rPr>
            </w:pPr>
            <w:r w:rsidRPr="004F0CC6">
              <w:rPr>
                <w:bCs/>
                <w:color w:val="000000"/>
              </w:rPr>
              <w:t>Председатель Профкома</w:t>
            </w:r>
          </w:p>
          <w:p w14:paraId="4028983B" w14:textId="77777777" w:rsidR="006A7129" w:rsidRPr="004F0CC6" w:rsidRDefault="006A7129" w:rsidP="007D3173">
            <w:pPr>
              <w:spacing w:line="322" w:lineRule="exact"/>
              <w:rPr>
                <w:bCs/>
                <w:color w:val="000000"/>
              </w:rPr>
            </w:pPr>
            <w:r w:rsidRPr="004F0CC6">
              <w:rPr>
                <w:bCs/>
                <w:color w:val="000000"/>
              </w:rPr>
              <w:t>Протокол №_______от______________</w:t>
            </w:r>
          </w:p>
          <w:p w14:paraId="7064F808" w14:textId="77777777" w:rsidR="006A7129" w:rsidRPr="004F0CC6" w:rsidRDefault="006A7129" w:rsidP="007D3173">
            <w:pPr>
              <w:spacing w:line="322" w:lineRule="exact"/>
              <w:rPr>
                <w:bCs/>
                <w:color w:val="000000"/>
              </w:rPr>
            </w:pPr>
            <w:r w:rsidRPr="004F0CC6">
              <w:rPr>
                <w:bCs/>
                <w:color w:val="000000"/>
              </w:rPr>
              <w:t>________________/Козлова Н.В./</w:t>
            </w:r>
          </w:p>
          <w:p w14:paraId="6C8C3A9F" w14:textId="77777777" w:rsidR="006A7129" w:rsidRPr="004F0CC6" w:rsidRDefault="006A7129" w:rsidP="007D3173">
            <w:pPr>
              <w:spacing w:line="322" w:lineRule="exact"/>
              <w:rPr>
                <w:bCs/>
                <w:color w:val="000000"/>
              </w:rPr>
            </w:pPr>
            <w:r w:rsidRPr="004F0CC6">
              <w:rPr>
                <w:bCs/>
                <w:color w:val="000000"/>
              </w:rPr>
              <w:t>«___»______________2019год</w:t>
            </w:r>
          </w:p>
          <w:p w14:paraId="5AB1DF5E" w14:textId="77777777" w:rsidR="006A7129" w:rsidRPr="004F0CC6" w:rsidRDefault="006A7129" w:rsidP="007D3173">
            <w:pPr>
              <w:spacing w:line="322" w:lineRule="exact"/>
              <w:rPr>
                <w:bCs/>
                <w:color w:val="000000"/>
              </w:rPr>
            </w:pPr>
            <w:r w:rsidRPr="004F0CC6">
              <w:rPr>
                <w:bCs/>
                <w:color w:val="000000"/>
              </w:rPr>
              <w:t>М.П.</w:t>
            </w:r>
          </w:p>
          <w:p w14:paraId="74D311DB" w14:textId="77777777" w:rsidR="006A7129" w:rsidRPr="004F0CC6" w:rsidRDefault="006A7129" w:rsidP="007D3173">
            <w:pPr>
              <w:spacing w:line="322" w:lineRule="exact"/>
              <w:jc w:val="right"/>
              <w:rPr>
                <w:bCs/>
                <w:color w:val="000000"/>
              </w:rPr>
            </w:pPr>
          </w:p>
        </w:tc>
      </w:tr>
    </w:tbl>
    <w:p w14:paraId="01EF89A0" w14:textId="77777777" w:rsidR="006A7129" w:rsidRPr="00EB173A" w:rsidRDefault="006A7129" w:rsidP="00547C5A">
      <w:pPr>
        <w:ind w:left="4500"/>
        <w:jc w:val="both"/>
      </w:pPr>
    </w:p>
    <w:p w14:paraId="5D7F75D2" w14:textId="77777777" w:rsidR="00547C5A" w:rsidRPr="00ED2D48" w:rsidRDefault="00547C5A" w:rsidP="00547C5A">
      <w:pPr>
        <w:autoSpaceDE w:val="0"/>
        <w:autoSpaceDN w:val="0"/>
        <w:adjustRightInd w:val="0"/>
        <w:rPr>
          <w:rFonts w:eastAsia="Batang"/>
          <w:sz w:val="28"/>
          <w:szCs w:val="28"/>
          <w:lang w:eastAsia="ko-KR"/>
        </w:rPr>
      </w:pPr>
    </w:p>
    <w:p w14:paraId="7DD7EA0E" w14:textId="77777777" w:rsidR="00547C5A" w:rsidRDefault="00547C5A" w:rsidP="00547C5A">
      <w:pPr>
        <w:pStyle w:val="1"/>
        <w:rPr>
          <w:b/>
        </w:rPr>
      </w:pPr>
      <w:r>
        <w:rPr>
          <w:b/>
        </w:rPr>
        <w:t>БАЗОВЫЕ ДОЛЖНОСТНЫЕ ОКЛАДЫ</w:t>
      </w:r>
    </w:p>
    <w:p w14:paraId="5F3B1A16" w14:textId="77777777" w:rsidR="00547C5A" w:rsidRPr="004B59AB" w:rsidRDefault="00547C5A" w:rsidP="00547C5A">
      <w:pPr>
        <w:pStyle w:val="1"/>
        <w:rPr>
          <w:b/>
        </w:rPr>
      </w:pPr>
      <w:r w:rsidRPr="004B59AB">
        <w:rPr>
          <w:b/>
        </w:rPr>
        <w:t xml:space="preserve"> и минимальные повышающие коэффициенты к должностным окладам по профессиональным квалификационным группам общеотраслевых должностей руководителей, специалистов и служащих образовательных учреждений муниципального образования Новокубанский район</w:t>
      </w:r>
    </w:p>
    <w:p w14:paraId="7964B9B2" w14:textId="77777777" w:rsidR="00547C5A" w:rsidRDefault="00547C5A" w:rsidP="00547C5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5840"/>
        <w:gridCol w:w="1559"/>
      </w:tblGrid>
      <w:tr w:rsidR="00547C5A" w:rsidRPr="00462B6C" w14:paraId="22340D29" w14:textId="77777777" w:rsidTr="004F0CC6">
        <w:tc>
          <w:tcPr>
            <w:tcW w:w="2240" w:type="dxa"/>
            <w:tcBorders>
              <w:top w:val="single" w:sz="4" w:space="0" w:color="auto"/>
              <w:bottom w:val="single" w:sz="4" w:space="0" w:color="auto"/>
              <w:right w:val="single" w:sz="4" w:space="0" w:color="auto"/>
            </w:tcBorders>
          </w:tcPr>
          <w:p w14:paraId="2834DD99"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14:paraId="0F25FAD8"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Должности, отнесенные к квалификационным группам</w:t>
            </w:r>
          </w:p>
        </w:tc>
        <w:tc>
          <w:tcPr>
            <w:tcW w:w="1559" w:type="dxa"/>
            <w:tcBorders>
              <w:top w:val="single" w:sz="4" w:space="0" w:color="auto"/>
              <w:left w:val="single" w:sz="4" w:space="0" w:color="auto"/>
              <w:bottom w:val="single" w:sz="4" w:space="0" w:color="auto"/>
            </w:tcBorders>
          </w:tcPr>
          <w:p w14:paraId="3F14F627"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Минимальный повышающий коэффициент</w:t>
            </w:r>
          </w:p>
        </w:tc>
      </w:tr>
      <w:tr w:rsidR="00547C5A" w:rsidRPr="00462B6C" w14:paraId="34A6364F" w14:textId="77777777" w:rsidTr="004F0CC6">
        <w:tc>
          <w:tcPr>
            <w:tcW w:w="2240" w:type="dxa"/>
            <w:tcBorders>
              <w:top w:val="single" w:sz="4" w:space="0" w:color="auto"/>
              <w:bottom w:val="single" w:sz="4" w:space="0" w:color="auto"/>
              <w:right w:val="single" w:sz="4" w:space="0" w:color="auto"/>
            </w:tcBorders>
          </w:tcPr>
          <w:p w14:paraId="41E9B350"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1</w:t>
            </w:r>
          </w:p>
        </w:tc>
        <w:tc>
          <w:tcPr>
            <w:tcW w:w="5840" w:type="dxa"/>
            <w:tcBorders>
              <w:top w:val="single" w:sz="4" w:space="0" w:color="auto"/>
              <w:left w:val="single" w:sz="4" w:space="0" w:color="auto"/>
              <w:bottom w:val="single" w:sz="4" w:space="0" w:color="auto"/>
              <w:right w:val="single" w:sz="4" w:space="0" w:color="auto"/>
            </w:tcBorders>
          </w:tcPr>
          <w:p w14:paraId="3D90E099"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2</w:t>
            </w:r>
          </w:p>
        </w:tc>
        <w:tc>
          <w:tcPr>
            <w:tcW w:w="1559" w:type="dxa"/>
            <w:tcBorders>
              <w:top w:val="single" w:sz="4" w:space="0" w:color="auto"/>
              <w:left w:val="single" w:sz="4" w:space="0" w:color="auto"/>
              <w:bottom w:val="single" w:sz="4" w:space="0" w:color="auto"/>
            </w:tcBorders>
          </w:tcPr>
          <w:p w14:paraId="7A0533EE"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3</w:t>
            </w:r>
          </w:p>
        </w:tc>
      </w:tr>
      <w:tr w:rsidR="00547C5A" w:rsidRPr="00462B6C" w14:paraId="73E29270" w14:textId="77777777" w:rsidTr="004F0CC6">
        <w:tc>
          <w:tcPr>
            <w:tcW w:w="9639" w:type="dxa"/>
            <w:gridSpan w:val="3"/>
            <w:tcBorders>
              <w:top w:val="single" w:sz="4" w:space="0" w:color="auto"/>
              <w:bottom w:val="single" w:sz="4" w:space="0" w:color="auto"/>
            </w:tcBorders>
          </w:tcPr>
          <w:p w14:paraId="677E507C" w14:textId="77777777" w:rsidR="00547C5A" w:rsidRPr="00462B6C" w:rsidRDefault="00547C5A" w:rsidP="004F0CC6">
            <w:pPr>
              <w:pStyle w:val="1"/>
              <w:rPr>
                <w:sz w:val="24"/>
                <w:szCs w:val="24"/>
              </w:rPr>
            </w:pPr>
            <w:r w:rsidRPr="00462B6C">
              <w:rPr>
                <w:sz w:val="24"/>
                <w:szCs w:val="24"/>
              </w:rPr>
              <w:t>1. Общеотраслевые должности служащих первого уровня</w:t>
            </w:r>
          </w:p>
        </w:tc>
      </w:tr>
      <w:tr w:rsidR="00547C5A" w:rsidRPr="00462B6C" w14:paraId="127EB9A5" w14:textId="77777777" w:rsidTr="004F0CC6">
        <w:tc>
          <w:tcPr>
            <w:tcW w:w="9639" w:type="dxa"/>
            <w:gridSpan w:val="3"/>
            <w:tcBorders>
              <w:top w:val="single" w:sz="4" w:space="0" w:color="auto"/>
              <w:bottom w:val="single" w:sz="4" w:space="0" w:color="auto"/>
            </w:tcBorders>
          </w:tcPr>
          <w:p w14:paraId="5618DA62" w14:textId="77777777" w:rsidR="00547C5A" w:rsidRPr="00462B6C" w:rsidRDefault="00547C5A" w:rsidP="004F0CC6">
            <w:pPr>
              <w:pStyle w:val="1"/>
              <w:rPr>
                <w:sz w:val="24"/>
                <w:szCs w:val="24"/>
              </w:rPr>
            </w:pPr>
            <w:r w:rsidRPr="00462B6C">
              <w:rPr>
                <w:sz w:val="24"/>
                <w:szCs w:val="24"/>
              </w:rPr>
              <w:t>Базовый должностной оклад – 5516,00</w:t>
            </w:r>
            <w:r w:rsidRPr="00462B6C">
              <w:rPr>
                <w:b/>
                <w:sz w:val="24"/>
                <w:szCs w:val="24"/>
              </w:rPr>
              <w:t xml:space="preserve"> </w:t>
            </w:r>
            <w:r w:rsidRPr="00462B6C">
              <w:rPr>
                <w:sz w:val="24"/>
                <w:szCs w:val="24"/>
              </w:rPr>
              <w:t>рублей</w:t>
            </w:r>
          </w:p>
        </w:tc>
      </w:tr>
      <w:tr w:rsidR="00547C5A" w:rsidRPr="00462B6C" w14:paraId="56C19C18" w14:textId="77777777" w:rsidTr="004F0CC6">
        <w:tc>
          <w:tcPr>
            <w:tcW w:w="2240" w:type="dxa"/>
            <w:tcBorders>
              <w:top w:val="single" w:sz="4" w:space="0" w:color="auto"/>
              <w:bottom w:val="single" w:sz="4" w:space="0" w:color="auto"/>
              <w:right w:val="single" w:sz="4" w:space="0" w:color="auto"/>
            </w:tcBorders>
          </w:tcPr>
          <w:p w14:paraId="22A4B2D4"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1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14:paraId="236D3839"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агент, агент по снабжению, архивариус, дежурный (по общежитию и другое), дежурный бюро пропусков, делопроизводитель, инкассатор, калькулятор, кассир, комендант, копировщик, маркировщик, 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табельщик, таксировщик, учетчик, чертежник, эвакуатор, экспедитор, экспедитор по перевозке грузов</w:t>
            </w:r>
          </w:p>
        </w:tc>
        <w:tc>
          <w:tcPr>
            <w:tcW w:w="1559" w:type="dxa"/>
            <w:tcBorders>
              <w:top w:val="single" w:sz="4" w:space="0" w:color="auto"/>
              <w:left w:val="single" w:sz="4" w:space="0" w:color="auto"/>
              <w:bottom w:val="single" w:sz="4" w:space="0" w:color="auto"/>
            </w:tcBorders>
          </w:tcPr>
          <w:p w14:paraId="3012A7F1"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0,00</w:t>
            </w:r>
          </w:p>
        </w:tc>
      </w:tr>
      <w:tr w:rsidR="00547C5A" w:rsidRPr="00462B6C" w14:paraId="0E797359" w14:textId="77777777" w:rsidTr="004F0CC6">
        <w:tc>
          <w:tcPr>
            <w:tcW w:w="2240" w:type="dxa"/>
            <w:tcBorders>
              <w:top w:val="single" w:sz="4" w:space="0" w:color="auto"/>
              <w:bottom w:val="single" w:sz="4" w:space="0" w:color="auto"/>
              <w:right w:val="single" w:sz="4" w:space="0" w:color="auto"/>
            </w:tcBorders>
          </w:tcPr>
          <w:p w14:paraId="5C8E32DD"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2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14:paraId="56422293"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должности служащих 1 квалификационного уровня, по которым может устанавливаться производное должностное наименование «старший»</w:t>
            </w:r>
          </w:p>
        </w:tc>
        <w:tc>
          <w:tcPr>
            <w:tcW w:w="1559" w:type="dxa"/>
            <w:tcBorders>
              <w:top w:val="single" w:sz="4" w:space="0" w:color="auto"/>
              <w:left w:val="single" w:sz="4" w:space="0" w:color="auto"/>
              <w:bottom w:val="single" w:sz="4" w:space="0" w:color="auto"/>
            </w:tcBorders>
          </w:tcPr>
          <w:p w14:paraId="42353685"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0,02</w:t>
            </w:r>
          </w:p>
        </w:tc>
      </w:tr>
      <w:tr w:rsidR="00547C5A" w:rsidRPr="00462B6C" w14:paraId="23D2170A" w14:textId="77777777" w:rsidTr="004F0CC6">
        <w:tc>
          <w:tcPr>
            <w:tcW w:w="9639" w:type="dxa"/>
            <w:gridSpan w:val="3"/>
            <w:tcBorders>
              <w:top w:val="single" w:sz="4" w:space="0" w:color="auto"/>
              <w:bottom w:val="single" w:sz="4" w:space="0" w:color="auto"/>
            </w:tcBorders>
          </w:tcPr>
          <w:p w14:paraId="644AC771" w14:textId="77777777" w:rsidR="00547C5A" w:rsidRPr="00462B6C" w:rsidRDefault="00547C5A" w:rsidP="004F0CC6">
            <w:pPr>
              <w:pStyle w:val="1"/>
              <w:rPr>
                <w:sz w:val="24"/>
                <w:szCs w:val="24"/>
              </w:rPr>
            </w:pPr>
            <w:r w:rsidRPr="00462B6C">
              <w:rPr>
                <w:sz w:val="24"/>
                <w:szCs w:val="24"/>
              </w:rPr>
              <w:t>2. Общеотраслевые должности служащих второго уровня</w:t>
            </w:r>
          </w:p>
        </w:tc>
      </w:tr>
      <w:tr w:rsidR="00547C5A" w:rsidRPr="00462B6C" w14:paraId="711EDE4B" w14:textId="77777777" w:rsidTr="004F0CC6">
        <w:tc>
          <w:tcPr>
            <w:tcW w:w="9639" w:type="dxa"/>
            <w:gridSpan w:val="3"/>
            <w:tcBorders>
              <w:top w:val="single" w:sz="4" w:space="0" w:color="auto"/>
              <w:bottom w:val="single" w:sz="4" w:space="0" w:color="auto"/>
            </w:tcBorders>
          </w:tcPr>
          <w:p w14:paraId="4DCA9E11" w14:textId="77777777" w:rsidR="00547C5A" w:rsidRPr="00462B6C" w:rsidRDefault="00547C5A" w:rsidP="004F0CC6">
            <w:pPr>
              <w:pStyle w:val="1"/>
              <w:rPr>
                <w:sz w:val="24"/>
                <w:szCs w:val="24"/>
              </w:rPr>
            </w:pPr>
            <w:r w:rsidRPr="00462B6C">
              <w:rPr>
                <w:sz w:val="24"/>
                <w:szCs w:val="24"/>
              </w:rPr>
              <w:t>Базовый должностной оклад – 5609,00</w:t>
            </w:r>
            <w:r w:rsidRPr="00462B6C">
              <w:rPr>
                <w:b/>
                <w:sz w:val="24"/>
                <w:szCs w:val="24"/>
              </w:rPr>
              <w:t xml:space="preserve"> </w:t>
            </w:r>
            <w:r w:rsidRPr="00462B6C">
              <w:rPr>
                <w:sz w:val="24"/>
                <w:szCs w:val="24"/>
              </w:rPr>
              <w:t>рублей</w:t>
            </w:r>
          </w:p>
        </w:tc>
      </w:tr>
      <w:tr w:rsidR="00547C5A" w:rsidRPr="00462B6C" w14:paraId="6EE893C7" w14:textId="77777777" w:rsidTr="004F0CC6">
        <w:tc>
          <w:tcPr>
            <w:tcW w:w="2240" w:type="dxa"/>
            <w:tcBorders>
              <w:top w:val="single" w:sz="4" w:space="0" w:color="auto"/>
              <w:bottom w:val="single" w:sz="4" w:space="0" w:color="auto"/>
              <w:right w:val="single" w:sz="4" w:space="0" w:color="auto"/>
            </w:tcBorders>
          </w:tcPr>
          <w:p w14:paraId="4842E792"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1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14:paraId="49BA9D7C"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 xml:space="preserve">администратор, диспетчер, инспектор, инспектор по кадрам, инспектор по контролю за исполнением поручений, инструктор производственного обучения рабочих массовых профессий, лаборант, секретарь </w:t>
            </w:r>
            <w:r w:rsidRPr="00462B6C">
              <w:rPr>
                <w:rFonts w:ascii="Times New Roman" w:hAnsi="Times New Roman" w:cs="Times New Roman"/>
              </w:rPr>
              <w:lastRenderedPageBreak/>
              <w:t>незрячего специалиста, секретарь руководителя, техник (всех наименований), товаровед</w:t>
            </w:r>
          </w:p>
        </w:tc>
        <w:tc>
          <w:tcPr>
            <w:tcW w:w="1559" w:type="dxa"/>
            <w:tcBorders>
              <w:top w:val="single" w:sz="4" w:space="0" w:color="auto"/>
              <w:left w:val="single" w:sz="4" w:space="0" w:color="auto"/>
              <w:bottom w:val="single" w:sz="4" w:space="0" w:color="auto"/>
            </w:tcBorders>
          </w:tcPr>
          <w:p w14:paraId="173888E6"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lastRenderedPageBreak/>
              <w:t>0,00</w:t>
            </w:r>
          </w:p>
        </w:tc>
      </w:tr>
      <w:tr w:rsidR="00547C5A" w:rsidRPr="00462B6C" w14:paraId="26A7D9CB" w14:textId="77777777" w:rsidTr="004F0CC6">
        <w:tc>
          <w:tcPr>
            <w:tcW w:w="2240" w:type="dxa"/>
            <w:vMerge w:val="restart"/>
            <w:tcBorders>
              <w:top w:val="single" w:sz="4" w:space="0" w:color="auto"/>
              <w:bottom w:val="single" w:sz="4" w:space="0" w:color="auto"/>
              <w:right w:val="single" w:sz="4" w:space="0" w:color="auto"/>
            </w:tcBorders>
          </w:tcPr>
          <w:p w14:paraId="6B7A2A48"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2 квалификационный уровень</w:t>
            </w:r>
          </w:p>
        </w:tc>
        <w:tc>
          <w:tcPr>
            <w:tcW w:w="5840" w:type="dxa"/>
            <w:tcBorders>
              <w:top w:val="single" w:sz="4" w:space="0" w:color="auto"/>
              <w:left w:val="single" w:sz="4" w:space="0" w:color="auto"/>
              <w:bottom w:val="nil"/>
              <w:right w:val="single" w:sz="4" w:space="0" w:color="auto"/>
            </w:tcBorders>
          </w:tcPr>
          <w:p w14:paraId="48B50910"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заведующая машинописным бюро, заведующий архивом, заведующий бюро (справочным),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w:t>
            </w:r>
          </w:p>
        </w:tc>
        <w:tc>
          <w:tcPr>
            <w:tcW w:w="1559" w:type="dxa"/>
            <w:tcBorders>
              <w:top w:val="single" w:sz="4" w:space="0" w:color="auto"/>
              <w:left w:val="single" w:sz="4" w:space="0" w:color="auto"/>
              <w:bottom w:val="nil"/>
            </w:tcBorders>
          </w:tcPr>
          <w:p w14:paraId="64297CDB"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0,04</w:t>
            </w:r>
          </w:p>
        </w:tc>
      </w:tr>
      <w:tr w:rsidR="00547C5A" w:rsidRPr="00462B6C" w14:paraId="3C2D3957" w14:textId="77777777" w:rsidTr="004F0CC6">
        <w:tc>
          <w:tcPr>
            <w:tcW w:w="2240" w:type="dxa"/>
            <w:vMerge/>
            <w:tcBorders>
              <w:top w:val="single" w:sz="4" w:space="0" w:color="auto"/>
              <w:bottom w:val="single" w:sz="4" w:space="0" w:color="auto"/>
              <w:right w:val="single" w:sz="4" w:space="0" w:color="auto"/>
            </w:tcBorders>
          </w:tcPr>
          <w:p w14:paraId="105AFA5F" w14:textId="77777777" w:rsidR="00547C5A" w:rsidRPr="00462B6C" w:rsidRDefault="00547C5A" w:rsidP="004F0CC6">
            <w:pPr>
              <w:pStyle w:val="a8"/>
              <w:rPr>
                <w:rFonts w:ascii="Times New Roman" w:hAnsi="Times New Roman" w:cs="Times New Roman"/>
              </w:rPr>
            </w:pPr>
          </w:p>
        </w:tc>
        <w:tc>
          <w:tcPr>
            <w:tcW w:w="5840" w:type="dxa"/>
            <w:tcBorders>
              <w:top w:val="nil"/>
              <w:left w:val="single" w:sz="4" w:space="0" w:color="auto"/>
              <w:bottom w:val="nil"/>
              <w:right w:val="single" w:sz="4" w:space="0" w:color="auto"/>
            </w:tcBorders>
          </w:tcPr>
          <w:p w14:paraId="0D43B5C7"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должности служащих 1 квалификационного уровня, по которым устанавливается производное должностное наименование «старший»</w:t>
            </w:r>
          </w:p>
        </w:tc>
        <w:tc>
          <w:tcPr>
            <w:tcW w:w="1559" w:type="dxa"/>
            <w:tcBorders>
              <w:top w:val="nil"/>
              <w:left w:val="single" w:sz="4" w:space="0" w:color="auto"/>
              <w:bottom w:val="nil"/>
            </w:tcBorders>
          </w:tcPr>
          <w:p w14:paraId="79A14DA9"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0,04</w:t>
            </w:r>
          </w:p>
        </w:tc>
      </w:tr>
      <w:tr w:rsidR="00547C5A" w:rsidRPr="00462B6C" w14:paraId="11E1D142" w14:textId="77777777" w:rsidTr="004F0CC6">
        <w:tc>
          <w:tcPr>
            <w:tcW w:w="2240" w:type="dxa"/>
            <w:vMerge/>
            <w:tcBorders>
              <w:top w:val="single" w:sz="4" w:space="0" w:color="auto"/>
              <w:bottom w:val="single" w:sz="4" w:space="0" w:color="auto"/>
              <w:right w:val="single" w:sz="4" w:space="0" w:color="auto"/>
            </w:tcBorders>
          </w:tcPr>
          <w:p w14:paraId="2DFD9CA4" w14:textId="77777777" w:rsidR="00547C5A" w:rsidRPr="00462B6C" w:rsidRDefault="00547C5A" w:rsidP="004F0CC6">
            <w:pPr>
              <w:pStyle w:val="a8"/>
              <w:rPr>
                <w:rFonts w:ascii="Times New Roman" w:hAnsi="Times New Roman" w:cs="Times New Roman"/>
              </w:rPr>
            </w:pPr>
          </w:p>
        </w:tc>
        <w:tc>
          <w:tcPr>
            <w:tcW w:w="5840" w:type="dxa"/>
            <w:tcBorders>
              <w:top w:val="nil"/>
              <w:left w:val="single" w:sz="4" w:space="0" w:color="auto"/>
              <w:bottom w:val="single" w:sz="4" w:space="0" w:color="auto"/>
              <w:right w:val="single" w:sz="4" w:space="0" w:color="auto"/>
            </w:tcBorders>
          </w:tcPr>
          <w:p w14:paraId="756F17D7"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 xml:space="preserve">должности служащих 1 квалификационного уровня, по которым устанавливается II </w:t>
            </w:r>
            <w:proofErr w:type="spellStart"/>
            <w:r w:rsidRPr="00462B6C">
              <w:rPr>
                <w:rFonts w:ascii="Times New Roman" w:hAnsi="Times New Roman" w:cs="Times New Roman"/>
              </w:rPr>
              <w:t>внутридолжностная</w:t>
            </w:r>
            <w:proofErr w:type="spellEnd"/>
            <w:r w:rsidRPr="00462B6C">
              <w:rPr>
                <w:rFonts w:ascii="Times New Roman" w:hAnsi="Times New Roman" w:cs="Times New Roman"/>
              </w:rPr>
              <w:t xml:space="preserve"> категория</w:t>
            </w:r>
          </w:p>
        </w:tc>
        <w:tc>
          <w:tcPr>
            <w:tcW w:w="1559" w:type="dxa"/>
            <w:tcBorders>
              <w:top w:val="nil"/>
              <w:left w:val="single" w:sz="4" w:space="0" w:color="auto"/>
              <w:bottom w:val="single" w:sz="4" w:space="0" w:color="auto"/>
            </w:tcBorders>
          </w:tcPr>
          <w:p w14:paraId="41F29242"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0,07</w:t>
            </w:r>
          </w:p>
        </w:tc>
      </w:tr>
      <w:tr w:rsidR="00547C5A" w:rsidRPr="00462B6C" w14:paraId="4ED787D2" w14:textId="77777777" w:rsidTr="004F0CC6">
        <w:tc>
          <w:tcPr>
            <w:tcW w:w="2240" w:type="dxa"/>
            <w:vMerge w:val="restart"/>
            <w:tcBorders>
              <w:top w:val="single" w:sz="4" w:space="0" w:color="auto"/>
              <w:bottom w:val="single" w:sz="4" w:space="0" w:color="auto"/>
              <w:right w:val="single" w:sz="4" w:space="0" w:color="auto"/>
            </w:tcBorders>
          </w:tcPr>
          <w:p w14:paraId="1F259E4E"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3 квалификационный уровень</w:t>
            </w:r>
          </w:p>
        </w:tc>
        <w:tc>
          <w:tcPr>
            <w:tcW w:w="5840" w:type="dxa"/>
            <w:tcBorders>
              <w:top w:val="single" w:sz="4" w:space="0" w:color="auto"/>
              <w:left w:val="single" w:sz="4" w:space="0" w:color="auto"/>
              <w:bottom w:val="nil"/>
              <w:right w:val="single" w:sz="4" w:space="0" w:color="auto"/>
            </w:tcBorders>
          </w:tcPr>
          <w:p w14:paraId="0136DB33"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заведующий общежитием, заведующий прачечной, заведующий производством (шеф-повар), заведующий столовой, начальник хозяйственного отдела, производитель работ (прораб), включая старшего</w:t>
            </w:r>
          </w:p>
        </w:tc>
        <w:tc>
          <w:tcPr>
            <w:tcW w:w="1559" w:type="dxa"/>
            <w:tcBorders>
              <w:top w:val="single" w:sz="4" w:space="0" w:color="auto"/>
              <w:left w:val="single" w:sz="4" w:space="0" w:color="auto"/>
              <w:bottom w:val="nil"/>
            </w:tcBorders>
          </w:tcPr>
          <w:p w14:paraId="3083E43B"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0,15</w:t>
            </w:r>
          </w:p>
        </w:tc>
      </w:tr>
      <w:tr w:rsidR="00547C5A" w:rsidRPr="00462B6C" w14:paraId="7522C392" w14:textId="77777777" w:rsidTr="004F0CC6">
        <w:tc>
          <w:tcPr>
            <w:tcW w:w="2240" w:type="dxa"/>
            <w:vMerge/>
            <w:tcBorders>
              <w:top w:val="single" w:sz="4" w:space="0" w:color="auto"/>
              <w:bottom w:val="single" w:sz="4" w:space="0" w:color="auto"/>
              <w:right w:val="single" w:sz="4" w:space="0" w:color="auto"/>
            </w:tcBorders>
          </w:tcPr>
          <w:p w14:paraId="3D826735" w14:textId="77777777" w:rsidR="00547C5A" w:rsidRPr="00462B6C" w:rsidRDefault="00547C5A" w:rsidP="004F0CC6">
            <w:pPr>
              <w:pStyle w:val="a8"/>
              <w:rPr>
                <w:rFonts w:ascii="Times New Roman" w:hAnsi="Times New Roman" w:cs="Times New Roman"/>
              </w:rPr>
            </w:pPr>
          </w:p>
        </w:tc>
        <w:tc>
          <w:tcPr>
            <w:tcW w:w="5840" w:type="dxa"/>
            <w:tcBorders>
              <w:top w:val="nil"/>
              <w:left w:val="single" w:sz="4" w:space="0" w:color="auto"/>
              <w:bottom w:val="single" w:sz="4" w:space="0" w:color="auto"/>
              <w:right w:val="single" w:sz="4" w:space="0" w:color="auto"/>
            </w:tcBorders>
          </w:tcPr>
          <w:p w14:paraId="4EBE2B3A"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 xml:space="preserve">должности служащих 1 квалификационного уровня, по которым устанавливается 1 </w:t>
            </w:r>
            <w:proofErr w:type="spellStart"/>
            <w:r w:rsidRPr="00462B6C">
              <w:rPr>
                <w:rFonts w:ascii="Times New Roman" w:hAnsi="Times New Roman" w:cs="Times New Roman"/>
              </w:rPr>
              <w:t>внутридолжностная</w:t>
            </w:r>
            <w:proofErr w:type="spellEnd"/>
            <w:r w:rsidRPr="00462B6C">
              <w:rPr>
                <w:rFonts w:ascii="Times New Roman" w:hAnsi="Times New Roman" w:cs="Times New Roman"/>
              </w:rPr>
              <w:t xml:space="preserve"> категория</w:t>
            </w:r>
          </w:p>
        </w:tc>
        <w:tc>
          <w:tcPr>
            <w:tcW w:w="1559" w:type="dxa"/>
            <w:tcBorders>
              <w:top w:val="nil"/>
              <w:left w:val="single" w:sz="4" w:space="0" w:color="auto"/>
              <w:bottom w:val="single" w:sz="4" w:space="0" w:color="auto"/>
            </w:tcBorders>
          </w:tcPr>
          <w:p w14:paraId="708D3B24"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0,13</w:t>
            </w:r>
          </w:p>
        </w:tc>
      </w:tr>
      <w:tr w:rsidR="00547C5A" w:rsidRPr="00462B6C" w14:paraId="5A576415" w14:textId="77777777" w:rsidTr="004F0CC6">
        <w:tc>
          <w:tcPr>
            <w:tcW w:w="2240" w:type="dxa"/>
            <w:vMerge w:val="restart"/>
            <w:tcBorders>
              <w:top w:val="single" w:sz="4" w:space="0" w:color="auto"/>
              <w:bottom w:val="single" w:sz="4" w:space="0" w:color="auto"/>
              <w:right w:val="single" w:sz="4" w:space="0" w:color="auto"/>
            </w:tcBorders>
          </w:tcPr>
          <w:p w14:paraId="51B59CAB"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4 квалификационный уровень</w:t>
            </w:r>
          </w:p>
        </w:tc>
        <w:tc>
          <w:tcPr>
            <w:tcW w:w="5840" w:type="dxa"/>
            <w:tcBorders>
              <w:top w:val="single" w:sz="4" w:space="0" w:color="auto"/>
              <w:left w:val="single" w:sz="4" w:space="0" w:color="auto"/>
              <w:bottom w:val="nil"/>
              <w:right w:val="single" w:sz="4" w:space="0" w:color="auto"/>
            </w:tcBorders>
          </w:tcPr>
          <w:p w14:paraId="3F4823DD"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заведующий виварием, мастер участка (включая старшего), механик (гаража)</w:t>
            </w:r>
          </w:p>
        </w:tc>
        <w:tc>
          <w:tcPr>
            <w:tcW w:w="1559" w:type="dxa"/>
            <w:tcBorders>
              <w:top w:val="single" w:sz="4" w:space="0" w:color="auto"/>
              <w:left w:val="single" w:sz="4" w:space="0" w:color="auto"/>
              <w:bottom w:val="nil"/>
            </w:tcBorders>
          </w:tcPr>
          <w:p w14:paraId="4D94A3A9"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0,17</w:t>
            </w:r>
          </w:p>
        </w:tc>
      </w:tr>
      <w:tr w:rsidR="00547C5A" w:rsidRPr="00462B6C" w14:paraId="433F98F2" w14:textId="77777777" w:rsidTr="004F0CC6">
        <w:tc>
          <w:tcPr>
            <w:tcW w:w="2240" w:type="dxa"/>
            <w:vMerge/>
            <w:tcBorders>
              <w:top w:val="single" w:sz="4" w:space="0" w:color="auto"/>
              <w:bottom w:val="single" w:sz="4" w:space="0" w:color="auto"/>
              <w:right w:val="single" w:sz="4" w:space="0" w:color="auto"/>
            </w:tcBorders>
          </w:tcPr>
          <w:p w14:paraId="65A763BA" w14:textId="77777777" w:rsidR="00547C5A" w:rsidRPr="00462B6C" w:rsidRDefault="00547C5A" w:rsidP="004F0CC6">
            <w:pPr>
              <w:pStyle w:val="a8"/>
              <w:rPr>
                <w:rFonts w:ascii="Times New Roman" w:hAnsi="Times New Roman" w:cs="Times New Roman"/>
              </w:rPr>
            </w:pPr>
          </w:p>
        </w:tc>
        <w:tc>
          <w:tcPr>
            <w:tcW w:w="5840" w:type="dxa"/>
            <w:tcBorders>
              <w:top w:val="nil"/>
              <w:left w:val="single" w:sz="4" w:space="0" w:color="auto"/>
              <w:bottom w:val="single" w:sz="4" w:space="0" w:color="auto"/>
              <w:right w:val="single" w:sz="4" w:space="0" w:color="auto"/>
            </w:tcBorders>
          </w:tcPr>
          <w:p w14:paraId="61A9B833"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должности служащих 1 квалификационного уровня, по которым может устанавливаться производное должностное наименование «ведущий»</w:t>
            </w:r>
          </w:p>
        </w:tc>
        <w:tc>
          <w:tcPr>
            <w:tcW w:w="1559" w:type="dxa"/>
            <w:tcBorders>
              <w:top w:val="nil"/>
              <w:left w:val="single" w:sz="4" w:space="0" w:color="auto"/>
              <w:bottom w:val="single" w:sz="4" w:space="0" w:color="auto"/>
            </w:tcBorders>
          </w:tcPr>
          <w:p w14:paraId="470C705E"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0,15</w:t>
            </w:r>
          </w:p>
        </w:tc>
      </w:tr>
      <w:tr w:rsidR="00547C5A" w:rsidRPr="00462B6C" w14:paraId="67B88282" w14:textId="77777777" w:rsidTr="004F0CC6">
        <w:tc>
          <w:tcPr>
            <w:tcW w:w="2240" w:type="dxa"/>
            <w:tcBorders>
              <w:top w:val="single" w:sz="4" w:space="0" w:color="auto"/>
              <w:bottom w:val="single" w:sz="4" w:space="0" w:color="auto"/>
              <w:right w:val="single" w:sz="4" w:space="0" w:color="auto"/>
            </w:tcBorders>
          </w:tcPr>
          <w:p w14:paraId="79DB4ABC"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5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14:paraId="6CCF11CB"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начальник гаража, начальник (заведующий) мастерской, начальник смены (участка), начальник цеха (участка)</w:t>
            </w:r>
          </w:p>
        </w:tc>
        <w:tc>
          <w:tcPr>
            <w:tcW w:w="1559" w:type="dxa"/>
            <w:tcBorders>
              <w:top w:val="single" w:sz="4" w:space="0" w:color="auto"/>
              <w:left w:val="single" w:sz="4" w:space="0" w:color="auto"/>
              <w:bottom w:val="single" w:sz="4" w:space="0" w:color="auto"/>
            </w:tcBorders>
          </w:tcPr>
          <w:p w14:paraId="5EEA908E"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0,2</w:t>
            </w:r>
          </w:p>
        </w:tc>
      </w:tr>
      <w:tr w:rsidR="00547C5A" w:rsidRPr="00462B6C" w14:paraId="696C6386" w14:textId="77777777" w:rsidTr="004F0CC6">
        <w:tc>
          <w:tcPr>
            <w:tcW w:w="9639" w:type="dxa"/>
            <w:gridSpan w:val="3"/>
            <w:tcBorders>
              <w:top w:val="single" w:sz="4" w:space="0" w:color="auto"/>
              <w:bottom w:val="single" w:sz="4" w:space="0" w:color="auto"/>
            </w:tcBorders>
          </w:tcPr>
          <w:p w14:paraId="2C7396C9" w14:textId="77777777" w:rsidR="00547C5A" w:rsidRPr="00462B6C" w:rsidRDefault="00547C5A" w:rsidP="004F0CC6">
            <w:pPr>
              <w:pStyle w:val="1"/>
              <w:rPr>
                <w:sz w:val="24"/>
                <w:szCs w:val="24"/>
              </w:rPr>
            </w:pPr>
            <w:r w:rsidRPr="00462B6C">
              <w:rPr>
                <w:sz w:val="24"/>
                <w:szCs w:val="24"/>
              </w:rPr>
              <w:t>3. Общеотраслевые должности служащих третьего уровня</w:t>
            </w:r>
          </w:p>
        </w:tc>
      </w:tr>
      <w:tr w:rsidR="00547C5A" w:rsidRPr="00462B6C" w14:paraId="06EB93D2" w14:textId="77777777" w:rsidTr="004F0CC6">
        <w:tc>
          <w:tcPr>
            <w:tcW w:w="9639" w:type="dxa"/>
            <w:gridSpan w:val="3"/>
            <w:tcBorders>
              <w:top w:val="single" w:sz="4" w:space="0" w:color="auto"/>
              <w:bottom w:val="single" w:sz="4" w:space="0" w:color="auto"/>
            </w:tcBorders>
          </w:tcPr>
          <w:p w14:paraId="7E3308F5" w14:textId="77777777" w:rsidR="00547C5A" w:rsidRPr="00462B6C" w:rsidRDefault="00547C5A" w:rsidP="004F0CC6">
            <w:pPr>
              <w:pStyle w:val="1"/>
              <w:rPr>
                <w:sz w:val="24"/>
                <w:szCs w:val="24"/>
              </w:rPr>
            </w:pPr>
            <w:r w:rsidRPr="00462B6C">
              <w:rPr>
                <w:sz w:val="24"/>
                <w:szCs w:val="24"/>
              </w:rPr>
              <w:t>Базовый должностной оклад 6170,00 рубля</w:t>
            </w:r>
          </w:p>
        </w:tc>
      </w:tr>
      <w:tr w:rsidR="00547C5A" w:rsidRPr="00462B6C" w14:paraId="20AC0C16" w14:textId="77777777" w:rsidTr="004F0CC6">
        <w:tc>
          <w:tcPr>
            <w:tcW w:w="2240" w:type="dxa"/>
            <w:tcBorders>
              <w:top w:val="single" w:sz="4" w:space="0" w:color="auto"/>
              <w:bottom w:val="single" w:sz="4" w:space="0" w:color="auto"/>
              <w:right w:val="single" w:sz="4" w:space="0" w:color="auto"/>
            </w:tcBorders>
          </w:tcPr>
          <w:p w14:paraId="169299A9"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1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14:paraId="111DAEFB"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 xml:space="preserve">архитектор, бухгалтер, бухгалтер-ревизор, </w:t>
            </w:r>
            <w:proofErr w:type="spellStart"/>
            <w:r w:rsidRPr="00462B6C">
              <w:rPr>
                <w:rFonts w:ascii="Times New Roman" w:hAnsi="Times New Roman" w:cs="Times New Roman"/>
              </w:rPr>
              <w:t>документовед</w:t>
            </w:r>
            <w:proofErr w:type="spellEnd"/>
            <w:r w:rsidRPr="00462B6C">
              <w:rPr>
                <w:rFonts w:ascii="Times New Roman" w:hAnsi="Times New Roman" w:cs="Times New Roman"/>
              </w:rPr>
              <w:t>, инженер (всех наименований), конструктор, корректор, математик, менеджер (всех наименований), переводчик, переводчик-</w:t>
            </w:r>
            <w:proofErr w:type="spellStart"/>
            <w:r w:rsidRPr="00462B6C">
              <w:rPr>
                <w:rFonts w:ascii="Times New Roman" w:hAnsi="Times New Roman" w:cs="Times New Roman"/>
              </w:rPr>
              <w:t>дактилолог</w:t>
            </w:r>
            <w:proofErr w:type="spellEnd"/>
            <w:r w:rsidRPr="00462B6C">
              <w:rPr>
                <w:rFonts w:ascii="Times New Roman" w:hAnsi="Times New Roman" w:cs="Times New Roman"/>
              </w:rPr>
              <w:t>, переводчик синхронный, программист, психолог, социолог, специалист, специалист гражданской обороны, специалист по кадрам, специалист по маркетингу, специалист по охране труда, специалист по связям с общественностью, сурдопереводчик, технолог, физиолог, электроник, экономист (всех наименований), художник, юрисконсульт</w:t>
            </w:r>
          </w:p>
        </w:tc>
        <w:tc>
          <w:tcPr>
            <w:tcW w:w="1559" w:type="dxa"/>
            <w:tcBorders>
              <w:top w:val="single" w:sz="4" w:space="0" w:color="auto"/>
              <w:left w:val="single" w:sz="4" w:space="0" w:color="auto"/>
              <w:bottom w:val="single" w:sz="4" w:space="0" w:color="auto"/>
            </w:tcBorders>
          </w:tcPr>
          <w:p w14:paraId="3ACE8AB5"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0,00</w:t>
            </w:r>
          </w:p>
        </w:tc>
      </w:tr>
      <w:tr w:rsidR="00547C5A" w:rsidRPr="00462B6C" w14:paraId="2EE2D87C" w14:textId="77777777" w:rsidTr="004F0CC6">
        <w:tc>
          <w:tcPr>
            <w:tcW w:w="2240" w:type="dxa"/>
            <w:tcBorders>
              <w:top w:val="single" w:sz="4" w:space="0" w:color="auto"/>
              <w:bottom w:val="single" w:sz="4" w:space="0" w:color="auto"/>
              <w:right w:val="single" w:sz="4" w:space="0" w:color="auto"/>
            </w:tcBorders>
          </w:tcPr>
          <w:p w14:paraId="035862AA"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2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14:paraId="70CDCFD9"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 xml:space="preserve">должности служащих 1 квалификационного уровня, по которым может устанавливаться II </w:t>
            </w:r>
            <w:proofErr w:type="spellStart"/>
            <w:r w:rsidRPr="00462B6C">
              <w:rPr>
                <w:rFonts w:ascii="Times New Roman" w:hAnsi="Times New Roman" w:cs="Times New Roman"/>
              </w:rPr>
              <w:t>внутридолжностная</w:t>
            </w:r>
            <w:proofErr w:type="spellEnd"/>
            <w:r w:rsidRPr="00462B6C">
              <w:rPr>
                <w:rFonts w:ascii="Times New Roman" w:hAnsi="Times New Roman" w:cs="Times New Roman"/>
              </w:rPr>
              <w:t xml:space="preserve"> категория</w:t>
            </w:r>
          </w:p>
        </w:tc>
        <w:tc>
          <w:tcPr>
            <w:tcW w:w="1559" w:type="dxa"/>
            <w:tcBorders>
              <w:top w:val="single" w:sz="4" w:space="0" w:color="auto"/>
              <w:left w:val="single" w:sz="4" w:space="0" w:color="auto"/>
              <w:bottom w:val="single" w:sz="4" w:space="0" w:color="auto"/>
            </w:tcBorders>
          </w:tcPr>
          <w:p w14:paraId="22ABAB99"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0,07</w:t>
            </w:r>
          </w:p>
        </w:tc>
      </w:tr>
      <w:tr w:rsidR="00547C5A" w:rsidRPr="00462B6C" w14:paraId="04EB663E" w14:textId="77777777" w:rsidTr="004F0CC6">
        <w:tc>
          <w:tcPr>
            <w:tcW w:w="2240" w:type="dxa"/>
            <w:tcBorders>
              <w:top w:val="single" w:sz="4" w:space="0" w:color="auto"/>
              <w:bottom w:val="single" w:sz="4" w:space="0" w:color="auto"/>
              <w:right w:val="single" w:sz="4" w:space="0" w:color="auto"/>
            </w:tcBorders>
          </w:tcPr>
          <w:p w14:paraId="4F97E6F6"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3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14:paraId="11844403"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 xml:space="preserve">должности служащих I квалификационного уровня, по которым может устанавливаться I </w:t>
            </w:r>
            <w:proofErr w:type="spellStart"/>
            <w:r w:rsidRPr="00462B6C">
              <w:rPr>
                <w:rFonts w:ascii="Times New Roman" w:hAnsi="Times New Roman" w:cs="Times New Roman"/>
              </w:rPr>
              <w:t>внутридолжностная</w:t>
            </w:r>
            <w:proofErr w:type="spellEnd"/>
            <w:r w:rsidRPr="00462B6C">
              <w:rPr>
                <w:rFonts w:ascii="Times New Roman" w:hAnsi="Times New Roman" w:cs="Times New Roman"/>
              </w:rPr>
              <w:t xml:space="preserve"> категория</w:t>
            </w:r>
          </w:p>
        </w:tc>
        <w:tc>
          <w:tcPr>
            <w:tcW w:w="1559" w:type="dxa"/>
            <w:tcBorders>
              <w:top w:val="single" w:sz="4" w:space="0" w:color="auto"/>
              <w:left w:val="single" w:sz="4" w:space="0" w:color="auto"/>
              <w:bottom w:val="single" w:sz="4" w:space="0" w:color="auto"/>
            </w:tcBorders>
          </w:tcPr>
          <w:p w14:paraId="1A31D5FF"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0,1</w:t>
            </w:r>
          </w:p>
        </w:tc>
      </w:tr>
      <w:tr w:rsidR="00547C5A" w:rsidRPr="00462B6C" w14:paraId="5935D819" w14:textId="77777777" w:rsidTr="004F0CC6">
        <w:tc>
          <w:tcPr>
            <w:tcW w:w="2240" w:type="dxa"/>
            <w:tcBorders>
              <w:top w:val="single" w:sz="4" w:space="0" w:color="auto"/>
              <w:bottom w:val="single" w:sz="4" w:space="0" w:color="auto"/>
              <w:right w:val="single" w:sz="4" w:space="0" w:color="auto"/>
            </w:tcBorders>
          </w:tcPr>
          <w:p w14:paraId="55BDFA64"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 xml:space="preserve">4 </w:t>
            </w:r>
            <w:r w:rsidRPr="00462B6C">
              <w:rPr>
                <w:rFonts w:ascii="Times New Roman" w:hAnsi="Times New Roman" w:cs="Times New Roman"/>
              </w:rPr>
              <w:lastRenderedPageBreak/>
              <w:t>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14:paraId="743BAC10"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lastRenderedPageBreak/>
              <w:t xml:space="preserve">должности служащих 1 квалификационного уровня, </w:t>
            </w:r>
            <w:r w:rsidRPr="00462B6C">
              <w:rPr>
                <w:rFonts w:ascii="Times New Roman" w:hAnsi="Times New Roman" w:cs="Times New Roman"/>
              </w:rPr>
              <w:lastRenderedPageBreak/>
              <w:t>по которым может устанавливаться производное должностное наименование «ведущий»</w:t>
            </w:r>
          </w:p>
        </w:tc>
        <w:tc>
          <w:tcPr>
            <w:tcW w:w="1559" w:type="dxa"/>
            <w:tcBorders>
              <w:top w:val="single" w:sz="4" w:space="0" w:color="auto"/>
              <w:left w:val="single" w:sz="4" w:space="0" w:color="auto"/>
              <w:bottom w:val="single" w:sz="4" w:space="0" w:color="auto"/>
            </w:tcBorders>
          </w:tcPr>
          <w:p w14:paraId="3044C492"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lastRenderedPageBreak/>
              <w:t>0,2</w:t>
            </w:r>
          </w:p>
        </w:tc>
      </w:tr>
      <w:tr w:rsidR="00547C5A" w:rsidRPr="00462B6C" w14:paraId="2E193238" w14:textId="77777777" w:rsidTr="004F0CC6">
        <w:tc>
          <w:tcPr>
            <w:tcW w:w="2240" w:type="dxa"/>
            <w:tcBorders>
              <w:top w:val="single" w:sz="4" w:space="0" w:color="auto"/>
              <w:bottom w:val="single" w:sz="4" w:space="0" w:color="auto"/>
              <w:right w:val="single" w:sz="4" w:space="0" w:color="auto"/>
            </w:tcBorders>
          </w:tcPr>
          <w:p w14:paraId="01B026BB"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5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14:paraId="5DCA79C5"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главные специалисты в отделах, отделениях, лабораториях, мастерских</w:t>
            </w:r>
          </w:p>
        </w:tc>
        <w:tc>
          <w:tcPr>
            <w:tcW w:w="1559" w:type="dxa"/>
            <w:tcBorders>
              <w:top w:val="single" w:sz="4" w:space="0" w:color="auto"/>
              <w:left w:val="single" w:sz="4" w:space="0" w:color="auto"/>
              <w:bottom w:val="single" w:sz="4" w:space="0" w:color="auto"/>
            </w:tcBorders>
          </w:tcPr>
          <w:p w14:paraId="3BAE705B"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0,3</w:t>
            </w:r>
          </w:p>
        </w:tc>
      </w:tr>
      <w:tr w:rsidR="00547C5A" w:rsidRPr="00462B6C" w14:paraId="30DFF9B3" w14:textId="77777777" w:rsidTr="004F0CC6">
        <w:tc>
          <w:tcPr>
            <w:tcW w:w="9639" w:type="dxa"/>
            <w:gridSpan w:val="3"/>
            <w:tcBorders>
              <w:top w:val="single" w:sz="4" w:space="0" w:color="auto"/>
              <w:bottom w:val="single" w:sz="4" w:space="0" w:color="auto"/>
            </w:tcBorders>
          </w:tcPr>
          <w:p w14:paraId="17A85C0C" w14:textId="77777777" w:rsidR="00547C5A" w:rsidRPr="00462B6C" w:rsidRDefault="00547C5A" w:rsidP="004F0CC6">
            <w:pPr>
              <w:pStyle w:val="1"/>
              <w:rPr>
                <w:sz w:val="24"/>
                <w:szCs w:val="24"/>
              </w:rPr>
            </w:pPr>
            <w:r w:rsidRPr="00462B6C">
              <w:rPr>
                <w:sz w:val="24"/>
                <w:szCs w:val="24"/>
              </w:rPr>
              <w:t>4. Общеотраслевые должности служащих четвертого уровня</w:t>
            </w:r>
          </w:p>
        </w:tc>
      </w:tr>
      <w:tr w:rsidR="00547C5A" w:rsidRPr="00462B6C" w14:paraId="5A4E3BAB" w14:textId="77777777" w:rsidTr="004F0CC6">
        <w:tc>
          <w:tcPr>
            <w:tcW w:w="9639" w:type="dxa"/>
            <w:gridSpan w:val="3"/>
            <w:tcBorders>
              <w:top w:val="single" w:sz="4" w:space="0" w:color="auto"/>
              <w:bottom w:val="single" w:sz="4" w:space="0" w:color="auto"/>
            </w:tcBorders>
          </w:tcPr>
          <w:p w14:paraId="1B7B0A7E" w14:textId="77777777" w:rsidR="00547C5A" w:rsidRPr="00462B6C" w:rsidRDefault="00547C5A" w:rsidP="004F0CC6">
            <w:pPr>
              <w:pStyle w:val="1"/>
              <w:rPr>
                <w:sz w:val="24"/>
                <w:szCs w:val="24"/>
              </w:rPr>
            </w:pPr>
            <w:r w:rsidRPr="00462B6C">
              <w:rPr>
                <w:sz w:val="24"/>
                <w:szCs w:val="24"/>
              </w:rPr>
              <w:t xml:space="preserve">Базовый должностной оклад </w:t>
            </w:r>
            <w:r w:rsidRPr="00462B6C">
              <w:rPr>
                <w:b/>
                <w:sz w:val="24"/>
                <w:szCs w:val="24"/>
              </w:rPr>
              <w:t xml:space="preserve">– </w:t>
            </w:r>
            <w:r w:rsidRPr="00462B6C">
              <w:rPr>
                <w:sz w:val="24"/>
                <w:szCs w:val="24"/>
              </w:rPr>
              <w:t>8412,00 рублей</w:t>
            </w:r>
          </w:p>
        </w:tc>
      </w:tr>
      <w:tr w:rsidR="00547C5A" w:rsidRPr="00462B6C" w14:paraId="617BCCB8" w14:textId="77777777" w:rsidTr="004F0CC6">
        <w:tc>
          <w:tcPr>
            <w:tcW w:w="2240" w:type="dxa"/>
            <w:tcBorders>
              <w:top w:val="single" w:sz="4" w:space="0" w:color="auto"/>
              <w:bottom w:val="single" w:sz="4" w:space="0" w:color="auto"/>
              <w:right w:val="single" w:sz="4" w:space="0" w:color="auto"/>
            </w:tcBorders>
          </w:tcPr>
          <w:p w14:paraId="0653FC4C"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1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14:paraId="5F0295AC"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начальник отдела, начальник штаба гражданской обороны, руководитель службы охраны труда</w:t>
            </w:r>
          </w:p>
        </w:tc>
        <w:tc>
          <w:tcPr>
            <w:tcW w:w="1559" w:type="dxa"/>
            <w:tcBorders>
              <w:top w:val="single" w:sz="4" w:space="0" w:color="auto"/>
              <w:left w:val="single" w:sz="4" w:space="0" w:color="auto"/>
              <w:bottom w:val="single" w:sz="4" w:space="0" w:color="auto"/>
            </w:tcBorders>
          </w:tcPr>
          <w:p w14:paraId="0134CBD1"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0,00</w:t>
            </w:r>
          </w:p>
        </w:tc>
      </w:tr>
      <w:tr w:rsidR="00547C5A" w:rsidRPr="00462B6C" w14:paraId="3297C305" w14:textId="77777777" w:rsidTr="004F0CC6">
        <w:tc>
          <w:tcPr>
            <w:tcW w:w="2240" w:type="dxa"/>
            <w:tcBorders>
              <w:top w:val="single" w:sz="4" w:space="0" w:color="auto"/>
              <w:bottom w:val="single" w:sz="4" w:space="0" w:color="auto"/>
              <w:right w:val="single" w:sz="4" w:space="0" w:color="auto"/>
            </w:tcBorders>
          </w:tcPr>
          <w:p w14:paraId="656986BC"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2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14:paraId="1C62C213"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главный</w:t>
            </w:r>
            <w:hyperlink w:anchor="sub_1111" w:history="1">
              <w:r w:rsidRPr="00462B6C">
                <w:rPr>
                  <w:rStyle w:val="aa"/>
                  <w:rFonts w:ascii="Times New Roman" w:hAnsi="Times New Roman"/>
                </w:rPr>
                <w:t>*</w:t>
              </w:r>
            </w:hyperlink>
            <w:r w:rsidRPr="00462B6C">
              <w:rPr>
                <w:rFonts w:ascii="Times New Roman" w:hAnsi="Times New Roman" w:cs="Times New Roman"/>
              </w:rPr>
              <w:t xml:space="preserve"> (диспетчер, инженер, механик, экономист, энергетик, технолог)</w:t>
            </w:r>
          </w:p>
        </w:tc>
        <w:tc>
          <w:tcPr>
            <w:tcW w:w="1559" w:type="dxa"/>
            <w:tcBorders>
              <w:top w:val="single" w:sz="4" w:space="0" w:color="auto"/>
              <w:left w:val="single" w:sz="4" w:space="0" w:color="auto"/>
              <w:bottom w:val="single" w:sz="4" w:space="0" w:color="auto"/>
            </w:tcBorders>
          </w:tcPr>
          <w:p w14:paraId="13BC1C56"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0,1</w:t>
            </w:r>
          </w:p>
        </w:tc>
      </w:tr>
      <w:tr w:rsidR="00547C5A" w:rsidRPr="00462B6C" w14:paraId="0B15C366" w14:textId="77777777" w:rsidTr="004F0CC6">
        <w:tc>
          <w:tcPr>
            <w:tcW w:w="2240" w:type="dxa"/>
            <w:tcBorders>
              <w:top w:val="single" w:sz="4" w:space="0" w:color="auto"/>
              <w:bottom w:val="single" w:sz="4" w:space="0" w:color="auto"/>
              <w:right w:val="single" w:sz="4" w:space="0" w:color="auto"/>
            </w:tcBorders>
          </w:tcPr>
          <w:p w14:paraId="03215E01"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3 квалификационный уровень</w:t>
            </w:r>
          </w:p>
        </w:tc>
        <w:tc>
          <w:tcPr>
            <w:tcW w:w="5840" w:type="dxa"/>
            <w:tcBorders>
              <w:top w:val="single" w:sz="4" w:space="0" w:color="auto"/>
              <w:left w:val="single" w:sz="4" w:space="0" w:color="auto"/>
              <w:bottom w:val="single" w:sz="4" w:space="0" w:color="auto"/>
              <w:right w:val="single" w:sz="4" w:space="0" w:color="auto"/>
            </w:tcBorders>
          </w:tcPr>
          <w:p w14:paraId="321FEEE8" w14:textId="77777777" w:rsidR="00547C5A" w:rsidRPr="00462B6C" w:rsidRDefault="00547C5A" w:rsidP="004F0CC6">
            <w:pPr>
              <w:pStyle w:val="a9"/>
              <w:rPr>
                <w:rFonts w:ascii="Times New Roman" w:hAnsi="Times New Roman" w:cs="Times New Roman"/>
              </w:rPr>
            </w:pPr>
            <w:r w:rsidRPr="00462B6C">
              <w:rPr>
                <w:rFonts w:ascii="Times New Roman" w:hAnsi="Times New Roman" w:cs="Times New Roman"/>
              </w:rPr>
              <w:t>директор (начальник, заведующий) филиала, другого обособленного структурного подразделения</w:t>
            </w:r>
          </w:p>
        </w:tc>
        <w:tc>
          <w:tcPr>
            <w:tcW w:w="1559" w:type="dxa"/>
            <w:tcBorders>
              <w:top w:val="single" w:sz="4" w:space="0" w:color="auto"/>
              <w:left w:val="single" w:sz="4" w:space="0" w:color="auto"/>
              <w:bottom w:val="single" w:sz="4" w:space="0" w:color="auto"/>
            </w:tcBorders>
          </w:tcPr>
          <w:p w14:paraId="0E1D0A03" w14:textId="77777777" w:rsidR="00547C5A" w:rsidRPr="00462B6C" w:rsidRDefault="00547C5A" w:rsidP="004F0CC6">
            <w:pPr>
              <w:pStyle w:val="a8"/>
              <w:jc w:val="center"/>
              <w:rPr>
                <w:rFonts w:ascii="Times New Roman" w:hAnsi="Times New Roman" w:cs="Times New Roman"/>
              </w:rPr>
            </w:pPr>
            <w:r w:rsidRPr="00462B6C">
              <w:rPr>
                <w:rFonts w:ascii="Times New Roman" w:hAnsi="Times New Roman" w:cs="Times New Roman"/>
              </w:rPr>
              <w:t>0,2</w:t>
            </w:r>
          </w:p>
        </w:tc>
      </w:tr>
    </w:tbl>
    <w:p w14:paraId="5CF5DD45" w14:textId="77777777" w:rsidR="00547C5A" w:rsidRDefault="00547C5A" w:rsidP="00547C5A">
      <w:r>
        <w:t>________________</w:t>
      </w:r>
    </w:p>
    <w:p w14:paraId="5F368944" w14:textId="77777777" w:rsidR="00547C5A" w:rsidRDefault="00547C5A" w:rsidP="00547C5A">
      <w:r>
        <w:t>* За исключением случаев, когда должность с наименованием «главный»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«главный» возлагается на руководителя или заместителя руководителя учреждения.</w:t>
      </w:r>
    </w:p>
    <w:p w14:paraId="4A3CD071" w14:textId="77777777" w:rsidR="00547C5A" w:rsidRDefault="00547C5A" w:rsidP="00547C5A"/>
    <w:p w14:paraId="1A15579E" w14:textId="77777777" w:rsidR="00547C5A" w:rsidRPr="00ED2D48" w:rsidRDefault="00547C5A" w:rsidP="00547C5A">
      <w:pPr>
        <w:jc w:val="both"/>
        <w:rPr>
          <w:sz w:val="28"/>
          <w:szCs w:val="28"/>
        </w:rPr>
      </w:pPr>
    </w:p>
    <w:p w14:paraId="3FCF16B3" w14:textId="77777777" w:rsidR="00547C5A" w:rsidRDefault="00547C5A" w:rsidP="00AA0987"/>
    <w:p w14:paraId="06A6A3C1" w14:textId="77777777" w:rsidR="00547C5A" w:rsidRDefault="00547C5A" w:rsidP="00AA0987"/>
    <w:p w14:paraId="41E4C49B" w14:textId="77777777" w:rsidR="00547C5A" w:rsidRDefault="00547C5A" w:rsidP="00AA0987"/>
    <w:p w14:paraId="00574F92" w14:textId="77777777" w:rsidR="00547C5A" w:rsidRDefault="00547C5A" w:rsidP="00AA0987"/>
    <w:p w14:paraId="30943EAD" w14:textId="77777777" w:rsidR="00547C5A" w:rsidRDefault="00547C5A" w:rsidP="00AA0987"/>
    <w:p w14:paraId="423533E3" w14:textId="77777777" w:rsidR="00547C5A" w:rsidRDefault="00547C5A" w:rsidP="00AA0987"/>
    <w:p w14:paraId="0E1466CE" w14:textId="77777777" w:rsidR="00547C5A" w:rsidRDefault="00547C5A" w:rsidP="00AA0987"/>
    <w:p w14:paraId="3FB8B06C" w14:textId="77777777" w:rsidR="00547C5A" w:rsidRDefault="00547C5A" w:rsidP="00AA0987"/>
    <w:p w14:paraId="2B54F2EE" w14:textId="77777777" w:rsidR="00547C5A" w:rsidRDefault="00547C5A" w:rsidP="00AA0987"/>
    <w:p w14:paraId="74F86A2D" w14:textId="77777777" w:rsidR="00547C5A" w:rsidRDefault="00547C5A" w:rsidP="00AA0987"/>
    <w:p w14:paraId="790E38C1" w14:textId="77777777" w:rsidR="00462B6C" w:rsidRDefault="00462B6C" w:rsidP="00AA0987"/>
    <w:p w14:paraId="31A4406C" w14:textId="77777777" w:rsidR="00462B6C" w:rsidRDefault="00462B6C" w:rsidP="00AA0987"/>
    <w:p w14:paraId="05482FE7" w14:textId="77777777" w:rsidR="00462B6C" w:rsidRDefault="00462B6C" w:rsidP="00AA0987"/>
    <w:p w14:paraId="3D625B07" w14:textId="77777777" w:rsidR="00462B6C" w:rsidRDefault="00462B6C" w:rsidP="00AA0987"/>
    <w:p w14:paraId="014AF888" w14:textId="77777777" w:rsidR="00462B6C" w:rsidRDefault="00462B6C" w:rsidP="00AA0987"/>
    <w:p w14:paraId="342D3CD8" w14:textId="77777777" w:rsidR="00462B6C" w:rsidRDefault="00462B6C" w:rsidP="00AA0987"/>
    <w:p w14:paraId="4683F03A" w14:textId="77777777" w:rsidR="00462B6C" w:rsidRDefault="00462B6C" w:rsidP="00AA0987"/>
    <w:p w14:paraId="4EA3CA88" w14:textId="77777777" w:rsidR="00462B6C" w:rsidRDefault="00462B6C" w:rsidP="00AA0987"/>
    <w:p w14:paraId="7C9DA350" w14:textId="77777777" w:rsidR="00462B6C" w:rsidRDefault="00462B6C" w:rsidP="00AA0987"/>
    <w:p w14:paraId="468F2115" w14:textId="77777777" w:rsidR="00462B6C" w:rsidRDefault="00462B6C" w:rsidP="00AA0987"/>
    <w:p w14:paraId="7BF5078E" w14:textId="77777777" w:rsidR="00462B6C" w:rsidRDefault="00462B6C" w:rsidP="00AA0987"/>
    <w:p w14:paraId="022FC621" w14:textId="77777777" w:rsidR="00462B6C" w:rsidRDefault="00462B6C" w:rsidP="00AA0987"/>
    <w:p w14:paraId="7DD0970F" w14:textId="77777777" w:rsidR="009C3772" w:rsidRDefault="009C3772" w:rsidP="00AA0987"/>
    <w:p w14:paraId="464007B2" w14:textId="77777777" w:rsidR="009C3772" w:rsidRDefault="009C3772" w:rsidP="00AA0987"/>
    <w:p w14:paraId="21742224" w14:textId="77777777" w:rsidR="009C3772" w:rsidRDefault="009C3772" w:rsidP="00AA0987"/>
    <w:p w14:paraId="7F4E76D2" w14:textId="77777777" w:rsidR="00462B6C" w:rsidRDefault="00462B6C" w:rsidP="00AA0987"/>
    <w:p w14:paraId="00315BE4" w14:textId="77777777" w:rsidR="00547C5A" w:rsidRPr="00ED2D48" w:rsidRDefault="00547C5A" w:rsidP="00462B6C">
      <w:pPr>
        <w:autoSpaceDE w:val="0"/>
        <w:autoSpaceDN w:val="0"/>
        <w:adjustRightInd w:val="0"/>
        <w:ind w:left="4500"/>
        <w:jc w:val="right"/>
        <w:outlineLvl w:val="1"/>
        <w:rPr>
          <w:rFonts w:eastAsia="Batang"/>
          <w:sz w:val="28"/>
          <w:szCs w:val="28"/>
          <w:lang w:eastAsia="ko-KR"/>
        </w:rPr>
      </w:pPr>
      <w:r w:rsidRPr="00ED2D48">
        <w:rPr>
          <w:rFonts w:eastAsia="Batang"/>
          <w:sz w:val="28"/>
          <w:szCs w:val="28"/>
          <w:lang w:eastAsia="ko-KR"/>
        </w:rPr>
        <w:t>Приложение</w:t>
      </w:r>
      <w:r>
        <w:rPr>
          <w:rFonts w:eastAsia="Batang"/>
          <w:sz w:val="28"/>
          <w:szCs w:val="28"/>
          <w:lang w:eastAsia="ko-KR"/>
        </w:rPr>
        <w:t xml:space="preserve"> № 3</w:t>
      </w:r>
    </w:p>
    <w:p w14:paraId="009EE837" w14:textId="77777777" w:rsidR="00547C5A" w:rsidRPr="00EB173A" w:rsidRDefault="00547C5A" w:rsidP="00462B6C">
      <w:pPr>
        <w:ind w:left="4500"/>
        <w:jc w:val="right"/>
      </w:pPr>
      <w:r w:rsidRPr="00EB173A">
        <w:rPr>
          <w:rFonts w:eastAsia="Batang"/>
          <w:lang w:eastAsia="ko-KR"/>
        </w:rPr>
        <w:t xml:space="preserve">к Положению </w:t>
      </w:r>
      <w:r w:rsidRPr="00EB173A">
        <w:t xml:space="preserve">об  </w:t>
      </w:r>
    </w:p>
    <w:p w14:paraId="6B3F23CD" w14:textId="77777777" w:rsidR="00547C5A" w:rsidRPr="00EB173A" w:rsidRDefault="00547C5A" w:rsidP="00462B6C">
      <w:pPr>
        <w:ind w:left="4500"/>
        <w:jc w:val="right"/>
      </w:pPr>
      <w:r w:rsidRPr="00EB173A">
        <w:t xml:space="preserve">оплате труда работников </w:t>
      </w:r>
    </w:p>
    <w:p w14:paraId="704D62EC" w14:textId="77777777" w:rsidR="00547C5A" w:rsidRDefault="00547C5A" w:rsidP="00462B6C">
      <w:pPr>
        <w:jc w:val="right"/>
      </w:pPr>
      <w:r w:rsidRPr="00EB173A">
        <w:lastRenderedPageBreak/>
        <w:t xml:space="preserve">           </w:t>
      </w:r>
      <w:r w:rsidR="00EB173A">
        <w:t xml:space="preserve">     </w:t>
      </w:r>
      <w:r w:rsidRPr="00EB173A">
        <w:t xml:space="preserve">  МДОБУ №12</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462B6C" w:rsidRPr="004F0CC6" w14:paraId="343BFC7E" w14:textId="77777777" w:rsidTr="007D3173">
        <w:tc>
          <w:tcPr>
            <w:tcW w:w="4788" w:type="dxa"/>
          </w:tcPr>
          <w:p w14:paraId="63D8E919" w14:textId="77777777" w:rsidR="00462B6C" w:rsidRPr="004F0CC6" w:rsidRDefault="00462B6C" w:rsidP="007D3173">
            <w:pPr>
              <w:spacing w:line="322" w:lineRule="exact"/>
              <w:rPr>
                <w:bCs/>
                <w:color w:val="000000"/>
              </w:rPr>
            </w:pPr>
          </w:p>
          <w:p w14:paraId="13735D8B" w14:textId="77777777" w:rsidR="00462B6C" w:rsidRPr="004F0CC6" w:rsidRDefault="00462B6C" w:rsidP="007D3173">
            <w:pPr>
              <w:spacing w:line="322" w:lineRule="exact"/>
              <w:rPr>
                <w:bCs/>
                <w:color w:val="000000"/>
              </w:rPr>
            </w:pPr>
          </w:p>
          <w:p w14:paraId="4BD861D5" w14:textId="77777777" w:rsidR="00462B6C" w:rsidRPr="004F0CC6" w:rsidRDefault="00462B6C" w:rsidP="007D3173">
            <w:pPr>
              <w:spacing w:line="322" w:lineRule="exact"/>
              <w:rPr>
                <w:bCs/>
                <w:color w:val="000000"/>
              </w:rPr>
            </w:pPr>
          </w:p>
          <w:p w14:paraId="472DF508" w14:textId="77777777" w:rsidR="00462B6C" w:rsidRPr="004F0CC6" w:rsidRDefault="00462B6C" w:rsidP="007D3173">
            <w:pPr>
              <w:spacing w:line="322" w:lineRule="exact"/>
              <w:rPr>
                <w:bCs/>
                <w:color w:val="000000"/>
              </w:rPr>
            </w:pPr>
            <w:r w:rsidRPr="004F0CC6">
              <w:rPr>
                <w:bCs/>
                <w:color w:val="000000"/>
              </w:rPr>
              <w:t>«УТВЕРЖДАЮ»</w:t>
            </w:r>
          </w:p>
          <w:p w14:paraId="491E06C7" w14:textId="77777777" w:rsidR="00462B6C" w:rsidRPr="004F0CC6" w:rsidRDefault="00462B6C" w:rsidP="007D3173">
            <w:pPr>
              <w:spacing w:line="322" w:lineRule="exact"/>
              <w:rPr>
                <w:bCs/>
                <w:color w:val="000000"/>
              </w:rPr>
            </w:pPr>
            <w:r w:rsidRPr="004F0CC6">
              <w:rPr>
                <w:bCs/>
                <w:color w:val="000000"/>
              </w:rPr>
              <w:t>Заведующий МДОБУ №12</w:t>
            </w:r>
          </w:p>
          <w:p w14:paraId="1FF6D617" w14:textId="77777777" w:rsidR="00462B6C" w:rsidRPr="004F0CC6" w:rsidRDefault="00462B6C" w:rsidP="007D3173">
            <w:pPr>
              <w:spacing w:line="322" w:lineRule="exact"/>
              <w:rPr>
                <w:bCs/>
                <w:color w:val="000000"/>
              </w:rPr>
            </w:pPr>
          </w:p>
          <w:p w14:paraId="5B7FE301" w14:textId="77777777" w:rsidR="00462B6C" w:rsidRPr="004F0CC6" w:rsidRDefault="00462B6C" w:rsidP="007D3173">
            <w:pPr>
              <w:spacing w:line="322" w:lineRule="exact"/>
              <w:rPr>
                <w:bCs/>
                <w:color w:val="000000"/>
              </w:rPr>
            </w:pPr>
            <w:r w:rsidRPr="004F0CC6">
              <w:rPr>
                <w:bCs/>
                <w:color w:val="000000"/>
              </w:rPr>
              <w:t>_______________/</w:t>
            </w:r>
            <w:proofErr w:type="spellStart"/>
            <w:r w:rsidRPr="004F0CC6">
              <w:rPr>
                <w:bCs/>
                <w:color w:val="000000"/>
              </w:rPr>
              <w:t>Таркивская</w:t>
            </w:r>
            <w:proofErr w:type="spellEnd"/>
            <w:r w:rsidRPr="004F0CC6">
              <w:rPr>
                <w:bCs/>
                <w:color w:val="000000"/>
              </w:rPr>
              <w:t xml:space="preserve"> М.Н./</w:t>
            </w:r>
          </w:p>
          <w:p w14:paraId="54349579" w14:textId="77777777" w:rsidR="00462B6C" w:rsidRPr="004F0CC6" w:rsidRDefault="00462B6C" w:rsidP="007D3173">
            <w:pPr>
              <w:spacing w:line="322" w:lineRule="exact"/>
              <w:rPr>
                <w:bCs/>
                <w:color w:val="000000"/>
              </w:rPr>
            </w:pPr>
            <w:r w:rsidRPr="004F0CC6">
              <w:rPr>
                <w:bCs/>
                <w:color w:val="000000"/>
              </w:rPr>
              <w:t>«____»_____________2019 год</w:t>
            </w:r>
          </w:p>
          <w:p w14:paraId="00572352" w14:textId="77777777" w:rsidR="00462B6C" w:rsidRPr="004F0CC6" w:rsidRDefault="00462B6C" w:rsidP="007D3173">
            <w:pPr>
              <w:spacing w:line="322" w:lineRule="exact"/>
              <w:rPr>
                <w:bCs/>
                <w:color w:val="000000"/>
              </w:rPr>
            </w:pPr>
            <w:r w:rsidRPr="004F0CC6">
              <w:rPr>
                <w:bCs/>
                <w:color w:val="000000"/>
              </w:rPr>
              <w:t>М.П.</w:t>
            </w:r>
          </w:p>
        </w:tc>
        <w:tc>
          <w:tcPr>
            <w:tcW w:w="4788" w:type="dxa"/>
          </w:tcPr>
          <w:p w14:paraId="29F2A488" w14:textId="77777777" w:rsidR="00462B6C" w:rsidRPr="004F0CC6" w:rsidRDefault="00462B6C" w:rsidP="007D3173">
            <w:pPr>
              <w:spacing w:line="322" w:lineRule="exact"/>
              <w:jc w:val="center"/>
              <w:rPr>
                <w:bCs/>
                <w:color w:val="000000"/>
              </w:rPr>
            </w:pPr>
          </w:p>
          <w:p w14:paraId="5C9EC189" w14:textId="77777777" w:rsidR="00462B6C" w:rsidRPr="004F0CC6" w:rsidRDefault="00462B6C" w:rsidP="007D3173">
            <w:pPr>
              <w:spacing w:line="322" w:lineRule="exact"/>
              <w:jc w:val="right"/>
              <w:rPr>
                <w:bCs/>
                <w:color w:val="000000"/>
              </w:rPr>
            </w:pPr>
          </w:p>
          <w:p w14:paraId="51737B9C" w14:textId="77777777" w:rsidR="00462B6C" w:rsidRPr="004F0CC6" w:rsidRDefault="00462B6C" w:rsidP="007D3173">
            <w:pPr>
              <w:spacing w:line="322" w:lineRule="exact"/>
              <w:rPr>
                <w:bCs/>
                <w:color w:val="000000"/>
              </w:rPr>
            </w:pPr>
          </w:p>
          <w:p w14:paraId="5659FD84" w14:textId="77777777" w:rsidR="00462B6C" w:rsidRPr="004F0CC6" w:rsidRDefault="00462B6C" w:rsidP="007D3173">
            <w:pPr>
              <w:spacing w:line="322" w:lineRule="exact"/>
              <w:rPr>
                <w:bCs/>
                <w:color w:val="000000"/>
              </w:rPr>
            </w:pPr>
            <w:r w:rsidRPr="004F0CC6">
              <w:rPr>
                <w:bCs/>
                <w:color w:val="000000"/>
              </w:rPr>
              <w:t>«СОГЛАСОВАНО»</w:t>
            </w:r>
          </w:p>
          <w:p w14:paraId="555F95BB" w14:textId="77777777" w:rsidR="00462B6C" w:rsidRPr="004F0CC6" w:rsidRDefault="00462B6C" w:rsidP="007D3173">
            <w:pPr>
              <w:spacing w:line="322" w:lineRule="exact"/>
              <w:rPr>
                <w:bCs/>
                <w:color w:val="000000"/>
              </w:rPr>
            </w:pPr>
            <w:r w:rsidRPr="004F0CC6">
              <w:rPr>
                <w:bCs/>
                <w:color w:val="000000"/>
              </w:rPr>
              <w:t>Председатель Профкома</w:t>
            </w:r>
          </w:p>
          <w:p w14:paraId="4F000C89" w14:textId="77777777" w:rsidR="00462B6C" w:rsidRPr="004F0CC6" w:rsidRDefault="00462B6C" w:rsidP="007D3173">
            <w:pPr>
              <w:spacing w:line="322" w:lineRule="exact"/>
              <w:rPr>
                <w:bCs/>
                <w:color w:val="000000"/>
              </w:rPr>
            </w:pPr>
            <w:r w:rsidRPr="004F0CC6">
              <w:rPr>
                <w:bCs/>
                <w:color w:val="000000"/>
              </w:rPr>
              <w:t>Протокол №_______от______________</w:t>
            </w:r>
          </w:p>
          <w:p w14:paraId="4FEDC94C" w14:textId="77777777" w:rsidR="00462B6C" w:rsidRPr="004F0CC6" w:rsidRDefault="00462B6C" w:rsidP="007D3173">
            <w:pPr>
              <w:spacing w:line="322" w:lineRule="exact"/>
              <w:rPr>
                <w:bCs/>
                <w:color w:val="000000"/>
              </w:rPr>
            </w:pPr>
            <w:r w:rsidRPr="004F0CC6">
              <w:rPr>
                <w:bCs/>
                <w:color w:val="000000"/>
              </w:rPr>
              <w:t>________________/Козлова Н.В./</w:t>
            </w:r>
          </w:p>
          <w:p w14:paraId="7050472B" w14:textId="77777777" w:rsidR="00462B6C" w:rsidRPr="004F0CC6" w:rsidRDefault="00462B6C" w:rsidP="007D3173">
            <w:pPr>
              <w:spacing w:line="322" w:lineRule="exact"/>
              <w:rPr>
                <w:bCs/>
                <w:color w:val="000000"/>
              </w:rPr>
            </w:pPr>
            <w:r w:rsidRPr="004F0CC6">
              <w:rPr>
                <w:bCs/>
                <w:color w:val="000000"/>
              </w:rPr>
              <w:t>«___»______________2019год</w:t>
            </w:r>
          </w:p>
          <w:p w14:paraId="52C71F4D" w14:textId="77777777" w:rsidR="00462B6C" w:rsidRPr="004F0CC6" w:rsidRDefault="00462B6C" w:rsidP="007D3173">
            <w:pPr>
              <w:spacing w:line="322" w:lineRule="exact"/>
              <w:rPr>
                <w:bCs/>
                <w:color w:val="000000"/>
              </w:rPr>
            </w:pPr>
            <w:r w:rsidRPr="004F0CC6">
              <w:rPr>
                <w:bCs/>
                <w:color w:val="000000"/>
              </w:rPr>
              <w:t>М.П.</w:t>
            </w:r>
          </w:p>
          <w:p w14:paraId="3C08AF5B" w14:textId="77777777" w:rsidR="00462B6C" w:rsidRPr="004F0CC6" w:rsidRDefault="00462B6C" w:rsidP="007D3173">
            <w:pPr>
              <w:spacing w:line="322" w:lineRule="exact"/>
              <w:jc w:val="right"/>
              <w:rPr>
                <w:bCs/>
                <w:color w:val="000000"/>
              </w:rPr>
            </w:pPr>
          </w:p>
        </w:tc>
      </w:tr>
    </w:tbl>
    <w:p w14:paraId="7C523DB8" w14:textId="77777777" w:rsidR="00462B6C" w:rsidRPr="00EB173A" w:rsidRDefault="00462B6C" w:rsidP="00462B6C"/>
    <w:p w14:paraId="7A16B4C6" w14:textId="77777777" w:rsidR="00547C5A" w:rsidRPr="00EB173A" w:rsidRDefault="00547C5A" w:rsidP="00547C5A">
      <w:pPr>
        <w:autoSpaceDE w:val="0"/>
        <w:autoSpaceDN w:val="0"/>
        <w:adjustRightInd w:val="0"/>
        <w:rPr>
          <w:rFonts w:eastAsia="Batang"/>
          <w:lang w:eastAsia="ko-KR"/>
        </w:rPr>
      </w:pPr>
    </w:p>
    <w:p w14:paraId="542216BA" w14:textId="77777777" w:rsidR="00547C5A" w:rsidRPr="00A94F78" w:rsidRDefault="00547C5A" w:rsidP="00547C5A">
      <w:pPr>
        <w:pStyle w:val="1"/>
        <w:rPr>
          <w:b/>
        </w:rPr>
      </w:pPr>
      <w:r>
        <w:rPr>
          <w:b/>
        </w:rPr>
        <w:t>ПЕРЕЧЕНЬ</w:t>
      </w:r>
      <w:r w:rsidRPr="00A94F78">
        <w:rPr>
          <w:b/>
        </w:rPr>
        <w:br/>
        <w:t>общих профессий рабочих образовательных учреждений муниципального образования Новокубанский район</w:t>
      </w:r>
      <w:r w:rsidRPr="00A94F78">
        <w:rPr>
          <w:b/>
        </w:rPr>
        <w:br/>
      </w:r>
    </w:p>
    <w:p w14:paraId="3ACEAEB8" w14:textId="77777777" w:rsidR="00547C5A" w:rsidRPr="00ED2D48" w:rsidRDefault="00547C5A" w:rsidP="00547C5A">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8"/>
        <w:gridCol w:w="7431"/>
      </w:tblGrid>
      <w:tr w:rsidR="00547C5A" w:rsidRPr="00ED2D48" w14:paraId="14778122" w14:textId="77777777" w:rsidTr="004F0CC6">
        <w:tc>
          <w:tcPr>
            <w:tcW w:w="2208" w:type="dxa"/>
            <w:tcBorders>
              <w:top w:val="single" w:sz="4" w:space="0" w:color="auto"/>
              <w:bottom w:val="single" w:sz="4" w:space="0" w:color="auto"/>
              <w:right w:val="single" w:sz="4" w:space="0" w:color="auto"/>
            </w:tcBorders>
          </w:tcPr>
          <w:p w14:paraId="261197D2" w14:textId="77777777" w:rsidR="00547C5A" w:rsidRPr="00ED2D48" w:rsidRDefault="00547C5A" w:rsidP="004F0CC6">
            <w:pPr>
              <w:pStyle w:val="a8"/>
              <w:jc w:val="center"/>
              <w:rPr>
                <w:rFonts w:ascii="Times New Roman" w:hAnsi="Times New Roman" w:cs="Times New Roman"/>
                <w:sz w:val="28"/>
                <w:szCs w:val="28"/>
              </w:rPr>
            </w:pPr>
            <w:r w:rsidRPr="00ED2D48">
              <w:rPr>
                <w:rFonts w:ascii="Times New Roman" w:hAnsi="Times New Roman" w:cs="Times New Roman"/>
                <w:sz w:val="28"/>
                <w:szCs w:val="28"/>
              </w:rPr>
              <w:t>Квалификационный уровень</w:t>
            </w:r>
          </w:p>
        </w:tc>
        <w:tc>
          <w:tcPr>
            <w:tcW w:w="7431" w:type="dxa"/>
            <w:tcBorders>
              <w:top w:val="single" w:sz="4" w:space="0" w:color="auto"/>
              <w:left w:val="single" w:sz="4" w:space="0" w:color="auto"/>
              <w:bottom w:val="single" w:sz="4" w:space="0" w:color="auto"/>
            </w:tcBorders>
          </w:tcPr>
          <w:p w14:paraId="0BFA1800" w14:textId="77777777" w:rsidR="00547C5A" w:rsidRPr="00ED2D48" w:rsidRDefault="00547C5A" w:rsidP="004F0CC6">
            <w:pPr>
              <w:pStyle w:val="a8"/>
              <w:jc w:val="center"/>
              <w:rPr>
                <w:rFonts w:ascii="Times New Roman" w:hAnsi="Times New Roman" w:cs="Times New Roman"/>
                <w:sz w:val="28"/>
                <w:szCs w:val="28"/>
              </w:rPr>
            </w:pPr>
            <w:r w:rsidRPr="00ED2D48">
              <w:rPr>
                <w:rFonts w:ascii="Times New Roman" w:hAnsi="Times New Roman" w:cs="Times New Roman"/>
                <w:sz w:val="28"/>
                <w:szCs w:val="28"/>
              </w:rPr>
              <w:t>Профессии рабочих, отнесенные к квалификационным уровням</w:t>
            </w:r>
          </w:p>
        </w:tc>
      </w:tr>
      <w:tr w:rsidR="00547C5A" w:rsidRPr="00ED2D48" w14:paraId="0F2E2F96" w14:textId="77777777" w:rsidTr="004F0CC6">
        <w:tc>
          <w:tcPr>
            <w:tcW w:w="2208" w:type="dxa"/>
            <w:tcBorders>
              <w:top w:val="single" w:sz="4" w:space="0" w:color="auto"/>
              <w:bottom w:val="single" w:sz="4" w:space="0" w:color="auto"/>
              <w:right w:val="single" w:sz="4" w:space="0" w:color="auto"/>
            </w:tcBorders>
          </w:tcPr>
          <w:p w14:paraId="47A1B39E" w14:textId="77777777" w:rsidR="00547C5A" w:rsidRPr="00ED2D48" w:rsidRDefault="00547C5A" w:rsidP="004F0CC6">
            <w:pPr>
              <w:pStyle w:val="a8"/>
              <w:jc w:val="center"/>
              <w:rPr>
                <w:rFonts w:ascii="Times New Roman" w:hAnsi="Times New Roman" w:cs="Times New Roman"/>
                <w:sz w:val="28"/>
                <w:szCs w:val="28"/>
              </w:rPr>
            </w:pPr>
            <w:r w:rsidRPr="00ED2D48">
              <w:rPr>
                <w:rFonts w:ascii="Times New Roman" w:hAnsi="Times New Roman" w:cs="Times New Roman"/>
                <w:sz w:val="28"/>
                <w:szCs w:val="28"/>
              </w:rPr>
              <w:t>1</w:t>
            </w:r>
          </w:p>
        </w:tc>
        <w:tc>
          <w:tcPr>
            <w:tcW w:w="7431" w:type="dxa"/>
            <w:tcBorders>
              <w:top w:val="single" w:sz="4" w:space="0" w:color="auto"/>
              <w:left w:val="single" w:sz="4" w:space="0" w:color="auto"/>
              <w:bottom w:val="single" w:sz="4" w:space="0" w:color="auto"/>
            </w:tcBorders>
          </w:tcPr>
          <w:p w14:paraId="21748C11" w14:textId="77777777" w:rsidR="00547C5A" w:rsidRPr="00ED2D48" w:rsidRDefault="00547C5A" w:rsidP="004F0CC6">
            <w:pPr>
              <w:pStyle w:val="a8"/>
              <w:jc w:val="center"/>
              <w:rPr>
                <w:rFonts w:ascii="Times New Roman" w:hAnsi="Times New Roman" w:cs="Times New Roman"/>
                <w:sz w:val="28"/>
                <w:szCs w:val="28"/>
              </w:rPr>
            </w:pPr>
            <w:r w:rsidRPr="00ED2D48">
              <w:rPr>
                <w:rFonts w:ascii="Times New Roman" w:hAnsi="Times New Roman" w:cs="Times New Roman"/>
                <w:sz w:val="28"/>
                <w:szCs w:val="28"/>
              </w:rPr>
              <w:t>2</w:t>
            </w:r>
          </w:p>
        </w:tc>
      </w:tr>
      <w:tr w:rsidR="00547C5A" w:rsidRPr="00ED2D48" w14:paraId="453594E9" w14:textId="77777777" w:rsidTr="004F0CC6">
        <w:tc>
          <w:tcPr>
            <w:tcW w:w="9639" w:type="dxa"/>
            <w:gridSpan w:val="2"/>
            <w:tcBorders>
              <w:top w:val="single" w:sz="4" w:space="0" w:color="auto"/>
              <w:bottom w:val="single" w:sz="4" w:space="0" w:color="auto"/>
            </w:tcBorders>
          </w:tcPr>
          <w:p w14:paraId="79E444F0" w14:textId="77777777" w:rsidR="00547C5A" w:rsidRPr="00ED2D48" w:rsidRDefault="00547C5A" w:rsidP="004F0CC6">
            <w:pPr>
              <w:pStyle w:val="1"/>
              <w:numPr>
                <w:ilvl w:val="0"/>
                <w:numId w:val="1"/>
              </w:numPr>
            </w:pPr>
            <w:r w:rsidRPr="00ED2D48">
              <w:t>Общие профессии рабочих первого уровня</w:t>
            </w:r>
          </w:p>
        </w:tc>
      </w:tr>
      <w:tr w:rsidR="00547C5A" w:rsidRPr="00ED2D48" w14:paraId="2264219E" w14:textId="77777777" w:rsidTr="004F0CC6">
        <w:tc>
          <w:tcPr>
            <w:tcW w:w="2208" w:type="dxa"/>
            <w:tcBorders>
              <w:top w:val="single" w:sz="4" w:space="0" w:color="auto"/>
              <w:bottom w:val="single" w:sz="4" w:space="0" w:color="auto"/>
              <w:right w:val="single" w:sz="4" w:space="0" w:color="auto"/>
            </w:tcBorders>
          </w:tcPr>
          <w:p w14:paraId="339E93E0" w14:textId="77777777" w:rsidR="00547C5A" w:rsidRPr="00ED2D48" w:rsidRDefault="00547C5A" w:rsidP="004F0CC6">
            <w:pPr>
              <w:pStyle w:val="a8"/>
              <w:jc w:val="center"/>
              <w:rPr>
                <w:rFonts w:ascii="Times New Roman" w:hAnsi="Times New Roman" w:cs="Times New Roman"/>
                <w:sz w:val="28"/>
                <w:szCs w:val="28"/>
              </w:rPr>
            </w:pPr>
            <w:r w:rsidRPr="00ED2D48">
              <w:rPr>
                <w:rFonts w:ascii="Times New Roman" w:hAnsi="Times New Roman" w:cs="Times New Roman"/>
                <w:sz w:val="28"/>
                <w:szCs w:val="28"/>
              </w:rPr>
              <w:t>1 квалификационный уровень</w:t>
            </w:r>
          </w:p>
        </w:tc>
        <w:tc>
          <w:tcPr>
            <w:tcW w:w="7431" w:type="dxa"/>
            <w:tcBorders>
              <w:top w:val="single" w:sz="4" w:space="0" w:color="auto"/>
              <w:left w:val="single" w:sz="4" w:space="0" w:color="auto"/>
              <w:bottom w:val="single" w:sz="4" w:space="0" w:color="auto"/>
            </w:tcBorders>
          </w:tcPr>
          <w:p w14:paraId="659BBB0F" w14:textId="77777777" w:rsidR="00547C5A" w:rsidRPr="00ED2D48" w:rsidRDefault="00547C5A" w:rsidP="004F0CC6">
            <w:pPr>
              <w:pStyle w:val="a9"/>
              <w:rPr>
                <w:rFonts w:ascii="Times New Roman" w:hAnsi="Times New Roman" w:cs="Times New Roman"/>
                <w:sz w:val="28"/>
                <w:szCs w:val="28"/>
              </w:rPr>
            </w:pPr>
            <w:r w:rsidRPr="00ED2D48">
              <w:rPr>
                <w:rFonts w:ascii="Times New Roman" w:hAnsi="Times New Roman" w:cs="Times New Roman"/>
                <w:sz w:val="28"/>
                <w:szCs w:val="28"/>
              </w:rPr>
              <w:t xml:space="preserve">наименования профессий рабочих, по которым предусмотрено присвоение 1, 2, 3 квалификационных разрядов: автоклавщик, аккумуляторщик; аппаратчик гидролиза; аппаратчик дегидрирования; аппаратчик химводоочистки; аппаратчик экстрагирования; буфетчик; водитель </w:t>
            </w:r>
            <w:proofErr w:type="spellStart"/>
            <w:r w:rsidRPr="00ED2D48">
              <w:rPr>
                <w:rFonts w:ascii="Times New Roman" w:hAnsi="Times New Roman" w:cs="Times New Roman"/>
                <w:sz w:val="28"/>
                <w:szCs w:val="28"/>
              </w:rPr>
              <w:t>мототранспортных</w:t>
            </w:r>
            <w:proofErr w:type="spellEnd"/>
            <w:r w:rsidRPr="00ED2D48">
              <w:rPr>
                <w:rFonts w:ascii="Times New Roman" w:hAnsi="Times New Roman" w:cs="Times New Roman"/>
                <w:sz w:val="28"/>
                <w:szCs w:val="28"/>
              </w:rPr>
              <w:t xml:space="preserve"> средств; водитель погрузчика; водитель транспортно-уборочной машины; водитель электро- и автотележки; возчик; газосварщик; гардеробщик; гладильщик; грузчик; дворник; дезинфектор; жестянщик; зоолаборант серпентария (питомника); изготовитель пищевых полуфабрикатов; истопник; каменщик; кассир билетный; кастелянша; киномеханик; кладовщик; кондитер; контролер-кассир; конюх; кровельщик по рулонным кровлям и по кровлям из штучных материалов; кровельщик по стальным кровлям; кузнец ручной ковки; курьер; кухонный рабочий; лаборант химического анализа; лифтер; маляр; матрос береговой; матрос-спасатель; машинист (кочегар) котельной; машинист крана (крановщик); машинист компрессорных установок; машинист моечных машин; машинист насосных установок; машинист по стирке и ремонту спецодежды; машинист холодильных установок; мойщик посуды; мойщик-уборщик подвижного состава; моторист </w:t>
            </w:r>
            <w:r w:rsidRPr="00ED2D48">
              <w:rPr>
                <w:rFonts w:ascii="Times New Roman" w:hAnsi="Times New Roman" w:cs="Times New Roman"/>
                <w:sz w:val="28"/>
                <w:szCs w:val="28"/>
              </w:rPr>
              <w:lastRenderedPageBreak/>
              <w:t xml:space="preserve">(машинист); облицовщик-плиточник; обработчик справочного и информационного материала; обувщик по ремонту обуви; оператор агрегата обработки отходов; оператор аппаратов микрофильмирования и копирования; оператор видеозаписи; оператор заправочных станций; оператор копировальных и множительных машин; оператор котельной; оператор очистных сооружений; оператор связи; оператор стиральных машин; оператор </w:t>
            </w:r>
            <w:proofErr w:type="spellStart"/>
            <w:r w:rsidRPr="00ED2D48">
              <w:rPr>
                <w:rFonts w:ascii="Times New Roman" w:hAnsi="Times New Roman" w:cs="Times New Roman"/>
                <w:sz w:val="28"/>
                <w:szCs w:val="28"/>
              </w:rPr>
              <w:t>хлораторной</w:t>
            </w:r>
            <w:proofErr w:type="spellEnd"/>
            <w:r w:rsidRPr="00ED2D48">
              <w:rPr>
                <w:rFonts w:ascii="Times New Roman" w:hAnsi="Times New Roman" w:cs="Times New Roman"/>
                <w:sz w:val="28"/>
                <w:szCs w:val="28"/>
              </w:rPr>
              <w:t xml:space="preserve"> установки; оператор электронно-вычислительных и вычислительных машин; официант; парикмахер; пекарь; переплетчик документов; плотник; повар; подсобный рабочий; полотер; пошивщик шорно-седельных изделий; </w:t>
            </w:r>
            <w:proofErr w:type="spellStart"/>
            <w:r w:rsidRPr="00ED2D48">
              <w:rPr>
                <w:rFonts w:ascii="Times New Roman" w:hAnsi="Times New Roman" w:cs="Times New Roman"/>
                <w:sz w:val="28"/>
                <w:szCs w:val="28"/>
              </w:rPr>
              <w:t>приготовитель</w:t>
            </w:r>
            <w:proofErr w:type="spellEnd"/>
            <w:r w:rsidRPr="00ED2D48">
              <w:rPr>
                <w:rFonts w:ascii="Times New Roman" w:hAnsi="Times New Roman" w:cs="Times New Roman"/>
                <w:sz w:val="28"/>
                <w:szCs w:val="28"/>
              </w:rPr>
              <w:t xml:space="preserve"> кормов; приемщик заказов; приемщик золота стоматологических учреждений (подразделений); приемщик пункта проката; пропитчик по огнезащитной пропитке; рабочий зеленого хозяйства; рабочий по комплексному обслуживанию и ремонту зданий; рабочий по обслуживанию в бане; раздатчик нефтепродуктов; рабочий по уходу за животными; радиомеханик по обслуживанию и ремонту радиотелевизионной аппаратуры; радиооператор; </w:t>
            </w:r>
            <w:proofErr w:type="spellStart"/>
            <w:r w:rsidRPr="00ED2D48">
              <w:rPr>
                <w:rFonts w:ascii="Times New Roman" w:hAnsi="Times New Roman" w:cs="Times New Roman"/>
                <w:sz w:val="28"/>
                <w:szCs w:val="28"/>
              </w:rPr>
              <w:t>ремонтировщик</w:t>
            </w:r>
            <w:proofErr w:type="spellEnd"/>
            <w:r w:rsidRPr="00ED2D48">
              <w:rPr>
                <w:rFonts w:ascii="Times New Roman" w:hAnsi="Times New Roman" w:cs="Times New Roman"/>
                <w:sz w:val="28"/>
                <w:szCs w:val="28"/>
              </w:rPr>
              <w:t xml:space="preserve"> плоскостных спортивных сооружений; садовник; слесарь по контрольно-измерительным приборам и автоматике; слесарь по ремонту автомобилей; слесарь по ремонту и обслуживанию систем вентиляции и кондиционирования; слесарь по ремонту оборудования тепловых сетей; слесарь по топливной аппаратуре; слесарь по эксплуатации и ремонту газового оборудования; слесарь-инструментальщик слесарь-ремонтник; слесарь-сантехник; слесарь-электрик по ремонту электрооборудования; стеклопротирщик; столяр; столяр строительный, слесарь-электромонтажник; сторож (вахтер); телефонист; телефонист местной телефонной связи; токарь-расточник; токарь; тракторист; уборщик мусоропроводов; уборщик производственных помещений; уборщик служебных помещений; уборщик территорий; </w:t>
            </w:r>
            <w:proofErr w:type="spellStart"/>
            <w:r w:rsidRPr="00ED2D48">
              <w:rPr>
                <w:rFonts w:ascii="Times New Roman" w:hAnsi="Times New Roman" w:cs="Times New Roman"/>
                <w:sz w:val="28"/>
                <w:szCs w:val="28"/>
              </w:rPr>
              <w:t>фильмопроверщик</w:t>
            </w:r>
            <w:proofErr w:type="spellEnd"/>
            <w:r w:rsidRPr="00ED2D48">
              <w:rPr>
                <w:rFonts w:ascii="Times New Roman" w:hAnsi="Times New Roman" w:cs="Times New Roman"/>
                <w:sz w:val="28"/>
                <w:szCs w:val="28"/>
              </w:rPr>
              <w:t xml:space="preserve">; фотограф; фотооператор; фрезеровщик; швея; шлифовщик; штукатур; электрогазосварщик; электромеханик по лифтам; электромеханик по ремонту медицинского оборудования; электромонтер диспетчерского оборудования и телеавтоматики; электромонтер по обслуживанию подстанции; электросварщик ручной сварки; электромонтер по ремонту аппаратуры, релейной защиты и автоматики; электромонтер по ремонту и обслуживанию аппаратуры и </w:t>
            </w:r>
            <w:r w:rsidRPr="00ED2D48">
              <w:rPr>
                <w:rFonts w:ascii="Times New Roman" w:hAnsi="Times New Roman" w:cs="Times New Roman"/>
                <w:sz w:val="28"/>
                <w:szCs w:val="28"/>
              </w:rPr>
              <w:lastRenderedPageBreak/>
              <w:t>устройств связи; электромонтер по ремонту и обслуживанию электрооборудования</w:t>
            </w:r>
          </w:p>
        </w:tc>
      </w:tr>
      <w:tr w:rsidR="00547C5A" w:rsidRPr="00ED2D48" w14:paraId="505B19A8" w14:textId="77777777" w:rsidTr="004F0CC6">
        <w:tc>
          <w:tcPr>
            <w:tcW w:w="2208" w:type="dxa"/>
            <w:tcBorders>
              <w:top w:val="single" w:sz="4" w:space="0" w:color="auto"/>
              <w:bottom w:val="single" w:sz="4" w:space="0" w:color="auto"/>
              <w:right w:val="single" w:sz="4" w:space="0" w:color="auto"/>
            </w:tcBorders>
          </w:tcPr>
          <w:p w14:paraId="766A64D7" w14:textId="77777777" w:rsidR="00547C5A" w:rsidRPr="00ED2D48" w:rsidRDefault="00547C5A" w:rsidP="004F0CC6">
            <w:pPr>
              <w:pStyle w:val="a8"/>
              <w:jc w:val="center"/>
              <w:rPr>
                <w:rFonts w:ascii="Times New Roman" w:hAnsi="Times New Roman" w:cs="Times New Roman"/>
                <w:sz w:val="28"/>
                <w:szCs w:val="28"/>
              </w:rPr>
            </w:pPr>
            <w:r w:rsidRPr="00ED2D48">
              <w:rPr>
                <w:rFonts w:ascii="Times New Roman" w:hAnsi="Times New Roman" w:cs="Times New Roman"/>
                <w:sz w:val="28"/>
                <w:szCs w:val="28"/>
              </w:rPr>
              <w:lastRenderedPageBreak/>
              <w:t>2 квалификационный уровень</w:t>
            </w:r>
          </w:p>
        </w:tc>
        <w:tc>
          <w:tcPr>
            <w:tcW w:w="7431" w:type="dxa"/>
            <w:tcBorders>
              <w:top w:val="single" w:sz="4" w:space="0" w:color="auto"/>
              <w:left w:val="single" w:sz="4" w:space="0" w:color="auto"/>
              <w:bottom w:val="single" w:sz="4" w:space="0" w:color="auto"/>
            </w:tcBorders>
          </w:tcPr>
          <w:p w14:paraId="6AAB8004" w14:textId="77777777" w:rsidR="00547C5A" w:rsidRPr="00ED2D48" w:rsidRDefault="00547C5A" w:rsidP="004F0CC6">
            <w:pPr>
              <w:pStyle w:val="a9"/>
              <w:rPr>
                <w:rFonts w:ascii="Times New Roman" w:hAnsi="Times New Roman" w:cs="Times New Roman"/>
                <w:sz w:val="28"/>
                <w:szCs w:val="28"/>
              </w:rPr>
            </w:pPr>
            <w:r w:rsidRPr="00ED2D48">
              <w:rPr>
                <w:rFonts w:ascii="Times New Roman" w:hAnsi="Times New Roman" w:cs="Times New Roman"/>
                <w:sz w:val="28"/>
                <w:szCs w:val="28"/>
              </w:rPr>
              <w:t>профессии рабочих, отнесенных к 1 квалификационному уровню, при выполнении работ по професс</w:t>
            </w:r>
            <w:r>
              <w:rPr>
                <w:rFonts w:ascii="Times New Roman" w:hAnsi="Times New Roman" w:cs="Times New Roman"/>
                <w:sz w:val="28"/>
                <w:szCs w:val="28"/>
              </w:rPr>
              <w:t xml:space="preserve">ии с производным наименованием «старший» </w:t>
            </w:r>
            <w:r w:rsidRPr="00ED2D48">
              <w:rPr>
                <w:rFonts w:ascii="Times New Roman" w:hAnsi="Times New Roman" w:cs="Times New Roman"/>
                <w:sz w:val="28"/>
                <w:szCs w:val="28"/>
              </w:rPr>
              <w:t>(старший по смене)</w:t>
            </w:r>
          </w:p>
        </w:tc>
      </w:tr>
      <w:tr w:rsidR="00547C5A" w:rsidRPr="00ED2D48" w14:paraId="1BA4B9C8" w14:textId="77777777" w:rsidTr="004F0CC6">
        <w:tc>
          <w:tcPr>
            <w:tcW w:w="9639" w:type="dxa"/>
            <w:gridSpan w:val="2"/>
            <w:tcBorders>
              <w:top w:val="single" w:sz="4" w:space="0" w:color="auto"/>
              <w:bottom w:val="single" w:sz="4" w:space="0" w:color="auto"/>
            </w:tcBorders>
          </w:tcPr>
          <w:p w14:paraId="51F413B4" w14:textId="77777777" w:rsidR="00547C5A" w:rsidRPr="00ED2D48" w:rsidRDefault="00547C5A" w:rsidP="004F0CC6">
            <w:pPr>
              <w:pStyle w:val="1"/>
            </w:pPr>
            <w:bookmarkStart w:id="10" w:name="sub_302"/>
            <w:r w:rsidRPr="00ED2D48">
              <w:t>2. Общие профессии рабочих второго уровня</w:t>
            </w:r>
            <w:bookmarkEnd w:id="10"/>
          </w:p>
        </w:tc>
      </w:tr>
      <w:tr w:rsidR="00547C5A" w:rsidRPr="00ED2D48" w14:paraId="3DD909A7" w14:textId="77777777" w:rsidTr="004F0CC6">
        <w:tc>
          <w:tcPr>
            <w:tcW w:w="2208" w:type="dxa"/>
            <w:tcBorders>
              <w:top w:val="single" w:sz="4" w:space="0" w:color="auto"/>
              <w:bottom w:val="single" w:sz="4" w:space="0" w:color="auto"/>
              <w:right w:val="single" w:sz="4" w:space="0" w:color="auto"/>
            </w:tcBorders>
          </w:tcPr>
          <w:p w14:paraId="1977FBE2" w14:textId="77777777" w:rsidR="00547C5A" w:rsidRPr="00ED2D48" w:rsidRDefault="00547C5A" w:rsidP="004F0CC6">
            <w:pPr>
              <w:pStyle w:val="a8"/>
              <w:jc w:val="center"/>
              <w:rPr>
                <w:rFonts w:ascii="Times New Roman" w:hAnsi="Times New Roman" w:cs="Times New Roman"/>
                <w:sz w:val="28"/>
                <w:szCs w:val="28"/>
              </w:rPr>
            </w:pPr>
            <w:bookmarkStart w:id="11" w:name="sub_3021"/>
            <w:r w:rsidRPr="00ED2D48">
              <w:rPr>
                <w:rFonts w:ascii="Times New Roman" w:hAnsi="Times New Roman" w:cs="Times New Roman"/>
                <w:sz w:val="28"/>
                <w:szCs w:val="28"/>
              </w:rPr>
              <w:t>1 квалификационный уровень</w:t>
            </w:r>
            <w:bookmarkEnd w:id="11"/>
          </w:p>
        </w:tc>
        <w:tc>
          <w:tcPr>
            <w:tcW w:w="7431" w:type="dxa"/>
            <w:tcBorders>
              <w:top w:val="single" w:sz="4" w:space="0" w:color="auto"/>
              <w:left w:val="single" w:sz="4" w:space="0" w:color="auto"/>
              <w:bottom w:val="single" w:sz="4" w:space="0" w:color="auto"/>
            </w:tcBorders>
          </w:tcPr>
          <w:p w14:paraId="2B06D8DB" w14:textId="77777777" w:rsidR="00547C5A" w:rsidRPr="00ED2D48" w:rsidRDefault="00547C5A" w:rsidP="004F0CC6">
            <w:pPr>
              <w:pStyle w:val="a9"/>
              <w:rPr>
                <w:rFonts w:ascii="Times New Roman" w:hAnsi="Times New Roman" w:cs="Times New Roman"/>
                <w:sz w:val="28"/>
                <w:szCs w:val="28"/>
              </w:rPr>
            </w:pPr>
            <w:r w:rsidRPr="00ED2D48">
              <w:rPr>
                <w:rFonts w:ascii="Times New Roman" w:hAnsi="Times New Roman" w:cs="Times New Roman"/>
                <w:sz w:val="28"/>
                <w:szCs w:val="28"/>
              </w:rPr>
              <w:t xml:space="preserve">наименования профессий рабочих, по которым предусмотрено присвоение 4 и 5 квалификационных разрядов: автоклавщик, аккумуляторщик; аппаратчик гидролиза; аппаратчик дегидрирования; аппаратчик химводоочистки; аппаратчик экстрагирования; буфетчик; водитель автомобиля; водитель погрузчика; водолаз; газосварщик; гладильщик; жестянщик; изготовитель пищевых полуфабрикатов; испытатель двигателей; каменщик; киномеханик; кондитер; контролер-кассир; кровельщик по рулонным кровлям и по кровлям из штучных материалов; кровельщик по стальным кровлям; кузнец ручной ковки; лаборант по ультразвуковой технике; лаборант химического анализа; маляр; машинист (кочегар) котельной; машинист крана (крановщик); машинист компрессорных установок; машинист моечных машин; машинист насосных установок; машинист экскаватора; механик по техническим видам спорта; моторист (машинист); наездник; облицовщик-плиточник; обувщик по индивидуальному пошиву обуви; обувщик по ремонту обуви; оператор агрегата обработки отходов; оператор аппаратов микрофильмирования и копирования; оператор видеозаписи; оператор заправочных станций; оператор котельной; оператор связи; оператор стиральных машин; оператор </w:t>
            </w:r>
            <w:proofErr w:type="spellStart"/>
            <w:r w:rsidRPr="00ED2D48">
              <w:rPr>
                <w:rFonts w:ascii="Times New Roman" w:hAnsi="Times New Roman" w:cs="Times New Roman"/>
                <w:sz w:val="28"/>
                <w:szCs w:val="28"/>
              </w:rPr>
              <w:t>хлораторной</w:t>
            </w:r>
            <w:proofErr w:type="spellEnd"/>
            <w:r w:rsidRPr="00ED2D48">
              <w:rPr>
                <w:rFonts w:ascii="Times New Roman" w:hAnsi="Times New Roman" w:cs="Times New Roman"/>
                <w:sz w:val="28"/>
                <w:szCs w:val="28"/>
              </w:rPr>
              <w:t xml:space="preserve"> установки; оператор электронно-вычислительных и вычислительных машин; оптик медицинский; официант; парикмахер; пекарь; плотник; повар; пожарный; пошивщик шорно-седельных изделий;</w:t>
            </w:r>
          </w:p>
          <w:p w14:paraId="40BA1589" w14:textId="77777777" w:rsidR="00547C5A" w:rsidRPr="00ED2D48" w:rsidRDefault="00547C5A" w:rsidP="004F0CC6">
            <w:pPr>
              <w:pStyle w:val="a9"/>
              <w:rPr>
                <w:rFonts w:ascii="Times New Roman" w:hAnsi="Times New Roman" w:cs="Times New Roman"/>
                <w:sz w:val="28"/>
                <w:szCs w:val="28"/>
              </w:rPr>
            </w:pPr>
            <w:proofErr w:type="spellStart"/>
            <w:r w:rsidRPr="00ED2D48">
              <w:rPr>
                <w:rFonts w:ascii="Times New Roman" w:hAnsi="Times New Roman" w:cs="Times New Roman"/>
                <w:sz w:val="28"/>
                <w:szCs w:val="28"/>
              </w:rPr>
              <w:t>приготовитель</w:t>
            </w:r>
            <w:proofErr w:type="spellEnd"/>
            <w:r w:rsidRPr="00ED2D48">
              <w:rPr>
                <w:rFonts w:ascii="Times New Roman" w:hAnsi="Times New Roman" w:cs="Times New Roman"/>
                <w:sz w:val="28"/>
                <w:szCs w:val="28"/>
              </w:rPr>
              <w:t xml:space="preserve"> кормов; пропитчик по огнезащитной пропитке; рабочий по комплексному обслуживанию и ремонту зданий; радиомеханик по обслуживанию и ремонту радиотелевизионной аппаратуры; </w:t>
            </w:r>
            <w:proofErr w:type="spellStart"/>
            <w:r w:rsidRPr="00ED2D48">
              <w:rPr>
                <w:rFonts w:ascii="Times New Roman" w:hAnsi="Times New Roman" w:cs="Times New Roman"/>
                <w:sz w:val="28"/>
                <w:szCs w:val="28"/>
              </w:rPr>
              <w:t>ремонтировщик</w:t>
            </w:r>
            <w:proofErr w:type="spellEnd"/>
            <w:r w:rsidRPr="00ED2D48">
              <w:rPr>
                <w:rFonts w:ascii="Times New Roman" w:hAnsi="Times New Roman" w:cs="Times New Roman"/>
                <w:sz w:val="28"/>
                <w:szCs w:val="28"/>
              </w:rPr>
              <w:t xml:space="preserve"> плоскостных спортивных сооружений; слесарь по контрольно-измерительным приборам и автоматике; слесарь по ремонту автомобилей; слесарь по ремонту и обслуживанию систем вентиляции и кондиционирования; слесарь по ремонту оборудования тепловых сетей; слесарь по топливной аппаратуре; слесарь по эксплуатации и ремонту газового оборудования; слесарь-</w:t>
            </w:r>
            <w:r w:rsidRPr="00ED2D48">
              <w:rPr>
                <w:rFonts w:ascii="Times New Roman" w:hAnsi="Times New Roman" w:cs="Times New Roman"/>
                <w:sz w:val="28"/>
                <w:szCs w:val="28"/>
              </w:rPr>
              <w:lastRenderedPageBreak/>
              <w:t xml:space="preserve">инструментальщик; слесарь-ремонтник; слесарь-сантехник; слесарь-электрик по ремонту электрооборудования; столяр; столяр строительный; слесарь - электромонтажник; телефонист; токарь; токарь- расточник; </w:t>
            </w:r>
            <w:proofErr w:type="spellStart"/>
            <w:r w:rsidRPr="00ED2D48">
              <w:rPr>
                <w:rFonts w:ascii="Times New Roman" w:hAnsi="Times New Roman" w:cs="Times New Roman"/>
                <w:sz w:val="28"/>
                <w:szCs w:val="28"/>
              </w:rPr>
              <w:t>фильмопроверщик</w:t>
            </w:r>
            <w:proofErr w:type="spellEnd"/>
            <w:r w:rsidRPr="00ED2D48">
              <w:rPr>
                <w:rFonts w:ascii="Times New Roman" w:hAnsi="Times New Roman" w:cs="Times New Roman"/>
                <w:sz w:val="28"/>
                <w:szCs w:val="28"/>
              </w:rPr>
              <w:t>; фотограф; швея; штукатур; электрогазосварщик; электромеханик по лифтам; электромеханик по ремонту медицинского оборудования; электромонтер диспетчерского оборудования и телеавтоматики; электромонтер по обслуживанию подстанции; электросварщик ручной сварки; электромонтер по ремонту аппаратуры, релейной защиты и автоматики; электромонтер по ремонту и обслуживанию аппаратуры и устройств связи; электромонтер по ремонту и обслуживанию электрооборудования</w:t>
            </w:r>
          </w:p>
        </w:tc>
      </w:tr>
      <w:tr w:rsidR="00547C5A" w:rsidRPr="00ED2D48" w14:paraId="420D9BB5" w14:textId="77777777" w:rsidTr="004F0CC6">
        <w:tc>
          <w:tcPr>
            <w:tcW w:w="2208" w:type="dxa"/>
            <w:tcBorders>
              <w:top w:val="single" w:sz="4" w:space="0" w:color="auto"/>
              <w:bottom w:val="single" w:sz="4" w:space="0" w:color="auto"/>
              <w:right w:val="single" w:sz="4" w:space="0" w:color="auto"/>
            </w:tcBorders>
          </w:tcPr>
          <w:p w14:paraId="4A542030" w14:textId="77777777" w:rsidR="00547C5A" w:rsidRPr="00ED2D48" w:rsidRDefault="00547C5A" w:rsidP="004F0CC6">
            <w:pPr>
              <w:pStyle w:val="a8"/>
              <w:jc w:val="center"/>
              <w:rPr>
                <w:rFonts w:ascii="Times New Roman" w:hAnsi="Times New Roman" w:cs="Times New Roman"/>
                <w:sz w:val="28"/>
                <w:szCs w:val="28"/>
              </w:rPr>
            </w:pPr>
            <w:r w:rsidRPr="00ED2D48">
              <w:rPr>
                <w:rFonts w:ascii="Times New Roman" w:hAnsi="Times New Roman" w:cs="Times New Roman"/>
                <w:sz w:val="28"/>
                <w:szCs w:val="28"/>
              </w:rPr>
              <w:lastRenderedPageBreak/>
              <w:t>2 квалификационный уровень</w:t>
            </w:r>
          </w:p>
        </w:tc>
        <w:tc>
          <w:tcPr>
            <w:tcW w:w="7431" w:type="dxa"/>
            <w:tcBorders>
              <w:top w:val="single" w:sz="4" w:space="0" w:color="auto"/>
              <w:left w:val="single" w:sz="4" w:space="0" w:color="auto"/>
              <w:bottom w:val="single" w:sz="4" w:space="0" w:color="auto"/>
            </w:tcBorders>
          </w:tcPr>
          <w:p w14:paraId="1863A715" w14:textId="77777777" w:rsidR="00547C5A" w:rsidRPr="00ED2D48" w:rsidRDefault="00547C5A" w:rsidP="004F0CC6">
            <w:pPr>
              <w:pStyle w:val="a9"/>
              <w:rPr>
                <w:rFonts w:ascii="Times New Roman" w:hAnsi="Times New Roman" w:cs="Times New Roman"/>
                <w:sz w:val="28"/>
                <w:szCs w:val="28"/>
              </w:rPr>
            </w:pPr>
            <w:r w:rsidRPr="00ED2D48">
              <w:rPr>
                <w:rFonts w:ascii="Times New Roman" w:hAnsi="Times New Roman" w:cs="Times New Roman"/>
                <w:sz w:val="28"/>
                <w:szCs w:val="28"/>
              </w:rPr>
              <w:t>наименования профессий рабочих, по которым предусмотрено присвоение 6 и 7 квалификационных разрядов: аппаратчик дегидрирования; аппаратчик экстрагирования; водитель автомобиля, водитель погрузчика; водолаз; маляр; газосварщик; испытатель двигателей; каменщик; киномеханик; кондитер; машинист (кочегар) котельной; машинист крана (крановщик); машинист компрессорных установок; машинист насосных установок; машинист холодильных установок; машинист экскаватора; механик по техническим видам спорта; наездник; обувщик по индивидуальному пошиву обуви; оператор видеозаписи; оператор котельной; оптик медицинский; плотник; повар; радиомеханик по обслуживанию и ремонту радиотелевизионной аппаратуры; слесарь по контрольно-измерительным приборам и автоматике; слесарь по ремонту автомобилей; слесарь по ремонту оборудования тепловых сетей; слесарь-ремонтник; слесарь-инструментальщик; слесарь-сантехник; слесарь-электрик по ремонту электрооборудования; слесарь- электромонтажник; столяр; столяр строительный; токарь; токарь-расточник; тренер лошадей; фотограф; фрезеровщик; швея; шлифовщик; штукатур; электрогазосварщик; электромеханик по лифтам; электромеханик по ремонту медицинского оборудования; электромонтер диспетчерского оборудования и телеавтоматики; электромонтер по обслуживанию подстанции; электросварщик ручной сварки; электромонтер по ремонту аппаратуры, релейной защиты и автоматики; электромонтер по ремонту и обслуживанию аппаратуры и устройств связи; электромонтер по ремонту и обслуживанию электрооборудования</w:t>
            </w:r>
          </w:p>
        </w:tc>
      </w:tr>
      <w:tr w:rsidR="00547C5A" w:rsidRPr="00ED2D48" w14:paraId="64CD97FF" w14:textId="77777777" w:rsidTr="004F0CC6">
        <w:tc>
          <w:tcPr>
            <w:tcW w:w="2208" w:type="dxa"/>
            <w:tcBorders>
              <w:top w:val="single" w:sz="4" w:space="0" w:color="auto"/>
              <w:bottom w:val="single" w:sz="4" w:space="0" w:color="auto"/>
              <w:right w:val="single" w:sz="4" w:space="0" w:color="auto"/>
            </w:tcBorders>
          </w:tcPr>
          <w:p w14:paraId="1F1B48BF" w14:textId="77777777" w:rsidR="00547C5A" w:rsidRPr="00ED2D48" w:rsidRDefault="00547C5A" w:rsidP="004F0CC6">
            <w:pPr>
              <w:pStyle w:val="a8"/>
              <w:jc w:val="center"/>
              <w:rPr>
                <w:rFonts w:ascii="Times New Roman" w:hAnsi="Times New Roman" w:cs="Times New Roman"/>
                <w:sz w:val="28"/>
                <w:szCs w:val="28"/>
              </w:rPr>
            </w:pPr>
            <w:r w:rsidRPr="00ED2D48">
              <w:rPr>
                <w:rFonts w:ascii="Times New Roman" w:hAnsi="Times New Roman" w:cs="Times New Roman"/>
                <w:sz w:val="28"/>
                <w:szCs w:val="28"/>
              </w:rPr>
              <w:lastRenderedPageBreak/>
              <w:t>3 квалификационный уровень</w:t>
            </w:r>
          </w:p>
        </w:tc>
        <w:tc>
          <w:tcPr>
            <w:tcW w:w="7431" w:type="dxa"/>
            <w:tcBorders>
              <w:top w:val="single" w:sz="4" w:space="0" w:color="auto"/>
              <w:left w:val="single" w:sz="4" w:space="0" w:color="auto"/>
              <w:bottom w:val="single" w:sz="4" w:space="0" w:color="auto"/>
            </w:tcBorders>
          </w:tcPr>
          <w:p w14:paraId="74C280A1" w14:textId="77777777" w:rsidR="00547C5A" w:rsidRPr="00ED2D48" w:rsidRDefault="00547C5A" w:rsidP="004F0CC6">
            <w:pPr>
              <w:pStyle w:val="a9"/>
              <w:rPr>
                <w:rFonts w:ascii="Times New Roman" w:hAnsi="Times New Roman" w:cs="Times New Roman"/>
                <w:sz w:val="28"/>
                <w:szCs w:val="28"/>
              </w:rPr>
            </w:pPr>
            <w:r w:rsidRPr="00ED2D48">
              <w:rPr>
                <w:rFonts w:ascii="Times New Roman" w:hAnsi="Times New Roman" w:cs="Times New Roman"/>
                <w:sz w:val="28"/>
                <w:szCs w:val="28"/>
              </w:rPr>
              <w:t>наименования профессий рабочих, по которым предусмотрено присвоение 8 квалификационного разряда: водитель автомобиля; водолаз; слесарь-ремонтник</w:t>
            </w:r>
          </w:p>
        </w:tc>
      </w:tr>
      <w:tr w:rsidR="00547C5A" w:rsidRPr="00ED2D48" w14:paraId="2150B96E" w14:textId="77777777" w:rsidTr="004F0CC6">
        <w:tc>
          <w:tcPr>
            <w:tcW w:w="2208" w:type="dxa"/>
            <w:tcBorders>
              <w:top w:val="single" w:sz="4" w:space="0" w:color="auto"/>
              <w:bottom w:val="single" w:sz="4" w:space="0" w:color="auto"/>
              <w:right w:val="single" w:sz="4" w:space="0" w:color="auto"/>
            </w:tcBorders>
          </w:tcPr>
          <w:p w14:paraId="3E4D070D" w14:textId="77777777" w:rsidR="00547C5A" w:rsidRPr="00ED2D48" w:rsidRDefault="00547C5A" w:rsidP="004F0CC6">
            <w:pPr>
              <w:pStyle w:val="a8"/>
              <w:jc w:val="center"/>
              <w:rPr>
                <w:rFonts w:ascii="Times New Roman" w:hAnsi="Times New Roman" w:cs="Times New Roman"/>
                <w:sz w:val="28"/>
                <w:szCs w:val="28"/>
              </w:rPr>
            </w:pPr>
            <w:r w:rsidRPr="00ED2D48">
              <w:rPr>
                <w:rFonts w:ascii="Times New Roman" w:hAnsi="Times New Roman" w:cs="Times New Roman"/>
                <w:sz w:val="28"/>
                <w:szCs w:val="28"/>
              </w:rPr>
              <w:t>4 квалификационный уровень</w:t>
            </w:r>
          </w:p>
        </w:tc>
        <w:tc>
          <w:tcPr>
            <w:tcW w:w="7431" w:type="dxa"/>
            <w:tcBorders>
              <w:top w:val="single" w:sz="4" w:space="0" w:color="auto"/>
              <w:left w:val="single" w:sz="4" w:space="0" w:color="auto"/>
              <w:bottom w:val="single" w:sz="4" w:space="0" w:color="auto"/>
            </w:tcBorders>
          </w:tcPr>
          <w:p w14:paraId="2C144967" w14:textId="77777777" w:rsidR="00547C5A" w:rsidRPr="00ED2D48" w:rsidRDefault="00547C5A" w:rsidP="004F0CC6">
            <w:pPr>
              <w:pStyle w:val="a9"/>
              <w:rPr>
                <w:rFonts w:ascii="Times New Roman" w:hAnsi="Times New Roman" w:cs="Times New Roman"/>
                <w:sz w:val="28"/>
                <w:szCs w:val="28"/>
              </w:rPr>
            </w:pPr>
            <w:r w:rsidRPr="00ED2D48">
              <w:rPr>
                <w:rFonts w:ascii="Times New Roman" w:hAnsi="Times New Roman" w:cs="Times New Roman"/>
                <w:sz w:val="28"/>
                <w:szCs w:val="28"/>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ответственные (особо ответственные) работы, и высококвалифицированных рабочих</w:t>
            </w:r>
          </w:p>
        </w:tc>
      </w:tr>
    </w:tbl>
    <w:p w14:paraId="30E66F9A" w14:textId="77777777" w:rsidR="00547C5A" w:rsidRPr="00ED2D48" w:rsidRDefault="00547C5A" w:rsidP="00547C5A">
      <w:pPr>
        <w:jc w:val="both"/>
        <w:rPr>
          <w:sz w:val="28"/>
          <w:szCs w:val="28"/>
        </w:rPr>
      </w:pPr>
    </w:p>
    <w:p w14:paraId="13543B18" w14:textId="77777777" w:rsidR="00547C5A" w:rsidRPr="00ED2D48" w:rsidRDefault="00547C5A" w:rsidP="00547C5A">
      <w:pPr>
        <w:jc w:val="both"/>
        <w:rPr>
          <w:sz w:val="28"/>
          <w:szCs w:val="28"/>
        </w:rPr>
      </w:pPr>
    </w:p>
    <w:p w14:paraId="216BBA86" w14:textId="77777777" w:rsidR="00547C5A" w:rsidRPr="00ED2D48" w:rsidRDefault="00547C5A" w:rsidP="00547C5A">
      <w:pPr>
        <w:jc w:val="both"/>
        <w:rPr>
          <w:sz w:val="28"/>
          <w:szCs w:val="28"/>
        </w:rPr>
      </w:pPr>
    </w:p>
    <w:p w14:paraId="3CDF6000" w14:textId="77777777" w:rsidR="00547C5A" w:rsidRDefault="00547C5A" w:rsidP="00AA0987"/>
    <w:p w14:paraId="6072B81D" w14:textId="77777777" w:rsidR="00547C5A" w:rsidRDefault="00547C5A" w:rsidP="00AA0987"/>
    <w:p w14:paraId="2C0E21C1" w14:textId="77777777" w:rsidR="00547C5A" w:rsidRDefault="00547C5A" w:rsidP="00AA0987"/>
    <w:p w14:paraId="3531AE33" w14:textId="77777777" w:rsidR="00547C5A" w:rsidRDefault="00547C5A" w:rsidP="00AA0987"/>
    <w:p w14:paraId="4DF4A023" w14:textId="77777777" w:rsidR="00547C5A" w:rsidRDefault="00547C5A" w:rsidP="00AA0987"/>
    <w:p w14:paraId="3CB02EBD" w14:textId="77777777" w:rsidR="00547C5A" w:rsidRDefault="00547C5A" w:rsidP="00AA0987"/>
    <w:p w14:paraId="4DFDE233" w14:textId="77777777" w:rsidR="00547C5A" w:rsidRDefault="00547C5A" w:rsidP="00AA0987"/>
    <w:p w14:paraId="1FDB9AB1" w14:textId="77777777" w:rsidR="00547C5A" w:rsidRDefault="00547C5A" w:rsidP="00AA0987"/>
    <w:p w14:paraId="46CA3BD0" w14:textId="77777777" w:rsidR="00547C5A" w:rsidRDefault="00547C5A" w:rsidP="00AA0987"/>
    <w:p w14:paraId="5765674A" w14:textId="77777777" w:rsidR="00547C5A" w:rsidRDefault="00547C5A" w:rsidP="00AA0987"/>
    <w:p w14:paraId="68385BB8" w14:textId="77777777" w:rsidR="00547C5A" w:rsidRDefault="00547C5A" w:rsidP="00AA0987"/>
    <w:p w14:paraId="552399E1" w14:textId="77777777" w:rsidR="00547C5A" w:rsidRDefault="00547C5A" w:rsidP="00AA0987"/>
    <w:p w14:paraId="51D32621" w14:textId="77777777" w:rsidR="00547C5A" w:rsidRDefault="00547C5A" w:rsidP="00AA0987"/>
    <w:p w14:paraId="2C6A8E37" w14:textId="77777777" w:rsidR="00547C5A" w:rsidRDefault="00547C5A" w:rsidP="00AA0987"/>
    <w:p w14:paraId="0EDE9FBC" w14:textId="77777777" w:rsidR="00547C5A" w:rsidRDefault="00547C5A" w:rsidP="00AA0987"/>
    <w:p w14:paraId="0DA2BB47" w14:textId="77777777" w:rsidR="00547C5A" w:rsidRDefault="00547C5A" w:rsidP="00AA0987"/>
    <w:p w14:paraId="36F74D50" w14:textId="77777777" w:rsidR="00547C5A" w:rsidRDefault="00547C5A" w:rsidP="00AA0987"/>
    <w:p w14:paraId="485DCA95" w14:textId="77777777" w:rsidR="00547C5A" w:rsidRDefault="00547C5A" w:rsidP="00AA0987"/>
    <w:p w14:paraId="51318BC5" w14:textId="77777777" w:rsidR="00547C5A" w:rsidRDefault="00547C5A" w:rsidP="00AA0987"/>
    <w:p w14:paraId="74CBF601" w14:textId="77777777" w:rsidR="00547C5A" w:rsidRDefault="00547C5A" w:rsidP="00AA0987"/>
    <w:p w14:paraId="4FA984B7" w14:textId="77777777" w:rsidR="00547C5A" w:rsidRDefault="00547C5A" w:rsidP="00AA0987"/>
    <w:p w14:paraId="3555402A" w14:textId="77777777" w:rsidR="00547C5A" w:rsidRDefault="00547C5A" w:rsidP="00AA0987"/>
    <w:p w14:paraId="228B6360" w14:textId="77777777" w:rsidR="00547C5A" w:rsidRDefault="00547C5A" w:rsidP="00AA0987"/>
    <w:p w14:paraId="587024BA" w14:textId="77777777" w:rsidR="00547C5A" w:rsidRDefault="00547C5A" w:rsidP="00AA0987"/>
    <w:p w14:paraId="613DDF04" w14:textId="77777777" w:rsidR="00547C5A" w:rsidRDefault="00547C5A" w:rsidP="00AA0987"/>
    <w:p w14:paraId="1DA1886D" w14:textId="77777777" w:rsidR="009C3772" w:rsidRDefault="009C3772" w:rsidP="00AA0987"/>
    <w:p w14:paraId="58FB8D9F" w14:textId="77777777" w:rsidR="009C3772" w:rsidRDefault="009C3772" w:rsidP="00AA0987"/>
    <w:p w14:paraId="4574E64D" w14:textId="77777777" w:rsidR="009C3772" w:rsidRDefault="009C3772" w:rsidP="00AA0987"/>
    <w:p w14:paraId="30B3F423" w14:textId="77777777" w:rsidR="009C3772" w:rsidRDefault="009C3772" w:rsidP="00AA0987"/>
    <w:p w14:paraId="02A9A63B" w14:textId="77777777" w:rsidR="009C3772" w:rsidRDefault="009C3772" w:rsidP="00AA0987"/>
    <w:p w14:paraId="415ACBCC" w14:textId="77777777" w:rsidR="00547C5A" w:rsidRPr="005B45B5" w:rsidRDefault="00547C5A" w:rsidP="00462B6C">
      <w:pPr>
        <w:autoSpaceDE w:val="0"/>
        <w:autoSpaceDN w:val="0"/>
        <w:adjustRightInd w:val="0"/>
        <w:ind w:left="4500"/>
        <w:jc w:val="right"/>
        <w:outlineLvl w:val="1"/>
        <w:rPr>
          <w:rFonts w:eastAsia="Batang"/>
          <w:sz w:val="28"/>
          <w:szCs w:val="28"/>
          <w:lang w:eastAsia="ko-KR"/>
        </w:rPr>
      </w:pPr>
      <w:r w:rsidRPr="005B45B5">
        <w:rPr>
          <w:rFonts w:eastAsia="Batang"/>
          <w:sz w:val="28"/>
          <w:szCs w:val="28"/>
          <w:lang w:eastAsia="ko-KR"/>
        </w:rPr>
        <w:t>Приложение</w:t>
      </w:r>
      <w:r>
        <w:rPr>
          <w:rFonts w:eastAsia="Batang"/>
          <w:sz w:val="28"/>
          <w:szCs w:val="28"/>
          <w:lang w:eastAsia="ko-KR"/>
        </w:rPr>
        <w:t xml:space="preserve"> № 4</w:t>
      </w:r>
    </w:p>
    <w:p w14:paraId="53492AF3" w14:textId="77777777" w:rsidR="00547C5A" w:rsidRPr="008647A4" w:rsidRDefault="008647A4" w:rsidP="00462B6C">
      <w:pPr>
        <w:ind w:left="4500"/>
        <w:jc w:val="right"/>
      </w:pPr>
      <w:r>
        <w:rPr>
          <w:rFonts w:eastAsia="Batang"/>
          <w:lang w:eastAsia="ko-KR"/>
        </w:rPr>
        <w:t xml:space="preserve">  </w:t>
      </w:r>
      <w:r w:rsidR="00547C5A" w:rsidRPr="008647A4">
        <w:rPr>
          <w:rFonts w:eastAsia="Batang"/>
          <w:lang w:eastAsia="ko-KR"/>
        </w:rPr>
        <w:t xml:space="preserve">к Положению </w:t>
      </w:r>
      <w:r w:rsidR="00547C5A" w:rsidRPr="008647A4">
        <w:t>об</w:t>
      </w:r>
    </w:p>
    <w:p w14:paraId="390194F4" w14:textId="77777777" w:rsidR="00547C5A" w:rsidRPr="008647A4" w:rsidRDefault="00547C5A" w:rsidP="00462B6C">
      <w:pPr>
        <w:ind w:left="4500"/>
        <w:jc w:val="right"/>
      </w:pPr>
      <w:r w:rsidRPr="008647A4">
        <w:t xml:space="preserve"> </w:t>
      </w:r>
      <w:r w:rsidR="008647A4">
        <w:t xml:space="preserve"> </w:t>
      </w:r>
      <w:r w:rsidRPr="008647A4">
        <w:t xml:space="preserve">оплате труда работников </w:t>
      </w:r>
    </w:p>
    <w:p w14:paraId="0CBC24F8" w14:textId="77777777" w:rsidR="00547C5A" w:rsidRPr="008647A4" w:rsidRDefault="00547C5A" w:rsidP="00462B6C">
      <w:pPr>
        <w:pStyle w:val="ConsPlusNormal"/>
        <w:widowControl/>
        <w:ind w:firstLine="0"/>
        <w:jc w:val="right"/>
        <w:outlineLvl w:val="1"/>
        <w:rPr>
          <w:rFonts w:ascii="Times New Roman" w:hAnsi="Times New Roman" w:cs="Times New Roman"/>
          <w:sz w:val="24"/>
          <w:szCs w:val="24"/>
        </w:rPr>
      </w:pPr>
      <w:r w:rsidRPr="008647A4">
        <w:rPr>
          <w:rFonts w:ascii="Times New Roman" w:hAnsi="Times New Roman" w:cs="Times New Roman"/>
          <w:sz w:val="24"/>
          <w:szCs w:val="24"/>
        </w:rPr>
        <w:t xml:space="preserve">                </w:t>
      </w:r>
      <w:r w:rsidR="008647A4">
        <w:rPr>
          <w:rFonts w:ascii="Times New Roman" w:hAnsi="Times New Roman" w:cs="Times New Roman"/>
          <w:sz w:val="24"/>
          <w:szCs w:val="24"/>
        </w:rPr>
        <w:t xml:space="preserve">       </w:t>
      </w:r>
      <w:r w:rsidRPr="008647A4">
        <w:rPr>
          <w:rFonts w:ascii="Times New Roman" w:hAnsi="Times New Roman" w:cs="Times New Roman"/>
          <w:sz w:val="24"/>
          <w:szCs w:val="24"/>
        </w:rPr>
        <w:t xml:space="preserve"> МДОБУ  №12</w:t>
      </w:r>
    </w:p>
    <w:p w14:paraId="28E2E6C8" w14:textId="77777777" w:rsidR="00547C5A" w:rsidRPr="005B45B5" w:rsidRDefault="00547C5A" w:rsidP="00547C5A">
      <w:pPr>
        <w:pStyle w:val="ConsPlusNormal"/>
        <w:widowControl/>
        <w:ind w:firstLine="0"/>
        <w:jc w:val="center"/>
        <w:outlineLvl w:val="1"/>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462B6C" w:rsidRPr="004F0CC6" w14:paraId="7DA0ECE5" w14:textId="77777777" w:rsidTr="007D3173">
        <w:tc>
          <w:tcPr>
            <w:tcW w:w="4788" w:type="dxa"/>
          </w:tcPr>
          <w:p w14:paraId="23BC5256" w14:textId="77777777" w:rsidR="00462B6C" w:rsidRPr="004F0CC6" w:rsidRDefault="00462B6C" w:rsidP="007D3173">
            <w:pPr>
              <w:spacing w:line="322" w:lineRule="exact"/>
              <w:rPr>
                <w:bCs/>
                <w:color w:val="000000"/>
              </w:rPr>
            </w:pPr>
          </w:p>
          <w:p w14:paraId="0AAF7241" w14:textId="77777777" w:rsidR="00462B6C" w:rsidRPr="004F0CC6" w:rsidRDefault="00462B6C" w:rsidP="007D3173">
            <w:pPr>
              <w:spacing w:line="322" w:lineRule="exact"/>
              <w:rPr>
                <w:bCs/>
                <w:color w:val="000000"/>
              </w:rPr>
            </w:pPr>
          </w:p>
          <w:p w14:paraId="07BEE642" w14:textId="77777777" w:rsidR="00462B6C" w:rsidRPr="004F0CC6" w:rsidRDefault="00462B6C" w:rsidP="007D3173">
            <w:pPr>
              <w:spacing w:line="322" w:lineRule="exact"/>
              <w:rPr>
                <w:bCs/>
                <w:color w:val="000000"/>
              </w:rPr>
            </w:pPr>
          </w:p>
          <w:p w14:paraId="41941FC2" w14:textId="77777777" w:rsidR="00462B6C" w:rsidRPr="004F0CC6" w:rsidRDefault="00462B6C" w:rsidP="007D3173">
            <w:pPr>
              <w:spacing w:line="322" w:lineRule="exact"/>
              <w:rPr>
                <w:bCs/>
                <w:color w:val="000000"/>
              </w:rPr>
            </w:pPr>
            <w:r w:rsidRPr="004F0CC6">
              <w:rPr>
                <w:bCs/>
                <w:color w:val="000000"/>
              </w:rPr>
              <w:t>«УТВЕРЖДАЮ»</w:t>
            </w:r>
          </w:p>
          <w:p w14:paraId="6A932EA4" w14:textId="77777777" w:rsidR="00462B6C" w:rsidRPr="004F0CC6" w:rsidRDefault="00462B6C" w:rsidP="007D3173">
            <w:pPr>
              <w:spacing w:line="322" w:lineRule="exact"/>
              <w:rPr>
                <w:bCs/>
                <w:color w:val="000000"/>
              </w:rPr>
            </w:pPr>
            <w:r w:rsidRPr="004F0CC6">
              <w:rPr>
                <w:bCs/>
                <w:color w:val="000000"/>
              </w:rPr>
              <w:t>Заведующий МДОБУ №12</w:t>
            </w:r>
          </w:p>
          <w:p w14:paraId="2B712943" w14:textId="77777777" w:rsidR="00462B6C" w:rsidRPr="004F0CC6" w:rsidRDefault="00462B6C" w:rsidP="007D3173">
            <w:pPr>
              <w:spacing w:line="322" w:lineRule="exact"/>
              <w:rPr>
                <w:bCs/>
                <w:color w:val="000000"/>
              </w:rPr>
            </w:pPr>
          </w:p>
          <w:p w14:paraId="2F48C775" w14:textId="77777777" w:rsidR="00462B6C" w:rsidRPr="004F0CC6" w:rsidRDefault="00462B6C" w:rsidP="007D3173">
            <w:pPr>
              <w:spacing w:line="322" w:lineRule="exact"/>
              <w:rPr>
                <w:bCs/>
                <w:color w:val="000000"/>
              </w:rPr>
            </w:pPr>
            <w:r w:rsidRPr="004F0CC6">
              <w:rPr>
                <w:bCs/>
                <w:color w:val="000000"/>
              </w:rPr>
              <w:t>_______________/</w:t>
            </w:r>
            <w:proofErr w:type="spellStart"/>
            <w:r w:rsidRPr="004F0CC6">
              <w:rPr>
                <w:bCs/>
                <w:color w:val="000000"/>
              </w:rPr>
              <w:t>Таркивская</w:t>
            </w:r>
            <w:proofErr w:type="spellEnd"/>
            <w:r w:rsidRPr="004F0CC6">
              <w:rPr>
                <w:bCs/>
                <w:color w:val="000000"/>
              </w:rPr>
              <w:t xml:space="preserve"> М.Н./</w:t>
            </w:r>
          </w:p>
          <w:p w14:paraId="16189E5C" w14:textId="77777777" w:rsidR="00462B6C" w:rsidRPr="004F0CC6" w:rsidRDefault="00462B6C" w:rsidP="007D3173">
            <w:pPr>
              <w:spacing w:line="322" w:lineRule="exact"/>
              <w:rPr>
                <w:bCs/>
                <w:color w:val="000000"/>
              </w:rPr>
            </w:pPr>
            <w:r w:rsidRPr="004F0CC6">
              <w:rPr>
                <w:bCs/>
                <w:color w:val="000000"/>
              </w:rPr>
              <w:t>«____»_____________2019 год</w:t>
            </w:r>
          </w:p>
          <w:p w14:paraId="497FF481" w14:textId="77777777" w:rsidR="00462B6C" w:rsidRPr="004F0CC6" w:rsidRDefault="00462B6C" w:rsidP="007D3173">
            <w:pPr>
              <w:spacing w:line="322" w:lineRule="exact"/>
              <w:rPr>
                <w:bCs/>
                <w:color w:val="000000"/>
              </w:rPr>
            </w:pPr>
            <w:r w:rsidRPr="004F0CC6">
              <w:rPr>
                <w:bCs/>
                <w:color w:val="000000"/>
              </w:rPr>
              <w:t>М.П.</w:t>
            </w:r>
          </w:p>
        </w:tc>
        <w:tc>
          <w:tcPr>
            <w:tcW w:w="4788" w:type="dxa"/>
          </w:tcPr>
          <w:p w14:paraId="4CD3E4D6" w14:textId="77777777" w:rsidR="00462B6C" w:rsidRPr="004F0CC6" w:rsidRDefault="00462B6C" w:rsidP="007D3173">
            <w:pPr>
              <w:spacing w:line="322" w:lineRule="exact"/>
              <w:jc w:val="center"/>
              <w:rPr>
                <w:bCs/>
                <w:color w:val="000000"/>
              </w:rPr>
            </w:pPr>
          </w:p>
          <w:p w14:paraId="77FEB5C3" w14:textId="77777777" w:rsidR="00462B6C" w:rsidRPr="004F0CC6" w:rsidRDefault="00462B6C" w:rsidP="007D3173">
            <w:pPr>
              <w:spacing w:line="322" w:lineRule="exact"/>
              <w:jc w:val="right"/>
              <w:rPr>
                <w:bCs/>
                <w:color w:val="000000"/>
              </w:rPr>
            </w:pPr>
          </w:p>
          <w:p w14:paraId="018FF9BF" w14:textId="77777777" w:rsidR="00462B6C" w:rsidRPr="004F0CC6" w:rsidRDefault="00462B6C" w:rsidP="007D3173">
            <w:pPr>
              <w:spacing w:line="322" w:lineRule="exact"/>
              <w:rPr>
                <w:bCs/>
                <w:color w:val="000000"/>
              </w:rPr>
            </w:pPr>
          </w:p>
          <w:p w14:paraId="0B6CCA44" w14:textId="77777777" w:rsidR="00462B6C" w:rsidRPr="004F0CC6" w:rsidRDefault="00462B6C" w:rsidP="007D3173">
            <w:pPr>
              <w:spacing w:line="322" w:lineRule="exact"/>
              <w:rPr>
                <w:bCs/>
                <w:color w:val="000000"/>
              </w:rPr>
            </w:pPr>
            <w:r w:rsidRPr="004F0CC6">
              <w:rPr>
                <w:bCs/>
                <w:color w:val="000000"/>
              </w:rPr>
              <w:t>«СОГЛАСОВАНО»</w:t>
            </w:r>
          </w:p>
          <w:p w14:paraId="679836D1" w14:textId="77777777" w:rsidR="00462B6C" w:rsidRPr="004F0CC6" w:rsidRDefault="00462B6C" w:rsidP="007D3173">
            <w:pPr>
              <w:spacing w:line="322" w:lineRule="exact"/>
              <w:rPr>
                <w:bCs/>
                <w:color w:val="000000"/>
              </w:rPr>
            </w:pPr>
            <w:r w:rsidRPr="004F0CC6">
              <w:rPr>
                <w:bCs/>
                <w:color w:val="000000"/>
              </w:rPr>
              <w:t>Председатель Профкома</w:t>
            </w:r>
          </w:p>
          <w:p w14:paraId="557BEA65" w14:textId="77777777" w:rsidR="00462B6C" w:rsidRPr="004F0CC6" w:rsidRDefault="00462B6C" w:rsidP="007D3173">
            <w:pPr>
              <w:spacing w:line="322" w:lineRule="exact"/>
              <w:rPr>
                <w:bCs/>
                <w:color w:val="000000"/>
              </w:rPr>
            </w:pPr>
            <w:r w:rsidRPr="004F0CC6">
              <w:rPr>
                <w:bCs/>
                <w:color w:val="000000"/>
              </w:rPr>
              <w:t>Протокол №_______от______________</w:t>
            </w:r>
          </w:p>
          <w:p w14:paraId="0DDC0D98" w14:textId="77777777" w:rsidR="00462B6C" w:rsidRPr="004F0CC6" w:rsidRDefault="00462B6C" w:rsidP="007D3173">
            <w:pPr>
              <w:spacing w:line="322" w:lineRule="exact"/>
              <w:rPr>
                <w:bCs/>
                <w:color w:val="000000"/>
              </w:rPr>
            </w:pPr>
            <w:r w:rsidRPr="004F0CC6">
              <w:rPr>
                <w:bCs/>
                <w:color w:val="000000"/>
              </w:rPr>
              <w:t>________________/Козлова Н.В./</w:t>
            </w:r>
          </w:p>
          <w:p w14:paraId="4E023F15" w14:textId="77777777" w:rsidR="00462B6C" w:rsidRPr="004F0CC6" w:rsidRDefault="00462B6C" w:rsidP="007D3173">
            <w:pPr>
              <w:spacing w:line="322" w:lineRule="exact"/>
              <w:rPr>
                <w:bCs/>
                <w:color w:val="000000"/>
              </w:rPr>
            </w:pPr>
            <w:r w:rsidRPr="004F0CC6">
              <w:rPr>
                <w:bCs/>
                <w:color w:val="000000"/>
              </w:rPr>
              <w:t>«___»______________2019год</w:t>
            </w:r>
          </w:p>
          <w:p w14:paraId="473AF1AE" w14:textId="77777777" w:rsidR="00462B6C" w:rsidRPr="004F0CC6" w:rsidRDefault="00462B6C" w:rsidP="007D3173">
            <w:pPr>
              <w:spacing w:line="322" w:lineRule="exact"/>
              <w:rPr>
                <w:bCs/>
                <w:color w:val="000000"/>
              </w:rPr>
            </w:pPr>
            <w:r w:rsidRPr="004F0CC6">
              <w:rPr>
                <w:bCs/>
                <w:color w:val="000000"/>
              </w:rPr>
              <w:t>М.П.</w:t>
            </w:r>
          </w:p>
          <w:p w14:paraId="3B566D03" w14:textId="77777777" w:rsidR="00462B6C" w:rsidRPr="004F0CC6" w:rsidRDefault="00462B6C" w:rsidP="007D3173">
            <w:pPr>
              <w:spacing w:line="322" w:lineRule="exact"/>
              <w:jc w:val="right"/>
              <w:rPr>
                <w:bCs/>
                <w:color w:val="000000"/>
              </w:rPr>
            </w:pPr>
          </w:p>
        </w:tc>
      </w:tr>
    </w:tbl>
    <w:p w14:paraId="21AD011C" w14:textId="77777777" w:rsidR="00547C5A" w:rsidRPr="005B45B5" w:rsidRDefault="00547C5A" w:rsidP="00462B6C">
      <w:pPr>
        <w:pStyle w:val="ConsPlusNormal"/>
        <w:widowControl/>
        <w:ind w:firstLine="0"/>
        <w:outlineLvl w:val="1"/>
        <w:rPr>
          <w:rFonts w:ascii="Times New Roman" w:hAnsi="Times New Roman" w:cs="Times New Roman"/>
          <w:sz w:val="28"/>
          <w:szCs w:val="28"/>
        </w:rPr>
      </w:pPr>
    </w:p>
    <w:p w14:paraId="051042A7" w14:textId="77777777" w:rsidR="00547C5A" w:rsidRPr="005B45B5" w:rsidRDefault="00547C5A" w:rsidP="00547C5A">
      <w:pPr>
        <w:pStyle w:val="ConsPlusNormal"/>
        <w:widowControl/>
        <w:ind w:firstLine="0"/>
        <w:jc w:val="center"/>
        <w:outlineLvl w:val="1"/>
        <w:rPr>
          <w:rFonts w:ascii="Times New Roman" w:hAnsi="Times New Roman" w:cs="Times New Roman"/>
          <w:b/>
          <w:caps/>
          <w:sz w:val="28"/>
          <w:szCs w:val="28"/>
        </w:rPr>
      </w:pPr>
      <w:r w:rsidRPr="005B45B5">
        <w:rPr>
          <w:rFonts w:ascii="Times New Roman" w:hAnsi="Times New Roman" w:cs="Times New Roman"/>
          <w:b/>
          <w:caps/>
          <w:sz w:val="28"/>
          <w:szCs w:val="28"/>
        </w:rPr>
        <w:t xml:space="preserve">Порядок </w:t>
      </w:r>
    </w:p>
    <w:p w14:paraId="5BD9ABFA" w14:textId="77777777" w:rsidR="00547C5A" w:rsidRPr="005B45B5" w:rsidRDefault="00547C5A" w:rsidP="00547C5A">
      <w:pPr>
        <w:pStyle w:val="ConsPlusNormal"/>
        <w:widowControl/>
        <w:ind w:firstLine="0"/>
        <w:jc w:val="center"/>
        <w:outlineLvl w:val="1"/>
        <w:rPr>
          <w:rFonts w:ascii="Times New Roman" w:hAnsi="Times New Roman" w:cs="Times New Roman"/>
          <w:b/>
          <w:sz w:val="28"/>
          <w:szCs w:val="28"/>
        </w:rPr>
      </w:pPr>
      <w:r w:rsidRPr="005B45B5">
        <w:rPr>
          <w:rFonts w:ascii="Times New Roman" w:hAnsi="Times New Roman" w:cs="Times New Roman"/>
          <w:b/>
          <w:sz w:val="28"/>
          <w:szCs w:val="28"/>
        </w:rPr>
        <w:t>и условия почасовой оплаты труда</w:t>
      </w:r>
    </w:p>
    <w:p w14:paraId="48A76F36" w14:textId="77777777" w:rsidR="00547C5A" w:rsidRPr="003F3DA4" w:rsidRDefault="00547C5A" w:rsidP="00547C5A">
      <w:pPr>
        <w:pStyle w:val="ConsPlusNormal"/>
        <w:widowControl/>
        <w:ind w:firstLine="0"/>
        <w:jc w:val="center"/>
        <w:outlineLvl w:val="1"/>
        <w:rPr>
          <w:rFonts w:ascii="Times New Roman" w:hAnsi="Times New Roman" w:cs="Times New Roman"/>
          <w:sz w:val="28"/>
          <w:szCs w:val="28"/>
        </w:rPr>
      </w:pPr>
    </w:p>
    <w:p w14:paraId="5A6238D7" w14:textId="77777777" w:rsidR="00547C5A" w:rsidRPr="003F3DA4" w:rsidRDefault="00547C5A" w:rsidP="00547C5A">
      <w:pPr>
        <w:pStyle w:val="ConsPlusNormal"/>
        <w:widowControl/>
        <w:ind w:firstLine="900"/>
        <w:jc w:val="both"/>
        <w:rPr>
          <w:rFonts w:ascii="Times New Roman" w:hAnsi="Times New Roman" w:cs="Times New Roman"/>
          <w:sz w:val="28"/>
          <w:szCs w:val="28"/>
        </w:rPr>
      </w:pPr>
      <w:r w:rsidRPr="003F3DA4">
        <w:rPr>
          <w:rFonts w:ascii="Times New Roman" w:hAnsi="Times New Roman" w:cs="Times New Roman"/>
          <w:sz w:val="28"/>
          <w:szCs w:val="28"/>
        </w:rPr>
        <w:t>1. Почасовая оплата труда педагогических работников учреждения применяется при оплате:</w:t>
      </w:r>
    </w:p>
    <w:p w14:paraId="052B823A" w14:textId="77777777" w:rsidR="00547C5A" w:rsidRPr="003F3DA4" w:rsidRDefault="00547C5A" w:rsidP="00547C5A">
      <w:pPr>
        <w:pStyle w:val="ConsPlusNormal"/>
        <w:widowControl/>
        <w:ind w:firstLine="900"/>
        <w:jc w:val="both"/>
        <w:rPr>
          <w:rFonts w:ascii="Times New Roman" w:hAnsi="Times New Roman" w:cs="Times New Roman"/>
          <w:sz w:val="28"/>
          <w:szCs w:val="28"/>
        </w:rPr>
      </w:pPr>
      <w:r w:rsidRPr="003F3DA4">
        <w:rPr>
          <w:rFonts w:ascii="Times New Roman" w:hAnsi="Times New Roman" w:cs="Times New Roman"/>
          <w:sz w:val="28"/>
          <w:szCs w:val="28"/>
        </w:rPr>
        <w:t>1) за часы, выполненные в порядке замещения отсутствующих по болезни или другим причинам  педагогических работников, продолжавшегося не свыше двух месяцев;</w:t>
      </w:r>
    </w:p>
    <w:p w14:paraId="712F90AF" w14:textId="77777777" w:rsidR="00547C5A" w:rsidRPr="005B45B5"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2</w:t>
      </w:r>
      <w:r w:rsidRPr="005B45B5">
        <w:rPr>
          <w:rFonts w:ascii="Times New Roman" w:hAnsi="Times New Roman" w:cs="Times New Roman"/>
          <w:sz w:val="28"/>
          <w:szCs w:val="28"/>
        </w:rPr>
        <w:t>) 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w:t>
      </w:r>
      <w:r>
        <w:rPr>
          <w:rFonts w:ascii="Times New Roman" w:hAnsi="Times New Roman" w:cs="Times New Roman"/>
          <w:sz w:val="28"/>
          <w:szCs w:val="28"/>
        </w:rPr>
        <w:t>ты в образовательные учреждения</w:t>
      </w:r>
      <w:r w:rsidRPr="005B45B5">
        <w:rPr>
          <w:rFonts w:ascii="Times New Roman" w:hAnsi="Times New Roman" w:cs="Times New Roman"/>
          <w:sz w:val="28"/>
          <w:szCs w:val="28"/>
        </w:rPr>
        <w:t>;</w:t>
      </w:r>
    </w:p>
    <w:p w14:paraId="48CE6A75" w14:textId="77777777" w:rsidR="00547C5A" w:rsidRPr="005B45B5"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3</w:t>
      </w:r>
      <w:r w:rsidRPr="005B45B5">
        <w:rPr>
          <w:rFonts w:ascii="Times New Roman" w:hAnsi="Times New Roman" w:cs="Times New Roman"/>
          <w:sz w:val="28"/>
          <w:szCs w:val="28"/>
        </w:rPr>
        <w:t>) при оплате за часы преподавательской работы в объеме 300 часов в год в другой образовательной организации (в одном или нескольких) сверх учебной нагрузки, выполняемой по совместительству на основе тарификации в соответствии с пунктом 1.1 Приложения № 2 к настоящему Положению;</w:t>
      </w:r>
    </w:p>
    <w:p w14:paraId="31D6DF19" w14:textId="77777777" w:rsidR="00547C5A" w:rsidRPr="005B45B5" w:rsidRDefault="00547C5A" w:rsidP="00547C5A">
      <w:pPr>
        <w:pStyle w:val="ConsPlusNormal"/>
        <w:widowControl/>
        <w:ind w:firstLine="900"/>
        <w:jc w:val="both"/>
        <w:rPr>
          <w:rFonts w:ascii="Times New Roman" w:hAnsi="Times New Roman" w:cs="Times New Roman"/>
          <w:sz w:val="28"/>
          <w:szCs w:val="28"/>
        </w:rPr>
      </w:pPr>
      <w:r w:rsidRPr="005B45B5">
        <w:rPr>
          <w:rFonts w:ascii="Times New Roman" w:hAnsi="Times New Roman" w:cs="Times New Roman"/>
          <w:sz w:val="28"/>
          <w:szCs w:val="28"/>
        </w:rPr>
        <w:t xml:space="preserve">Размер оплаты за один час </w:t>
      </w:r>
      <w:r>
        <w:rPr>
          <w:rFonts w:ascii="Times New Roman" w:hAnsi="Times New Roman" w:cs="Times New Roman"/>
          <w:sz w:val="28"/>
          <w:szCs w:val="28"/>
        </w:rPr>
        <w:t>указанной педагогической работы</w:t>
      </w:r>
      <w:r w:rsidRPr="005B45B5">
        <w:rPr>
          <w:rFonts w:ascii="Times New Roman" w:hAnsi="Times New Roman" w:cs="Times New Roman"/>
          <w:sz w:val="28"/>
          <w:szCs w:val="28"/>
        </w:rPr>
        <w:t xml:space="preserve"> для  педагогических работников учреждений дошкольного и дополнительного образования, определяется путем деления должностного оклада  педагогического работника на среднемесячное количество рабочих часов, установленное по занимаемой должности.</w:t>
      </w:r>
    </w:p>
    <w:p w14:paraId="1B399EB2" w14:textId="77777777" w:rsidR="00547C5A" w:rsidRPr="005B45B5" w:rsidRDefault="00547C5A" w:rsidP="00547C5A">
      <w:pPr>
        <w:pStyle w:val="ConsPlusNormal"/>
        <w:widowControl/>
        <w:ind w:firstLine="900"/>
        <w:jc w:val="both"/>
        <w:rPr>
          <w:rFonts w:ascii="Times New Roman" w:hAnsi="Times New Roman" w:cs="Times New Roman"/>
          <w:sz w:val="28"/>
          <w:szCs w:val="28"/>
        </w:rPr>
      </w:pPr>
      <w:r w:rsidRPr="005B45B5">
        <w:rPr>
          <w:rFonts w:ascii="Times New Roman" w:hAnsi="Times New Roman" w:cs="Times New Roman"/>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отнять количество часов приходящихся на предпраздничные дни, а затем разделить на 12 (количество месяцев в году).</w:t>
      </w:r>
    </w:p>
    <w:p w14:paraId="0C89D9A0" w14:textId="77777777" w:rsidR="00547C5A" w:rsidRPr="005B45B5" w:rsidRDefault="00547C5A" w:rsidP="00547C5A">
      <w:pPr>
        <w:pStyle w:val="ConsPlusNormal"/>
        <w:widowControl/>
        <w:ind w:firstLine="900"/>
        <w:jc w:val="both"/>
        <w:rPr>
          <w:rFonts w:ascii="Times New Roman" w:hAnsi="Times New Roman" w:cs="Times New Roman"/>
          <w:sz w:val="28"/>
          <w:szCs w:val="28"/>
        </w:rPr>
      </w:pPr>
      <w:r w:rsidRPr="005B45B5">
        <w:rPr>
          <w:rFonts w:ascii="Times New Roman" w:hAnsi="Times New Roman" w:cs="Times New Roman"/>
          <w:sz w:val="28"/>
          <w:szCs w:val="28"/>
        </w:rPr>
        <w:t>Размер почасовой оплаты труда для работников дошкольного и дополнительного образования может увеличиваться на доплату за работу в сельской местности, а также стимулирующую надбавку за выслугу лет при наличии финансовых средств.</w:t>
      </w:r>
    </w:p>
    <w:p w14:paraId="1F6E8321" w14:textId="77777777" w:rsidR="00547C5A" w:rsidRPr="005B45B5" w:rsidRDefault="00547C5A" w:rsidP="00547C5A">
      <w:pPr>
        <w:ind w:firstLine="900"/>
        <w:jc w:val="both"/>
        <w:rPr>
          <w:sz w:val="28"/>
          <w:szCs w:val="28"/>
        </w:rPr>
      </w:pPr>
      <w:r w:rsidRPr="005B45B5">
        <w:rPr>
          <w:sz w:val="28"/>
          <w:szCs w:val="28"/>
        </w:rPr>
        <w:t xml:space="preserve">2. При оплате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w:t>
      </w:r>
      <w:r w:rsidRPr="005B45B5">
        <w:rPr>
          <w:sz w:val="28"/>
          <w:szCs w:val="28"/>
        </w:rPr>
        <w:lastRenderedPageBreak/>
        <w:t>образовательные организации, участвующих в проведении учебных занятий, привлекаемых в качестве членов жюри конкурсов и смотров, а также для рецензирования конкурсных работ, размеры ставок почасовой оплаты труда устанавливаются организацией самостоятельно.</w:t>
      </w:r>
    </w:p>
    <w:p w14:paraId="6DA93EB6" w14:textId="77777777" w:rsidR="00547C5A" w:rsidRPr="005B45B5" w:rsidRDefault="00547C5A" w:rsidP="00547C5A">
      <w:pPr>
        <w:ind w:firstLine="900"/>
        <w:rPr>
          <w:sz w:val="28"/>
          <w:szCs w:val="28"/>
        </w:rPr>
      </w:pPr>
    </w:p>
    <w:p w14:paraId="10D7AF07" w14:textId="77777777" w:rsidR="00547C5A" w:rsidRDefault="00547C5A" w:rsidP="00AA0987"/>
    <w:p w14:paraId="3D624A07" w14:textId="77777777" w:rsidR="00547C5A" w:rsidRDefault="00547C5A" w:rsidP="00AA0987"/>
    <w:p w14:paraId="7EBEC801" w14:textId="77777777" w:rsidR="00547C5A" w:rsidRDefault="00547C5A" w:rsidP="00AA0987"/>
    <w:p w14:paraId="780BC9EB" w14:textId="77777777" w:rsidR="00547C5A" w:rsidRDefault="00547C5A" w:rsidP="00AA0987"/>
    <w:p w14:paraId="774E2A70" w14:textId="77777777" w:rsidR="00547C5A" w:rsidRDefault="00547C5A" w:rsidP="00AA0987"/>
    <w:p w14:paraId="0CBF0473" w14:textId="77777777" w:rsidR="00547C5A" w:rsidRDefault="00547C5A" w:rsidP="00AA0987"/>
    <w:p w14:paraId="171A69B3" w14:textId="77777777" w:rsidR="00547C5A" w:rsidRDefault="00547C5A" w:rsidP="00AA0987"/>
    <w:p w14:paraId="6B55BB29" w14:textId="77777777" w:rsidR="00547C5A" w:rsidRDefault="00547C5A" w:rsidP="00AA0987"/>
    <w:p w14:paraId="52FA0A81" w14:textId="77777777" w:rsidR="00547C5A" w:rsidRDefault="00547C5A" w:rsidP="00AA0987"/>
    <w:p w14:paraId="5D71E562" w14:textId="77777777" w:rsidR="00547C5A" w:rsidRDefault="00547C5A" w:rsidP="00AA0987"/>
    <w:p w14:paraId="7579B75E" w14:textId="77777777" w:rsidR="00547C5A" w:rsidRDefault="00547C5A" w:rsidP="00AA0987"/>
    <w:p w14:paraId="597C7806" w14:textId="77777777" w:rsidR="00547C5A" w:rsidRDefault="00547C5A" w:rsidP="00AA0987"/>
    <w:p w14:paraId="17156728" w14:textId="77777777" w:rsidR="00547C5A" w:rsidRDefault="00547C5A" w:rsidP="00AA0987"/>
    <w:p w14:paraId="2B232F5E" w14:textId="77777777" w:rsidR="00547C5A" w:rsidRDefault="00547C5A" w:rsidP="00AA0987"/>
    <w:p w14:paraId="7FDCE7B6" w14:textId="77777777" w:rsidR="00547C5A" w:rsidRDefault="00547C5A" w:rsidP="00AA0987"/>
    <w:p w14:paraId="58B224A8" w14:textId="77777777" w:rsidR="00547C5A" w:rsidRDefault="00547C5A" w:rsidP="00AA0987"/>
    <w:p w14:paraId="45351E78" w14:textId="77777777" w:rsidR="00547C5A" w:rsidRDefault="00547C5A" w:rsidP="00AA0987"/>
    <w:p w14:paraId="21DEA87A" w14:textId="77777777" w:rsidR="00547C5A" w:rsidRDefault="00547C5A" w:rsidP="00AA0987"/>
    <w:p w14:paraId="75F223B6" w14:textId="77777777" w:rsidR="00547C5A" w:rsidRDefault="00547C5A" w:rsidP="00AA0987"/>
    <w:p w14:paraId="655103B0" w14:textId="77777777" w:rsidR="00547C5A" w:rsidRDefault="00547C5A" w:rsidP="00AA0987"/>
    <w:p w14:paraId="70075977" w14:textId="77777777" w:rsidR="00547C5A" w:rsidRDefault="00547C5A" w:rsidP="00AA0987"/>
    <w:p w14:paraId="650024F6" w14:textId="77777777" w:rsidR="00547C5A" w:rsidRDefault="00547C5A" w:rsidP="00AA0987"/>
    <w:p w14:paraId="5196DF96" w14:textId="77777777" w:rsidR="00547C5A" w:rsidRDefault="00547C5A" w:rsidP="00AA0987"/>
    <w:p w14:paraId="240C5EC0" w14:textId="77777777" w:rsidR="00547C5A" w:rsidRDefault="00547C5A" w:rsidP="00AA0987"/>
    <w:p w14:paraId="099BBCC0" w14:textId="77777777" w:rsidR="00547C5A" w:rsidRDefault="00547C5A" w:rsidP="00AA0987"/>
    <w:p w14:paraId="36A4D2CA" w14:textId="77777777" w:rsidR="00547C5A" w:rsidRDefault="00547C5A" w:rsidP="00AA0987"/>
    <w:p w14:paraId="6C375C55" w14:textId="77777777" w:rsidR="00547C5A" w:rsidRDefault="00547C5A" w:rsidP="00AA0987"/>
    <w:p w14:paraId="22DE17A0" w14:textId="77777777" w:rsidR="00547C5A" w:rsidRDefault="00547C5A" w:rsidP="00AA0987"/>
    <w:p w14:paraId="3D3D1A96" w14:textId="77777777" w:rsidR="00547C5A" w:rsidRDefault="00547C5A" w:rsidP="00AA0987"/>
    <w:p w14:paraId="6C31AE94" w14:textId="77777777" w:rsidR="00547C5A" w:rsidRDefault="00547C5A" w:rsidP="00AA0987"/>
    <w:p w14:paraId="4903458C" w14:textId="77777777" w:rsidR="00547C5A" w:rsidRDefault="00547C5A" w:rsidP="00AA0987"/>
    <w:p w14:paraId="1D8FE759" w14:textId="77777777" w:rsidR="00547C5A" w:rsidRDefault="00547C5A" w:rsidP="00AA0987"/>
    <w:p w14:paraId="34AB12DB" w14:textId="77777777" w:rsidR="00547C5A" w:rsidRDefault="00547C5A" w:rsidP="00AA0987"/>
    <w:p w14:paraId="21FF2703" w14:textId="77777777" w:rsidR="00547C5A" w:rsidRDefault="00547C5A" w:rsidP="00AA0987"/>
    <w:p w14:paraId="5488748E" w14:textId="77777777" w:rsidR="00547C5A" w:rsidRDefault="00547C5A" w:rsidP="00AA0987"/>
    <w:p w14:paraId="11EC5CF5" w14:textId="77777777" w:rsidR="00547C5A" w:rsidRDefault="00547C5A" w:rsidP="00AA0987"/>
    <w:p w14:paraId="33B6CFAA" w14:textId="77777777" w:rsidR="00547C5A" w:rsidRDefault="00547C5A" w:rsidP="00462B6C">
      <w:pPr>
        <w:autoSpaceDE w:val="0"/>
        <w:autoSpaceDN w:val="0"/>
        <w:adjustRightInd w:val="0"/>
        <w:ind w:left="4500"/>
        <w:jc w:val="right"/>
        <w:outlineLvl w:val="1"/>
        <w:rPr>
          <w:rFonts w:eastAsia="Batang"/>
          <w:sz w:val="28"/>
          <w:szCs w:val="28"/>
          <w:lang w:eastAsia="ko-KR"/>
        </w:rPr>
      </w:pPr>
      <w:r>
        <w:rPr>
          <w:rFonts w:eastAsia="Batang"/>
          <w:sz w:val="28"/>
          <w:szCs w:val="28"/>
          <w:lang w:eastAsia="ko-KR"/>
        </w:rPr>
        <w:t>Приложение № 5</w:t>
      </w:r>
    </w:p>
    <w:p w14:paraId="07496A21" w14:textId="77777777" w:rsidR="00547C5A" w:rsidRPr="008647A4" w:rsidRDefault="00547C5A" w:rsidP="00462B6C">
      <w:pPr>
        <w:ind w:left="4500"/>
        <w:jc w:val="right"/>
      </w:pPr>
      <w:r w:rsidRPr="008647A4">
        <w:rPr>
          <w:rFonts w:eastAsia="Batang"/>
          <w:lang w:eastAsia="ko-KR"/>
        </w:rPr>
        <w:t xml:space="preserve">к Положению </w:t>
      </w:r>
      <w:r w:rsidRPr="008647A4">
        <w:t>об</w:t>
      </w:r>
    </w:p>
    <w:p w14:paraId="26791E66" w14:textId="77777777" w:rsidR="00547C5A" w:rsidRPr="008647A4" w:rsidRDefault="008647A4" w:rsidP="00462B6C">
      <w:pPr>
        <w:jc w:val="right"/>
      </w:pPr>
      <w:r>
        <w:t xml:space="preserve">                                                                          </w:t>
      </w:r>
      <w:r w:rsidR="00547C5A" w:rsidRPr="008647A4">
        <w:t xml:space="preserve"> оплате труда работников </w:t>
      </w:r>
    </w:p>
    <w:p w14:paraId="0F90018E" w14:textId="77777777" w:rsidR="00547C5A" w:rsidRDefault="00547C5A" w:rsidP="00462B6C">
      <w:pPr>
        <w:ind w:left="4500"/>
        <w:jc w:val="right"/>
      </w:pPr>
      <w:r w:rsidRPr="008647A4">
        <w:t>МДОБУ №12</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462B6C" w:rsidRPr="004F0CC6" w14:paraId="40A7F127" w14:textId="77777777" w:rsidTr="007D3173">
        <w:tc>
          <w:tcPr>
            <w:tcW w:w="4788" w:type="dxa"/>
          </w:tcPr>
          <w:p w14:paraId="2298578A" w14:textId="77777777" w:rsidR="00462B6C" w:rsidRPr="004F0CC6" w:rsidRDefault="00462B6C" w:rsidP="007D3173">
            <w:pPr>
              <w:spacing w:line="322" w:lineRule="exact"/>
              <w:rPr>
                <w:bCs/>
                <w:color w:val="000000"/>
              </w:rPr>
            </w:pPr>
          </w:p>
          <w:p w14:paraId="49631064" w14:textId="77777777" w:rsidR="00462B6C" w:rsidRPr="004F0CC6" w:rsidRDefault="00462B6C" w:rsidP="007D3173">
            <w:pPr>
              <w:spacing w:line="322" w:lineRule="exact"/>
              <w:rPr>
                <w:bCs/>
                <w:color w:val="000000"/>
              </w:rPr>
            </w:pPr>
          </w:p>
          <w:p w14:paraId="78789C33" w14:textId="77777777" w:rsidR="00462B6C" w:rsidRPr="004F0CC6" w:rsidRDefault="00462B6C" w:rsidP="007D3173">
            <w:pPr>
              <w:spacing w:line="322" w:lineRule="exact"/>
              <w:rPr>
                <w:bCs/>
                <w:color w:val="000000"/>
              </w:rPr>
            </w:pPr>
          </w:p>
          <w:p w14:paraId="460D427E" w14:textId="77777777" w:rsidR="00462B6C" w:rsidRPr="004F0CC6" w:rsidRDefault="00462B6C" w:rsidP="007D3173">
            <w:pPr>
              <w:spacing w:line="322" w:lineRule="exact"/>
              <w:rPr>
                <w:bCs/>
                <w:color w:val="000000"/>
              </w:rPr>
            </w:pPr>
            <w:r w:rsidRPr="004F0CC6">
              <w:rPr>
                <w:bCs/>
                <w:color w:val="000000"/>
              </w:rPr>
              <w:t>«УТВЕРЖДАЮ»</w:t>
            </w:r>
          </w:p>
          <w:p w14:paraId="05BCC042" w14:textId="77777777" w:rsidR="00462B6C" w:rsidRPr="004F0CC6" w:rsidRDefault="00462B6C" w:rsidP="007D3173">
            <w:pPr>
              <w:spacing w:line="322" w:lineRule="exact"/>
              <w:rPr>
                <w:bCs/>
                <w:color w:val="000000"/>
              </w:rPr>
            </w:pPr>
            <w:r w:rsidRPr="004F0CC6">
              <w:rPr>
                <w:bCs/>
                <w:color w:val="000000"/>
              </w:rPr>
              <w:t>Заведующий МДОБУ №12</w:t>
            </w:r>
          </w:p>
          <w:p w14:paraId="35284758" w14:textId="77777777" w:rsidR="00462B6C" w:rsidRPr="004F0CC6" w:rsidRDefault="00462B6C" w:rsidP="007D3173">
            <w:pPr>
              <w:spacing w:line="322" w:lineRule="exact"/>
              <w:rPr>
                <w:bCs/>
                <w:color w:val="000000"/>
              </w:rPr>
            </w:pPr>
          </w:p>
          <w:p w14:paraId="6545CA9E" w14:textId="77777777" w:rsidR="00462B6C" w:rsidRPr="004F0CC6" w:rsidRDefault="00462B6C" w:rsidP="007D3173">
            <w:pPr>
              <w:spacing w:line="322" w:lineRule="exact"/>
              <w:rPr>
                <w:bCs/>
                <w:color w:val="000000"/>
              </w:rPr>
            </w:pPr>
            <w:r w:rsidRPr="004F0CC6">
              <w:rPr>
                <w:bCs/>
                <w:color w:val="000000"/>
              </w:rPr>
              <w:t>_______________/</w:t>
            </w:r>
            <w:proofErr w:type="spellStart"/>
            <w:r w:rsidRPr="004F0CC6">
              <w:rPr>
                <w:bCs/>
                <w:color w:val="000000"/>
              </w:rPr>
              <w:t>Таркивская</w:t>
            </w:r>
            <w:proofErr w:type="spellEnd"/>
            <w:r w:rsidRPr="004F0CC6">
              <w:rPr>
                <w:bCs/>
                <w:color w:val="000000"/>
              </w:rPr>
              <w:t xml:space="preserve"> М.Н./</w:t>
            </w:r>
          </w:p>
          <w:p w14:paraId="417AEC76" w14:textId="77777777" w:rsidR="00462B6C" w:rsidRPr="004F0CC6" w:rsidRDefault="00462B6C" w:rsidP="007D3173">
            <w:pPr>
              <w:spacing w:line="322" w:lineRule="exact"/>
              <w:rPr>
                <w:bCs/>
                <w:color w:val="000000"/>
              </w:rPr>
            </w:pPr>
            <w:r w:rsidRPr="004F0CC6">
              <w:rPr>
                <w:bCs/>
                <w:color w:val="000000"/>
              </w:rPr>
              <w:t>«____»_____________2019 год</w:t>
            </w:r>
          </w:p>
          <w:p w14:paraId="23CE3546" w14:textId="77777777" w:rsidR="00462B6C" w:rsidRPr="004F0CC6" w:rsidRDefault="00462B6C" w:rsidP="007D3173">
            <w:pPr>
              <w:spacing w:line="322" w:lineRule="exact"/>
              <w:rPr>
                <w:bCs/>
                <w:color w:val="000000"/>
              </w:rPr>
            </w:pPr>
            <w:r w:rsidRPr="004F0CC6">
              <w:rPr>
                <w:bCs/>
                <w:color w:val="000000"/>
              </w:rPr>
              <w:t>М.П.</w:t>
            </w:r>
          </w:p>
        </w:tc>
        <w:tc>
          <w:tcPr>
            <w:tcW w:w="4788" w:type="dxa"/>
          </w:tcPr>
          <w:p w14:paraId="38DE8011" w14:textId="77777777" w:rsidR="00462B6C" w:rsidRPr="004F0CC6" w:rsidRDefault="00462B6C" w:rsidP="007D3173">
            <w:pPr>
              <w:spacing w:line="322" w:lineRule="exact"/>
              <w:jc w:val="center"/>
              <w:rPr>
                <w:bCs/>
                <w:color w:val="000000"/>
              </w:rPr>
            </w:pPr>
          </w:p>
          <w:p w14:paraId="4AE3EA83" w14:textId="77777777" w:rsidR="00462B6C" w:rsidRPr="004F0CC6" w:rsidRDefault="00462B6C" w:rsidP="007D3173">
            <w:pPr>
              <w:spacing w:line="322" w:lineRule="exact"/>
              <w:jc w:val="right"/>
              <w:rPr>
                <w:bCs/>
                <w:color w:val="000000"/>
              </w:rPr>
            </w:pPr>
          </w:p>
          <w:p w14:paraId="24A8715E" w14:textId="77777777" w:rsidR="00462B6C" w:rsidRPr="004F0CC6" w:rsidRDefault="00462B6C" w:rsidP="007D3173">
            <w:pPr>
              <w:spacing w:line="322" w:lineRule="exact"/>
              <w:rPr>
                <w:bCs/>
                <w:color w:val="000000"/>
              </w:rPr>
            </w:pPr>
          </w:p>
          <w:p w14:paraId="6D11EB74" w14:textId="77777777" w:rsidR="00462B6C" w:rsidRPr="004F0CC6" w:rsidRDefault="00462B6C" w:rsidP="007D3173">
            <w:pPr>
              <w:spacing w:line="322" w:lineRule="exact"/>
              <w:rPr>
                <w:bCs/>
                <w:color w:val="000000"/>
              </w:rPr>
            </w:pPr>
            <w:r w:rsidRPr="004F0CC6">
              <w:rPr>
                <w:bCs/>
                <w:color w:val="000000"/>
              </w:rPr>
              <w:t>«СОГЛАСОВАНО»</w:t>
            </w:r>
          </w:p>
          <w:p w14:paraId="6382A5D8" w14:textId="77777777" w:rsidR="00462B6C" w:rsidRPr="004F0CC6" w:rsidRDefault="00462B6C" w:rsidP="007D3173">
            <w:pPr>
              <w:spacing w:line="322" w:lineRule="exact"/>
              <w:rPr>
                <w:bCs/>
                <w:color w:val="000000"/>
              </w:rPr>
            </w:pPr>
            <w:r w:rsidRPr="004F0CC6">
              <w:rPr>
                <w:bCs/>
                <w:color w:val="000000"/>
              </w:rPr>
              <w:t>Председатель Профкома</w:t>
            </w:r>
          </w:p>
          <w:p w14:paraId="26212E1B" w14:textId="77777777" w:rsidR="00462B6C" w:rsidRPr="004F0CC6" w:rsidRDefault="00462B6C" w:rsidP="007D3173">
            <w:pPr>
              <w:spacing w:line="322" w:lineRule="exact"/>
              <w:rPr>
                <w:bCs/>
                <w:color w:val="000000"/>
              </w:rPr>
            </w:pPr>
            <w:r w:rsidRPr="004F0CC6">
              <w:rPr>
                <w:bCs/>
                <w:color w:val="000000"/>
              </w:rPr>
              <w:lastRenderedPageBreak/>
              <w:t>Протокол №_______от______________</w:t>
            </w:r>
          </w:p>
          <w:p w14:paraId="61F28518" w14:textId="77777777" w:rsidR="00462B6C" w:rsidRPr="004F0CC6" w:rsidRDefault="00462B6C" w:rsidP="007D3173">
            <w:pPr>
              <w:spacing w:line="322" w:lineRule="exact"/>
              <w:rPr>
                <w:bCs/>
                <w:color w:val="000000"/>
              </w:rPr>
            </w:pPr>
            <w:r w:rsidRPr="004F0CC6">
              <w:rPr>
                <w:bCs/>
                <w:color w:val="000000"/>
              </w:rPr>
              <w:t>________________/Козлова Н.В./</w:t>
            </w:r>
          </w:p>
          <w:p w14:paraId="2FE8C7E8" w14:textId="77777777" w:rsidR="00462B6C" w:rsidRPr="004F0CC6" w:rsidRDefault="00462B6C" w:rsidP="007D3173">
            <w:pPr>
              <w:spacing w:line="322" w:lineRule="exact"/>
              <w:rPr>
                <w:bCs/>
                <w:color w:val="000000"/>
              </w:rPr>
            </w:pPr>
            <w:r w:rsidRPr="004F0CC6">
              <w:rPr>
                <w:bCs/>
                <w:color w:val="000000"/>
              </w:rPr>
              <w:t>«___»______________2019год</w:t>
            </w:r>
          </w:p>
          <w:p w14:paraId="1049CF20" w14:textId="77777777" w:rsidR="00462B6C" w:rsidRPr="004F0CC6" w:rsidRDefault="00462B6C" w:rsidP="007D3173">
            <w:pPr>
              <w:spacing w:line="322" w:lineRule="exact"/>
              <w:rPr>
                <w:bCs/>
                <w:color w:val="000000"/>
              </w:rPr>
            </w:pPr>
            <w:r w:rsidRPr="004F0CC6">
              <w:rPr>
                <w:bCs/>
                <w:color w:val="000000"/>
              </w:rPr>
              <w:t>М.П.</w:t>
            </w:r>
          </w:p>
          <w:p w14:paraId="7A9BA8CE" w14:textId="77777777" w:rsidR="00462B6C" w:rsidRPr="004F0CC6" w:rsidRDefault="00462B6C" w:rsidP="007D3173">
            <w:pPr>
              <w:spacing w:line="322" w:lineRule="exact"/>
              <w:jc w:val="right"/>
              <w:rPr>
                <w:bCs/>
                <w:color w:val="000000"/>
              </w:rPr>
            </w:pPr>
          </w:p>
        </w:tc>
      </w:tr>
    </w:tbl>
    <w:p w14:paraId="05DB4B00" w14:textId="77777777" w:rsidR="00462B6C" w:rsidRPr="008647A4" w:rsidRDefault="00462B6C" w:rsidP="00462B6C">
      <w:pPr>
        <w:ind w:left="4500"/>
      </w:pPr>
    </w:p>
    <w:p w14:paraId="48D8ECB5" w14:textId="77777777" w:rsidR="00547C5A" w:rsidRPr="008647A4" w:rsidRDefault="00547C5A" w:rsidP="00547C5A">
      <w:pPr>
        <w:pStyle w:val="ConsPlusTitle"/>
        <w:widowControl/>
        <w:rPr>
          <w:rFonts w:ascii="Times New Roman" w:hAnsi="Times New Roman" w:cs="Times New Roman"/>
          <w:b w:val="0"/>
          <w:sz w:val="24"/>
          <w:szCs w:val="24"/>
        </w:rPr>
      </w:pPr>
    </w:p>
    <w:p w14:paraId="44FDADF3" w14:textId="77777777" w:rsidR="00547C5A" w:rsidRDefault="00547C5A" w:rsidP="00547C5A">
      <w:pPr>
        <w:pStyle w:val="ConsPlusTitle"/>
        <w:widowControl/>
        <w:rPr>
          <w:rFonts w:ascii="Times New Roman" w:hAnsi="Times New Roman" w:cs="Times New Roman"/>
          <w:b w:val="0"/>
          <w:sz w:val="28"/>
          <w:szCs w:val="28"/>
        </w:rPr>
      </w:pPr>
    </w:p>
    <w:p w14:paraId="53072715" w14:textId="77777777" w:rsidR="00547C5A" w:rsidRPr="009E3808" w:rsidRDefault="00547C5A" w:rsidP="00547C5A">
      <w:pPr>
        <w:pStyle w:val="ConsPlusTitle"/>
        <w:widowControl/>
        <w:jc w:val="center"/>
        <w:rPr>
          <w:rFonts w:ascii="Times New Roman" w:hAnsi="Times New Roman" w:cs="Times New Roman"/>
          <w:caps/>
          <w:sz w:val="28"/>
          <w:szCs w:val="28"/>
        </w:rPr>
      </w:pPr>
      <w:r w:rsidRPr="009E3808">
        <w:rPr>
          <w:rFonts w:ascii="Times New Roman" w:hAnsi="Times New Roman" w:cs="Times New Roman"/>
          <w:caps/>
          <w:sz w:val="28"/>
          <w:szCs w:val="28"/>
        </w:rPr>
        <w:t xml:space="preserve">Перечень </w:t>
      </w:r>
    </w:p>
    <w:p w14:paraId="5473285E" w14:textId="77777777" w:rsidR="00547C5A" w:rsidRPr="003D05A2" w:rsidRDefault="00547C5A" w:rsidP="00547C5A">
      <w:pPr>
        <w:pStyle w:val="ConsPlusTitle"/>
        <w:widowControl/>
        <w:jc w:val="center"/>
        <w:rPr>
          <w:rFonts w:ascii="Times New Roman" w:hAnsi="Times New Roman" w:cs="Times New Roman"/>
          <w:sz w:val="28"/>
          <w:szCs w:val="28"/>
        </w:rPr>
      </w:pPr>
      <w:r w:rsidRPr="003D05A2">
        <w:rPr>
          <w:rFonts w:ascii="Times New Roman" w:hAnsi="Times New Roman" w:cs="Times New Roman"/>
          <w:sz w:val="28"/>
          <w:szCs w:val="28"/>
        </w:rPr>
        <w:t>организаций и должностей,</w:t>
      </w:r>
    </w:p>
    <w:p w14:paraId="60E092E3" w14:textId="77777777" w:rsidR="00547C5A" w:rsidRPr="003D05A2" w:rsidRDefault="00547C5A" w:rsidP="00547C5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в</w:t>
      </w:r>
      <w:r w:rsidRPr="003D05A2">
        <w:rPr>
          <w:rFonts w:ascii="Times New Roman" w:hAnsi="Times New Roman" w:cs="Times New Roman"/>
          <w:sz w:val="28"/>
          <w:szCs w:val="28"/>
        </w:rPr>
        <w:t>ремя работы в которых засчитывается в педагогический стаж работников образования</w:t>
      </w:r>
    </w:p>
    <w:p w14:paraId="226FE828" w14:textId="77777777" w:rsidR="00547C5A" w:rsidRDefault="00547C5A" w:rsidP="00547C5A">
      <w:pPr>
        <w:pStyle w:val="ConsPlusTitle"/>
        <w:widowControl/>
        <w:jc w:val="center"/>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2"/>
        <w:gridCol w:w="5053"/>
      </w:tblGrid>
      <w:tr w:rsidR="00547C5A" w:rsidRPr="006F3261" w14:paraId="098B14B9" w14:textId="77777777" w:rsidTr="004F0CC6">
        <w:tc>
          <w:tcPr>
            <w:tcW w:w="4428" w:type="dxa"/>
          </w:tcPr>
          <w:p w14:paraId="3A2A0A44" w14:textId="77777777" w:rsidR="00547C5A" w:rsidRPr="00DA0573" w:rsidRDefault="00547C5A" w:rsidP="004F0CC6">
            <w:pPr>
              <w:pStyle w:val="ConsPlusTitle"/>
              <w:widowControl/>
              <w:jc w:val="center"/>
              <w:rPr>
                <w:rFonts w:ascii="Times New Roman" w:hAnsi="Times New Roman" w:cs="Times New Roman"/>
                <w:b w:val="0"/>
                <w:sz w:val="24"/>
                <w:szCs w:val="24"/>
              </w:rPr>
            </w:pPr>
            <w:r w:rsidRPr="00DA0573">
              <w:rPr>
                <w:rFonts w:ascii="Times New Roman" w:hAnsi="Times New Roman" w:cs="Times New Roman"/>
                <w:b w:val="0"/>
                <w:sz w:val="24"/>
                <w:szCs w:val="24"/>
              </w:rPr>
              <w:t xml:space="preserve">Наименование организаций </w:t>
            </w:r>
          </w:p>
        </w:tc>
        <w:tc>
          <w:tcPr>
            <w:tcW w:w="5220" w:type="dxa"/>
          </w:tcPr>
          <w:p w14:paraId="79D8B455" w14:textId="77777777" w:rsidR="00547C5A" w:rsidRPr="00DA0573" w:rsidRDefault="00547C5A" w:rsidP="004F0CC6">
            <w:pPr>
              <w:pStyle w:val="ConsPlusTitle"/>
              <w:widowControl/>
              <w:jc w:val="center"/>
              <w:rPr>
                <w:rFonts w:ascii="Times New Roman" w:hAnsi="Times New Roman" w:cs="Times New Roman"/>
                <w:b w:val="0"/>
                <w:sz w:val="24"/>
                <w:szCs w:val="24"/>
              </w:rPr>
            </w:pPr>
            <w:r w:rsidRPr="00DA0573">
              <w:rPr>
                <w:rFonts w:ascii="Times New Roman" w:hAnsi="Times New Roman" w:cs="Times New Roman"/>
                <w:b w:val="0"/>
                <w:sz w:val="24"/>
                <w:szCs w:val="24"/>
              </w:rPr>
              <w:t>Наименование должностей</w:t>
            </w:r>
          </w:p>
        </w:tc>
      </w:tr>
      <w:tr w:rsidR="00547C5A" w:rsidRPr="006F3261" w14:paraId="34696B56" w14:textId="77777777" w:rsidTr="004F0CC6">
        <w:tc>
          <w:tcPr>
            <w:tcW w:w="4428" w:type="dxa"/>
          </w:tcPr>
          <w:p w14:paraId="37A6A9CA" w14:textId="77777777" w:rsidR="00547C5A" w:rsidRPr="00DA0573" w:rsidRDefault="00547C5A" w:rsidP="004F0CC6">
            <w:pPr>
              <w:pStyle w:val="ConsPlusTitle"/>
              <w:widowControl/>
              <w:jc w:val="center"/>
              <w:rPr>
                <w:rFonts w:ascii="Times New Roman" w:hAnsi="Times New Roman" w:cs="Times New Roman"/>
                <w:b w:val="0"/>
                <w:sz w:val="24"/>
                <w:szCs w:val="24"/>
              </w:rPr>
            </w:pPr>
            <w:r w:rsidRPr="00DA0573">
              <w:rPr>
                <w:rFonts w:ascii="Times New Roman" w:hAnsi="Times New Roman" w:cs="Times New Roman"/>
                <w:b w:val="0"/>
                <w:sz w:val="24"/>
                <w:szCs w:val="24"/>
              </w:rPr>
              <w:t>1</w:t>
            </w:r>
          </w:p>
        </w:tc>
        <w:tc>
          <w:tcPr>
            <w:tcW w:w="5220" w:type="dxa"/>
          </w:tcPr>
          <w:p w14:paraId="0FCC8726" w14:textId="77777777" w:rsidR="00547C5A" w:rsidRPr="00DA0573" w:rsidRDefault="00547C5A" w:rsidP="004F0CC6">
            <w:pPr>
              <w:pStyle w:val="ConsPlusTitle"/>
              <w:widowControl/>
              <w:jc w:val="center"/>
              <w:rPr>
                <w:rFonts w:ascii="Times New Roman" w:hAnsi="Times New Roman" w:cs="Times New Roman"/>
                <w:b w:val="0"/>
                <w:sz w:val="24"/>
                <w:szCs w:val="24"/>
              </w:rPr>
            </w:pPr>
            <w:r w:rsidRPr="00DA0573">
              <w:rPr>
                <w:rFonts w:ascii="Times New Roman" w:hAnsi="Times New Roman" w:cs="Times New Roman"/>
                <w:b w:val="0"/>
                <w:sz w:val="24"/>
                <w:szCs w:val="24"/>
              </w:rPr>
              <w:t>2</w:t>
            </w:r>
          </w:p>
        </w:tc>
      </w:tr>
      <w:tr w:rsidR="00547C5A" w:rsidRPr="006F3261" w14:paraId="6F67F514" w14:textId="77777777" w:rsidTr="004F0CC6">
        <w:trPr>
          <w:trHeight w:val="3045"/>
        </w:trPr>
        <w:tc>
          <w:tcPr>
            <w:tcW w:w="4428" w:type="dxa"/>
          </w:tcPr>
          <w:p w14:paraId="4B47945D" w14:textId="77777777" w:rsidR="00547C5A" w:rsidRPr="00DA0573" w:rsidRDefault="00547C5A" w:rsidP="004F0CC6">
            <w:pPr>
              <w:pStyle w:val="ConsPlusTitle"/>
              <w:widowControl/>
              <w:jc w:val="both"/>
              <w:rPr>
                <w:rFonts w:ascii="Times New Roman" w:hAnsi="Times New Roman" w:cs="Times New Roman"/>
                <w:b w:val="0"/>
                <w:sz w:val="24"/>
                <w:szCs w:val="24"/>
              </w:rPr>
            </w:pPr>
          </w:p>
          <w:p w14:paraId="141390A0" w14:textId="77777777" w:rsidR="00547C5A" w:rsidRPr="00DA0573" w:rsidRDefault="00547C5A" w:rsidP="004F0CC6">
            <w:pPr>
              <w:pStyle w:val="ConsPlusTitle"/>
              <w:widowControl/>
              <w:jc w:val="both"/>
              <w:rPr>
                <w:rFonts w:ascii="Times New Roman" w:hAnsi="Times New Roman" w:cs="Times New Roman"/>
                <w:b w:val="0"/>
                <w:sz w:val="24"/>
                <w:szCs w:val="24"/>
              </w:rPr>
            </w:pPr>
            <w:r w:rsidRPr="00DA0573">
              <w:rPr>
                <w:rFonts w:ascii="Times New Roman" w:hAnsi="Times New Roman" w:cs="Times New Roman"/>
                <w:b w:val="0"/>
                <w:sz w:val="24"/>
                <w:szCs w:val="24"/>
              </w:rPr>
              <w:t xml:space="preserve">1. Образовательные организации (в том числе образовательные организации высшего профессионального образования, высшие и средние военные образовательные </w:t>
            </w:r>
            <w:proofErr w:type="gramStart"/>
            <w:r w:rsidRPr="00DA0573">
              <w:rPr>
                <w:rFonts w:ascii="Times New Roman" w:hAnsi="Times New Roman" w:cs="Times New Roman"/>
                <w:b w:val="0"/>
                <w:sz w:val="24"/>
                <w:szCs w:val="24"/>
              </w:rPr>
              <w:t>организации,  образовательные</w:t>
            </w:r>
            <w:proofErr w:type="gramEnd"/>
            <w:r w:rsidRPr="00DA0573">
              <w:rPr>
                <w:rFonts w:ascii="Times New Roman" w:hAnsi="Times New Roman" w:cs="Times New Roman"/>
                <w:b w:val="0"/>
                <w:sz w:val="24"/>
                <w:szCs w:val="24"/>
              </w:rPr>
              <w:t xml:space="preserve"> организации   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и др., а также отделения, палаты для детей в организациях для взрослых </w:t>
            </w:r>
          </w:p>
        </w:tc>
        <w:tc>
          <w:tcPr>
            <w:tcW w:w="5220" w:type="dxa"/>
          </w:tcPr>
          <w:p w14:paraId="4D9FFFA0" w14:textId="77777777" w:rsidR="00547C5A" w:rsidRPr="00DA0573" w:rsidRDefault="00547C5A" w:rsidP="004F0CC6">
            <w:pPr>
              <w:pStyle w:val="ConsPlusTitle"/>
              <w:widowControl/>
              <w:jc w:val="both"/>
              <w:rPr>
                <w:rFonts w:ascii="Times New Roman" w:hAnsi="Times New Roman" w:cs="Times New Roman"/>
                <w:b w:val="0"/>
                <w:sz w:val="24"/>
                <w:szCs w:val="24"/>
              </w:rPr>
            </w:pPr>
          </w:p>
          <w:p w14:paraId="0E1E6B21" w14:textId="77777777" w:rsidR="00547C5A" w:rsidRPr="00DA0573" w:rsidRDefault="00547C5A" w:rsidP="004F0CC6">
            <w:pPr>
              <w:pStyle w:val="ConsPlusTitle"/>
              <w:widowControl/>
              <w:jc w:val="both"/>
              <w:rPr>
                <w:rFonts w:ascii="Times New Roman" w:hAnsi="Times New Roman" w:cs="Times New Roman"/>
                <w:b w:val="0"/>
                <w:sz w:val="24"/>
                <w:szCs w:val="24"/>
              </w:rPr>
            </w:pPr>
            <w:r w:rsidRPr="00DA0573">
              <w:rPr>
                <w:rFonts w:ascii="Times New Roman" w:hAnsi="Times New Roman" w:cs="Times New Roman"/>
                <w:b w:val="0"/>
                <w:sz w:val="24"/>
                <w:szCs w:val="24"/>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w:t>
            </w:r>
          </w:p>
          <w:p w14:paraId="400087D6" w14:textId="77777777" w:rsidR="00547C5A" w:rsidRPr="00DA0573" w:rsidRDefault="00547C5A" w:rsidP="004F0CC6">
            <w:pPr>
              <w:pStyle w:val="ConsPlusTitle"/>
              <w:jc w:val="both"/>
              <w:rPr>
                <w:rFonts w:ascii="Times New Roman" w:hAnsi="Times New Roman" w:cs="Times New Roman"/>
                <w:b w:val="0"/>
                <w:sz w:val="24"/>
                <w:szCs w:val="24"/>
              </w:rPr>
            </w:pPr>
            <w:r w:rsidRPr="00DA0573">
              <w:rPr>
                <w:rFonts w:ascii="Times New Roman" w:hAnsi="Times New Roman" w:cs="Times New Roman"/>
                <w:b w:val="0"/>
                <w:sz w:val="24"/>
                <w:szCs w:val="24"/>
              </w:rPr>
              <w:t xml:space="preserve">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w:t>
            </w:r>
            <w:r w:rsidRPr="00DA0573">
              <w:rPr>
                <w:rFonts w:ascii="Times New Roman" w:hAnsi="Times New Roman" w:cs="Times New Roman"/>
                <w:b w:val="0"/>
                <w:sz w:val="24"/>
                <w:szCs w:val="24"/>
              </w:rPr>
              <w:lastRenderedPageBreak/>
              <w:t xml:space="preserve">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DA0573">
              <w:rPr>
                <w:rFonts w:ascii="Times New Roman" w:hAnsi="Times New Roman" w:cs="Times New Roman"/>
                <w:b w:val="0"/>
                <w:sz w:val="24"/>
                <w:szCs w:val="24"/>
              </w:rPr>
              <w:t>культорганизаторы</w:t>
            </w:r>
            <w:proofErr w:type="spellEnd"/>
            <w:r w:rsidRPr="00DA0573">
              <w:rPr>
                <w:rFonts w:ascii="Times New Roman" w:hAnsi="Times New Roman" w:cs="Times New Roman"/>
                <w:b w:val="0"/>
                <w:sz w:val="24"/>
                <w:szCs w:val="24"/>
              </w:rPr>
              <w:t>, экскурсоводы; профессорско-преподавательский состав (работа, служба)</w:t>
            </w:r>
          </w:p>
        </w:tc>
      </w:tr>
      <w:tr w:rsidR="00547C5A" w:rsidRPr="006F3261" w14:paraId="32B7F033" w14:textId="77777777" w:rsidTr="004F0CC6">
        <w:tc>
          <w:tcPr>
            <w:tcW w:w="4428" w:type="dxa"/>
          </w:tcPr>
          <w:p w14:paraId="02320664" w14:textId="77777777" w:rsidR="00547C5A" w:rsidRPr="00DA0573" w:rsidRDefault="00547C5A" w:rsidP="004F0CC6">
            <w:pPr>
              <w:pStyle w:val="ConsPlusNormal"/>
              <w:widowControl/>
              <w:ind w:firstLine="0"/>
              <w:jc w:val="both"/>
              <w:rPr>
                <w:rFonts w:ascii="Times New Roman" w:hAnsi="Times New Roman" w:cs="Times New Roman"/>
                <w:sz w:val="24"/>
                <w:szCs w:val="24"/>
              </w:rPr>
            </w:pPr>
            <w:r w:rsidRPr="00DA0573">
              <w:rPr>
                <w:rFonts w:ascii="Times New Roman" w:hAnsi="Times New Roman" w:cs="Times New Roman"/>
                <w:sz w:val="24"/>
                <w:szCs w:val="24"/>
              </w:rPr>
              <w:lastRenderedPageBreak/>
              <w:t xml:space="preserve">2. Методические (учебно-методические) организации всех наименований (не зависимо от ведомственной подчиненности) </w:t>
            </w:r>
          </w:p>
        </w:tc>
        <w:tc>
          <w:tcPr>
            <w:tcW w:w="5220" w:type="dxa"/>
          </w:tcPr>
          <w:p w14:paraId="542BE333" w14:textId="77777777" w:rsidR="00547C5A" w:rsidRPr="00DA0573" w:rsidRDefault="00547C5A" w:rsidP="004F0CC6">
            <w:pPr>
              <w:pStyle w:val="ConsPlusNormal"/>
              <w:widowControl/>
              <w:ind w:firstLine="0"/>
              <w:jc w:val="both"/>
              <w:rPr>
                <w:rFonts w:ascii="Times New Roman" w:hAnsi="Times New Roman" w:cs="Times New Roman"/>
                <w:sz w:val="24"/>
                <w:szCs w:val="24"/>
              </w:rPr>
            </w:pPr>
            <w:r w:rsidRPr="00DA0573">
              <w:rPr>
                <w:rFonts w:ascii="Times New Roman" w:hAnsi="Times New Roman" w:cs="Times New Roman"/>
                <w:sz w:val="24"/>
                <w:szCs w:val="24"/>
              </w:rPr>
              <w:t xml:space="preserve">Руководители, их заместители, заведующие: секторами, кабинетами, лабораториями, </w:t>
            </w:r>
            <w:proofErr w:type="gramStart"/>
            <w:r w:rsidRPr="00DA0573">
              <w:rPr>
                <w:rFonts w:ascii="Times New Roman" w:hAnsi="Times New Roman" w:cs="Times New Roman"/>
                <w:sz w:val="24"/>
                <w:szCs w:val="24"/>
              </w:rPr>
              <w:t>отделами;  научные</w:t>
            </w:r>
            <w:proofErr w:type="gramEnd"/>
            <w:r w:rsidRPr="00DA0573">
              <w:rPr>
                <w:rFonts w:ascii="Times New Roman" w:hAnsi="Times New Roman" w:cs="Times New Roman"/>
                <w:sz w:val="24"/>
                <w:szCs w:val="24"/>
              </w:rPr>
              <w:t xml:space="preserve"> сотрудники, деятельность которых связана с методическим обеспечением; старшие методисты, методисты </w:t>
            </w:r>
          </w:p>
        </w:tc>
      </w:tr>
      <w:tr w:rsidR="00547C5A" w:rsidRPr="006F3261" w14:paraId="1F06D00C" w14:textId="77777777" w:rsidTr="004F0CC6">
        <w:trPr>
          <w:trHeight w:val="3809"/>
        </w:trPr>
        <w:tc>
          <w:tcPr>
            <w:tcW w:w="4428" w:type="dxa"/>
            <w:tcMar>
              <w:left w:w="28" w:type="dxa"/>
              <w:right w:w="28" w:type="dxa"/>
            </w:tcMar>
          </w:tcPr>
          <w:p w14:paraId="5586A8BF" w14:textId="77777777" w:rsidR="00547C5A" w:rsidRPr="00DA0573" w:rsidRDefault="00547C5A" w:rsidP="004F0CC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sidRPr="00DA0573">
              <w:rPr>
                <w:rFonts w:ascii="Times New Roman" w:hAnsi="Times New Roman" w:cs="Times New Roman"/>
                <w:sz w:val="24"/>
                <w:szCs w:val="24"/>
              </w:rPr>
              <w:t>Органы  управления образованием и органы (структурные  подразделения), осуществляющие руководство образовательными организациями</w:t>
            </w:r>
            <w:r>
              <w:rPr>
                <w:rFonts w:ascii="Times New Roman" w:hAnsi="Times New Roman" w:cs="Times New Roman"/>
                <w:sz w:val="24"/>
                <w:szCs w:val="24"/>
              </w:rPr>
              <w:t>;</w:t>
            </w:r>
            <w:r w:rsidRPr="00DA0573">
              <w:rPr>
                <w:rFonts w:ascii="Times New Roman" w:hAnsi="Times New Roman" w:cs="Times New Roman"/>
                <w:sz w:val="24"/>
                <w:szCs w:val="24"/>
              </w:rPr>
              <w:t xml:space="preserve"> </w:t>
            </w:r>
          </w:p>
          <w:p w14:paraId="2A048785" w14:textId="77777777" w:rsidR="00547C5A" w:rsidRPr="00DA0573" w:rsidRDefault="00547C5A" w:rsidP="004F0CC6">
            <w:pPr>
              <w:pStyle w:val="ConsPlusNormal"/>
              <w:ind w:firstLine="0"/>
              <w:rPr>
                <w:rFonts w:ascii="Times New Roman" w:hAnsi="Times New Roman" w:cs="Times New Roman"/>
                <w:sz w:val="24"/>
                <w:szCs w:val="24"/>
              </w:rPr>
            </w:pPr>
            <w:r>
              <w:rPr>
                <w:rFonts w:ascii="Times New Roman" w:hAnsi="Times New Roman" w:cs="Times New Roman"/>
                <w:sz w:val="24"/>
                <w:szCs w:val="24"/>
              </w:rPr>
              <w:t>о</w:t>
            </w:r>
            <w:r w:rsidRPr="00DA0573">
              <w:rPr>
                <w:rFonts w:ascii="Times New Roman" w:hAnsi="Times New Roman" w:cs="Times New Roman"/>
                <w:sz w:val="24"/>
                <w:szCs w:val="24"/>
              </w:rPr>
              <w:t xml:space="preserve">тделы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(бюро)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технического обучения,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отделы </w:t>
            </w:r>
            <w:r>
              <w:rPr>
                <w:rFonts w:ascii="Times New Roman" w:hAnsi="Times New Roman" w:cs="Times New Roman"/>
                <w:sz w:val="24"/>
                <w:szCs w:val="24"/>
              </w:rPr>
              <w:t xml:space="preserve">  </w:t>
            </w:r>
            <w:r w:rsidRPr="00DA0573">
              <w:rPr>
                <w:rFonts w:ascii="Times New Roman" w:hAnsi="Times New Roman" w:cs="Times New Roman"/>
                <w:sz w:val="24"/>
                <w:szCs w:val="24"/>
              </w:rPr>
              <w:t>кадров</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 организаций, подразделений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министерств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(ведомств), занимающиеся </w:t>
            </w:r>
            <w:r>
              <w:rPr>
                <w:rFonts w:ascii="Times New Roman" w:hAnsi="Times New Roman" w:cs="Times New Roman"/>
                <w:sz w:val="24"/>
                <w:szCs w:val="24"/>
              </w:rPr>
              <w:t xml:space="preserve">  </w:t>
            </w:r>
            <w:r w:rsidRPr="00DA0573">
              <w:rPr>
                <w:rFonts w:ascii="Times New Roman" w:hAnsi="Times New Roman" w:cs="Times New Roman"/>
                <w:sz w:val="24"/>
                <w:szCs w:val="24"/>
              </w:rPr>
              <w:t>вопросами</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подготовки и повышения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квалификации </w:t>
            </w:r>
            <w:r>
              <w:rPr>
                <w:rFonts w:ascii="Times New Roman" w:hAnsi="Times New Roman" w:cs="Times New Roman"/>
                <w:sz w:val="24"/>
                <w:szCs w:val="24"/>
              </w:rPr>
              <w:t xml:space="preserve">    </w:t>
            </w:r>
            <w:r w:rsidRPr="00DA0573">
              <w:rPr>
                <w:rFonts w:ascii="Times New Roman" w:hAnsi="Times New Roman" w:cs="Times New Roman"/>
                <w:sz w:val="24"/>
                <w:szCs w:val="24"/>
              </w:rPr>
              <w:t>кадров</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 на производстве</w:t>
            </w:r>
          </w:p>
        </w:tc>
        <w:tc>
          <w:tcPr>
            <w:tcW w:w="5220" w:type="dxa"/>
          </w:tcPr>
          <w:p w14:paraId="0ACFD4E2" w14:textId="77777777" w:rsidR="00547C5A" w:rsidRPr="00DA0573" w:rsidRDefault="00547C5A" w:rsidP="004F0CC6">
            <w:pPr>
              <w:pStyle w:val="ConsPlusNormal"/>
              <w:widowControl/>
              <w:ind w:firstLine="0"/>
              <w:jc w:val="both"/>
              <w:rPr>
                <w:rFonts w:ascii="Times New Roman" w:hAnsi="Times New Roman" w:cs="Times New Roman"/>
                <w:sz w:val="24"/>
                <w:szCs w:val="24"/>
              </w:rPr>
            </w:pPr>
            <w:r w:rsidRPr="00DA0573">
              <w:rPr>
                <w:rFonts w:ascii="Times New Roman" w:hAnsi="Times New Roman" w:cs="Times New Roman"/>
                <w:sz w:val="24"/>
                <w:szCs w:val="24"/>
              </w:rPr>
              <w:t xml:space="preserve">1. 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юридической, хозяйственной деятельностью, программным обеспечением, со строительством, снабжением, делопроизводством) </w:t>
            </w:r>
          </w:p>
          <w:p w14:paraId="6226943A" w14:textId="77777777" w:rsidR="00547C5A" w:rsidRPr="00DA0573" w:rsidRDefault="00547C5A" w:rsidP="004F0CC6">
            <w:pPr>
              <w:pStyle w:val="ConsPlusNormal"/>
              <w:ind w:firstLine="0"/>
              <w:jc w:val="both"/>
              <w:rPr>
                <w:rFonts w:ascii="Times New Roman" w:hAnsi="Times New Roman" w:cs="Times New Roman"/>
                <w:sz w:val="24"/>
                <w:szCs w:val="24"/>
              </w:rPr>
            </w:pPr>
            <w:r w:rsidRPr="00DA0573">
              <w:rPr>
                <w:rFonts w:ascii="Times New Roman" w:hAnsi="Times New Roman" w:cs="Times New Roman"/>
                <w:sz w:val="24"/>
                <w:szCs w:val="24"/>
              </w:rPr>
              <w:t>2. Штатные преподаватели, мастера</w:t>
            </w:r>
          </w:p>
          <w:p w14:paraId="7D1162C3" w14:textId="77777777" w:rsidR="00547C5A" w:rsidRPr="00DA0573" w:rsidRDefault="00547C5A" w:rsidP="004F0CC6">
            <w:pPr>
              <w:pStyle w:val="ConsPlusNormal"/>
              <w:ind w:firstLine="0"/>
              <w:jc w:val="both"/>
              <w:rPr>
                <w:rFonts w:ascii="Times New Roman" w:hAnsi="Times New Roman" w:cs="Times New Roman"/>
                <w:sz w:val="24"/>
                <w:szCs w:val="24"/>
              </w:rPr>
            </w:pPr>
            <w:r w:rsidRPr="00DA0573">
              <w:rPr>
                <w:rFonts w:ascii="Times New Roman" w:hAnsi="Times New Roman" w:cs="Times New Roman"/>
                <w:sz w:val="24"/>
                <w:szCs w:val="24"/>
              </w:rPr>
              <w:t>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547C5A" w:rsidRPr="006F3261" w14:paraId="269AD499" w14:textId="77777777" w:rsidTr="004F0CC6">
        <w:tc>
          <w:tcPr>
            <w:tcW w:w="4428" w:type="dxa"/>
          </w:tcPr>
          <w:p w14:paraId="636823EA" w14:textId="77777777" w:rsidR="00547C5A" w:rsidRPr="00DA0573" w:rsidRDefault="00547C5A" w:rsidP="004F0C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 </w:t>
            </w:r>
            <w:r w:rsidRPr="00DA0573">
              <w:rPr>
                <w:rFonts w:ascii="Times New Roman" w:hAnsi="Times New Roman" w:cs="Times New Roman"/>
                <w:sz w:val="24"/>
                <w:szCs w:val="24"/>
              </w:rPr>
              <w:t xml:space="preserve">Образовательные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организации РОСТО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(ДОСААФ)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DA0573">
              <w:rPr>
                <w:rFonts w:ascii="Times New Roman" w:hAnsi="Times New Roman" w:cs="Times New Roman"/>
                <w:sz w:val="24"/>
                <w:szCs w:val="24"/>
              </w:rPr>
              <w:t>гражданской авиации</w:t>
            </w:r>
          </w:p>
        </w:tc>
        <w:tc>
          <w:tcPr>
            <w:tcW w:w="5220" w:type="dxa"/>
          </w:tcPr>
          <w:p w14:paraId="2D36B3C2" w14:textId="77777777" w:rsidR="00547C5A" w:rsidRPr="00DA0573" w:rsidRDefault="00547C5A" w:rsidP="004F0CC6">
            <w:pPr>
              <w:pStyle w:val="ConsPlusNormal"/>
              <w:widowControl/>
              <w:ind w:firstLine="0"/>
              <w:jc w:val="both"/>
              <w:rPr>
                <w:rFonts w:ascii="Times New Roman" w:hAnsi="Times New Roman" w:cs="Times New Roman"/>
                <w:sz w:val="24"/>
                <w:szCs w:val="24"/>
              </w:rPr>
            </w:pPr>
            <w:r w:rsidRPr="00DA0573">
              <w:rPr>
                <w:rFonts w:ascii="Times New Roman" w:hAnsi="Times New Roman" w:cs="Times New Roman"/>
                <w:sz w:val="24"/>
                <w:szCs w:val="24"/>
              </w:rPr>
              <w:t xml:space="preserve">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 </w:t>
            </w:r>
          </w:p>
        </w:tc>
      </w:tr>
      <w:tr w:rsidR="00547C5A" w:rsidRPr="006F3261" w14:paraId="2C7FDBD4" w14:textId="77777777" w:rsidTr="004F0CC6">
        <w:tc>
          <w:tcPr>
            <w:tcW w:w="4428" w:type="dxa"/>
          </w:tcPr>
          <w:p w14:paraId="1CDAB120" w14:textId="77777777" w:rsidR="00547C5A" w:rsidRPr="00DA0573" w:rsidRDefault="00547C5A" w:rsidP="004F0CC6">
            <w:pPr>
              <w:pStyle w:val="ConsPlusNormal"/>
              <w:widowControl/>
              <w:tabs>
                <w:tab w:val="left" w:pos="360"/>
              </w:tabs>
              <w:ind w:firstLine="0"/>
              <w:rPr>
                <w:rFonts w:ascii="Times New Roman" w:hAnsi="Times New Roman" w:cs="Times New Roman"/>
                <w:sz w:val="24"/>
                <w:szCs w:val="24"/>
              </w:rPr>
            </w:pPr>
          </w:p>
          <w:p w14:paraId="0CC9CD4E" w14:textId="77777777" w:rsidR="00547C5A" w:rsidRPr="00DA0573" w:rsidRDefault="00547C5A" w:rsidP="004F0CC6">
            <w:pPr>
              <w:pStyle w:val="ConsPlusNormal"/>
              <w:widowControl/>
              <w:tabs>
                <w:tab w:val="left" w:pos="0"/>
              </w:tabs>
              <w:ind w:firstLine="0"/>
              <w:rPr>
                <w:rFonts w:ascii="Times New Roman" w:hAnsi="Times New Roman" w:cs="Times New Roman"/>
                <w:sz w:val="24"/>
                <w:szCs w:val="24"/>
              </w:rPr>
            </w:pPr>
            <w:r>
              <w:rPr>
                <w:rFonts w:ascii="Times New Roman" w:hAnsi="Times New Roman" w:cs="Times New Roman"/>
                <w:sz w:val="24"/>
                <w:szCs w:val="24"/>
              </w:rPr>
              <w:t xml:space="preserve">5. </w:t>
            </w:r>
            <w:r w:rsidRPr="00DA0573">
              <w:rPr>
                <w:rFonts w:ascii="Times New Roman" w:hAnsi="Times New Roman" w:cs="Times New Roman"/>
                <w:sz w:val="24"/>
                <w:szCs w:val="24"/>
              </w:rPr>
              <w:t xml:space="preserve">Общежития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организаций, предприятий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DA0573">
              <w:rPr>
                <w:rFonts w:ascii="Times New Roman" w:hAnsi="Times New Roman" w:cs="Times New Roman"/>
                <w:sz w:val="24"/>
                <w:szCs w:val="24"/>
              </w:rPr>
              <w:t>организаций, жилищно-эксплуатационные</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 организации, молодежные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жилищные </w:t>
            </w:r>
            <w:r>
              <w:rPr>
                <w:rFonts w:ascii="Times New Roman" w:hAnsi="Times New Roman" w:cs="Times New Roman"/>
                <w:sz w:val="24"/>
                <w:szCs w:val="24"/>
              </w:rPr>
              <w:t xml:space="preserve">    </w:t>
            </w:r>
            <w:r w:rsidRPr="00DA0573">
              <w:rPr>
                <w:rFonts w:ascii="Times New Roman" w:hAnsi="Times New Roman" w:cs="Times New Roman"/>
                <w:sz w:val="24"/>
                <w:szCs w:val="24"/>
              </w:rPr>
              <w:t>комплексы, детские</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0573">
              <w:rPr>
                <w:rFonts w:ascii="Times New Roman" w:hAnsi="Times New Roman" w:cs="Times New Roman"/>
                <w:sz w:val="24"/>
                <w:szCs w:val="24"/>
              </w:rPr>
              <w:t>кинотеатры,</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 театры </w:t>
            </w:r>
            <w:r>
              <w:rPr>
                <w:rFonts w:ascii="Times New Roman" w:hAnsi="Times New Roman" w:cs="Times New Roman"/>
                <w:sz w:val="24"/>
                <w:szCs w:val="24"/>
              </w:rPr>
              <w:t xml:space="preserve">   </w:t>
            </w:r>
            <w:r w:rsidRPr="00DA0573">
              <w:rPr>
                <w:rFonts w:ascii="Times New Roman" w:hAnsi="Times New Roman" w:cs="Times New Roman"/>
                <w:sz w:val="24"/>
                <w:szCs w:val="24"/>
              </w:rPr>
              <w:t>юного зрителя,</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 кукольные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театры, культурно-просветительские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организации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и подразделения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предприятий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и организаций </w:t>
            </w:r>
            <w:r>
              <w:rPr>
                <w:rFonts w:ascii="Times New Roman" w:hAnsi="Times New Roman" w:cs="Times New Roman"/>
                <w:sz w:val="24"/>
                <w:szCs w:val="24"/>
              </w:rPr>
              <w:t xml:space="preserve">   </w:t>
            </w:r>
            <w:r w:rsidRPr="00DA0573">
              <w:rPr>
                <w:rFonts w:ascii="Times New Roman" w:hAnsi="Times New Roman" w:cs="Times New Roman"/>
                <w:sz w:val="24"/>
                <w:szCs w:val="24"/>
              </w:rPr>
              <w:t>по</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 работе</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 с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детьми и подростками </w:t>
            </w:r>
          </w:p>
          <w:p w14:paraId="34D5D10D" w14:textId="77777777" w:rsidR="00547C5A" w:rsidRPr="00DA0573" w:rsidRDefault="00547C5A" w:rsidP="004F0CC6">
            <w:pPr>
              <w:pStyle w:val="ConsPlusNormal"/>
              <w:widowControl/>
              <w:tabs>
                <w:tab w:val="left" w:pos="360"/>
              </w:tabs>
              <w:ind w:firstLine="0"/>
              <w:rPr>
                <w:rFonts w:ascii="Times New Roman" w:hAnsi="Times New Roman" w:cs="Times New Roman"/>
                <w:sz w:val="24"/>
                <w:szCs w:val="24"/>
              </w:rPr>
            </w:pPr>
          </w:p>
        </w:tc>
        <w:tc>
          <w:tcPr>
            <w:tcW w:w="5220" w:type="dxa"/>
          </w:tcPr>
          <w:p w14:paraId="09C19D8B" w14:textId="77777777" w:rsidR="00547C5A" w:rsidRPr="00DA0573" w:rsidRDefault="00547C5A" w:rsidP="004F0CC6">
            <w:pPr>
              <w:pStyle w:val="ConsPlusNormal"/>
              <w:widowControl/>
              <w:ind w:firstLine="0"/>
              <w:jc w:val="both"/>
              <w:rPr>
                <w:rFonts w:ascii="Times New Roman" w:hAnsi="Times New Roman" w:cs="Times New Roman"/>
                <w:sz w:val="24"/>
                <w:szCs w:val="24"/>
              </w:rPr>
            </w:pPr>
          </w:p>
          <w:p w14:paraId="63C58B5A" w14:textId="77777777" w:rsidR="00547C5A" w:rsidRPr="00DA0573" w:rsidRDefault="00547C5A" w:rsidP="004F0CC6">
            <w:pPr>
              <w:pStyle w:val="ConsPlusNormal"/>
              <w:widowControl/>
              <w:ind w:firstLine="0"/>
              <w:jc w:val="both"/>
              <w:rPr>
                <w:rFonts w:ascii="Times New Roman" w:hAnsi="Times New Roman" w:cs="Times New Roman"/>
                <w:sz w:val="24"/>
                <w:szCs w:val="24"/>
              </w:rPr>
            </w:pPr>
            <w:r w:rsidRPr="00DA0573">
              <w:rPr>
                <w:rFonts w:ascii="Times New Roman" w:hAnsi="Times New Roman" w:cs="Times New Roman"/>
                <w:sz w:val="24"/>
                <w:szCs w:val="24"/>
              </w:rPr>
              <w:t xml:space="preserve">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 </w:t>
            </w:r>
          </w:p>
        </w:tc>
      </w:tr>
      <w:tr w:rsidR="00547C5A" w:rsidRPr="006F3261" w14:paraId="5E026D8A" w14:textId="77777777" w:rsidTr="004F0CC6">
        <w:trPr>
          <w:trHeight w:val="3763"/>
        </w:trPr>
        <w:tc>
          <w:tcPr>
            <w:tcW w:w="4428" w:type="dxa"/>
          </w:tcPr>
          <w:p w14:paraId="40212F94" w14:textId="77777777" w:rsidR="00547C5A" w:rsidRPr="00DA0573" w:rsidRDefault="00547C5A" w:rsidP="004F0CC6">
            <w:pPr>
              <w:pStyle w:val="ConsPlusNormal"/>
              <w:widowControl/>
              <w:ind w:firstLine="0"/>
              <w:rPr>
                <w:rFonts w:ascii="Times New Roman" w:hAnsi="Times New Roman" w:cs="Times New Roman"/>
                <w:sz w:val="24"/>
                <w:szCs w:val="24"/>
              </w:rPr>
            </w:pPr>
            <w:r w:rsidRPr="00DA0573">
              <w:rPr>
                <w:rFonts w:ascii="Times New Roman" w:hAnsi="Times New Roman" w:cs="Times New Roman"/>
                <w:sz w:val="24"/>
                <w:szCs w:val="24"/>
              </w:rPr>
              <w:lastRenderedPageBreak/>
              <w:t xml:space="preserve">6. Исправительные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колонии, воспитательные </w:t>
            </w:r>
            <w:r>
              <w:rPr>
                <w:rFonts w:ascii="Times New Roman" w:hAnsi="Times New Roman" w:cs="Times New Roman"/>
                <w:sz w:val="24"/>
                <w:szCs w:val="24"/>
              </w:rPr>
              <w:t xml:space="preserve"> </w:t>
            </w:r>
            <w:r w:rsidRPr="00DA0573">
              <w:rPr>
                <w:rFonts w:ascii="Times New Roman" w:hAnsi="Times New Roman" w:cs="Times New Roman"/>
                <w:sz w:val="24"/>
                <w:szCs w:val="24"/>
              </w:rPr>
              <w:t>колонии, следственные изоляторы</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тюрьмы, </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лечебно-исправительные организации </w:t>
            </w:r>
          </w:p>
        </w:tc>
        <w:tc>
          <w:tcPr>
            <w:tcW w:w="5220" w:type="dxa"/>
          </w:tcPr>
          <w:p w14:paraId="542B1941" w14:textId="77777777" w:rsidR="00547C5A" w:rsidRPr="00DA0573" w:rsidRDefault="00547C5A" w:rsidP="004F0CC6">
            <w:pPr>
              <w:pStyle w:val="ConsPlusNormal"/>
              <w:ind w:firstLine="0"/>
              <w:jc w:val="both"/>
              <w:rPr>
                <w:rFonts w:ascii="Times New Roman" w:hAnsi="Times New Roman" w:cs="Times New Roman"/>
                <w:sz w:val="24"/>
                <w:szCs w:val="24"/>
              </w:rPr>
            </w:pPr>
            <w:r w:rsidRPr="00DA0573">
              <w:rPr>
                <w:rFonts w:ascii="Times New Roman" w:hAnsi="Times New Roman" w:cs="Times New Roman"/>
                <w:sz w:val="24"/>
                <w:szCs w:val="24"/>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w:t>
            </w:r>
          </w:p>
          <w:p w14:paraId="1474C050" w14:textId="77777777" w:rsidR="00547C5A" w:rsidRPr="00DA0573" w:rsidRDefault="00547C5A" w:rsidP="004F0CC6">
            <w:pPr>
              <w:pStyle w:val="ConsPlusNormal"/>
              <w:ind w:firstLine="0"/>
              <w:jc w:val="both"/>
              <w:rPr>
                <w:rFonts w:ascii="Times New Roman" w:hAnsi="Times New Roman" w:cs="Times New Roman"/>
                <w:sz w:val="24"/>
                <w:szCs w:val="24"/>
              </w:rPr>
            </w:pPr>
            <w:r w:rsidRPr="00DA0573">
              <w:rPr>
                <w:rFonts w:ascii="Times New Roman" w:hAnsi="Times New Roman" w:cs="Times New Roman"/>
                <w:sz w:val="24"/>
                <w:szCs w:val="24"/>
              </w:rPr>
              <w:t>инженер и инженер по производственно-техническому обучению, старший мастер и мастер производственного обучения, старший инспектор и инспектор по</w:t>
            </w:r>
            <w:r>
              <w:rPr>
                <w:rFonts w:ascii="Times New Roman" w:hAnsi="Times New Roman" w:cs="Times New Roman"/>
                <w:sz w:val="24"/>
                <w:szCs w:val="24"/>
              </w:rPr>
              <w:t xml:space="preserve"> </w:t>
            </w:r>
            <w:r w:rsidRPr="00DA0573">
              <w:rPr>
                <w:rFonts w:ascii="Times New Roman" w:hAnsi="Times New Roman" w:cs="Times New Roman"/>
                <w:sz w:val="24"/>
                <w:szCs w:val="24"/>
              </w:rPr>
              <w:t xml:space="preserve">охране и режиму, заведующий учебно-техническим кабинетом, психолог </w:t>
            </w:r>
          </w:p>
        </w:tc>
      </w:tr>
    </w:tbl>
    <w:p w14:paraId="1E3134FB" w14:textId="77777777" w:rsidR="00547C5A" w:rsidRDefault="00547C5A" w:rsidP="00547C5A">
      <w:pPr>
        <w:pStyle w:val="ConsPlusNormal"/>
        <w:widowControl/>
        <w:ind w:firstLine="0"/>
        <w:jc w:val="both"/>
        <w:rPr>
          <w:rFonts w:ascii="Times New Roman" w:hAnsi="Times New Roman" w:cs="Times New Roman"/>
          <w:sz w:val="28"/>
          <w:szCs w:val="28"/>
        </w:rPr>
      </w:pPr>
    </w:p>
    <w:p w14:paraId="60CA3F99" w14:textId="77777777" w:rsidR="00547C5A" w:rsidRPr="00E95321" w:rsidRDefault="00547C5A" w:rsidP="00547C5A">
      <w:pPr>
        <w:pStyle w:val="ConsPlusNormal"/>
        <w:widowControl/>
        <w:ind w:firstLine="900"/>
        <w:jc w:val="both"/>
        <w:rPr>
          <w:rFonts w:ascii="Times New Roman" w:hAnsi="Times New Roman" w:cs="Times New Roman"/>
          <w:sz w:val="28"/>
          <w:szCs w:val="28"/>
        </w:rPr>
      </w:pPr>
      <w:r w:rsidRPr="00E95321">
        <w:rPr>
          <w:rFonts w:ascii="Times New Roman" w:hAnsi="Times New Roman" w:cs="Times New Roman"/>
          <w:sz w:val="28"/>
          <w:szCs w:val="28"/>
        </w:rPr>
        <w:t>Примечание</w:t>
      </w:r>
      <w:r>
        <w:rPr>
          <w:rFonts w:ascii="Times New Roman" w:hAnsi="Times New Roman" w:cs="Times New Roman"/>
          <w:sz w:val="28"/>
          <w:szCs w:val="28"/>
        </w:rPr>
        <w:t>:</w:t>
      </w:r>
    </w:p>
    <w:p w14:paraId="49F6B62F" w14:textId="77777777" w:rsidR="00547C5A" w:rsidRDefault="00547C5A" w:rsidP="00547C5A">
      <w:pPr>
        <w:pStyle w:val="ConsPlusNormal"/>
        <w:widowControl/>
        <w:ind w:firstLine="900"/>
        <w:jc w:val="both"/>
        <w:rPr>
          <w:rFonts w:ascii="Times New Roman" w:hAnsi="Times New Roman" w:cs="Times New Roman"/>
          <w:sz w:val="28"/>
          <w:szCs w:val="28"/>
        </w:rPr>
      </w:pPr>
      <w:r w:rsidRPr="00E95321">
        <w:rPr>
          <w:rFonts w:ascii="Times New Roman" w:hAnsi="Times New Roman" w:cs="Times New Roman"/>
          <w:sz w:val="28"/>
          <w:szCs w:val="28"/>
        </w:rPr>
        <w:t>В стаж педагогической работы включается время работы в качестве учителей-дефектологов, логоп</w:t>
      </w:r>
      <w:r>
        <w:rPr>
          <w:rFonts w:ascii="Times New Roman" w:hAnsi="Times New Roman" w:cs="Times New Roman"/>
          <w:sz w:val="28"/>
          <w:szCs w:val="28"/>
        </w:rPr>
        <w:t>едов, воспитателей в организациях</w:t>
      </w:r>
      <w:r w:rsidRPr="00E95321">
        <w:rPr>
          <w:rFonts w:ascii="Times New Roman" w:hAnsi="Times New Roman" w:cs="Times New Roman"/>
          <w:sz w:val="28"/>
          <w:szCs w:val="28"/>
        </w:rPr>
        <w:t xml:space="preserve"> здравоохранения и социального обеспечения для взрослых, методистов </w:t>
      </w:r>
      <w:proofErr w:type="spellStart"/>
      <w:r w:rsidRPr="00E95321">
        <w:rPr>
          <w:rFonts w:ascii="Times New Roman" w:hAnsi="Times New Roman" w:cs="Times New Roman"/>
          <w:sz w:val="28"/>
          <w:szCs w:val="28"/>
        </w:rPr>
        <w:t>оргметодотдела</w:t>
      </w:r>
      <w:proofErr w:type="spellEnd"/>
      <w:r w:rsidRPr="00E95321">
        <w:rPr>
          <w:rFonts w:ascii="Times New Roman" w:hAnsi="Times New Roman" w:cs="Times New Roman"/>
          <w:sz w:val="28"/>
          <w:szCs w:val="28"/>
        </w:rPr>
        <w:t xml:space="preserve"> республиканской, краевой, областной больницы.</w:t>
      </w:r>
    </w:p>
    <w:p w14:paraId="18B80E9B" w14:textId="77777777" w:rsidR="00547C5A" w:rsidRDefault="00547C5A" w:rsidP="00AA0987"/>
    <w:p w14:paraId="68150881" w14:textId="77777777" w:rsidR="00547C5A" w:rsidRDefault="00547C5A" w:rsidP="00AA0987"/>
    <w:p w14:paraId="09F41F8C" w14:textId="77777777" w:rsidR="00547C5A" w:rsidRDefault="00547C5A" w:rsidP="00AA0987"/>
    <w:p w14:paraId="756AF9CD" w14:textId="77777777" w:rsidR="00547C5A" w:rsidRDefault="00547C5A" w:rsidP="00AA0987"/>
    <w:p w14:paraId="23FE134D" w14:textId="77777777" w:rsidR="00547C5A" w:rsidRDefault="00547C5A" w:rsidP="00AA0987"/>
    <w:p w14:paraId="6537451D" w14:textId="77777777" w:rsidR="00547C5A" w:rsidRDefault="00547C5A" w:rsidP="00AA0987"/>
    <w:p w14:paraId="14636911" w14:textId="77777777" w:rsidR="00547C5A" w:rsidRDefault="00547C5A" w:rsidP="00AA0987"/>
    <w:p w14:paraId="44C26A7F" w14:textId="77777777" w:rsidR="00547C5A" w:rsidRDefault="00547C5A" w:rsidP="00AA0987"/>
    <w:p w14:paraId="717C6240" w14:textId="77777777" w:rsidR="00547C5A" w:rsidRDefault="00547C5A" w:rsidP="00AA0987"/>
    <w:p w14:paraId="4BD22277" w14:textId="77777777" w:rsidR="00547C5A" w:rsidRDefault="00547C5A" w:rsidP="00AA0987"/>
    <w:p w14:paraId="57811AC0" w14:textId="77777777" w:rsidR="00547C5A" w:rsidRDefault="00547C5A" w:rsidP="00AA0987"/>
    <w:p w14:paraId="0EEC2AB1" w14:textId="77777777" w:rsidR="00547C5A" w:rsidRDefault="00547C5A" w:rsidP="00AA0987"/>
    <w:p w14:paraId="152E9435" w14:textId="77777777" w:rsidR="00547C5A" w:rsidRDefault="00547C5A" w:rsidP="00AA0987"/>
    <w:p w14:paraId="36F868CE" w14:textId="77777777" w:rsidR="00547C5A" w:rsidRDefault="00547C5A" w:rsidP="00AA0987"/>
    <w:p w14:paraId="72D97F79" w14:textId="77777777" w:rsidR="00547C5A" w:rsidRDefault="00547C5A" w:rsidP="00AA0987"/>
    <w:p w14:paraId="1CFC4097" w14:textId="77777777" w:rsidR="00547C5A" w:rsidRDefault="00547C5A" w:rsidP="00AA0987"/>
    <w:p w14:paraId="1446AF9C" w14:textId="77777777" w:rsidR="00547C5A" w:rsidRDefault="00547C5A" w:rsidP="00AA0987"/>
    <w:p w14:paraId="76CBA379" w14:textId="77777777" w:rsidR="00547C5A" w:rsidRDefault="00547C5A" w:rsidP="00AA0987"/>
    <w:p w14:paraId="7D4B54CF" w14:textId="77777777" w:rsidR="00547C5A" w:rsidRDefault="00547C5A" w:rsidP="00AA0987"/>
    <w:p w14:paraId="4E019324" w14:textId="77777777" w:rsidR="009C3772" w:rsidRDefault="009C3772" w:rsidP="00AA0987"/>
    <w:p w14:paraId="2D76B55B" w14:textId="77777777" w:rsidR="009C3772" w:rsidRDefault="009C3772" w:rsidP="00AA0987"/>
    <w:p w14:paraId="3E181F67" w14:textId="77777777" w:rsidR="009C3772" w:rsidRDefault="009C3772" w:rsidP="00AA0987"/>
    <w:p w14:paraId="3E7986DD" w14:textId="77777777" w:rsidR="00547C5A" w:rsidRDefault="00547C5A" w:rsidP="00AA0987"/>
    <w:p w14:paraId="57379AF5" w14:textId="77777777" w:rsidR="00547C5A" w:rsidRDefault="00547C5A" w:rsidP="00AA0987"/>
    <w:p w14:paraId="0B409E92" w14:textId="77777777" w:rsidR="00547C5A" w:rsidRDefault="00547C5A" w:rsidP="00462B6C">
      <w:pPr>
        <w:autoSpaceDE w:val="0"/>
        <w:autoSpaceDN w:val="0"/>
        <w:adjustRightInd w:val="0"/>
        <w:ind w:left="4500"/>
        <w:jc w:val="right"/>
        <w:outlineLvl w:val="1"/>
        <w:rPr>
          <w:rFonts w:eastAsia="Batang"/>
          <w:sz w:val="28"/>
          <w:szCs w:val="28"/>
          <w:lang w:eastAsia="ko-KR"/>
        </w:rPr>
      </w:pPr>
      <w:r>
        <w:rPr>
          <w:rFonts w:eastAsia="Batang"/>
          <w:sz w:val="28"/>
          <w:szCs w:val="28"/>
          <w:lang w:eastAsia="ko-KR"/>
        </w:rPr>
        <w:t>Приложение № 6</w:t>
      </w:r>
    </w:p>
    <w:p w14:paraId="490FFA4A" w14:textId="77777777" w:rsidR="00547C5A" w:rsidRPr="008647A4" w:rsidRDefault="00547C5A" w:rsidP="00462B6C">
      <w:pPr>
        <w:ind w:left="4500"/>
        <w:jc w:val="right"/>
      </w:pPr>
      <w:r w:rsidRPr="008647A4">
        <w:rPr>
          <w:rFonts w:eastAsia="Batang"/>
          <w:lang w:eastAsia="ko-KR"/>
        </w:rPr>
        <w:t xml:space="preserve">к Положению </w:t>
      </w:r>
      <w:r w:rsidRPr="008647A4">
        <w:t>об</w:t>
      </w:r>
    </w:p>
    <w:p w14:paraId="0501CC04" w14:textId="77777777" w:rsidR="00547C5A" w:rsidRPr="008647A4" w:rsidRDefault="00547C5A" w:rsidP="00462B6C">
      <w:pPr>
        <w:ind w:left="4500"/>
        <w:jc w:val="right"/>
      </w:pPr>
      <w:r w:rsidRPr="008647A4">
        <w:t xml:space="preserve"> оплате труда работников </w:t>
      </w:r>
    </w:p>
    <w:p w14:paraId="30FC74D8" w14:textId="77777777" w:rsidR="00547C5A" w:rsidRDefault="00462B6C" w:rsidP="00462B6C">
      <w:pPr>
        <w:ind w:left="4500"/>
        <w:jc w:val="right"/>
      </w:pPr>
      <w:r>
        <w:t>МДОБУ №12</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462B6C" w:rsidRPr="004F0CC6" w14:paraId="0AFADCD5" w14:textId="77777777" w:rsidTr="007D3173">
        <w:tc>
          <w:tcPr>
            <w:tcW w:w="4788" w:type="dxa"/>
          </w:tcPr>
          <w:p w14:paraId="601B4F91" w14:textId="77777777" w:rsidR="00462B6C" w:rsidRPr="004F0CC6" w:rsidRDefault="00462B6C" w:rsidP="007D3173">
            <w:pPr>
              <w:spacing w:line="322" w:lineRule="exact"/>
              <w:rPr>
                <w:bCs/>
                <w:color w:val="000000"/>
              </w:rPr>
            </w:pPr>
          </w:p>
          <w:p w14:paraId="12C86A5C" w14:textId="77777777" w:rsidR="00462B6C" w:rsidRPr="004F0CC6" w:rsidRDefault="00462B6C" w:rsidP="007D3173">
            <w:pPr>
              <w:spacing w:line="322" w:lineRule="exact"/>
              <w:rPr>
                <w:bCs/>
                <w:color w:val="000000"/>
              </w:rPr>
            </w:pPr>
          </w:p>
          <w:p w14:paraId="2DA5087D" w14:textId="77777777" w:rsidR="00462B6C" w:rsidRPr="004F0CC6" w:rsidRDefault="00462B6C" w:rsidP="007D3173">
            <w:pPr>
              <w:spacing w:line="322" w:lineRule="exact"/>
              <w:rPr>
                <w:bCs/>
                <w:color w:val="000000"/>
              </w:rPr>
            </w:pPr>
          </w:p>
          <w:p w14:paraId="2F437EAD" w14:textId="77777777" w:rsidR="00462B6C" w:rsidRPr="004F0CC6" w:rsidRDefault="00462B6C" w:rsidP="007D3173">
            <w:pPr>
              <w:spacing w:line="322" w:lineRule="exact"/>
              <w:rPr>
                <w:bCs/>
                <w:color w:val="000000"/>
              </w:rPr>
            </w:pPr>
            <w:r w:rsidRPr="004F0CC6">
              <w:rPr>
                <w:bCs/>
                <w:color w:val="000000"/>
              </w:rPr>
              <w:lastRenderedPageBreak/>
              <w:t>«УТВЕРЖДАЮ»</w:t>
            </w:r>
          </w:p>
          <w:p w14:paraId="4B5F6F77" w14:textId="77777777" w:rsidR="00462B6C" w:rsidRPr="004F0CC6" w:rsidRDefault="00462B6C" w:rsidP="007D3173">
            <w:pPr>
              <w:spacing w:line="322" w:lineRule="exact"/>
              <w:rPr>
                <w:bCs/>
                <w:color w:val="000000"/>
              </w:rPr>
            </w:pPr>
            <w:r w:rsidRPr="004F0CC6">
              <w:rPr>
                <w:bCs/>
                <w:color w:val="000000"/>
              </w:rPr>
              <w:t>Заведующий МДОБУ №12</w:t>
            </w:r>
          </w:p>
          <w:p w14:paraId="2744000C" w14:textId="77777777" w:rsidR="00462B6C" w:rsidRPr="004F0CC6" w:rsidRDefault="00462B6C" w:rsidP="007D3173">
            <w:pPr>
              <w:spacing w:line="322" w:lineRule="exact"/>
              <w:rPr>
                <w:bCs/>
                <w:color w:val="000000"/>
              </w:rPr>
            </w:pPr>
          </w:p>
          <w:p w14:paraId="76C2A1B3" w14:textId="77777777" w:rsidR="00462B6C" w:rsidRPr="004F0CC6" w:rsidRDefault="00462B6C" w:rsidP="007D3173">
            <w:pPr>
              <w:spacing w:line="322" w:lineRule="exact"/>
              <w:rPr>
                <w:bCs/>
                <w:color w:val="000000"/>
              </w:rPr>
            </w:pPr>
            <w:r w:rsidRPr="004F0CC6">
              <w:rPr>
                <w:bCs/>
                <w:color w:val="000000"/>
              </w:rPr>
              <w:t>_______________/</w:t>
            </w:r>
            <w:proofErr w:type="spellStart"/>
            <w:r w:rsidRPr="004F0CC6">
              <w:rPr>
                <w:bCs/>
                <w:color w:val="000000"/>
              </w:rPr>
              <w:t>Таркивская</w:t>
            </w:r>
            <w:proofErr w:type="spellEnd"/>
            <w:r w:rsidRPr="004F0CC6">
              <w:rPr>
                <w:bCs/>
                <w:color w:val="000000"/>
              </w:rPr>
              <w:t xml:space="preserve"> М.Н./</w:t>
            </w:r>
          </w:p>
          <w:p w14:paraId="23C24BF6" w14:textId="77777777" w:rsidR="00462B6C" w:rsidRPr="004F0CC6" w:rsidRDefault="00462B6C" w:rsidP="007D3173">
            <w:pPr>
              <w:spacing w:line="322" w:lineRule="exact"/>
              <w:rPr>
                <w:bCs/>
                <w:color w:val="000000"/>
              </w:rPr>
            </w:pPr>
            <w:r w:rsidRPr="004F0CC6">
              <w:rPr>
                <w:bCs/>
                <w:color w:val="000000"/>
              </w:rPr>
              <w:t>«____»_____________2019 год</w:t>
            </w:r>
          </w:p>
          <w:p w14:paraId="6FE8E0A0" w14:textId="77777777" w:rsidR="00462B6C" w:rsidRPr="004F0CC6" w:rsidRDefault="00462B6C" w:rsidP="007D3173">
            <w:pPr>
              <w:spacing w:line="322" w:lineRule="exact"/>
              <w:rPr>
                <w:bCs/>
                <w:color w:val="000000"/>
              </w:rPr>
            </w:pPr>
            <w:r w:rsidRPr="004F0CC6">
              <w:rPr>
                <w:bCs/>
                <w:color w:val="000000"/>
              </w:rPr>
              <w:t>М.П.</w:t>
            </w:r>
          </w:p>
        </w:tc>
        <w:tc>
          <w:tcPr>
            <w:tcW w:w="4788" w:type="dxa"/>
          </w:tcPr>
          <w:p w14:paraId="53FE462C" w14:textId="77777777" w:rsidR="00462B6C" w:rsidRPr="004F0CC6" w:rsidRDefault="00462B6C" w:rsidP="007D3173">
            <w:pPr>
              <w:spacing w:line="322" w:lineRule="exact"/>
              <w:jc w:val="center"/>
              <w:rPr>
                <w:bCs/>
                <w:color w:val="000000"/>
              </w:rPr>
            </w:pPr>
          </w:p>
          <w:p w14:paraId="5CD6DD20" w14:textId="77777777" w:rsidR="00462B6C" w:rsidRPr="004F0CC6" w:rsidRDefault="00462B6C" w:rsidP="007D3173">
            <w:pPr>
              <w:spacing w:line="322" w:lineRule="exact"/>
              <w:jc w:val="right"/>
              <w:rPr>
                <w:bCs/>
                <w:color w:val="000000"/>
              </w:rPr>
            </w:pPr>
          </w:p>
          <w:p w14:paraId="39EDF7FB" w14:textId="77777777" w:rsidR="00462B6C" w:rsidRPr="004F0CC6" w:rsidRDefault="00462B6C" w:rsidP="007D3173">
            <w:pPr>
              <w:spacing w:line="322" w:lineRule="exact"/>
              <w:rPr>
                <w:bCs/>
                <w:color w:val="000000"/>
              </w:rPr>
            </w:pPr>
          </w:p>
          <w:p w14:paraId="794F2C7A" w14:textId="77777777" w:rsidR="00462B6C" w:rsidRPr="004F0CC6" w:rsidRDefault="00462B6C" w:rsidP="007D3173">
            <w:pPr>
              <w:spacing w:line="322" w:lineRule="exact"/>
              <w:rPr>
                <w:bCs/>
                <w:color w:val="000000"/>
              </w:rPr>
            </w:pPr>
            <w:r w:rsidRPr="004F0CC6">
              <w:rPr>
                <w:bCs/>
                <w:color w:val="000000"/>
              </w:rPr>
              <w:lastRenderedPageBreak/>
              <w:t>«СОГЛАСОВАНО»</w:t>
            </w:r>
          </w:p>
          <w:p w14:paraId="6D6A2B6B" w14:textId="77777777" w:rsidR="00462B6C" w:rsidRPr="004F0CC6" w:rsidRDefault="00462B6C" w:rsidP="007D3173">
            <w:pPr>
              <w:spacing w:line="322" w:lineRule="exact"/>
              <w:rPr>
                <w:bCs/>
                <w:color w:val="000000"/>
              </w:rPr>
            </w:pPr>
            <w:r w:rsidRPr="004F0CC6">
              <w:rPr>
                <w:bCs/>
                <w:color w:val="000000"/>
              </w:rPr>
              <w:t>Председатель Профкома</w:t>
            </w:r>
          </w:p>
          <w:p w14:paraId="1D10A5AE" w14:textId="77777777" w:rsidR="00462B6C" w:rsidRPr="004F0CC6" w:rsidRDefault="00462B6C" w:rsidP="007D3173">
            <w:pPr>
              <w:spacing w:line="322" w:lineRule="exact"/>
              <w:rPr>
                <w:bCs/>
                <w:color w:val="000000"/>
              </w:rPr>
            </w:pPr>
            <w:r w:rsidRPr="004F0CC6">
              <w:rPr>
                <w:bCs/>
                <w:color w:val="000000"/>
              </w:rPr>
              <w:t>Протокол №_______от______________</w:t>
            </w:r>
          </w:p>
          <w:p w14:paraId="22B0B6CA" w14:textId="77777777" w:rsidR="00462B6C" w:rsidRPr="004F0CC6" w:rsidRDefault="00462B6C" w:rsidP="007D3173">
            <w:pPr>
              <w:spacing w:line="322" w:lineRule="exact"/>
              <w:rPr>
                <w:bCs/>
                <w:color w:val="000000"/>
              </w:rPr>
            </w:pPr>
            <w:r w:rsidRPr="004F0CC6">
              <w:rPr>
                <w:bCs/>
                <w:color w:val="000000"/>
              </w:rPr>
              <w:t>________________/Козлова Н.В./</w:t>
            </w:r>
          </w:p>
          <w:p w14:paraId="70612E29" w14:textId="77777777" w:rsidR="00462B6C" w:rsidRPr="004F0CC6" w:rsidRDefault="00462B6C" w:rsidP="007D3173">
            <w:pPr>
              <w:spacing w:line="322" w:lineRule="exact"/>
              <w:rPr>
                <w:bCs/>
                <w:color w:val="000000"/>
              </w:rPr>
            </w:pPr>
            <w:r w:rsidRPr="004F0CC6">
              <w:rPr>
                <w:bCs/>
                <w:color w:val="000000"/>
              </w:rPr>
              <w:t>«___»______________2019год</w:t>
            </w:r>
          </w:p>
          <w:p w14:paraId="5B34BF5F" w14:textId="77777777" w:rsidR="00462B6C" w:rsidRPr="004F0CC6" w:rsidRDefault="00462B6C" w:rsidP="007D3173">
            <w:pPr>
              <w:spacing w:line="322" w:lineRule="exact"/>
              <w:rPr>
                <w:bCs/>
                <w:color w:val="000000"/>
              </w:rPr>
            </w:pPr>
            <w:r w:rsidRPr="004F0CC6">
              <w:rPr>
                <w:bCs/>
                <w:color w:val="000000"/>
              </w:rPr>
              <w:t>М.П.</w:t>
            </w:r>
          </w:p>
          <w:p w14:paraId="119E8FAF" w14:textId="77777777" w:rsidR="00462B6C" w:rsidRPr="004F0CC6" w:rsidRDefault="00462B6C" w:rsidP="007D3173">
            <w:pPr>
              <w:spacing w:line="322" w:lineRule="exact"/>
              <w:jc w:val="right"/>
              <w:rPr>
                <w:bCs/>
                <w:color w:val="000000"/>
              </w:rPr>
            </w:pPr>
          </w:p>
        </w:tc>
      </w:tr>
    </w:tbl>
    <w:p w14:paraId="54F689F4" w14:textId="77777777" w:rsidR="00547C5A" w:rsidRDefault="00547C5A" w:rsidP="00462B6C">
      <w:pPr>
        <w:pStyle w:val="ConsPlusTitle"/>
        <w:widowControl/>
        <w:rPr>
          <w:rFonts w:ascii="Times New Roman" w:hAnsi="Times New Roman" w:cs="Times New Roman"/>
          <w:b w:val="0"/>
          <w:sz w:val="28"/>
          <w:szCs w:val="28"/>
        </w:rPr>
      </w:pPr>
    </w:p>
    <w:p w14:paraId="111746C9" w14:textId="77777777" w:rsidR="00547C5A" w:rsidRPr="00B56EC9" w:rsidRDefault="00547C5A" w:rsidP="00547C5A">
      <w:pPr>
        <w:pStyle w:val="ConsPlusTitle"/>
        <w:widowControl/>
        <w:jc w:val="center"/>
        <w:rPr>
          <w:rFonts w:ascii="Times New Roman" w:hAnsi="Times New Roman" w:cs="Times New Roman"/>
          <w:caps/>
          <w:sz w:val="28"/>
          <w:szCs w:val="28"/>
        </w:rPr>
      </w:pPr>
      <w:r w:rsidRPr="00B56EC9">
        <w:rPr>
          <w:rFonts w:ascii="Times New Roman" w:hAnsi="Times New Roman" w:cs="Times New Roman"/>
          <w:caps/>
          <w:sz w:val="28"/>
          <w:szCs w:val="28"/>
        </w:rPr>
        <w:t xml:space="preserve">Порядок </w:t>
      </w:r>
    </w:p>
    <w:p w14:paraId="45034B23" w14:textId="77777777" w:rsidR="00547C5A" w:rsidRDefault="00547C5A" w:rsidP="00547C5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зачета в педагогический стаж времени работы</w:t>
      </w:r>
    </w:p>
    <w:p w14:paraId="2A664772" w14:textId="77777777" w:rsidR="00547C5A" w:rsidRDefault="00547C5A" w:rsidP="00547C5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в отдельных организациях, а также времени</w:t>
      </w:r>
    </w:p>
    <w:p w14:paraId="30CFB010" w14:textId="77777777" w:rsidR="00547C5A" w:rsidRDefault="00547C5A" w:rsidP="00547C5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обучения в организациях высшего и среднего профессионального образования и службы в вооруженных силах СССР и Российской Федерации</w:t>
      </w:r>
    </w:p>
    <w:p w14:paraId="2AA232E0" w14:textId="77777777" w:rsidR="00547C5A" w:rsidRDefault="00547C5A" w:rsidP="00547C5A">
      <w:pPr>
        <w:pStyle w:val="ConsPlusNormal"/>
        <w:widowControl/>
        <w:ind w:firstLine="540"/>
        <w:jc w:val="both"/>
        <w:rPr>
          <w:rFonts w:ascii="Times New Roman" w:hAnsi="Times New Roman" w:cs="Times New Roman"/>
          <w:sz w:val="28"/>
          <w:szCs w:val="28"/>
        </w:rPr>
      </w:pPr>
    </w:p>
    <w:p w14:paraId="2B8685C8"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1. Педагогическим работникам в стаж педагогической работы засчитывается без всяких условий и ограничений:</w:t>
      </w:r>
    </w:p>
    <w:p w14:paraId="62C70B4B"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14:paraId="09091A96"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1.2. Время работы в должности заведующего фильмотекой и методиста фильмотеки.</w:t>
      </w:r>
    </w:p>
    <w:p w14:paraId="3D4D93E8"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14:paraId="642FF396"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1.1 настоящего Порядка.</w:t>
      </w:r>
    </w:p>
    <w:p w14:paraId="1EA0A633"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2.2.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14:paraId="1414AACD"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lastRenderedPageBreak/>
        <w:t>2.3. Время обучения (по очной форме) в аспирантуре, организациях высшего и среднего профессионального образования, имеющих государственную аккредитацию.</w:t>
      </w:r>
    </w:p>
    <w:p w14:paraId="77E93DC1"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3. В стаж педагогической работы отдельных категорий педагогических работников помимо периодов, предусмотренных пунктами 1 и 2,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образовательных организациях или профилю преподаваемого предмета (курса, дисциплины, кружка):</w:t>
      </w:r>
    </w:p>
    <w:p w14:paraId="49F319A9"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1) преподавателям-организаторам (основ безопасности жизнедеятельности, допризывной подготовки);</w:t>
      </w:r>
    </w:p>
    <w:p w14:paraId="0E2C4EAD"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2)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14:paraId="54D2F400"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3)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14:paraId="3BE783D5"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4) мастерам производственного обучения;</w:t>
      </w:r>
    </w:p>
    <w:p w14:paraId="3BB9686F"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5) педагогам дополнительного образования;</w:t>
      </w:r>
    </w:p>
    <w:p w14:paraId="52E82CEF"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6) педагогическим работникам экспериментальных образовательных организаций;</w:t>
      </w:r>
    </w:p>
    <w:p w14:paraId="3010B906"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7) педагогам-психологам;</w:t>
      </w:r>
    </w:p>
    <w:p w14:paraId="0C96D9C0"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8) методистам;</w:t>
      </w:r>
    </w:p>
    <w:p w14:paraId="122C4191"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9) педагогическим работникам организаций среднего профессионального образования (отделений): культуры и искусства, музыкально-педагогических, художественно-графических, музыкальных;</w:t>
      </w:r>
    </w:p>
    <w:p w14:paraId="46DC0E99"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10) 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14:paraId="0328E2E5"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14:paraId="52952077"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5. Решение конкретных вопросов о соответствии работы в организациях, организациях и службы в Вооруженных силах СССР и Российской Федерации профилю работы, преподаваемого предмета (курса, </w:t>
      </w:r>
      <w:r>
        <w:rPr>
          <w:rFonts w:ascii="Times New Roman" w:hAnsi="Times New Roman" w:cs="Times New Roman"/>
          <w:sz w:val="28"/>
          <w:szCs w:val="28"/>
        </w:rPr>
        <w:lastRenderedPageBreak/>
        <w:t>дисциплины, кружка) осуществляет руководитель образовательной организации по согласованию с профсоюзным органом.</w:t>
      </w:r>
    </w:p>
    <w:p w14:paraId="3E0B54B1"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организациях высшего или среднего профессионального (педагогического) образования.</w:t>
      </w:r>
    </w:p>
    <w:p w14:paraId="53BCE483"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7. Работникам организаций время педагогической работы                         в образовательных организациях, выполняемой помимо основной не педагогической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14:paraId="10976A1B"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14:paraId="1BCE5298" w14:textId="77777777" w:rsidR="00547C5A" w:rsidRDefault="00547C5A" w:rsidP="00547C5A">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действовавшему порядку исчисления педагогического стажа, за работниками сохраняется ранее установленный стаж педагогической работы.</w:t>
      </w:r>
    </w:p>
    <w:p w14:paraId="55436151" w14:textId="77777777" w:rsidR="00547C5A" w:rsidRDefault="00547C5A" w:rsidP="00547C5A">
      <w:pPr>
        <w:pStyle w:val="ConsPlusNormal"/>
        <w:widowControl/>
        <w:ind w:firstLine="540"/>
        <w:jc w:val="both"/>
        <w:rPr>
          <w:rFonts w:ascii="Times New Roman" w:hAnsi="Times New Roman" w:cs="Times New Roman"/>
          <w:sz w:val="28"/>
          <w:szCs w:val="28"/>
        </w:rPr>
      </w:pPr>
    </w:p>
    <w:p w14:paraId="14F940F0" w14:textId="77777777" w:rsidR="00547C5A" w:rsidRDefault="00547C5A" w:rsidP="00547C5A">
      <w:pPr>
        <w:pStyle w:val="ConsPlusNormal"/>
        <w:widowControl/>
        <w:ind w:firstLine="0"/>
        <w:jc w:val="both"/>
        <w:rPr>
          <w:rFonts w:ascii="Times New Roman" w:hAnsi="Times New Roman" w:cs="Times New Roman"/>
          <w:sz w:val="28"/>
          <w:szCs w:val="28"/>
        </w:rPr>
      </w:pPr>
    </w:p>
    <w:p w14:paraId="393CE8DE" w14:textId="77777777" w:rsidR="00871481" w:rsidRDefault="00871481" w:rsidP="00871481">
      <w:pPr>
        <w:autoSpaceDE w:val="0"/>
        <w:autoSpaceDN w:val="0"/>
        <w:adjustRightInd w:val="0"/>
        <w:ind w:left="4248"/>
        <w:outlineLvl w:val="1"/>
        <w:rPr>
          <w:rFonts w:eastAsia="Batang"/>
          <w:sz w:val="28"/>
          <w:szCs w:val="28"/>
          <w:lang w:eastAsia="ko-KR"/>
        </w:rPr>
      </w:pPr>
    </w:p>
    <w:p w14:paraId="70BE5088" w14:textId="77777777" w:rsidR="00871481" w:rsidRDefault="00871481" w:rsidP="00871481">
      <w:pPr>
        <w:autoSpaceDE w:val="0"/>
        <w:autoSpaceDN w:val="0"/>
        <w:adjustRightInd w:val="0"/>
        <w:ind w:left="4248"/>
        <w:outlineLvl w:val="1"/>
        <w:rPr>
          <w:rFonts w:eastAsia="Batang"/>
          <w:sz w:val="28"/>
          <w:szCs w:val="28"/>
          <w:lang w:eastAsia="ko-KR"/>
        </w:rPr>
      </w:pPr>
    </w:p>
    <w:p w14:paraId="502460F9" w14:textId="77777777" w:rsidR="004F0CC6" w:rsidRDefault="004F0CC6" w:rsidP="00871481">
      <w:pPr>
        <w:autoSpaceDE w:val="0"/>
        <w:autoSpaceDN w:val="0"/>
        <w:adjustRightInd w:val="0"/>
        <w:ind w:left="4248"/>
        <w:outlineLvl w:val="1"/>
        <w:rPr>
          <w:rFonts w:eastAsia="Batang"/>
          <w:sz w:val="28"/>
          <w:szCs w:val="28"/>
          <w:lang w:eastAsia="ko-KR"/>
        </w:rPr>
      </w:pPr>
    </w:p>
    <w:p w14:paraId="1EA91C22" w14:textId="77777777" w:rsidR="004F0CC6" w:rsidRDefault="004F0CC6" w:rsidP="00871481">
      <w:pPr>
        <w:autoSpaceDE w:val="0"/>
        <w:autoSpaceDN w:val="0"/>
        <w:adjustRightInd w:val="0"/>
        <w:ind w:left="4248"/>
        <w:outlineLvl w:val="1"/>
        <w:rPr>
          <w:rFonts w:eastAsia="Batang"/>
          <w:sz w:val="28"/>
          <w:szCs w:val="28"/>
          <w:lang w:eastAsia="ko-KR"/>
        </w:rPr>
      </w:pPr>
    </w:p>
    <w:p w14:paraId="58A8F880" w14:textId="77777777" w:rsidR="004F0CC6" w:rsidRDefault="004F0CC6" w:rsidP="00871481">
      <w:pPr>
        <w:autoSpaceDE w:val="0"/>
        <w:autoSpaceDN w:val="0"/>
        <w:adjustRightInd w:val="0"/>
        <w:ind w:left="4248"/>
        <w:outlineLvl w:val="1"/>
        <w:rPr>
          <w:rFonts w:eastAsia="Batang"/>
          <w:sz w:val="28"/>
          <w:szCs w:val="28"/>
          <w:lang w:eastAsia="ko-KR"/>
        </w:rPr>
      </w:pPr>
    </w:p>
    <w:p w14:paraId="65523086" w14:textId="77777777" w:rsidR="004F0CC6" w:rsidRDefault="004F0CC6" w:rsidP="00871481">
      <w:pPr>
        <w:autoSpaceDE w:val="0"/>
        <w:autoSpaceDN w:val="0"/>
        <w:adjustRightInd w:val="0"/>
        <w:ind w:left="4248"/>
        <w:outlineLvl w:val="1"/>
        <w:rPr>
          <w:rFonts w:eastAsia="Batang"/>
          <w:sz w:val="28"/>
          <w:szCs w:val="28"/>
          <w:lang w:eastAsia="ko-KR"/>
        </w:rPr>
      </w:pPr>
    </w:p>
    <w:p w14:paraId="1D1C5F58" w14:textId="77777777" w:rsidR="004F0CC6" w:rsidRDefault="004F0CC6" w:rsidP="00871481">
      <w:pPr>
        <w:autoSpaceDE w:val="0"/>
        <w:autoSpaceDN w:val="0"/>
        <w:adjustRightInd w:val="0"/>
        <w:ind w:left="4248"/>
        <w:outlineLvl w:val="1"/>
        <w:rPr>
          <w:rFonts w:eastAsia="Batang"/>
          <w:sz w:val="28"/>
          <w:szCs w:val="28"/>
          <w:lang w:eastAsia="ko-KR"/>
        </w:rPr>
      </w:pPr>
    </w:p>
    <w:p w14:paraId="64828490" w14:textId="77777777" w:rsidR="004F0CC6" w:rsidRDefault="004F0CC6" w:rsidP="00871481">
      <w:pPr>
        <w:autoSpaceDE w:val="0"/>
        <w:autoSpaceDN w:val="0"/>
        <w:adjustRightInd w:val="0"/>
        <w:ind w:left="4248"/>
        <w:outlineLvl w:val="1"/>
        <w:rPr>
          <w:rFonts w:eastAsia="Batang"/>
          <w:sz w:val="28"/>
          <w:szCs w:val="28"/>
          <w:lang w:eastAsia="ko-KR"/>
        </w:rPr>
      </w:pPr>
    </w:p>
    <w:p w14:paraId="7E248118" w14:textId="77777777" w:rsidR="004F0CC6" w:rsidRDefault="004F0CC6" w:rsidP="00871481">
      <w:pPr>
        <w:autoSpaceDE w:val="0"/>
        <w:autoSpaceDN w:val="0"/>
        <w:adjustRightInd w:val="0"/>
        <w:ind w:left="4248"/>
        <w:outlineLvl w:val="1"/>
        <w:rPr>
          <w:rFonts w:eastAsia="Batang"/>
          <w:sz w:val="28"/>
          <w:szCs w:val="28"/>
          <w:lang w:eastAsia="ko-KR"/>
        </w:rPr>
      </w:pPr>
    </w:p>
    <w:p w14:paraId="59796E6D" w14:textId="77777777" w:rsidR="004F0CC6" w:rsidRDefault="004F0CC6" w:rsidP="00871481">
      <w:pPr>
        <w:autoSpaceDE w:val="0"/>
        <w:autoSpaceDN w:val="0"/>
        <w:adjustRightInd w:val="0"/>
        <w:ind w:left="4248"/>
        <w:outlineLvl w:val="1"/>
        <w:rPr>
          <w:rFonts w:eastAsia="Batang"/>
          <w:sz w:val="28"/>
          <w:szCs w:val="28"/>
          <w:lang w:eastAsia="ko-KR"/>
        </w:rPr>
      </w:pPr>
    </w:p>
    <w:p w14:paraId="228E3D6A" w14:textId="77777777" w:rsidR="004F0CC6" w:rsidRDefault="004F0CC6" w:rsidP="00871481">
      <w:pPr>
        <w:autoSpaceDE w:val="0"/>
        <w:autoSpaceDN w:val="0"/>
        <w:adjustRightInd w:val="0"/>
        <w:ind w:left="4248"/>
        <w:outlineLvl w:val="1"/>
        <w:rPr>
          <w:rFonts w:eastAsia="Batang"/>
          <w:sz w:val="28"/>
          <w:szCs w:val="28"/>
          <w:lang w:eastAsia="ko-KR"/>
        </w:rPr>
      </w:pPr>
    </w:p>
    <w:p w14:paraId="45D6E1FA" w14:textId="77777777" w:rsidR="00DF6784" w:rsidRDefault="00DF6784" w:rsidP="00871481">
      <w:pPr>
        <w:autoSpaceDE w:val="0"/>
        <w:autoSpaceDN w:val="0"/>
        <w:adjustRightInd w:val="0"/>
        <w:ind w:left="4248"/>
        <w:outlineLvl w:val="1"/>
        <w:rPr>
          <w:rFonts w:eastAsia="Batang"/>
          <w:sz w:val="28"/>
          <w:szCs w:val="28"/>
          <w:lang w:eastAsia="ko-KR"/>
        </w:rPr>
      </w:pPr>
    </w:p>
    <w:p w14:paraId="5FA7FED2" w14:textId="77777777" w:rsidR="00DF6784" w:rsidRDefault="00DF6784" w:rsidP="00871481">
      <w:pPr>
        <w:autoSpaceDE w:val="0"/>
        <w:autoSpaceDN w:val="0"/>
        <w:adjustRightInd w:val="0"/>
        <w:ind w:left="4248"/>
        <w:outlineLvl w:val="1"/>
        <w:rPr>
          <w:rFonts w:eastAsia="Batang"/>
          <w:sz w:val="28"/>
          <w:szCs w:val="28"/>
          <w:lang w:eastAsia="ko-KR"/>
        </w:rPr>
      </w:pPr>
    </w:p>
    <w:p w14:paraId="4AE7B7AC" w14:textId="77777777" w:rsidR="00DF6784" w:rsidRDefault="00DF6784" w:rsidP="00871481">
      <w:pPr>
        <w:autoSpaceDE w:val="0"/>
        <w:autoSpaceDN w:val="0"/>
        <w:adjustRightInd w:val="0"/>
        <w:ind w:left="4248"/>
        <w:outlineLvl w:val="1"/>
        <w:rPr>
          <w:rFonts w:eastAsia="Batang"/>
          <w:sz w:val="28"/>
          <w:szCs w:val="28"/>
          <w:lang w:eastAsia="ko-KR"/>
        </w:rPr>
      </w:pPr>
    </w:p>
    <w:p w14:paraId="367E2537" w14:textId="77777777" w:rsidR="00DF6784" w:rsidRDefault="00DF6784" w:rsidP="00871481">
      <w:pPr>
        <w:autoSpaceDE w:val="0"/>
        <w:autoSpaceDN w:val="0"/>
        <w:adjustRightInd w:val="0"/>
        <w:ind w:left="4248"/>
        <w:outlineLvl w:val="1"/>
        <w:rPr>
          <w:rFonts w:eastAsia="Batang"/>
          <w:sz w:val="28"/>
          <w:szCs w:val="28"/>
          <w:lang w:eastAsia="ko-KR"/>
        </w:rPr>
      </w:pPr>
    </w:p>
    <w:p w14:paraId="20667FC1" w14:textId="77777777" w:rsidR="00DF6784" w:rsidRDefault="00DF6784" w:rsidP="00871481">
      <w:pPr>
        <w:autoSpaceDE w:val="0"/>
        <w:autoSpaceDN w:val="0"/>
        <w:adjustRightInd w:val="0"/>
        <w:ind w:left="4248"/>
        <w:outlineLvl w:val="1"/>
        <w:rPr>
          <w:rFonts w:eastAsia="Batang"/>
          <w:sz w:val="28"/>
          <w:szCs w:val="28"/>
          <w:lang w:eastAsia="ko-KR"/>
        </w:rPr>
      </w:pPr>
    </w:p>
    <w:p w14:paraId="173FE19D" w14:textId="77777777" w:rsidR="00DF6784" w:rsidRDefault="00DF6784" w:rsidP="00871481">
      <w:pPr>
        <w:autoSpaceDE w:val="0"/>
        <w:autoSpaceDN w:val="0"/>
        <w:adjustRightInd w:val="0"/>
        <w:ind w:left="4248"/>
        <w:outlineLvl w:val="1"/>
        <w:rPr>
          <w:rFonts w:eastAsia="Batang"/>
          <w:sz w:val="28"/>
          <w:szCs w:val="28"/>
          <w:lang w:eastAsia="ko-KR"/>
        </w:rPr>
      </w:pPr>
    </w:p>
    <w:p w14:paraId="08BEF6FD" w14:textId="77777777" w:rsidR="00DF6784" w:rsidRDefault="00DF6784" w:rsidP="00871481">
      <w:pPr>
        <w:autoSpaceDE w:val="0"/>
        <w:autoSpaceDN w:val="0"/>
        <w:adjustRightInd w:val="0"/>
        <w:ind w:left="4248"/>
        <w:outlineLvl w:val="1"/>
        <w:rPr>
          <w:rFonts w:eastAsia="Batang"/>
          <w:sz w:val="28"/>
          <w:szCs w:val="28"/>
          <w:lang w:eastAsia="ko-KR"/>
        </w:rPr>
      </w:pPr>
    </w:p>
    <w:p w14:paraId="21160F2B" w14:textId="77777777" w:rsidR="00DF6784" w:rsidRDefault="00DF6784" w:rsidP="00871481">
      <w:pPr>
        <w:autoSpaceDE w:val="0"/>
        <w:autoSpaceDN w:val="0"/>
        <w:adjustRightInd w:val="0"/>
        <w:ind w:left="4248"/>
        <w:outlineLvl w:val="1"/>
        <w:rPr>
          <w:rFonts w:eastAsia="Batang"/>
          <w:sz w:val="28"/>
          <w:szCs w:val="28"/>
          <w:lang w:eastAsia="ko-KR"/>
        </w:rPr>
      </w:pPr>
    </w:p>
    <w:p w14:paraId="6650B47E" w14:textId="77777777" w:rsidR="00DF6784" w:rsidRDefault="00DF6784" w:rsidP="00871481">
      <w:pPr>
        <w:autoSpaceDE w:val="0"/>
        <w:autoSpaceDN w:val="0"/>
        <w:adjustRightInd w:val="0"/>
        <w:ind w:left="4248"/>
        <w:outlineLvl w:val="1"/>
        <w:rPr>
          <w:rFonts w:eastAsia="Batang"/>
          <w:sz w:val="28"/>
          <w:szCs w:val="28"/>
          <w:lang w:eastAsia="ko-KR"/>
        </w:rPr>
      </w:pPr>
    </w:p>
    <w:p w14:paraId="412937BD" w14:textId="77777777" w:rsidR="00DF6784" w:rsidRDefault="00DF6784" w:rsidP="00871481">
      <w:pPr>
        <w:autoSpaceDE w:val="0"/>
        <w:autoSpaceDN w:val="0"/>
        <w:adjustRightInd w:val="0"/>
        <w:ind w:left="4248"/>
        <w:outlineLvl w:val="1"/>
        <w:rPr>
          <w:rFonts w:eastAsia="Batang"/>
          <w:sz w:val="28"/>
          <w:szCs w:val="28"/>
          <w:lang w:eastAsia="ko-KR"/>
        </w:rPr>
      </w:pPr>
    </w:p>
    <w:p w14:paraId="654C3210" w14:textId="77777777" w:rsidR="00DF6784" w:rsidRDefault="00DF6784" w:rsidP="00871481">
      <w:pPr>
        <w:autoSpaceDE w:val="0"/>
        <w:autoSpaceDN w:val="0"/>
        <w:adjustRightInd w:val="0"/>
        <w:ind w:left="4248"/>
        <w:outlineLvl w:val="1"/>
        <w:rPr>
          <w:rFonts w:eastAsia="Batang"/>
          <w:sz w:val="28"/>
          <w:szCs w:val="28"/>
          <w:lang w:eastAsia="ko-KR"/>
        </w:rPr>
      </w:pPr>
    </w:p>
    <w:p w14:paraId="372978F0" w14:textId="77777777" w:rsidR="00DF6784" w:rsidRDefault="00DF6784" w:rsidP="00871481">
      <w:pPr>
        <w:autoSpaceDE w:val="0"/>
        <w:autoSpaceDN w:val="0"/>
        <w:adjustRightInd w:val="0"/>
        <w:ind w:left="4248"/>
        <w:outlineLvl w:val="1"/>
        <w:rPr>
          <w:rFonts w:eastAsia="Batang"/>
          <w:sz w:val="28"/>
          <w:szCs w:val="28"/>
          <w:lang w:eastAsia="ko-KR"/>
        </w:rPr>
      </w:pPr>
    </w:p>
    <w:p w14:paraId="4D1162F5" w14:textId="77777777" w:rsidR="00DF6784" w:rsidRDefault="00DF6784" w:rsidP="00871481">
      <w:pPr>
        <w:autoSpaceDE w:val="0"/>
        <w:autoSpaceDN w:val="0"/>
        <w:adjustRightInd w:val="0"/>
        <w:ind w:left="4248"/>
        <w:outlineLvl w:val="1"/>
        <w:rPr>
          <w:rFonts w:eastAsia="Batang"/>
          <w:sz w:val="28"/>
          <w:szCs w:val="28"/>
          <w:lang w:eastAsia="ko-KR"/>
        </w:rPr>
      </w:pPr>
    </w:p>
    <w:p w14:paraId="2F0E2DB1" w14:textId="77777777" w:rsidR="00DF6784" w:rsidRDefault="00DF6784" w:rsidP="00871481">
      <w:pPr>
        <w:autoSpaceDE w:val="0"/>
        <w:autoSpaceDN w:val="0"/>
        <w:adjustRightInd w:val="0"/>
        <w:ind w:left="4248"/>
        <w:outlineLvl w:val="1"/>
        <w:rPr>
          <w:rFonts w:eastAsia="Batang"/>
          <w:sz w:val="28"/>
          <w:szCs w:val="28"/>
          <w:lang w:eastAsia="ko-KR"/>
        </w:rPr>
      </w:pPr>
    </w:p>
    <w:p w14:paraId="4DFBAD3A" w14:textId="77777777" w:rsidR="00DF6784" w:rsidRDefault="00DF6784" w:rsidP="00871481">
      <w:pPr>
        <w:autoSpaceDE w:val="0"/>
        <w:autoSpaceDN w:val="0"/>
        <w:adjustRightInd w:val="0"/>
        <w:ind w:left="4248"/>
        <w:outlineLvl w:val="1"/>
        <w:rPr>
          <w:rFonts w:eastAsia="Batang"/>
          <w:sz w:val="28"/>
          <w:szCs w:val="28"/>
          <w:lang w:eastAsia="ko-KR"/>
        </w:rPr>
      </w:pPr>
    </w:p>
    <w:p w14:paraId="4B316050" w14:textId="77777777" w:rsidR="00DF6784" w:rsidRDefault="00DF6784" w:rsidP="00871481">
      <w:pPr>
        <w:autoSpaceDE w:val="0"/>
        <w:autoSpaceDN w:val="0"/>
        <w:adjustRightInd w:val="0"/>
        <w:ind w:left="4248"/>
        <w:outlineLvl w:val="1"/>
        <w:rPr>
          <w:rFonts w:eastAsia="Batang"/>
          <w:sz w:val="28"/>
          <w:szCs w:val="28"/>
          <w:lang w:eastAsia="ko-KR"/>
        </w:rPr>
      </w:pPr>
    </w:p>
    <w:p w14:paraId="4048B986" w14:textId="77777777" w:rsidR="00DF6784" w:rsidRDefault="00DF6784" w:rsidP="00871481">
      <w:pPr>
        <w:autoSpaceDE w:val="0"/>
        <w:autoSpaceDN w:val="0"/>
        <w:adjustRightInd w:val="0"/>
        <w:ind w:left="4248"/>
        <w:outlineLvl w:val="1"/>
        <w:rPr>
          <w:rFonts w:eastAsia="Batang"/>
          <w:sz w:val="28"/>
          <w:szCs w:val="28"/>
          <w:lang w:eastAsia="ko-KR"/>
        </w:rPr>
      </w:pPr>
    </w:p>
    <w:p w14:paraId="41022910" w14:textId="77777777" w:rsidR="00DF6784" w:rsidRDefault="00DF6784" w:rsidP="00871481">
      <w:pPr>
        <w:autoSpaceDE w:val="0"/>
        <w:autoSpaceDN w:val="0"/>
        <w:adjustRightInd w:val="0"/>
        <w:ind w:left="4248"/>
        <w:outlineLvl w:val="1"/>
        <w:rPr>
          <w:rFonts w:eastAsia="Batang"/>
          <w:sz w:val="28"/>
          <w:szCs w:val="28"/>
          <w:lang w:eastAsia="ko-KR"/>
        </w:rPr>
      </w:pPr>
    </w:p>
    <w:p w14:paraId="0AEE2D6C" w14:textId="77777777" w:rsidR="00DF6784" w:rsidRDefault="00DF6784" w:rsidP="00871481">
      <w:pPr>
        <w:autoSpaceDE w:val="0"/>
        <w:autoSpaceDN w:val="0"/>
        <w:adjustRightInd w:val="0"/>
        <w:ind w:left="4248"/>
        <w:outlineLvl w:val="1"/>
        <w:rPr>
          <w:rFonts w:eastAsia="Batang"/>
          <w:sz w:val="28"/>
          <w:szCs w:val="28"/>
          <w:lang w:eastAsia="ko-KR"/>
        </w:rPr>
      </w:pPr>
    </w:p>
    <w:p w14:paraId="6E513D35" w14:textId="77777777" w:rsidR="00DF6784" w:rsidRDefault="00DF6784" w:rsidP="00871481">
      <w:pPr>
        <w:autoSpaceDE w:val="0"/>
        <w:autoSpaceDN w:val="0"/>
        <w:adjustRightInd w:val="0"/>
        <w:ind w:left="4248"/>
        <w:outlineLvl w:val="1"/>
        <w:rPr>
          <w:rFonts w:eastAsia="Batang"/>
          <w:sz w:val="28"/>
          <w:szCs w:val="28"/>
          <w:lang w:eastAsia="ko-KR"/>
        </w:rPr>
      </w:pPr>
    </w:p>
    <w:p w14:paraId="3DA60434" w14:textId="77777777" w:rsidR="00DF6784" w:rsidRDefault="00DF6784" w:rsidP="00871481">
      <w:pPr>
        <w:autoSpaceDE w:val="0"/>
        <w:autoSpaceDN w:val="0"/>
        <w:adjustRightInd w:val="0"/>
        <w:ind w:left="4248"/>
        <w:outlineLvl w:val="1"/>
        <w:rPr>
          <w:rFonts w:eastAsia="Batang"/>
          <w:sz w:val="28"/>
          <w:szCs w:val="28"/>
          <w:lang w:eastAsia="ko-KR"/>
        </w:rPr>
      </w:pPr>
    </w:p>
    <w:p w14:paraId="24FC12BD" w14:textId="77777777" w:rsidR="009C3772" w:rsidRDefault="009C3772" w:rsidP="00871481">
      <w:pPr>
        <w:autoSpaceDE w:val="0"/>
        <w:autoSpaceDN w:val="0"/>
        <w:adjustRightInd w:val="0"/>
        <w:ind w:left="4248"/>
        <w:outlineLvl w:val="1"/>
        <w:rPr>
          <w:rFonts w:eastAsia="Batang"/>
          <w:sz w:val="28"/>
          <w:szCs w:val="28"/>
          <w:lang w:eastAsia="ko-KR"/>
        </w:rPr>
      </w:pPr>
    </w:p>
    <w:p w14:paraId="756799F3" w14:textId="77777777" w:rsidR="009C3772" w:rsidRDefault="009C3772" w:rsidP="00871481">
      <w:pPr>
        <w:autoSpaceDE w:val="0"/>
        <w:autoSpaceDN w:val="0"/>
        <w:adjustRightInd w:val="0"/>
        <w:ind w:left="4248"/>
        <w:outlineLvl w:val="1"/>
        <w:rPr>
          <w:rFonts w:eastAsia="Batang"/>
          <w:sz w:val="28"/>
          <w:szCs w:val="28"/>
          <w:lang w:eastAsia="ko-KR"/>
        </w:rPr>
      </w:pPr>
    </w:p>
    <w:p w14:paraId="2289EF72" w14:textId="77777777" w:rsidR="00871481" w:rsidRDefault="00871481" w:rsidP="00462B6C">
      <w:pPr>
        <w:autoSpaceDE w:val="0"/>
        <w:autoSpaceDN w:val="0"/>
        <w:adjustRightInd w:val="0"/>
        <w:outlineLvl w:val="1"/>
        <w:rPr>
          <w:rFonts w:eastAsia="Batang"/>
          <w:sz w:val="28"/>
          <w:szCs w:val="28"/>
          <w:lang w:eastAsia="ko-KR"/>
        </w:rPr>
      </w:pPr>
    </w:p>
    <w:p w14:paraId="20B3BF1C" w14:textId="77777777" w:rsidR="004F0CC6" w:rsidRDefault="004F0CC6" w:rsidP="004F0CC6">
      <w:pPr>
        <w:autoSpaceDE w:val="0"/>
        <w:autoSpaceDN w:val="0"/>
        <w:adjustRightInd w:val="0"/>
        <w:ind w:left="4248"/>
        <w:jc w:val="right"/>
        <w:outlineLvl w:val="1"/>
        <w:rPr>
          <w:rFonts w:eastAsia="Batang"/>
          <w:sz w:val="28"/>
          <w:szCs w:val="28"/>
          <w:lang w:eastAsia="ko-KR"/>
        </w:rPr>
      </w:pPr>
    </w:p>
    <w:p w14:paraId="2AB74EB8" w14:textId="77777777" w:rsidR="00871481" w:rsidRDefault="004F0CC6" w:rsidP="004F0CC6">
      <w:pPr>
        <w:autoSpaceDE w:val="0"/>
        <w:autoSpaceDN w:val="0"/>
        <w:adjustRightInd w:val="0"/>
        <w:ind w:left="4248"/>
        <w:jc w:val="right"/>
        <w:outlineLvl w:val="1"/>
        <w:rPr>
          <w:rFonts w:eastAsia="Batang"/>
          <w:sz w:val="28"/>
          <w:szCs w:val="28"/>
          <w:lang w:eastAsia="ko-KR"/>
        </w:rPr>
      </w:pPr>
      <w:r>
        <w:rPr>
          <w:rFonts w:eastAsia="Batang"/>
          <w:sz w:val="28"/>
          <w:szCs w:val="28"/>
          <w:lang w:eastAsia="ko-KR"/>
        </w:rPr>
        <w:t>Положение №7</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4F0CC6" w:rsidRPr="004F0CC6" w14:paraId="5988F01E" w14:textId="77777777" w:rsidTr="004F0CC6">
        <w:tc>
          <w:tcPr>
            <w:tcW w:w="4788" w:type="dxa"/>
          </w:tcPr>
          <w:p w14:paraId="5553AF80" w14:textId="77777777" w:rsidR="004F0CC6" w:rsidRPr="004F0CC6" w:rsidRDefault="004F0CC6" w:rsidP="004F0CC6">
            <w:pPr>
              <w:spacing w:line="322" w:lineRule="exact"/>
              <w:rPr>
                <w:bCs/>
                <w:color w:val="000000"/>
              </w:rPr>
            </w:pPr>
          </w:p>
          <w:p w14:paraId="0680A65B" w14:textId="77777777" w:rsidR="004F0CC6" w:rsidRPr="004F0CC6" w:rsidRDefault="004F0CC6" w:rsidP="004F0CC6">
            <w:pPr>
              <w:spacing w:line="322" w:lineRule="exact"/>
              <w:rPr>
                <w:bCs/>
                <w:color w:val="000000"/>
              </w:rPr>
            </w:pPr>
          </w:p>
          <w:p w14:paraId="107AB745" w14:textId="77777777" w:rsidR="004F0CC6" w:rsidRPr="004F0CC6" w:rsidRDefault="004F0CC6" w:rsidP="004F0CC6">
            <w:pPr>
              <w:spacing w:line="322" w:lineRule="exact"/>
              <w:rPr>
                <w:bCs/>
                <w:color w:val="000000"/>
              </w:rPr>
            </w:pPr>
          </w:p>
          <w:p w14:paraId="4ED58D1C" w14:textId="77777777" w:rsidR="004F0CC6" w:rsidRPr="004F0CC6" w:rsidRDefault="004F0CC6" w:rsidP="004F0CC6">
            <w:pPr>
              <w:spacing w:line="322" w:lineRule="exact"/>
              <w:rPr>
                <w:bCs/>
                <w:color w:val="000000"/>
              </w:rPr>
            </w:pPr>
            <w:r w:rsidRPr="004F0CC6">
              <w:rPr>
                <w:bCs/>
                <w:color w:val="000000"/>
              </w:rPr>
              <w:t>«УТВЕРЖДАЮ»</w:t>
            </w:r>
          </w:p>
          <w:p w14:paraId="71934A1A" w14:textId="77777777" w:rsidR="004F0CC6" w:rsidRPr="004F0CC6" w:rsidRDefault="004F0CC6" w:rsidP="004F0CC6">
            <w:pPr>
              <w:spacing w:line="322" w:lineRule="exact"/>
              <w:rPr>
                <w:bCs/>
                <w:color w:val="000000"/>
              </w:rPr>
            </w:pPr>
            <w:r w:rsidRPr="004F0CC6">
              <w:rPr>
                <w:bCs/>
                <w:color w:val="000000"/>
              </w:rPr>
              <w:t>Заведующий МДОБУ №12</w:t>
            </w:r>
          </w:p>
          <w:p w14:paraId="3A8ECCF8" w14:textId="77777777" w:rsidR="004F0CC6" w:rsidRPr="004F0CC6" w:rsidRDefault="004F0CC6" w:rsidP="004F0CC6">
            <w:pPr>
              <w:spacing w:line="322" w:lineRule="exact"/>
              <w:rPr>
                <w:bCs/>
                <w:color w:val="000000"/>
              </w:rPr>
            </w:pPr>
          </w:p>
          <w:p w14:paraId="135A13F3" w14:textId="77777777" w:rsidR="004F0CC6" w:rsidRPr="004F0CC6" w:rsidRDefault="004F0CC6" w:rsidP="004F0CC6">
            <w:pPr>
              <w:spacing w:line="322" w:lineRule="exact"/>
              <w:rPr>
                <w:bCs/>
                <w:color w:val="000000"/>
              </w:rPr>
            </w:pPr>
            <w:r w:rsidRPr="004F0CC6">
              <w:rPr>
                <w:bCs/>
                <w:color w:val="000000"/>
              </w:rPr>
              <w:t>_______________/</w:t>
            </w:r>
            <w:proofErr w:type="spellStart"/>
            <w:r w:rsidRPr="004F0CC6">
              <w:rPr>
                <w:bCs/>
                <w:color w:val="000000"/>
              </w:rPr>
              <w:t>Таркивская</w:t>
            </w:r>
            <w:proofErr w:type="spellEnd"/>
            <w:r w:rsidRPr="004F0CC6">
              <w:rPr>
                <w:bCs/>
                <w:color w:val="000000"/>
              </w:rPr>
              <w:t xml:space="preserve"> М.Н./</w:t>
            </w:r>
          </w:p>
          <w:p w14:paraId="01BBFA31" w14:textId="77777777" w:rsidR="004F0CC6" w:rsidRPr="004F0CC6" w:rsidRDefault="004F0CC6" w:rsidP="004F0CC6">
            <w:pPr>
              <w:spacing w:line="322" w:lineRule="exact"/>
              <w:rPr>
                <w:bCs/>
                <w:color w:val="000000"/>
              </w:rPr>
            </w:pPr>
            <w:r w:rsidRPr="004F0CC6">
              <w:rPr>
                <w:bCs/>
                <w:color w:val="000000"/>
              </w:rPr>
              <w:t>«____»_____________2019 год</w:t>
            </w:r>
          </w:p>
          <w:p w14:paraId="2379E406" w14:textId="77777777" w:rsidR="004F0CC6" w:rsidRPr="004F0CC6" w:rsidRDefault="004F0CC6" w:rsidP="004F0CC6">
            <w:pPr>
              <w:spacing w:line="322" w:lineRule="exact"/>
              <w:rPr>
                <w:bCs/>
                <w:color w:val="000000"/>
              </w:rPr>
            </w:pPr>
            <w:r w:rsidRPr="004F0CC6">
              <w:rPr>
                <w:bCs/>
                <w:color w:val="000000"/>
              </w:rPr>
              <w:t>М.П.</w:t>
            </w:r>
          </w:p>
        </w:tc>
        <w:tc>
          <w:tcPr>
            <w:tcW w:w="4788" w:type="dxa"/>
          </w:tcPr>
          <w:p w14:paraId="162D72D5" w14:textId="77777777" w:rsidR="004F0CC6" w:rsidRPr="004F0CC6" w:rsidRDefault="004F0CC6" w:rsidP="004F0CC6">
            <w:pPr>
              <w:spacing w:line="322" w:lineRule="exact"/>
              <w:jc w:val="right"/>
              <w:rPr>
                <w:bCs/>
                <w:color w:val="000000"/>
              </w:rPr>
            </w:pPr>
            <w:r w:rsidRPr="004F0CC6">
              <w:rPr>
                <w:bCs/>
                <w:color w:val="000000"/>
              </w:rPr>
              <w:t xml:space="preserve">К положению об </w:t>
            </w:r>
          </w:p>
          <w:p w14:paraId="689B05C8" w14:textId="77777777" w:rsidR="004F0CC6" w:rsidRPr="004F0CC6" w:rsidRDefault="004F0CC6" w:rsidP="004F0CC6">
            <w:pPr>
              <w:spacing w:line="322" w:lineRule="exact"/>
              <w:jc w:val="right"/>
              <w:rPr>
                <w:bCs/>
                <w:color w:val="000000"/>
              </w:rPr>
            </w:pPr>
            <w:r w:rsidRPr="004F0CC6">
              <w:rPr>
                <w:bCs/>
                <w:color w:val="000000"/>
              </w:rPr>
              <w:t>оплате труда работников</w:t>
            </w:r>
          </w:p>
          <w:p w14:paraId="1E39B089" w14:textId="77777777" w:rsidR="004F0CC6" w:rsidRPr="004F0CC6" w:rsidRDefault="004F0CC6" w:rsidP="004F0CC6">
            <w:pPr>
              <w:spacing w:line="322" w:lineRule="exact"/>
              <w:jc w:val="right"/>
              <w:rPr>
                <w:bCs/>
                <w:color w:val="000000"/>
              </w:rPr>
            </w:pPr>
            <w:r w:rsidRPr="004F0CC6">
              <w:rPr>
                <w:bCs/>
                <w:color w:val="000000"/>
              </w:rPr>
              <w:t xml:space="preserve"> МДОБУ №12</w:t>
            </w:r>
          </w:p>
          <w:p w14:paraId="26363A4F" w14:textId="77777777" w:rsidR="004F0CC6" w:rsidRPr="004F0CC6" w:rsidRDefault="004F0CC6" w:rsidP="004F0CC6">
            <w:pPr>
              <w:spacing w:line="322" w:lineRule="exact"/>
              <w:rPr>
                <w:bCs/>
                <w:color w:val="000000"/>
              </w:rPr>
            </w:pPr>
            <w:r w:rsidRPr="004F0CC6">
              <w:rPr>
                <w:bCs/>
                <w:color w:val="000000"/>
              </w:rPr>
              <w:t>«СОГЛАСОВАНО»</w:t>
            </w:r>
          </w:p>
          <w:p w14:paraId="0967A791" w14:textId="77777777" w:rsidR="004F0CC6" w:rsidRPr="004F0CC6" w:rsidRDefault="004F0CC6" w:rsidP="004F0CC6">
            <w:pPr>
              <w:spacing w:line="322" w:lineRule="exact"/>
              <w:rPr>
                <w:bCs/>
                <w:color w:val="000000"/>
              </w:rPr>
            </w:pPr>
            <w:r w:rsidRPr="004F0CC6">
              <w:rPr>
                <w:bCs/>
                <w:color w:val="000000"/>
              </w:rPr>
              <w:t>Председатель Профкома</w:t>
            </w:r>
          </w:p>
          <w:p w14:paraId="6894285C" w14:textId="77777777" w:rsidR="004F0CC6" w:rsidRPr="004F0CC6" w:rsidRDefault="004F0CC6" w:rsidP="004F0CC6">
            <w:pPr>
              <w:spacing w:line="322" w:lineRule="exact"/>
              <w:rPr>
                <w:bCs/>
                <w:color w:val="000000"/>
              </w:rPr>
            </w:pPr>
            <w:r w:rsidRPr="004F0CC6">
              <w:rPr>
                <w:bCs/>
                <w:color w:val="000000"/>
              </w:rPr>
              <w:t>Протокол №_______от______________</w:t>
            </w:r>
          </w:p>
          <w:p w14:paraId="16DD4497" w14:textId="77777777" w:rsidR="004F0CC6" w:rsidRPr="004F0CC6" w:rsidRDefault="004F0CC6" w:rsidP="004F0CC6">
            <w:pPr>
              <w:spacing w:line="322" w:lineRule="exact"/>
              <w:rPr>
                <w:bCs/>
                <w:color w:val="000000"/>
              </w:rPr>
            </w:pPr>
            <w:r w:rsidRPr="004F0CC6">
              <w:rPr>
                <w:bCs/>
                <w:color w:val="000000"/>
              </w:rPr>
              <w:t>________________/Козлова Н.В./</w:t>
            </w:r>
          </w:p>
          <w:p w14:paraId="419D0F4D" w14:textId="77777777" w:rsidR="004F0CC6" w:rsidRPr="004F0CC6" w:rsidRDefault="004F0CC6" w:rsidP="004F0CC6">
            <w:pPr>
              <w:spacing w:line="322" w:lineRule="exact"/>
              <w:rPr>
                <w:bCs/>
                <w:color w:val="000000"/>
              </w:rPr>
            </w:pPr>
            <w:r w:rsidRPr="004F0CC6">
              <w:rPr>
                <w:bCs/>
                <w:color w:val="000000"/>
              </w:rPr>
              <w:t>«___»______________2019год</w:t>
            </w:r>
          </w:p>
          <w:p w14:paraId="4160CA86" w14:textId="77777777" w:rsidR="004F0CC6" w:rsidRPr="004F0CC6" w:rsidRDefault="004F0CC6" w:rsidP="004F0CC6">
            <w:pPr>
              <w:spacing w:line="322" w:lineRule="exact"/>
              <w:rPr>
                <w:bCs/>
                <w:color w:val="000000"/>
              </w:rPr>
            </w:pPr>
            <w:r w:rsidRPr="004F0CC6">
              <w:rPr>
                <w:bCs/>
                <w:color w:val="000000"/>
              </w:rPr>
              <w:t>М.П.</w:t>
            </w:r>
          </w:p>
          <w:p w14:paraId="39465072" w14:textId="77777777" w:rsidR="004F0CC6" w:rsidRPr="004F0CC6" w:rsidRDefault="004F0CC6" w:rsidP="004F0CC6">
            <w:pPr>
              <w:spacing w:line="322" w:lineRule="exact"/>
              <w:jc w:val="right"/>
              <w:rPr>
                <w:bCs/>
                <w:color w:val="000000"/>
              </w:rPr>
            </w:pPr>
          </w:p>
        </w:tc>
      </w:tr>
    </w:tbl>
    <w:p w14:paraId="75708C68" w14:textId="77777777" w:rsidR="004F0CC6" w:rsidRPr="004F0CC6" w:rsidRDefault="004F0CC6" w:rsidP="004F0CC6">
      <w:pPr>
        <w:widowControl w:val="0"/>
        <w:spacing w:line="322" w:lineRule="exact"/>
        <w:jc w:val="center"/>
        <w:rPr>
          <w:b/>
          <w:bCs/>
          <w:color w:val="000000"/>
          <w:lang w:bidi="ru-RU"/>
        </w:rPr>
      </w:pPr>
    </w:p>
    <w:p w14:paraId="79C765FE" w14:textId="77777777" w:rsidR="004F0CC6" w:rsidRPr="004F0CC6" w:rsidRDefault="004F0CC6" w:rsidP="004F0CC6">
      <w:pPr>
        <w:widowControl w:val="0"/>
        <w:spacing w:line="322" w:lineRule="exact"/>
        <w:jc w:val="center"/>
        <w:rPr>
          <w:b/>
          <w:bCs/>
          <w:color w:val="000000"/>
          <w:lang w:bidi="ru-RU"/>
        </w:rPr>
      </w:pPr>
      <w:r w:rsidRPr="004F0CC6">
        <w:rPr>
          <w:b/>
          <w:bCs/>
          <w:color w:val="000000"/>
          <w:lang w:bidi="ru-RU"/>
        </w:rPr>
        <w:t>ПОЛОЖЕНИЕ</w:t>
      </w:r>
    </w:p>
    <w:p w14:paraId="71A0B6FC" w14:textId="77777777" w:rsidR="004F0CC6" w:rsidRPr="004F0CC6" w:rsidRDefault="004F0CC6" w:rsidP="004F0CC6">
      <w:pPr>
        <w:widowControl w:val="0"/>
        <w:spacing w:after="120" w:line="322" w:lineRule="exact"/>
        <w:jc w:val="center"/>
        <w:rPr>
          <w:b/>
          <w:bCs/>
          <w:color w:val="000000"/>
          <w:sz w:val="28"/>
          <w:szCs w:val="28"/>
          <w:lang w:bidi="ru-RU"/>
        </w:rPr>
      </w:pPr>
      <w:r w:rsidRPr="004F0CC6">
        <w:rPr>
          <w:b/>
          <w:bCs/>
          <w:color w:val="000000"/>
          <w:sz w:val="28"/>
          <w:szCs w:val="28"/>
          <w:lang w:bidi="ru-RU"/>
        </w:rPr>
        <w:t>о порядке установления выплат стимулирующего характера педагогическим работникам муниципального дошкольного образовательного бюджетного учреждения детского сада № 12 «Сказка» г.Новокубанска муниципального образования Новокубанский район</w:t>
      </w:r>
    </w:p>
    <w:p w14:paraId="3D98C92C" w14:textId="77777777" w:rsidR="004F0CC6" w:rsidRPr="004F0CC6" w:rsidRDefault="004F0CC6" w:rsidP="004F0CC6">
      <w:pPr>
        <w:widowControl w:val="0"/>
        <w:tabs>
          <w:tab w:val="left" w:pos="8934"/>
        </w:tabs>
        <w:spacing w:line="322" w:lineRule="exact"/>
        <w:ind w:left="3400"/>
        <w:jc w:val="both"/>
        <w:rPr>
          <w:b/>
          <w:bCs/>
          <w:color w:val="000000"/>
          <w:sz w:val="28"/>
          <w:szCs w:val="28"/>
          <w:lang w:bidi="ru-RU"/>
        </w:rPr>
      </w:pPr>
      <w:r w:rsidRPr="004F0CC6">
        <w:rPr>
          <w:b/>
          <w:bCs/>
          <w:color w:val="000000"/>
          <w:sz w:val="28"/>
          <w:szCs w:val="28"/>
          <w:lang w:bidi="ru-RU"/>
        </w:rPr>
        <w:t>1. Общие положения</w:t>
      </w:r>
    </w:p>
    <w:p w14:paraId="296A7EEB" w14:textId="77777777" w:rsidR="004F0CC6" w:rsidRPr="004F0CC6" w:rsidRDefault="004F0CC6" w:rsidP="004F0CC6">
      <w:pPr>
        <w:widowControl w:val="0"/>
        <w:tabs>
          <w:tab w:val="left" w:pos="5551"/>
          <w:tab w:val="left" w:pos="1345"/>
        </w:tabs>
        <w:spacing w:line="322" w:lineRule="exact"/>
        <w:ind w:right="20"/>
        <w:jc w:val="both"/>
        <w:rPr>
          <w:color w:val="000000"/>
          <w:sz w:val="28"/>
          <w:szCs w:val="28"/>
          <w:lang w:bidi="ru-RU"/>
        </w:rPr>
      </w:pPr>
      <w:r w:rsidRPr="004F0CC6">
        <w:rPr>
          <w:color w:val="000000"/>
          <w:sz w:val="28"/>
          <w:szCs w:val="28"/>
          <w:lang w:bidi="ru-RU"/>
        </w:rPr>
        <w:t>1.1.Положение о порядке установления выплат стимулирующего характера (далее - Положение) педагогическим работникам муниципального дошкольного образовательного бюджетного учреждения детского сада №12 «Сказка» муниципального образования Новокубанский район (далее - Учреждение) разработано в соответствии с Трудовым кодексом Российской Федерации, постановлением администрации муниципального образования Новокубанский район № 233 от 18.03.2019года. «Об утверждении Положения об отраслевой системе оплаты труда работников муниципальных</w:t>
      </w:r>
    </w:p>
    <w:p w14:paraId="7593C05B" w14:textId="77777777" w:rsidR="004F0CC6" w:rsidRPr="004F0CC6" w:rsidRDefault="004F0CC6" w:rsidP="004F0CC6">
      <w:pPr>
        <w:widowControl w:val="0"/>
        <w:tabs>
          <w:tab w:val="left" w:pos="5551"/>
        </w:tabs>
        <w:spacing w:line="322" w:lineRule="exact"/>
        <w:ind w:right="20"/>
        <w:jc w:val="both"/>
        <w:rPr>
          <w:color w:val="000000"/>
          <w:sz w:val="28"/>
          <w:szCs w:val="28"/>
          <w:lang w:bidi="ru-RU"/>
        </w:rPr>
      </w:pPr>
      <w:r w:rsidRPr="004F0CC6">
        <w:rPr>
          <w:color w:val="000000"/>
          <w:sz w:val="28"/>
          <w:szCs w:val="28"/>
          <w:lang w:bidi="ru-RU"/>
        </w:rPr>
        <w:t>образовательных организаций муниципального образования Новокубанский район», постановлением администрации</w:t>
      </w:r>
      <w:r w:rsidRPr="004F0CC6">
        <w:rPr>
          <w:color w:val="000000"/>
          <w:sz w:val="28"/>
          <w:szCs w:val="28"/>
          <w:lang w:bidi="ru-RU"/>
        </w:rPr>
        <w:tab/>
        <w:t>муниципального образования</w:t>
      </w:r>
    </w:p>
    <w:p w14:paraId="40474BBC" w14:textId="77777777" w:rsidR="004F0CC6" w:rsidRPr="004F0CC6" w:rsidRDefault="004F0CC6" w:rsidP="004F0CC6">
      <w:pPr>
        <w:widowControl w:val="0"/>
        <w:tabs>
          <w:tab w:val="left" w:pos="5551"/>
        </w:tabs>
        <w:spacing w:line="322" w:lineRule="exact"/>
        <w:ind w:right="20"/>
        <w:jc w:val="both"/>
        <w:rPr>
          <w:color w:val="000000"/>
          <w:sz w:val="28"/>
          <w:szCs w:val="28"/>
          <w:lang w:bidi="ru-RU"/>
        </w:rPr>
      </w:pPr>
      <w:r w:rsidRPr="004F0CC6">
        <w:rPr>
          <w:color w:val="000000"/>
          <w:sz w:val="28"/>
          <w:szCs w:val="28"/>
          <w:lang w:bidi="ru-RU"/>
        </w:rPr>
        <w:t>Новокубанс</w:t>
      </w:r>
      <w:r w:rsidR="00D81973">
        <w:rPr>
          <w:color w:val="000000"/>
          <w:sz w:val="28"/>
          <w:szCs w:val="28"/>
          <w:lang w:bidi="ru-RU"/>
        </w:rPr>
        <w:t>кий район №103 от 09.02.2018</w:t>
      </w:r>
      <w:r w:rsidRPr="004F0CC6">
        <w:rPr>
          <w:color w:val="000000"/>
          <w:sz w:val="28"/>
          <w:szCs w:val="28"/>
          <w:lang w:bidi="ru-RU"/>
        </w:rPr>
        <w:t xml:space="preserve"> года «Об осуществлении выплат стимулирующего характера работникам</w:t>
      </w:r>
      <w:r w:rsidRPr="004F0CC6">
        <w:rPr>
          <w:color w:val="000000"/>
          <w:sz w:val="28"/>
          <w:szCs w:val="28"/>
          <w:lang w:bidi="ru-RU"/>
        </w:rPr>
        <w:tab/>
        <w:t>муниципальных дошкольных</w:t>
      </w:r>
    </w:p>
    <w:p w14:paraId="0A313BB3" w14:textId="77777777" w:rsidR="004F0CC6" w:rsidRPr="004F0CC6" w:rsidRDefault="004F0CC6" w:rsidP="004F0CC6">
      <w:pPr>
        <w:widowControl w:val="0"/>
        <w:spacing w:line="322" w:lineRule="exact"/>
        <w:ind w:right="20"/>
        <w:jc w:val="both"/>
        <w:rPr>
          <w:color w:val="000000"/>
          <w:sz w:val="28"/>
          <w:szCs w:val="28"/>
          <w:lang w:bidi="ru-RU"/>
        </w:rPr>
      </w:pPr>
      <w:r w:rsidRPr="004F0CC6">
        <w:rPr>
          <w:color w:val="000000"/>
          <w:sz w:val="28"/>
          <w:szCs w:val="28"/>
          <w:lang w:bidi="ru-RU"/>
        </w:rPr>
        <w:t xml:space="preserve">образовательных учреждений муниципального образования Новокубанский </w:t>
      </w:r>
      <w:r w:rsidRPr="004F0CC6">
        <w:rPr>
          <w:color w:val="000000"/>
          <w:sz w:val="28"/>
          <w:szCs w:val="28"/>
          <w:lang w:bidi="ru-RU"/>
        </w:rPr>
        <w:lastRenderedPageBreak/>
        <w:t>район» в целях совершенствования оплаты труда работников учреждения, усиления материальной заинтересованности в повышении эффективности и результативности труда.</w:t>
      </w:r>
    </w:p>
    <w:p w14:paraId="1DCBF1AF" w14:textId="77777777" w:rsidR="00871481" w:rsidRDefault="00871481" w:rsidP="004F0CC6">
      <w:pPr>
        <w:autoSpaceDE w:val="0"/>
        <w:autoSpaceDN w:val="0"/>
        <w:adjustRightInd w:val="0"/>
        <w:ind w:left="4248"/>
        <w:jc w:val="both"/>
        <w:outlineLvl w:val="1"/>
        <w:rPr>
          <w:rFonts w:eastAsia="Batang"/>
          <w:sz w:val="28"/>
          <w:szCs w:val="28"/>
          <w:lang w:eastAsia="ko-KR"/>
        </w:rPr>
      </w:pPr>
    </w:p>
    <w:p w14:paraId="34038E22" w14:textId="77777777" w:rsidR="004F0CC6" w:rsidRDefault="004F0CC6" w:rsidP="004F0CC6">
      <w:pPr>
        <w:autoSpaceDE w:val="0"/>
        <w:autoSpaceDN w:val="0"/>
        <w:adjustRightInd w:val="0"/>
        <w:ind w:left="4248"/>
        <w:outlineLvl w:val="1"/>
        <w:rPr>
          <w:rFonts w:eastAsia="Batang"/>
          <w:sz w:val="28"/>
          <w:szCs w:val="28"/>
          <w:lang w:eastAsia="ko-KR"/>
        </w:rPr>
      </w:pPr>
    </w:p>
    <w:p w14:paraId="077073BD" w14:textId="77777777" w:rsidR="004F0CC6" w:rsidRPr="004F0CC6" w:rsidRDefault="004F0CC6" w:rsidP="004F0CC6">
      <w:pPr>
        <w:widowControl w:val="0"/>
        <w:numPr>
          <w:ilvl w:val="0"/>
          <w:numId w:val="9"/>
        </w:numPr>
        <w:spacing w:line="322" w:lineRule="exact"/>
        <w:ind w:left="20" w:right="20" w:firstLine="580"/>
        <w:jc w:val="both"/>
        <w:rPr>
          <w:color w:val="000000"/>
          <w:sz w:val="28"/>
          <w:szCs w:val="28"/>
          <w:lang w:bidi="ru-RU"/>
        </w:rPr>
      </w:pPr>
      <w:r w:rsidRPr="004F0CC6">
        <w:rPr>
          <w:color w:val="000000"/>
          <w:sz w:val="28"/>
          <w:szCs w:val="28"/>
          <w:lang w:bidi="ru-RU"/>
        </w:rPr>
        <w:t>Положение является локальным нормативным актом Учреждения, устанавливающим порядок, условия и критерии распределения стимулирующей части фонда заработной платы работников.</w:t>
      </w:r>
    </w:p>
    <w:p w14:paraId="0014D4C8" w14:textId="77777777" w:rsidR="004F0CC6" w:rsidRPr="004F0CC6" w:rsidRDefault="004F0CC6" w:rsidP="004F0CC6">
      <w:pPr>
        <w:widowControl w:val="0"/>
        <w:numPr>
          <w:ilvl w:val="0"/>
          <w:numId w:val="9"/>
        </w:numPr>
        <w:spacing w:line="322" w:lineRule="exact"/>
        <w:ind w:left="20" w:right="20" w:firstLine="580"/>
        <w:jc w:val="both"/>
        <w:rPr>
          <w:color w:val="000000"/>
          <w:sz w:val="28"/>
          <w:szCs w:val="28"/>
          <w:lang w:bidi="ru-RU"/>
        </w:rPr>
      </w:pPr>
      <w:r w:rsidRPr="004F0CC6">
        <w:rPr>
          <w:color w:val="000000"/>
          <w:sz w:val="28"/>
          <w:szCs w:val="28"/>
          <w:lang w:bidi="ru-RU"/>
        </w:rPr>
        <w:t xml:space="preserve"> Система стимулирования включает поощрительные выплаты по результатам труда всем педагогическим работникам Учреждения, включая совместителей.</w:t>
      </w:r>
    </w:p>
    <w:p w14:paraId="3A33BC32" w14:textId="77777777" w:rsidR="004F0CC6" w:rsidRPr="004F0CC6" w:rsidRDefault="004F0CC6" w:rsidP="004F0CC6">
      <w:pPr>
        <w:widowControl w:val="0"/>
        <w:spacing w:line="322" w:lineRule="exact"/>
        <w:ind w:left="20" w:right="20" w:firstLine="580"/>
        <w:jc w:val="both"/>
        <w:rPr>
          <w:color w:val="000000"/>
          <w:sz w:val="28"/>
          <w:szCs w:val="28"/>
          <w:lang w:bidi="ru-RU"/>
        </w:rPr>
      </w:pPr>
      <w:r w:rsidRPr="004F0CC6">
        <w:rPr>
          <w:color w:val="000000"/>
          <w:sz w:val="28"/>
          <w:szCs w:val="28"/>
          <w:lang w:bidi="ru-RU"/>
        </w:rPr>
        <w:t>1.4.    Размеры стимулирующих выплат зависят от наличия средств в фонде оплаты труда, выделенной на образовательную деятельность из краевого бюджета.</w:t>
      </w:r>
    </w:p>
    <w:p w14:paraId="6DC7A533" w14:textId="77777777" w:rsidR="004F0CC6" w:rsidRPr="004F0CC6" w:rsidRDefault="004F0CC6" w:rsidP="004F0CC6">
      <w:pPr>
        <w:widowControl w:val="0"/>
        <w:numPr>
          <w:ilvl w:val="0"/>
          <w:numId w:val="10"/>
        </w:numPr>
        <w:spacing w:line="322" w:lineRule="exact"/>
        <w:ind w:right="20"/>
        <w:jc w:val="both"/>
        <w:rPr>
          <w:color w:val="000000"/>
          <w:sz w:val="28"/>
          <w:szCs w:val="28"/>
          <w:lang w:bidi="ru-RU"/>
        </w:rPr>
      </w:pPr>
      <w:r w:rsidRPr="004F0CC6">
        <w:rPr>
          <w:color w:val="000000"/>
          <w:sz w:val="28"/>
          <w:szCs w:val="28"/>
          <w:lang w:bidi="ru-RU"/>
        </w:rPr>
        <w:t xml:space="preserve"> Выплаты стимулирующего характера осуществляются по приказу руководителя учреждения по согласованию с профсоюзным комитетом в пределах бюджетных ассигнований, направленных на оплату труда работников учреждения, при условии экономии финансовых средств.</w:t>
      </w:r>
    </w:p>
    <w:p w14:paraId="1F19979B" w14:textId="77777777" w:rsidR="004F0CC6" w:rsidRPr="004F0CC6" w:rsidRDefault="004F0CC6" w:rsidP="004F0CC6">
      <w:pPr>
        <w:widowControl w:val="0"/>
        <w:numPr>
          <w:ilvl w:val="0"/>
          <w:numId w:val="11"/>
        </w:numPr>
        <w:spacing w:line="322" w:lineRule="exact"/>
        <w:ind w:right="20"/>
        <w:jc w:val="both"/>
        <w:rPr>
          <w:color w:val="000000"/>
          <w:sz w:val="28"/>
          <w:szCs w:val="28"/>
          <w:lang w:bidi="ru-RU"/>
        </w:rPr>
      </w:pPr>
      <w:r w:rsidRPr="004F0CC6">
        <w:rPr>
          <w:color w:val="000000"/>
          <w:sz w:val="28"/>
          <w:szCs w:val="28"/>
          <w:lang w:bidi="ru-RU"/>
        </w:rPr>
        <w:t xml:space="preserve"> Настоящее Положение принимается собранием трудового коллектива, согласовывается с профсоюзной организацией Учреждения, утверждается и вводится в действие приказом заведующего детским садом.</w:t>
      </w:r>
    </w:p>
    <w:p w14:paraId="33D9D560" w14:textId="77777777" w:rsidR="004F0CC6" w:rsidRPr="004F0CC6" w:rsidRDefault="004F0CC6" w:rsidP="004F0CC6">
      <w:pPr>
        <w:widowControl w:val="0"/>
        <w:numPr>
          <w:ilvl w:val="0"/>
          <w:numId w:val="11"/>
        </w:numPr>
        <w:spacing w:after="300" w:line="322" w:lineRule="exact"/>
        <w:ind w:right="20"/>
        <w:jc w:val="both"/>
        <w:rPr>
          <w:color w:val="000000"/>
          <w:sz w:val="28"/>
          <w:szCs w:val="28"/>
          <w:lang w:bidi="ru-RU"/>
        </w:rPr>
      </w:pPr>
      <w:r w:rsidRPr="004F0CC6">
        <w:rPr>
          <w:color w:val="000000"/>
          <w:sz w:val="28"/>
          <w:szCs w:val="28"/>
          <w:lang w:bidi="ru-RU"/>
        </w:rPr>
        <w:t xml:space="preserve"> Положение действует с 1 апреля 2019года. Срок данного Положения не ограничен, действует до принятия нового.</w:t>
      </w:r>
    </w:p>
    <w:p w14:paraId="46DB82F7" w14:textId="77777777" w:rsidR="004F0CC6" w:rsidRPr="004F0CC6" w:rsidRDefault="004F0CC6" w:rsidP="004F0CC6">
      <w:pPr>
        <w:keepNext/>
        <w:keepLines/>
        <w:widowControl w:val="0"/>
        <w:numPr>
          <w:ilvl w:val="0"/>
          <w:numId w:val="12"/>
        </w:numPr>
        <w:tabs>
          <w:tab w:val="left" w:pos="2211"/>
        </w:tabs>
        <w:spacing w:line="322" w:lineRule="exact"/>
        <w:ind w:left="2900" w:right="1760" w:hanging="1140"/>
        <w:outlineLvl w:val="0"/>
        <w:rPr>
          <w:b/>
          <w:bCs/>
          <w:color w:val="000000"/>
          <w:sz w:val="28"/>
          <w:szCs w:val="28"/>
          <w:lang w:bidi="ru-RU"/>
        </w:rPr>
      </w:pPr>
      <w:bookmarkStart w:id="12" w:name="bookmark0"/>
      <w:r w:rsidRPr="004F0CC6">
        <w:rPr>
          <w:b/>
          <w:bCs/>
          <w:color w:val="000000"/>
          <w:sz w:val="28"/>
          <w:szCs w:val="28"/>
          <w:lang w:bidi="ru-RU"/>
        </w:rPr>
        <w:t>Порядок и условия осуществления выплат стимулирующего характера</w:t>
      </w:r>
      <w:bookmarkEnd w:id="12"/>
    </w:p>
    <w:p w14:paraId="6E3C1552" w14:textId="77777777" w:rsidR="004F0CC6" w:rsidRPr="004F0CC6" w:rsidRDefault="004F0CC6" w:rsidP="004F0CC6">
      <w:pPr>
        <w:widowControl w:val="0"/>
        <w:numPr>
          <w:ilvl w:val="0"/>
          <w:numId w:val="13"/>
        </w:numPr>
        <w:spacing w:line="322" w:lineRule="exact"/>
        <w:ind w:right="280"/>
        <w:rPr>
          <w:color w:val="000000"/>
          <w:sz w:val="28"/>
          <w:szCs w:val="28"/>
          <w:lang w:bidi="ru-RU"/>
        </w:rPr>
      </w:pPr>
      <w:r w:rsidRPr="004F0CC6">
        <w:rPr>
          <w:color w:val="000000"/>
          <w:sz w:val="28"/>
          <w:szCs w:val="28"/>
          <w:lang w:bidi="ru-RU"/>
        </w:rPr>
        <w:t xml:space="preserve"> Выплаты стимулирующего характера осуществляются в переделах объема стимулирующей части фонда оплаты труда и включают в себя:</w:t>
      </w:r>
    </w:p>
    <w:p w14:paraId="120AD198" w14:textId="77777777" w:rsidR="004F0CC6" w:rsidRPr="004F0CC6" w:rsidRDefault="004F0CC6" w:rsidP="004F0CC6">
      <w:pPr>
        <w:widowControl w:val="0"/>
        <w:numPr>
          <w:ilvl w:val="0"/>
          <w:numId w:val="14"/>
        </w:numPr>
        <w:spacing w:line="322" w:lineRule="exact"/>
        <w:ind w:right="20"/>
        <w:jc w:val="both"/>
        <w:rPr>
          <w:color w:val="000000"/>
          <w:sz w:val="28"/>
          <w:szCs w:val="28"/>
          <w:lang w:bidi="ru-RU"/>
        </w:rPr>
      </w:pPr>
      <w:r w:rsidRPr="004F0CC6">
        <w:rPr>
          <w:color w:val="000000"/>
          <w:sz w:val="28"/>
          <w:szCs w:val="28"/>
          <w:lang w:bidi="ru-RU"/>
        </w:rPr>
        <w:t xml:space="preserve"> дифференцированные выплаты стимулирующего характера по итогам отчетного периода (месяц, квартал, полугодие, год);</w:t>
      </w:r>
    </w:p>
    <w:p w14:paraId="44176FC9" w14:textId="77777777" w:rsidR="004F0CC6" w:rsidRPr="004F0CC6" w:rsidRDefault="004F0CC6" w:rsidP="004F0CC6">
      <w:pPr>
        <w:widowControl w:val="0"/>
        <w:numPr>
          <w:ilvl w:val="0"/>
          <w:numId w:val="14"/>
        </w:numPr>
        <w:spacing w:line="322" w:lineRule="exact"/>
        <w:jc w:val="both"/>
        <w:rPr>
          <w:color w:val="000000"/>
          <w:sz w:val="28"/>
          <w:szCs w:val="28"/>
          <w:lang w:bidi="ru-RU"/>
        </w:rPr>
      </w:pPr>
      <w:r w:rsidRPr="004F0CC6">
        <w:rPr>
          <w:color w:val="000000"/>
          <w:sz w:val="28"/>
          <w:szCs w:val="28"/>
          <w:lang w:bidi="ru-RU"/>
        </w:rPr>
        <w:t xml:space="preserve"> единовременные (по результату работы) выплаты;</w:t>
      </w:r>
    </w:p>
    <w:p w14:paraId="52285B5E" w14:textId="77777777" w:rsidR="004F0CC6" w:rsidRPr="004F0CC6" w:rsidRDefault="004F0CC6" w:rsidP="004F0CC6">
      <w:pPr>
        <w:widowControl w:val="0"/>
        <w:numPr>
          <w:ilvl w:val="0"/>
          <w:numId w:val="14"/>
        </w:numPr>
        <w:spacing w:line="322" w:lineRule="exact"/>
        <w:jc w:val="both"/>
        <w:rPr>
          <w:color w:val="000000"/>
          <w:sz w:val="28"/>
          <w:szCs w:val="28"/>
          <w:lang w:bidi="ru-RU"/>
        </w:rPr>
      </w:pPr>
      <w:r w:rsidRPr="004F0CC6">
        <w:rPr>
          <w:color w:val="000000"/>
          <w:sz w:val="28"/>
          <w:szCs w:val="28"/>
          <w:lang w:bidi="ru-RU"/>
        </w:rPr>
        <w:t xml:space="preserve"> долговременные выплаты стимулирующего характера (полугодие).</w:t>
      </w:r>
    </w:p>
    <w:p w14:paraId="71460DD2" w14:textId="77777777" w:rsidR="004F0CC6" w:rsidRPr="004F0CC6" w:rsidRDefault="004F0CC6" w:rsidP="004F0CC6">
      <w:pPr>
        <w:widowControl w:val="0"/>
        <w:spacing w:line="322" w:lineRule="exact"/>
        <w:ind w:left="20" w:firstLine="580"/>
        <w:jc w:val="both"/>
        <w:rPr>
          <w:color w:val="000000"/>
          <w:sz w:val="28"/>
          <w:szCs w:val="28"/>
          <w:lang w:bidi="ru-RU"/>
        </w:rPr>
      </w:pPr>
      <w:r w:rsidRPr="004F0CC6">
        <w:rPr>
          <w:color w:val="000000"/>
          <w:sz w:val="28"/>
          <w:szCs w:val="28"/>
          <w:lang w:bidi="ru-RU"/>
        </w:rPr>
        <w:t>Выплаты стимулирующего характера, предусмотренные настоящим</w:t>
      </w:r>
    </w:p>
    <w:p w14:paraId="278D27FA" w14:textId="77777777" w:rsidR="004F0CC6" w:rsidRPr="004F0CC6" w:rsidRDefault="004F0CC6" w:rsidP="004F0CC6">
      <w:pPr>
        <w:widowControl w:val="0"/>
        <w:spacing w:line="322" w:lineRule="exact"/>
        <w:ind w:left="20" w:right="20"/>
        <w:jc w:val="both"/>
        <w:rPr>
          <w:color w:val="000000"/>
          <w:sz w:val="28"/>
          <w:szCs w:val="28"/>
          <w:lang w:bidi="ru-RU"/>
        </w:rPr>
      </w:pPr>
      <w:r w:rsidRPr="004F0CC6">
        <w:rPr>
          <w:color w:val="000000"/>
          <w:sz w:val="28"/>
          <w:szCs w:val="28"/>
          <w:lang w:bidi="ru-RU"/>
        </w:rPr>
        <w:t>Положением, учитываются в составе средней заработной платы для исчисления отпусков, пособий по временной нетрудоспособности и т.д. в соответствии с действующим законодательством.</w:t>
      </w:r>
    </w:p>
    <w:p w14:paraId="6D4370DE" w14:textId="77777777" w:rsidR="004F0CC6" w:rsidRPr="004F0CC6" w:rsidRDefault="004F0CC6" w:rsidP="004F0CC6">
      <w:pPr>
        <w:widowControl w:val="0"/>
        <w:numPr>
          <w:ilvl w:val="0"/>
          <w:numId w:val="13"/>
        </w:numPr>
        <w:spacing w:line="322" w:lineRule="exact"/>
        <w:ind w:right="20"/>
        <w:jc w:val="both"/>
        <w:rPr>
          <w:color w:val="000000"/>
          <w:sz w:val="28"/>
          <w:szCs w:val="28"/>
          <w:lang w:bidi="ru-RU"/>
        </w:rPr>
      </w:pPr>
      <w:r w:rsidRPr="004F0CC6">
        <w:rPr>
          <w:color w:val="000000"/>
          <w:sz w:val="28"/>
          <w:szCs w:val="28"/>
          <w:lang w:bidi="ru-RU"/>
        </w:rPr>
        <w:t xml:space="preserve"> Выплаты стимулирующего характера за отчетный период не производятся работнику в случае наличия следующих нарушений:</w:t>
      </w:r>
    </w:p>
    <w:p w14:paraId="4F4DE6B0" w14:textId="77777777" w:rsidR="004F0CC6" w:rsidRPr="004F0CC6" w:rsidRDefault="004F0CC6" w:rsidP="004F0CC6">
      <w:pPr>
        <w:widowControl w:val="0"/>
        <w:numPr>
          <w:ilvl w:val="0"/>
          <w:numId w:val="14"/>
        </w:numPr>
        <w:spacing w:line="322" w:lineRule="exact"/>
        <w:jc w:val="both"/>
        <w:rPr>
          <w:color w:val="000000"/>
          <w:sz w:val="28"/>
          <w:szCs w:val="28"/>
          <w:lang w:bidi="ru-RU"/>
        </w:rPr>
      </w:pPr>
      <w:r w:rsidRPr="004F0CC6">
        <w:rPr>
          <w:color w:val="000000"/>
          <w:sz w:val="28"/>
          <w:szCs w:val="28"/>
          <w:lang w:bidi="ru-RU"/>
        </w:rPr>
        <w:t>наличие дисциплинарного взыскания;</w:t>
      </w:r>
    </w:p>
    <w:p w14:paraId="7A97D975" w14:textId="77777777" w:rsidR="004F0CC6" w:rsidRPr="004F0CC6" w:rsidRDefault="004F0CC6" w:rsidP="004F0CC6">
      <w:pPr>
        <w:widowControl w:val="0"/>
        <w:numPr>
          <w:ilvl w:val="0"/>
          <w:numId w:val="14"/>
        </w:numPr>
        <w:spacing w:line="322" w:lineRule="exact"/>
        <w:jc w:val="both"/>
        <w:rPr>
          <w:color w:val="000000"/>
          <w:sz w:val="28"/>
          <w:szCs w:val="28"/>
          <w:lang w:bidi="ru-RU"/>
        </w:rPr>
      </w:pPr>
      <w:r w:rsidRPr="004F0CC6">
        <w:rPr>
          <w:color w:val="000000"/>
          <w:sz w:val="28"/>
          <w:szCs w:val="28"/>
          <w:lang w:bidi="ru-RU"/>
        </w:rPr>
        <w:t xml:space="preserve"> несоблюдение трудовой дисциплины, правил внутреннего трудового</w:t>
      </w:r>
    </w:p>
    <w:p w14:paraId="2E7E5072" w14:textId="77777777" w:rsidR="004F0CC6" w:rsidRPr="004F0CC6" w:rsidRDefault="004F0CC6" w:rsidP="004F0CC6">
      <w:pPr>
        <w:widowControl w:val="0"/>
        <w:spacing w:line="322" w:lineRule="exact"/>
        <w:ind w:left="20"/>
        <w:rPr>
          <w:color w:val="000000"/>
          <w:sz w:val="28"/>
          <w:szCs w:val="28"/>
          <w:lang w:bidi="ru-RU"/>
        </w:rPr>
      </w:pPr>
      <w:r w:rsidRPr="004F0CC6">
        <w:rPr>
          <w:color w:val="000000"/>
          <w:sz w:val="28"/>
          <w:szCs w:val="28"/>
          <w:lang w:bidi="ru-RU"/>
        </w:rPr>
        <w:t>распорядка.</w:t>
      </w:r>
    </w:p>
    <w:p w14:paraId="3EE0F177" w14:textId="77777777" w:rsidR="004F0CC6" w:rsidRPr="004F0CC6" w:rsidRDefault="004F0CC6" w:rsidP="004F0CC6">
      <w:pPr>
        <w:widowControl w:val="0"/>
        <w:spacing w:line="322" w:lineRule="exact"/>
        <w:ind w:left="20" w:right="20" w:firstLine="560"/>
        <w:jc w:val="both"/>
        <w:rPr>
          <w:color w:val="000000"/>
          <w:sz w:val="28"/>
          <w:szCs w:val="28"/>
          <w:lang w:bidi="ru-RU"/>
        </w:rPr>
      </w:pPr>
      <w:r w:rsidRPr="004F0CC6">
        <w:rPr>
          <w:color w:val="000000"/>
          <w:sz w:val="28"/>
          <w:szCs w:val="28"/>
          <w:lang w:bidi="ru-RU"/>
        </w:rPr>
        <w:t>Информация о наличии вышеуказанных нарушений в работе того или иного педагога учреждения формируется ежемесячно с уче</w:t>
      </w:r>
      <w:r w:rsidR="00D81973">
        <w:rPr>
          <w:color w:val="000000"/>
          <w:sz w:val="28"/>
          <w:szCs w:val="28"/>
          <w:lang w:bidi="ru-RU"/>
        </w:rPr>
        <w:t>том предложений непосредственно</w:t>
      </w:r>
      <w:r w:rsidRPr="004F0CC6">
        <w:rPr>
          <w:color w:val="000000"/>
          <w:sz w:val="28"/>
          <w:szCs w:val="28"/>
          <w:lang w:bidi="ru-RU"/>
        </w:rPr>
        <w:t xml:space="preserve"> старшего воспитателя.</w:t>
      </w:r>
    </w:p>
    <w:p w14:paraId="569C4A14" w14:textId="77777777" w:rsidR="004F0CC6" w:rsidRPr="004F0CC6" w:rsidRDefault="004F0CC6" w:rsidP="004F0CC6">
      <w:pPr>
        <w:widowControl w:val="0"/>
        <w:spacing w:line="322" w:lineRule="exact"/>
        <w:ind w:left="20" w:right="20" w:firstLine="560"/>
        <w:jc w:val="both"/>
        <w:rPr>
          <w:color w:val="000000"/>
          <w:sz w:val="28"/>
          <w:szCs w:val="28"/>
          <w:lang w:bidi="ru-RU"/>
        </w:rPr>
      </w:pPr>
      <w:r w:rsidRPr="004F0CC6">
        <w:rPr>
          <w:color w:val="000000"/>
          <w:sz w:val="28"/>
          <w:szCs w:val="28"/>
          <w:lang w:bidi="ru-RU"/>
        </w:rPr>
        <w:t xml:space="preserve">На основании представленной информации руководитель </w:t>
      </w:r>
      <w:r w:rsidRPr="004F0CC6">
        <w:rPr>
          <w:color w:val="000000"/>
          <w:sz w:val="28"/>
          <w:szCs w:val="28"/>
          <w:lang w:bidi="ru-RU"/>
        </w:rPr>
        <w:lastRenderedPageBreak/>
        <w:t>образовательного учреждения принимает решение о лишении ежемесячной стимулирующей выплаты, решение оформляет приказом.</w:t>
      </w:r>
    </w:p>
    <w:p w14:paraId="44D2D807" w14:textId="77777777" w:rsidR="004F0CC6" w:rsidRPr="004F0CC6" w:rsidRDefault="004F0CC6" w:rsidP="004F0CC6">
      <w:pPr>
        <w:widowControl w:val="0"/>
        <w:spacing w:line="322" w:lineRule="exact"/>
        <w:ind w:left="20" w:right="20" w:firstLine="560"/>
        <w:jc w:val="both"/>
        <w:rPr>
          <w:color w:val="000000"/>
          <w:sz w:val="28"/>
          <w:szCs w:val="28"/>
          <w:lang w:bidi="ru-RU"/>
        </w:rPr>
      </w:pPr>
      <w:r w:rsidRPr="004F0CC6">
        <w:rPr>
          <w:color w:val="000000"/>
          <w:sz w:val="28"/>
          <w:szCs w:val="28"/>
          <w:lang w:bidi="ru-RU"/>
        </w:rPr>
        <w:t>Работники, которым ежемесячная стимулирующая выплата не установлена, должны быть ознакомлены с приказом руководителя образовательного учреждения о лишении ежемесячной стимулирующей выплаты.</w:t>
      </w:r>
    </w:p>
    <w:p w14:paraId="67B65A8F" w14:textId="77777777" w:rsidR="004F0CC6" w:rsidRPr="004F0CC6" w:rsidRDefault="004F0CC6" w:rsidP="004F0CC6">
      <w:pPr>
        <w:widowControl w:val="0"/>
        <w:numPr>
          <w:ilvl w:val="0"/>
          <w:numId w:val="13"/>
        </w:numPr>
        <w:spacing w:line="322" w:lineRule="exact"/>
        <w:ind w:right="20"/>
        <w:jc w:val="both"/>
        <w:rPr>
          <w:color w:val="000000"/>
          <w:sz w:val="28"/>
          <w:szCs w:val="28"/>
          <w:lang w:bidi="ru-RU"/>
        </w:rPr>
      </w:pPr>
      <w:r w:rsidRPr="004F0CC6">
        <w:rPr>
          <w:color w:val="000000"/>
          <w:sz w:val="28"/>
          <w:szCs w:val="28"/>
          <w:lang w:bidi="ru-RU"/>
        </w:rPr>
        <w:t xml:space="preserve"> Мониторинг и оценка результативности профессиональной деятельности педагогических работников ведется заведующим, старшим воспитателем, медицинской сестрой с привлечением опытных сотрудников Учреждения.</w:t>
      </w:r>
    </w:p>
    <w:p w14:paraId="59BD0DDE" w14:textId="77777777" w:rsidR="004F0CC6" w:rsidRPr="004F0CC6" w:rsidRDefault="004F0CC6" w:rsidP="004F0CC6">
      <w:pPr>
        <w:widowControl w:val="0"/>
        <w:numPr>
          <w:ilvl w:val="0"/>
          <w:numId w:val="13"/>
        </w:numPr>
        <w:spacing w:line="322" w:lineRule="exact"/>
        <w:ind w:right="20"/>
        <w:jc w:val="both"/>
        <w:rPr>
          <w:color w:val="000000"/>
          <w:sz w:val="28"/>
          <w:szCs w:val="28"/>
          <w:lang w:bidi="ru-RU"/>
        </w:rPr>
      </w:pPr>
      <w:r w:rsidRPr="004F0CC6">
        <w:rPr>
          <w:color w:val="000000"/>
          <w:sz w:val="28"/>
          <w:szCs w:val="28"/>
          <w:lang w:bidi="ru-RU"/>
        </w:rPr>
        <w:t xml:space="preserve"> Дифференцированные выплаты стимулирующего характера устанавливаются на отчетный период (месяц, квартал, полугодие, год) по результатам мониторинга и оценки результативности деятельности всех педагогов Учреждения, проводимых на основании утвержденных данным Положением критериев и показателей, позволяющих оценить эффективность труда работников по фактически отработанному времени за отчетный период. Единовременные выплаты стимулирующего характера устанавливаются (по результату работы) за выполнение конкретной работы за отчетный период индивидуально в абсолютном значении. Все виды выплат утверждаются приказом заведующего по согласованию с профсоюзным комитетом.</w:t>
      </w:r>
    </w:p>
    <w:p w14:paraId="44C9E965" w14:textId="77777777" w:rsidR="004F0CC6" w:rsidRPr="004F0CC6" w:rsidRDefault="004F0CC6" w:rsidP="004F0CC6">
      <w:pPr>
        <w:widowControl w:val="0"/>
        <w:numPr>
          <w:ilvl w:val="0"/>
          <w:numId w:val="13"/>
        </w:numPr>
        <w:spacing w:line="322" w:lineRule="exact"/>
        <w:ind w:right="20"/>
        <w:jc w:val="both"/>
        <w:rPr>
          <w:color w:val="000000"/>
          <w:sz w:val="28"/>
          <w:szCs w:val="28"/>
          <w:lang w:bidi="ru-RU"/>
        </w:rPr>
      </w:pPr>
      <w:r w:rsidRPr="004F0CC6">
        <w:rPr>
          <w:color w:val="000000"/>
          <w:sz w:val="28"/>
          <w:szCs w:val="28"/>
          <w:lang w:bidi="ru-RU"/>
        </w:rPr>
        <w:t xml:space="preserve"> Расчет размера выплат стимулирующего характера производится Комиссией по распределению стимулирующей части фонда оплаты труда работников Учреждения (далее - Комиссия), состав которой избирается на общем собрании трудового коллектива и утверждается приказом заведующего по согласованию с профсоюзным комитетом сроком на один год. В состав Комиссии, состоящей из нечетного количества человек, входят заведующий, старший воспитатель, председатель профсоюзного комитета и опытные педагогические работники. Заседание Комиссии правомочно, если на нем присутствует не менее 2/3 членов Комиссии. Решения Комиссии принимаются простым большинством голосов членов Комиссии и оформляется протоколом. Протоколы нумеруются постранично, прошнуровываются, хранятся в информационно-аналитической папке.</w:t>
      </w:r>
    </w:p>
    <w:p w14:paraId="110BA92D" w14:textId="77777777" w:rsidR="004F0CC6" w:rsidRPr="004F0CC6" w:rsidRDefault="004F0CC6" w:rsidP="004F0CC6">
      <w:pPr>
        <w:widowControl w:val="0"/>
        <w:numPr>
          <w:ilvl w:val="0"/>
          <w:numId w:val="13"/>
        </w:numPr>
        <w:spacing w:line="322" w:lineRule="exact"/>
        <w:ind w:right="20"/>
        <w:jc w:val="both"/>
        <w:rPr>
          <w:color w:val="000000"/>
          <w:sz w:val="28"/>
          <w:szCs w:val="28"/>
          <w:lang w:bidi="ru-RU"/>
        </w:rPr>
      </w:pPr>
      <w:r w:rsidRPr="004F0CC6">
        <w:rPr>
          <w:color w:val="000000"/>
          <w:sz w:val="28"/>
          <w:szCs w:val="28"/>
          <w:lang w:bidi="ru-RU"/>
        </w:rPr>
        <w:t xml:space="preserve"> На заседании Комиссии проводится анализ соответствия самооценки работников своей работы и показателей, представленных в оценочных листах и аналитической информации по результатам мониторинга. Членами Комиссии подсчитывается общее количество баллов и выставляется итоговая оценка деятельности педагогического работника Учреждения за отчетный период (месяц, квартал, полугодие, год).</w:t>
      </w:r>
    </w:p>
    <w:p w14:paraId="0765E2E4" w14:textId="77777777" w:rsidR="004F0CC6" w:rsidRPr="004F0CC6" w:rsidRDefault="004F0CC6" w:rsidP="004F0CC6">
      <w:pPr>
        <w:widowControl w:val="0"/>
        <w:numPr>
          <w:ilvl w:val="0"/>
          <w:numId w:val="13"/>
        </w:numPr>
        <w:spacing w:line="322" w:lineRule="exact"/>
        <w:jc w:val="both"/>
        <w:rPr>
          <w:color w:val="000000"/>
          <w:sz w:val="28"/>
          <w:szCs w:val="28"/>
          <w:lang w:bidi="ru-RU"/>
        </w:rPr>
      </w:pPr>
      <w:r w:rsidRPr="004F0CC6">
        <w:rPr>
          <w:color w:val="000000"/>
          <w:sz w:val="28"/>
          <w:szCs w:val="28"/>
          <w:lang w:bidi="ru-RU"/>
        </w:rPr>
        <w:t xml:space="preserve"> Выплаты стимулирующего характера педагогическим работникам</w:t>
      </w:r>
    </w:p>
    <w:p w14:paraId="6ABDF980" w14:textId="77777777" w:rsidR="004F0CC6" w:rsidRPr="004F0CC6" w:rsidRDefault="004F0CC6" w:rsidP="004F0CC6">
      <w:pPr>
        <w:widowControl w:val="0"/>
        <w:spacing w:line="317" w:lineRule="exact"/>
        <w:ind w:left="20" w:right="20"/>
        <w:jc w:val="both"/>
        <w:rPr>
          <w:color w:val="000000"/>
          <w:sz w:val="28"/>
          <w:szCs w:val="28"/>
          <w:lang w:bidi="ru-RU"/>
        </w:rPr>
      </w:pPr>
      <w:r w:rsidRPr="004F0CC6">
        <w:rPr>
          <w:color w:val="000000"/>
          <w:sz w:val="28"/>
          <w:szCs w:val="28"/>
          <w:lang w:bidi="ru-RU"/>
        </w:rPr>
        <w:t>Учреждения устанавливаются приказом заведующего Учреждением по согласованию с профсоюзным комитетом на основании итогового оценочного листа и протокола заседания Комиссии.</w:t>
      </w:r>
    </w:p>
    <w:p w14:paraId="151997F1" w14:textId="77777777" w:rsidR="004F0CC6" w:rsidRPr="004F0CC6" w:rsidRDefault="004F0CC6" w:rsidP="004F0CC6">
      <w:pPr>
        <w:widowControl w:val="0"/>
        <w:numPr>
          <w:ilvl w:val="0"/>
          <w:numId w:val="13"/>
        </w:numPr>
        <w:tabs>
          <w:tab w:val="left" w:pos="1115"/>
        </w:tabs>
        <w:spacing w:after="296" w:line="317" w:lineRule="exact"/>
        <w:ind w:right="20"/>
        <w:jc w:val="both"/>
        <w:rPr>
          <w:color w:val="000000"/>
          <w:sz w:val="28"/>
          <w:szCs w:val="28"/>
          <w:lang w:bidi="ru-RU"/>
        </w:rPr>
      </w:pPr>
      <w:r w:rsidRPr="004F0CC6">
        <w:rPr>
          <w:color w:val="000000"/>
          <w:sz w:val="28"/>
          <w:szCs w:val="28"/>
          <w:lang w:bidi="ru-RU"/>
        </w:rPr>
        <w:t xml:space="preserve">Информация о распределении стимулирующих выплат работникам Учреждения хранится в информационно-аналитической папке. На стенде в </w:t>
      </w:r>
      <w:r w:rsidRPr="004F0CC6">
        <w:rPr>
          <w:color w:val="000000"/>
          <w:sz w:val="28"/>
          <w:szCs w:val="28"/>
          <w:lang w:bidi="ru-RU"/>
        </w:rPr>
        <w:lastRenderedPageBreak/>
        <w:t>методическом кабинете или в профсоюзном уголке размещается информация о достижениях педагогов за отчетный период.</w:t>
      </w:r>
    </w:p>
    <w:p w14:paraId="11E6B65F" w14:textId="77777777" w:rsidR="004F0CC6" w:rsidRPr="004F0CC6" w:rsidRDefault="004F0CC6" w:rsidP="004F0CC6">
      <w:pPr>
        <w:keepNext/>
        <w:keepLines/>
        <w:widowControl w:val="0"/>
        <w:numPr>
          <w:ilvl w:val="0"/>
          <w:numId w:val="12"/>
        </w:numPr>
        <w:tabs>
          <w:tab w:val="left" w:pos="1679"/>
        </w:tabs>
        <w:spacing w:line="322" w:lineRule="exact"/>
        <w:ind w:left="1160"/>
        <w:jc w:val="both"/>
        <w:outlineLvl w:val="0"/>
        <w:rPr>
          <w:b/>
          <w:bCs/>
          <w:color w:val="000000"/>
          <w:sz w:val="28"/>
          <w:szCs w:val="28"/>
          <w:lang w:bidi="ru-RU"/>
        </w:rPr>
      </w:pPr>
      <w:bookmarkStart w:id="13" w:name="bookmark1"/>
      <w:r w:rsidRPr="004F0CC6">
        <w:rPr>
          <w:b/>
          <w:bCs/>
          <w:color w:val="000000"/>
          <w:sz w:val="28"/>
          <w:szCs w:val="28"/>
          <w:lang w:bidi="ru-RU"/>
        </w:rPr>
        <w:t>Расчет размера выплат стимулирующего характера</w:t>
      </w:r>
      <w:bookmarkEnd w:id="13"/>
    </w:p>
    <w:p w14:paraId="5AEF085E" w14:textId="77777777" w:rsidR="004F0CC6" w:rsidRPr="004F0CC6" w:rsidRDefault="004F0CC6" w:rsidP="004F0CC6">
      <w:pPr>
        <w:widowControl w:val="0"/>
        <w:numPr>
          <w:ilvl w:val="0"/>
          <w:numId w:val="15"/>
        </w:numPr>
        <w:spacing w:line="322" w:lineRule="exact"/>
        <w:ind w:right="20"/>
        <w:jc w:val="both"/>
        <w:rPr>
          <w:color w:val="000000"/>
          <w:sz w:val="28"/>
          <w:szCs w:val="28"/>
          <w:lang w:bidi="ru-RU"/>
        </w:rPr>
      </w:pPr>
      <w:r w:rsidRPr="004F0CC6">
        <w:rPr>
          <w:color w:val="000000"/>
          <w:sz w:val="28"/>
          <w:szCs w:val="28"/>
          <w:lang w:bidi="ru-RU"/>
        </w:rPr>
        <w:t xml:space="preserve"> Стимулирующие выплаты по результатам труда распределяются Комиссией по представлению работниками оценочных листов с заполненными баллами по критериям за отчетный период. Начальной и конечной датой отчетного периода определяется последнее число каждого месяца.</w:t>
      </w:r>
    </w:p>
    <w:p w14:paraId="1F20DE49" w14:textId="77777777" w:rsidR="004F0CC6" w:rsidRPr="004F0CC6" w:rsidRDefault="004F0CC6" w:rsidP="004F0CC6">
      <w:pPr>
        <w:widowControl w:val="0"/>
        <w:spacing w:line="322" w:lineRule="exact"/>
        <w:ind w:left="20" w:right="20" w:firstLine="560"/>
        <w:jc w:val="both"/>
        <w:rPr>
          <w:color w:val="000000"/>
          <w:sz w:val="28"/>
          <w:szCs w:val="28"/>
          <w:lang w:bidi="ru-RU"/>
        </w:rPr>
      </w:pPr>
      <w:r w:rsidRPr="004F0CC6">
        <w:rPr>
          <w:color w:val="000000"/>
          <w:sz w:val="28"/>
          <w:szCs w:val="28"/>
          <w:lang w:bidi="ru-RU"/>
        </w:rPr>
        <w:t>Членам коллектива необходимо предоставить Комиссии заполненные критерии оценки результативности профессиональной деятельности в срок не позднее 25 числа каждого месяца.</w:t>
      </w:r>
    </w:p>
    <w:p w14:paraId="4AFC4BB8" w14:textId="77777777" w:rsidR="004F0CC6" w:rsidRPr="004F0CC6" w:rsidRDefault="004F0CC6" w:rsidP="004F0CC6">
      <w:pPr>
        <w:widowControl w:val="0"/>
        <w:numPr>
          <w:ilvl w:val="0"/>
          <w:numId w:val="15"/>
        </w:numPr>
        <w:spacing w:line="322" w:lineRule="exact"/>
        <w:ind w:right="20"/>
        <w:jc w:val="both"/>
        <w:rPr>
          <w:color w:val="000000"/>
          <w:sz w:val="28"/>
          <w:szCs w:val="28"/>
          <w:lang w:bidi="ru-RU"/>
        </w:rPr>
      </w:pPr>
      <w:r w:rsidRPr="004F0CC6">
        <w:rPr>
          <w:color w:val="000000"/>
          <w:sz w:val="28"/>
          <w:szCs w:val="28"/>
          <w:lang w:bidi="ru-RU"/>
        </w:rPr>
        <w:t xml:space="preserve"> Комиссия анализирует заполненные педагогами оценочные листы согласно критериям и баллам, утвержденным в положении и, при необходимости, корректирует балл. Работники Учреждения имеют право присутствовать на заседании Комиссии, давать необходимые пояснения.</w:t>
      </w:r>
    </w:p>
    <w:p w14:paraId="4BF1AA55" w14:textId="77777777" w:rsidR="004F0CC6" w:rsidRPr="004F0CC6" w:rsidRDefault="004F0CC6" w:rsidP="004F0CC6">
      <w:pPr>
        <w:widowControl w:val="0"/>
        <w:numPr>
          <w:ilvl w:val="0"/>
          <w:numId w:val="15"/>
        </w:numPr>
        <w:spacing w:line="322" w:lineRule="exact"/>
        <w:ind w:right="20"/>
        <w:jc w:val="both"/>
        <w:rPr>
          <w:color w:val="000000"/>
          <w:sz w:val="28"/>
          <w:szCs w:val="28"/>
          <w:lang w:bidi="ru-RU"/>
        </w:rPr>
      </w:pPr>
      <w:r w:rsidRPr="004F0CC6">
        <w:rPr>
          <w:color w:val="000000"/>
          <w:sz w:val="28"/>
          <w:szCs w:val="28"/>
          <w:lang w:bidi="ru-RU"/>
        </w:rPr>
        <w:t xml:space="preserve"> Председатель Комиссии в последнюю неделю текущего месяца предоставляет для согласования заведующему Учреждением итоговый оценочный лист и протокол заседания Комиссии о показателях деятельности работников.</w:t>
      </w:r>
    </w:p>
    <w:p w14:paraId="11206C94" w14:textId="77777777" w:rsidR="004F0CC6" w:rsidRPr="004F0CC6" w:rsidRDefault="004F0CC6" w:rsidP="004F0CC6">
      <w:pPr>
        <w:widowControl w:val="0"/>
        <w:numPr>
          <w:ilvl w:val="0"/>
          <w:numId w:val="15"/>
        </w:numPr>
        <w:spacing w:line="322" w:lineRule="exact"/>
        <w:ind w:right="20"/>
        <w:jc w:val="both"/>
        <w:rPr>
          <w:color w:val="000000"/>
          <w:sz w:val="28"/>
          <w:szCs w:val="28"/>
          <w:lang w:bidi="ru-RU"/>
        </w:rPr>
      </w:pPr>
      <w:r w:rsidRPr="004F0CC6">
        <w:rPr>
          <w:color w:val="000000"/>
          <w:sz w:val="28"/>
          <w:szCs w:val="28"/>
          <w:lang w:bidi="ru-RU"/>
        </w:rPr>
        <w:t xml:space="preserve"> По результатам согласования заведующий Учреждением издает приказ об установлении размера стимулирующих выплат работникам Учреждения от последнего числа каждого месяца.</w:t>
      </w:r>
    </w:p>
    <w:p w14:paraId="23F21A3F" w14:textId="77777777" w:rsidR="004F0CC6" w:rsidRPr="004F0CC6" w:rsidRDefault="004F0CC6" w:rsidP="004F0CC6">
      <w:pPr>
        <w:widowControl w:val="0"/>
        <w:numPr>
          <w:ilvl w:val="0"/>
          <w:numId w:val="15"/>
        </w:numPr>
        <w:tabs>
          <w:tab w:val="left" w:pos="3798"/>
        </w:tabs>
        <w:spacing w:line="322" w:lineRule="exact"/>
        <w:ind w:right="20"/>
        <w:jc w:val="both"/>
        <w:rPr>
          <w:color w:val="000000"/>
          <w:sz w:val="28"/>
          <w:szCs w:val="28"/>
          <w:lang w:bidi="ru-RU"/>
        </w:rPr>
      </w:pPr>
      <w:r w:rsidRPr="004F0CC6">
        <w:rPr>
          <w:color w:val="000000"/>
          <w:sz w:val="28"/>
          <w:szCs w:val="28"/>
          <w:lang w:bidi="ru-RU"/>
        </w:rPr>
        <w:t xml:space="preserve"> На основе проведенного мониторинга и оценки профессиональной деятельности педагогов Учреждения производится подсчет баллов за соответствующий отчетный период (месяц, квартал, полугодие, год), по всем показателям с учетом их весового коэффициента для каждого работника. После подсчета баллов для оценки результативности работы составляется итоговый оценочный лист, отражающий количество баллов, набранное каждым педагогическим работником. Полученное количество баллов складывается с баллами,</w:t>
      </w:r>
      <w:r w:rsidRPr="004F0CC6">
        <w:rPr>
          <w:color w:val="000000"/>
          <w:sz w:val="28"/>
          <w:szCs w:val="28"/>
          <w:lang w:bidi="ru-RU"/>
        </w:rPr>
        <w:tab/>
        <w:t>полученными другими педагогическими работниками, и образуется общая сумма баллов, используемая для определения денежного веса одного балла.</w:t>
      </w:r>
    </w:p>
    <w:p w14:paraId="19E5AA5F" w14:textId="77777777" w:rsidR="004F0CC6" w:rsidRPr="004F0CC6" w:rsidRDefault="004F0CC6" w:rsidP="004F0CC6">
      <w:pPr>
        <w:widowControl w:val="0"/>
        <w:numPr>
          <w:ilvl w:val="0"/>
          <w:numId w:val="15"/>
        </w:numPr>
        <w:spacing w:line="322" w:lineRule="exact"/>
        <w:ind w:right="20"/>
        <w:jc w:val="both"/>
        <w:rPr>
          <w:color w:val="000000"/>
          <w:sz w:val="28"/>
          <w:szCs w:val="28"/>
          <w:lang w:bidi="ru-RU"/>
        </w:rPr>
      </w:pPr>
      <w:r w:rsidRPr="004F0CC6">
        <w:rPr>
          <w:color w:val="000000"/>
          <w:sz w:val="28"/>
          <w:szCs w:val="28"/>
          <w:lang w:bidi="ru-RU"/>
        </w:rPr>
        <w:t xml:space="preserve"> Величина ежемесячной стимулирующей выплаты работнику Учреждения рассчитывается по формуле математическим путем:</w:t>
      </w:r>
    </w:p>
    <w:p w14:paraId="1AC5BCEE" w14:textId="77777777" w:rsidR="004F0CC6" w:rsidRPr="004F0CC6" w:rsidRDefault="004F0CC6" w:rsidP="004F0CC6">
      <w:pPr>
        <w:widowControl w:val="0"/>
        <w:spacing w:line="322" w:lineRule="exact"/>
        <w:ind w:left="20" w:right="4840"/>
        <w:rPr>
          <w:color w:val="000000"/>
          <w:sz w:val="28"/>
          <w:szCs w:val="28"/>
          <w:lang w:bidi="ru-RU"/>
        </w:rPr>
      </w:pPr>
      <w:r w:rsidRPr="004F0CC6">
        <w:rPr>
          <w:color w:val="000000"/>
          <w:sz w:val="28"/>
          <w:szCs w:val="28"/>
          <w:lang w:val="en-US" w:eastAsia="en-US" w:bidi="en-US"/>
        </w:rPr>
        <w:t>S</w:t>
      </w:r>
      <w:r w:rsidRPr="004F0CC6">
        <w:rPr>
          <w:color w:val="000000"/>
          <w:sz w:val="28"/>
          <w:szCs w:val="28"/>
          <w:lang w:eastAsia="en-US" w:bidi="en-US"/>
        </w:rPr>
        <w:t xml:space="preserve"> </w:t>
      </w:r>
      <w:r w:rsidRPr="004F0CC6">
        <w:rPr>
          <w:color w:val="000000"/>
          <w:sz w:val="28"/>
          <w:szCs w:val="28"/>
          <w:lang w:bidi="ru-RU"/>
        </w:rPr>
        <w:t xml:space="preserve">= ФОТ ст. : </w:t>
      </w:r>
      <w:r w:rsidRPr="004F0CC6">
        <w:rPr>
          <w:color w:val="000000"/>
          <w:sz w:val="28"/>
          <w:szCs w:val="28"/>
          <w:lang w:eastAsia="en-US" w:bidi="en-US"/>
        </w:rPr>
        <w:t>(</w:t>
      </w:r>
      <w:r w:rsidRPr="004F0CC6">
        <w:rPr>
          <w:color w:val="000000"/>
          <w:sz w:val="28"/>
          <w:szCs w:val="28"/>
          <w:lang w:val="en-US" w:eastAsia="en-US" w:bidi="en-US"/>
        </w:rPr>
        <w:t>N</w:t>
      </w:r>
      <w:r w:rsidRPr="004F0CC6">
        <w:rPr>
          <w:color w:val="000000"/>
          <w:sz w:val="28"/>
          <w:szCs w:val="28"/>
          <w:lang w:eastAsia="en-US" w:bidi="en-US"/>
        </w:rPr>
        <w:t xml:space="preserve">1 </w:t>
      </w:r>
      <w:r w:rsidRPr="004F0CC6">
        <w:rPr>
          <w:color w:val="000000"/>
          <w:sz w:val="28"/>
          <w:szCs w:val="28"/>
          <w:lang w:bidi="ru-RU"/>
        </w:rPr>
        <w:t xml:space="preserve">+ </w:t>
      </w:r>
      <w:r w:rsidRPr="004F0CC6">
        <w:rPr>
          <w:color w:val="000000"/>
          <w:sz w:val="28"/>
          <w:szCs w:val="28"/>
          <w:lang w:val="en-US" w:eastAsia="en-US" w:bidi="en-US"/>
        </w:rPr>
        <w:t>N</w:t>
      </w:r>
      <w:r w:rsidRPr="004F0CC6">
        <w:rPr>
          <w:color w:val="000000"/>
          <w:sz w:val="28"/>
          <w:szCs w:val="28"/>
          <w:lang w:eastAsia="en-US" w:bidi="en-US"/>
        </w:rPr>
        <w:t xml:space="preserve">2 </w:t>
      </w:r>
      <w:r w:rsidRPr="004F0CC6">
        <w:rPr>
          <w:color w:val="000000"/>
          <w:sz w:val="28"/>
          <w:szCs w:val="28"/>
          <w:lang w:bidi="ru-RU"/>
        </w:rPr>
        <w:t xml:space="preserve">+ </w:t>
      </w:r>
      <w:r w:rsidRPr="004F0CC6">
        <w:rPr>
          <w:color w:val="000000"/>
          <w:sz w:val="28"/>
          <w:szCs w:val="28"/>
          <w:lang w:val="en-US" w:eastAsia="en-US" w:bidi="en-US"/>
        </w:rPr>
        <w:t>N</w:t>
      </w:r>
      <w:r w:rsidRPr="004F0CC6">
        <w:rPr>
          <w:color w:val="000000"/>
          <w:sz w:val="28"/>
          <w:szCs w:val="28"/>
          <w:lang w:eastAsia="en-US" w:bidi="en-US"/>
        </w:rPr>
        <w:t xml:space="preserve">3+ </w:t>
      </w:r>
      <w:proofErr w:type="spellStart"/>
      <w:r w:rsidRPr="004F0CC6">
        <w:rPr>
          <w:color w:val="000000"/>
          <w:sz w:val="28"/>
          <w:szCs w:val="28"/>
          <w:lang w:val="en-US" w:eastAsia="en-US" w:bidi="en-US"/>
        </w:rPr>
        <w:t>Nn</w:t>
      </w:r>
      <w:proofErr w:type="spellEnd"/>
      <w:r w:rsidRPr="004F0CC6">
        <w:rPr>
          <w:color w:val="000000"/>
          <w:sz w:val="28"/>
          <w:szCs w:val="28"/>
          <w:lang w:eastAsia="en-US" w:bidi="en-US"/>
        </w:rPr>
        <w:t xml:space="preserve">), </w:t>
      </w:r>
      <w:r w:rsidRPr="004F0CC6">
        <w:rPr>
          <w:color w:val="000000"/>
          <w:sz w:val="28"/>
          <w:szCs w:val="28"/>
          <w:lang w:bidi="ru-RU"/>
        </w:rPr>
        <w:t xml:space="preserve">где </w:t>
      </w:r>
      <w:r w:rsidRPr="004F0CC6">
        <w:rPr>
          <w:color w:val="000000"/>
          <w:sz w:val="28"/>
          <w:szCs w:val="28"/>
          <w:lang w:val="en-US" w:eastAsia="en-US" w:bidi="en-US"/>
        </w:rPr>
        <w:t>S</w:t>
      </w:r>
      <w:r w:rsidRPr="004F0CC6">
        <w:rPr>
          <w:color w:val="000000"/>
          <w:sz w:val="28"/>
          <w:szCs w:val="28"/>
          <w:lang w:eastAsia="en-US" w:bidi="en-US"/>
        </w:rPr>
        <w:t xml:space="preserve"> </w:t>
      </w:r>
      <w:r w:rsidRPr="004F0CC6">
        <w:rPr>
          <w:color w:val="000000"/>
          <w:sz w:val="28"/>
          <w:szCs w:val="28"/>
          <w:lang w:bidi="ru-RU"/>
        </w:rPr>
        <w:t>- стоимость одного балла;</w:t>
      </w:r>
    </w:p>
    <w:p w14:paraId="2EEDB5B4" w14:textId="77777777" w:rsidR="004F0CC6" w:rsidRPr="004F0CC6" w:rsidRDefault="004F0CC6" w:rsidP="004F0CC6">
      <w:pPr>
        <w:widowControl w:val="0"/>
        <w:spacing w:line="322" w:lineRule="exact"/>
        <w:ind w:left="20"/>
        <w:jc w:val="both"/>
        <w:rPr>
          <w:color w:val="000000"/>
          <w:sz w:val="28"/>
          <w:szCs w:val="28"/>
          <w:lang w:bidi="ru-RU"/>
        </w:rPr>
      </w:pPr>
      <w:r w:rsidRPr="004F0CC6">
        <w:rPr>
          <w:color w:val="000000"/>
          <w:sz w:val="28"/>
          <w:szCs w:val="28"/>
          <w:lang w:bidi="ru-RU"/>
        </w:rPr>
        <w:t>ФОТ ст. - стимулирующая часть фонда оплаты труда;</w:t>
      </w:r>
    </w:p>
    <w:p w14:paraId="7060798D" w14:textId="77777777" w:rsidR="004F0CC6" w:rsidRPr="004F0CC6" w:rsidRDefault="004F0CC6" w:rsidP="004F0CC6">
      <w:pPr>
        <w:widowControl w:val="0"/>
        <w:spacing w:line="322" w:lineRule="exact"/>
        <w:ind w:left="20"/>
        <w:jc w:val="both"/>
        <w:rPr>
          <w:color w:val="000000"/>
          <w:sz w:val="28"/>
          <w:szCs w:val="28"/>
          <w:lang w:bidi="ru-RU"/>
        </w:rPr>
      </w:pPr>
      <w:r w:rsidRPr="004F0CC6">
        <w:rPr>
          <w:color w:val="000000"/>
          <w:sz w:val="28"/>
          <w:szCs w:val="28"/>
          <w:lang w:val="en-US" w:eastAsia="en-US" w:bidi="en-US"/>
        </w:rPr>
        <w:t>N</w:t>
      </w:r>
      <w:r w:rsidRPr="004F0CC6">
        <w:rPr>
          <w:color w:val="000000"/>
          <w:sz w:val="28"/>
          <w:szCs w:val="28"/>
          <w:lang w:eastAsia="en-US" w:bidi="en-US"/>
        </w:rPr>
        <w:t xml:space="preserve">1, </w:t>
      </w:r>
      <w:r w:rsidRPr="004F0CC6">
        <w:rPr>
          <w:color w:val="000000"/>
          <w:sz w:val="28"/>
          <w:szCs w:val="28"/>
          <w:lang w:val="en-US" w:eastAsia="en-US" w:bidi="en-US"/>
        </w:rPr>
        <w:t>N</w:t>
      </w:r>
      <w:proofErr w:type="gramStart"/>
      <w:r w:rsidRPr="004F0CC6">
        <w:rPr>
          <w:color w:val="000000"/>
          <w:sz w:val="28"/>
          <w:szCs w:val="28"/>
          <w:lang w:eastAsia="en-US" w:bidi="en-US"/>
        </w:rPr>
        <w:t>2,...</w:t>
      </w:r>
      <w:proofErr w:type="gramEnd"/>
      <w:r w:rsidRPr="004F0CC6">
        <w:rPr>
          <w:color w:val="000000"/>
          <w:sz w:val="28"/>
          <w:szCs w:val="28"/>
          <w:lang w:eastAsia="en-US" w:bidi="en-US"/>
        </w:rPr>
        <w:t xml:space="preserve">, </w:t>
      </w:r>
      <w:proofErr w:type="spellStart"/>
      <w:r w:rsidRPr="004F0CC6">
        <w:rPr>
          <w:color w:val="000000"/>
          <w:sz w:val="28"/>
          <w:szCs w:val="28"/>
          <w:lang w:val="en-US" w:eastAsia="en-US" w:bidi="en-US"/>
        </w:rPr>
        <w:t>Nn</w:t>
      </w:r>
      <w:proofErr w:type="spellEnd"/>
      <w:r w:rsidRPr="004F0CC6">
        <w:rPr>
          <w:color w:val="000000"/>
          <w:sz w:val="28"/>
          <w:szCs w:val="28"/>
          <w:lang w:eastAsia="en-US" w:bidi="en-US"/>
        </w:rPr>
        <w:t xml:space="preserve"> </w:t>
      </w:r>
      <w:r w:rsidRPr="004F0CC6">
        <w:rPr>
          <w:color w:val="000000"/>
          <w:sz w:val="28"/>
          <w:szCs w:val="28"/>
          <w:lang w:bidi="ru-RU"/>
        </w:rPr>
        <w:t>- количество баллов по каждому работнику.</w:t>
      </w:r>
    </w:p>
    <w:p w14:paraId="40241B25" w14:textId="77777777" w:rsidR="004F0CC6" w:rsidRPr="004F0CC6" w:rsidRDefault="004F0CC6" w:rsidP="004F0CC6">
      <w:pPr>
        <w:widowControl w:val="0"/>
        <w:numPr>
          <w:ilvl w:val="0"/>
          <w:numId w:val="15"/>
        </w:numPr>
        <w:spacing w:line="317" w:lineRule="exact"/>
        <w:ind w:right="20"/>
        <w:jc w:val="both"/>
        <w:rPr>
          <w:color w:val="000000"/>
          <w:sz w:val="28"/>
          <w:szCs w:val="28"/>
          <w:lang w:bidi="ru-RU"/>
        </w:rPr>
      </w:pPr>
      <w:r w:rsidRPr="004F0CC6">
        <w:rPr>
          <w:color w:val="000000"/>
          <w:sz w:val="28"/>
          <w:szCs w:val="28"/>
          <w:lang w:bidi="ru-RU"/>
        </w:rPr>
        <w:t xml:space="preserve"> Размер стимулирующей части фонда оплаты труда, запланированный на период установления стимулирующих надбавок за минусом суммы, выделенной на персональные доплаты стимулирующего характера работникам Учреждения, делится на итоговое количество баллов по учреждению. В результате получается денежный вес (в рублях) каждого </w:t>
      </w:r>
      <w:r w:rsidRPr="004F0CC6">
        <w:rPr>
          <w:color w:val="000000"/>
          <w:sz w:val="28"/>
          <w:szCs w:val="28"/>
          <w:lang w:bidi="ru-RU"/>
        </w:rPr>
        <w:lastRenderedPageBreak/>
        <w:t>балла.</w:t>
      </w:r>
    </w:p>
    <w:p w14:paraId="44323D46" w14:textId="77777777" w:rsidR="004F0CC6" w:rsidRPr="004F0CC6" w:rsidRDefault="004F0CC6" w:rsidP="004F0CC6">
      <w:pPr>
        <w:widowControl w:val="0"/>
        <w:numPr>
          <w:ilvl w:val="0"/>
          <w:numId w:val="15"/>
        </w:numPr>
        <w:spacing w:line="317" w:lineRule="exact"/>
        <w:ind w:right="20"/>
        <w:jc w:val="both"/>
        <w:rPr>
          <w:color w:val="000000"/>
          <w:sz w:val="28"/>
          <w:szCs w:val="28"/>
          <w:lang w:bidi="ru-RU"/>
        </w:rPr>
      </w:pPr>
      <w:r w:rsidRPr="004F0CC6">
        <w:rPr>
          <w:color w:val="000000"/>
          <w:sz w:val="28"/>
          <w:szCs w:val="28"/>
          <w:lang w:bidi="ru-RU"/>
        </w:rPr>
        <w:t xml:space="preserve"> При изменении в течение периода, на который установлены размеры стимулирующих надбавок, размера стимулирующей части фонда оплаты труда Учреждения, производится корректировка денежного веса 1 балла и, соответственно, размера поощрительных выплат, в соответствии с новым размером стимулирующей части фонда оплаты труда Учреждения.</w:t>
      </w:r>
    </w:p>
    <w:p w14:paraId="5665704F" w14:textId="77777777" w:rsidR="004F0CC6" w:rsidRPr="004F0CC6" w:rsidRDefault="004F0CC6" w:rsidP="004F0CC6">
      <w:pPr>
        <w:widowControl w:val="0"/>
        <w:numPr>
          <w:ilvl w:val="0"/>
          <w:numId w:val="15"/>
        </w:numPr>
        <w:spacing w:line="317" w:lineRule="exact"/>
        <w:ind w:right="20"/>
        <w:jc w:val="both"/>
        <w:rPr>
          <w:color w:val="000000"/>
          <w:sz w:val="28"/>
          <w:szCs w:val="28"/>
          <w:lang w:bidi="ru-RU"/>
        </w:rPr>
      </w:pPr>
      <w:r w:rsidRPr="004F0CC6">
        <w:rPr>
          <w:color w:val="000000"/>
          <w:sz w:val="28"/>
          <w:szCs w:val="28"/>
          <w:lang w:bidi="ru-RU"/>
        </w:rPr>
        <w:t xml:space="preserve"> Стимулирующие выплаты устанавливаются после прохождения испытательного срока работы, по итогам за этот период, следующим работникам:</w:t>
      </w:r>
    </w:p>
    <w:p w14:paraId="0C92644A" w14:textId="77777777" w:rsidR="004F0CC6" w:rsidRPr="004F0CC6" w:rsidRDefault="004F0CC6" w:rsidP="004F0CC6">
      <w:pPr>
        <w:widowControl w:val="0"/>
        <w:numPr>
          <w:ilvl w:val="0"/>
          <w:numId w:val="14"/>
        </w:numPr>
        <w:spacing w:line="317" w:lineRule="exact"/>
        <w:jc w:val="both"/>
        <w:rPr>
          <w:color w:val="000000"/>
          <w:sz w:val="28"/>
          <w:szCs w:val="28"/>
          <w:lang w:bidi="ru-RU"/>
        </w:rPr>
      </w:pPr>
      <w:r w:rsidRPr="004F0CC6">
        <w:rPr>
          <w:color w:val="000000"/>
          <w:sz w:val="28"/>
          <w:szCs w:val="28"/>
          <w:lang w:bidi="ru-RU"/>
        </w:rPr>
        <w:t xml:space="preserve"> вновь принятым в Учреждение,</w:t>
      </w:r>
    </w:p>
    <w:p w14:paraId="671E1956" w14:textId="77777777" w:rsidR="004F0CC6" w:rsidRPr="004F0CC6" w:rsidRDefault="004F0CC6" w:rsidP="004F0CC6">
      <w:pPr>
        <w:widowControl w:val="0"/>
        <w:numPr>
          <w:ilvl w:val="0"/>
          <w:numId w:val="14"/>
        </w:numPr>
        <w:spacing w:line="317" w:lineRule="exact"/>
        <w:ind w:right="20"/>
        <w:jc w:val="both"/>
        <w:rPr>
          <w:color w:val="000000"/>
          <w:sz w:val="28"/>
          <w:szCs w:val="28"/>
          <w:lang w:bidi="ru-RU"/>
        </w:rPr>
      </w:pPr>
      <w:r w:rsidRPr="004F0CC6">
        <w:rPr>
          <w:color w:val="000000"/>
          <w:sz w:val="28"/>
          <w:szCs w:val="28"/>
          <w:lang w:bidi="ru-RU"/>
        </w:rPr>
        <w:t xml:space="preserve"> приступившим к работе после длительных отпусков (больничный лист, отпуск по уходу за ребенком).</w:t>
      </w:r>
    </w:p>
    <w:p w14:paraId="08BEE9C3" w14:textId="77777777" w:rsidR="004F0CC6" w:rsidRPr="004F0CC6" w:rsidRDefault="004F0CC6" w:rsidP="004F0CC6">
      <w:pPr>
        <w:widowControl w:val="0"/>
        <w:spacing w:after="296" w:line="317" w:lineRule="exact"/>
        <w:ind w:left="20" w:right="20" w:firstLine="560"/>
        <w:jc w:val="both"/>
        <w:rPr>
          <w:color w:val="000000"/>
          <w:sz w:val="28"/>
          <w:szCs w:val="28"/>
          <w:lang w:bidi="ru-RU"/>
        </w:rPr>
      </w:pPr>
      <w:r w:rsidRPr="004F0CC6">
        <w:rPr>
          <w:color w:val="000000"/>
          <w:sz w:val="28"/>
          <w:szCs w:val="28"/>
          <w:lang w:bidi="ru-RU"/>
        </w:rPr>
        <w:t>Стимулирование педагогическим работникам, вышедшим после длительного отсутствия, ведется из расчета стимулирования за период до ухода.</w:t>
      </w:r>
    </w:p>
    <w:p w14:paraId="1F1A9870" w14:textId="77777777" w:rsidR="004F0CC6" w:rsidRPr="004F0CC6" w:rsidRDefault="004F0CC6" w:rsidP="004F0CC6">
      <w:pPr>
        <w:keepNext/>
        <w:keepLines/>
        <w:widowControl w:val="0"/>
        <w:numPr>
          <w:ilvl w:val="0"/>
          <w:numId w:val="12"/>
        </w:numPr>
        <w:tabs>
          <w:tab w:val="left" w:pos="720"/>
        </w:tabs>
        <w:spacing w:line="322" w:lineRule="exact"/>
        <w:ind w:left="220"/>
        <w:jc w:val="both"/>
        <w:outlineLvl w:val="0"/>
        <w:rPr>
          <w:b/>
          <w:bCs/>
          <w:color w:val="000000"/>
          <w:sz w:val="28"/>
          <w:szCs w:val="28"/>
          <w:lang w:bidi="ru-RU"/>
        </w:rPr>
      </w:pPr>
      <w:bookmarkStart w:id="14" w:name="bookmark2"/>
      <w:r w:rsidRPr="004F0CC6">
        <w:rPr>
          <w:b/>
          <w:bCs/>
          <w:color w:val="000000"/>
          <w:sz w:val="28"/>
          <w:szCs w:val="28"/>
          <w:lang w:bidi="ru-RU"/>
        </w:rPr>
        <w:t>Порядок подачи и рассмотрения апелляций на результаты оценки</w:t>
      </w:r>
      <w:bookmarkEnd w:id="14"/>
    </w:p>
    <w:p w14:paraId="5A56B5CF" w14:textId="77777777" w:rsidR="004F0CC6" w:rsidRPr="004F0CC6" w:rsidRDefault="004F0CC6" w:rsidP="004F0CC6">
      <w:pPr>
        <w:widowControl w:val="0"/>
        <w:numPr>
          <w:ilvl w:val="0"/>
          <w:numId w:val="16"/>
        </w:numPr>
        <w:spacing w:line="322" w:lineRule="exact"/>
        <w:ind w:right="20"/>
        <w:jc w:val="both"/>
        <w:rPr>
          <w:color w:val="000000"/>
          <w:sz w:val="28"/>
          <w:szCs w:val="28"/>
          <w:lang w:bidi="ru-RU"/>
        </w:rPr>
      </w:pPr>
      <w:r w:rsidRPr="004F0CC6">
        <w:rPr>
          <w:color w:val="000000"/>
          <w:sz w:val="28"/>
          <w:szCs w:val="28"/>
          <w:lang w:bidi="ru-RU"/>
        </w:rPr>
        <w:t xml:space="preserve"> В случае несогласия педагога с оценкой результативности его профессиональной деятельности, данной Комиссией, он вправе подать апелляцию в письменном виде на имя председателя Комиссии с указанием конкретных критериев и баллов, по которым возникло разногласие и документальных данных, подтверждающих неправомерность вынесенной оценки.</w:t>
      </w:r>
    </w:p>
    <w:p w14:paraId="4B89BE16" w14:textId="77777777" w:rsidR="004F0CC6" w:rsidRPr="004F0CC6" w:rsidRDefault="004F0CC6" w:rsidP="004F0CC6">
      <w:pPr>
        <w:widowControl w:val="0"/>
        <w:numPr>
          <w:ilvl w:val="0"/>
          <w:numId w:val="16"/>
        </w:numPr>
        <w:spacing w:line="322" w:lineRule="exact"/>
        <w:ind w:right="20"/>
        <w:jc w:val="both"/>
        <w:rPr>
          <w:color w:val="000000"/>
          <w:sz w:val="28"/>
          <w:szCs w:val="28"/>
          <w:lang w:bidi="ru-RU"/>
        </w:rPr>
      </w:pPr>
      <w:r w:rsidRPr="004F0CC6">
        <w:rPr>
          <w:color w:val="000000"/>
          <w:sz w:val="28"/>
          <w:szCs w:val="28"/>
          <w:lang w:bidi="ru-RU"/>
        </w:rPr>
        <w:t xml:space="preserve"> Апелляция не может содержать претензий к составу Комиссии и процедуре оценки. На основании поданной апелляции председатель Комиссии в срок не позднее двух рабочих дней со дня подачи апелляции, созывает для её рассмотрения заседание Комиссии с приглашением председателя и одного из членов общего собрания трудового коллектива.</w:t>
      </w:r>
    </w:p>
    <w:p w14:paraId="7E4E1D71" w14:textId="77777777" w:rsidR="004F0CC6" w:rsidRPr="004F0CC6" w:rsidRDefault="004F0CC6" w:rsidP="004F0CC6">
      <w:pPr>
        <w:widowControl w:val="0"/>
        <w:numPr>
          <w:ilvl w:val="0"/>
          <w:numId w:val="16"/>
        </w:numPr>
        <w:spacing w:line="322" w:lineRule="exact"/>
        <w:ind w:right="20"/>
        <w:jc w:val="both"/>
        <w:rPr>
          <w:color w:val="000000"/>
          <w:sz w:val="28"/>
          <w:szCs w:val="28"/>
          <w:lang w:bidi="ru-RU"/>
        </w:rPr>
      </w:pPr>
      <w:r w:rsidRPr="004F0CC6">
        <w:rPr>
          <w:color w:val="000000"/>
          <w:sz w:val="28"/>
          <w:szCs w:val="28"/>
          <w:lang w:bidi="ru-RU"/>
        </w:rPr>
        <w:t xml:space="preserve"> В присутствии педагога, подавшего апелляцию, члены Комиссии еще раз проводят проверку правильности оценки, основываясь на представленные документальные данные.</w:t>
      </w:r>
    </w:p>
    <w:p w14:paraId="15CC74E2" w14:textId="77777777" w:rsidR="004F0CC6" w:rsidRPr="004F0CC6" w:rsidRDefault="004F0CC6" w:rsidP="004F0CC6">
      <w:pPr>
        <w:widowControl w:val="0"/>
        <w:spacing w:line="322" w:lineRule="exact"/>
        <w:ind w:left="20" w:right="20" w:firstLine="560"/>
        <w:jc w:val="both"/>
        <w:rPr>
          <w:color w:val="000000"/>
          <w:sz w:val="28"/>
          <w:szCs w:val="28"/>
          <w:lang w:bidi="ru-RU"/>
        </w:rPr>
      </w:pPr>
      <w:r w:rsidRPr="004F0CC6">
        <w:rPr>
          <w:color w:val="000000"/>
          <w:sz w:val="28"/>
          <w:szCs w:val="28"/>
          <w:lang w:bidi="ru-RU"/>
        </w:rPr>
        <w:t>По результатам проверки члены комиссии или подтверждают данную ранее оценку, либо (если таковая признана недействительной) изменяют ее.</w:t>
      </w:r>
    </w:p>
    <w:p w14:paraId="5FACCD41" w14:textId="77777777" w:rsidR="004F0CC6" w:rsidRPr="004F0CC6" w:rsidRDefault="004F0CC6" w:rsidP="004F0CC6">
      <w:pPr>
        <w:widowControl w:val="0"/>
        <w:numPr>
          <w:ilvl w:val="0"/>
          <w:numId w:val="16"/>
        </w:numPr>
        <w:spacing w:after="300" w:line="322" w:lineRule="exact"/>
        <w:ind w:right="20"/>
        <w:jc w:val="both"/>
        <w:rPr>
          <w:color w:val="000000"/>
          <w:sz w:val="28"/>
          <w:szCs w:val="28"/>
          <w:lang w:bidi="ru-RU"/>
        </w:rPr>
      </w:pPr>
      <w:r w:rsidRPr="004F0CC6">
        <w:rPr>
          <w:color w:val="000000"/>
          <w:sz w:val="28"/>
          <w:szCs w:val="28"/>
          <w:lang w:bidi="ru-RU"/>
        </w:rPr>
        <w:t xml:space="preserve"> Оценка, данная Комиссией на основе результатов рассмотрения апелляции, является окончательной и утверждается решением Комиссии.</w:t>
      </w:r>
    </w:p>
    <w:p w14:paraId="034B1793" w14:textId="77777777" w:rsidR="004F0CC6" w:rsidRPr="004F0CC6" w:rsidRDefault="004F0CC6" w:rsidP="004F0CC6">
      <w:pPr>
        <w:keepNext/>
        <w:keepLines/>
        <w:widowControl w:val="0"/>
        <w:spacing w:line="322" w:lineRule="exact"/>
        <w:jc w:val="center"/>
        <w:outlineLvl w:val="0"/>
        <w:rPr>
          <w:b/>
          <w:bCs/>
          <w:color w:val="000000"/>
          <w:sz w:val="28"/>
          <w:szCs w:val="28"/>
          <w:lang w:bidi="ru-RU"/>
        </w:rPr>
      </w:pPr>
      <w:bookmarkStart w:id="15" w:name="bookmark3"/>
      <w:r w:rsidRPr="004F0CC6">
        <w:rPr>
          <w:b/>
          <w:bCs/>
          <w:color w:val="000000"/>
          <w:sz w:val="28"/>
          <w:szCs w:val="28"/>
          <w:lang w:bidi="ru-RU"/>
        </w:rPr>
        <w:t>V. Заключительные положения</w:t>
      </w:r>
      <w:bookmarkEnd w:id="15"/>
    </w:p>
    <w:p w14:paraId="72D41786" w14:textId="77777777" w:rsidR="004F0CC6" w:rsidRPr="004F0CC6" w:rsidRDefault="004F0CC6" w:rsidP="004F0CC6">
      <w:pPr>
        <w:widowControl w:val="0"/>
        <w:numPr>
          <w:ilvl w:val="0"/>
          <w:numId w:val="17"/>
        </w:numPr>
        <w:tabs>
          <w:tab w:val="left" w:pos="1110"/>
        </w:tabs>
        <w:spacing w:line="322" w:lineRule="exact"/>
        <w:ind w:right="20"/>
        <w:jc w:val="both"/>
        <w:rPr>
          <w:color w:val="000000"/>
          <w:sz w:val="28"/>
          <w:szCs w:val="28"/>
          <w:lang w:bidi="ru-RU"/>
        </w:rPr>
      </w:pPr>
      <w:r w:rsidRPr="004F0CC6">
        <w:rPr>
          <w:color w:val="000000"/>
          <w:sz w:val="28"/>
          <w:szCs w:val="28"/>
          <w:lang w:bidi="ru-RU"/>
        </w:rPr>
        <w:t>Все выплаты стимулирующего характера производятся в пределах фонда оплаты труда.</w:t>
      </w:r>
    </w:p>
    <w:p w14:paraId="4D976791" w14:textId="77777777" w:rsidR="004F0CC6" w:rsidRPr="004F0CC6" w:rsidRDefault="004F0CC6" w:rsidP="004F0CC6">
      <w:pPr>
        <w:widowControl w:val="0"/>
        <w:numPr>
          <w:ilvl w:val="0"/>
          <w:numId w:val="17"/>
        </w:numPr>
        <w:spacing w:line="322" w:lineRule="exact"/>
        <w:ind w:right="20"/>
        <w:jc w:val="both"/>
        <w:rPr>
          <w:color w:val="000000"/>
          <w:sz w:val="28"/>
          <w:szCs w:val="28"/>
          <w:lang w:bidi="ru-RU"/>
        </w:rPr>
      </w:pPr>
      <w:r w:rsidRPr="004F0CC6">
        <w:rPr>
          <w:color w:val="000000"/>
          <w:sz w:val="28"/>
          <w:szCs w:val="28"/>
          <w:lang w:bidi="ru-RU"/>
        </w:rPr>
        <w:t xml:space="preserve"> Денежные выплаты стимулирующего характера носят дополнительный характер и производятся исходя из фактически отработанного педагогическим работником времени в календарном месяце по основному месту работы и по основной должности.</w:t>
      </w:r>
    </w:p>
    <w:p w14:paraId="446D0835" w14:textId="77777777" w:rsidR="004F0CC6" w:rsidRPr="004F0CC6" w:rsidRDefault="004F0CC6" w:rsidP="004F0CC6">
      <w:pPr>
        <w:widowControl w:val="0"/>
        <w:spacing w:line="322" w:lineRule="exact"/>
        <w:ind w:left="20" w:right="20" w:firstLine="700"/>
        <w:jc w:val="both"/>
        <w:rPr>
          <w:color w:val="000000"/>
          <w:sz w:val="28"/>
          <w:szCs w:val="28"/>
          <w:lang w:bidi="ru-RU"/>
        </w:rPr>
      </w:pPr>
      <w:r w:rsidRPr="004F0CC6">
        <w:rPr>
          <w:color w:val="000000"/>
          <w:sz w:val="28"/>
          <w:szCs w:val="28"/>
          <w:lang w:bidi="ru-RU"/>
        </w:rPr>
        <w:t xml:space="preserve">Работникам, выполняющим объем работы менее нормы рабочего времени за ставку заработной платы, доплата осуществляется </w:t>
      </w:r>
      <w:r w:rsidRPr="004F0CC6">
        <w:rPr>
          <w:color w:val="000000"/>
          <w:sz w:val="28"/>
          <w:szCs w:val="28"/>
          <w:lang w:bidi="ru-RU"/>
        </w:rPr>
        <w:lastRenderedPageBreak/>
        <w:t>пропорционально установленной нагрузке.</w:t>
      </w:r>
    </w:p>
    <w:p w14:paraId="25E0ADA0" w14:textId="77777777" w:rsidR="004F0CC6" w:rsidRPr="004F0CC6" w:rsidRDefault="004F0CC6" w:rsidP="004F0CC6">
      <w:pPr>
        <w:widowControl w:val="0"/>
        <w:numPr>
          <w:ilvl w:val="0"/>
          <w:numId w:val="17"/>
        </w:numPr>
        <w:spacing w:line="322" w:lineRule="exact"/>
        <w:ind w:right="20"/>
        <w:jc w:val="both"/>
        <w:rPr>
          <w:color w:val="000000"/>
          <w:sz w:val="28"/>
          <w:szCs w:val="28"/>
          <w:lang w:bidi="ru-RU"/>
        </w:rPr>
      </w:pPr>
      <w:r w:rsidRPr="004F0CC6">
        <w:rPr>
          <w:color w:val="000000"/>
          <w:sz w:val="28"/>
          <w:szCs w:val="28"/>
          <w:lang w:bidi="ru-RU"/>
        </w:rPr>
        <w:t xml:space="preserve"> Остаток финансовых средств на лицевом счете Учреждения после реализации образовательной программы направляется на увеличение стимулирующей части фонда оплаты труда или на увеличение материально- технических расходов Учреждения согласно Порядку, утвержденному настоящим Положением.</w:t>
      </w:r>
    </w:p>
    <w:p w14:paraId="37719AD5" w14:textId="77777777" w:rsidR="004F0CC6" w:rsidRPr="004F0CC6" w:rsidRDefault="004F0CC6" w:rsidP="004F0CC6">
      <w:pPr>
        <w:widowControl w:val="0"/>
        <w:numPr>
          <w:ilvl w:val="0"/>
          <w:numId w:val="17"/>
        </w:numPr>
        <w:spacing w:line="322" w:lineRule="exact"/>
        <w:ind w:right="20"/>
        <w:jc w:val="both"/>
        <w:rPr>
          <w:color w:val="000000"/>
          <w:sz w:val="28"/>
          <w:szCs w:val="28"/>
          <w:lang w:bidi="ru-RU"/>
        </w:rPr>
      </w:pPr>
      <w:r w:rsidRPr="004F0CC6">
        <w:rPr>
          <w:color w:val="000000"/>
          <w:sz w:val="28"/>
          <w:szCs w:val="28"/>
          <w:lang w:bidi="ru-RU"/>
        </w:rPr>
        <w:t xml:space="preserve"> Заведующий Учреждением на основании данного Положения и показателей для выплат стимулирующего характера, издает приказ о распределении обозначенной в протоколе суммы стимулирующей части фонда оплаты труда и передает его председателю первичной профсоюзной организации для согласования. После согласования заведующий направляет в бухгалтерию приказ для начисления в сроки, установленные для сдачи документов по начислению заработной платы в текущий период.</w:t>
      </w:r>
    </w:p>
    <w:p w14:paraId="1C4DB0B4" w14:textId="77777777" w:rsidR="004F0CC6" w:rsidRPr="004F0CC6" w:rsidRDefault="004F0CC6" w:rsidP="004F0CC6">
      <w:pPr>
        <w:widowControl w:val="0"/>
        <w:numPr>
          <w:ilvl w:val="0"/>
          <w:numId w:val="17"/>
        </w:numPr>
        <w:spacing w:line="322" w:lineRule="exact"/>
        <w:ind w:right="20"/>
        <w:jc w:val="both"/>
        <w:rPr>
          <w:color w:val="000000"/>
          <w:sz w:val="28"/>
          <w:szCs w:val="28"/>
          <w:lang w:bidi="ru-RU"/>
        </w:rPr>
      </w:pPr>
      <w:r w:rsidRPr="004F0CC6">
        <w:rPr>
          <w:color w:val="000000"/>
          <w:sz w:val="28"/>
          <w:szCs w:val="28"/>
          <w:lang w:bidi="ru-RU"/>
        </w:rPr>
        <w:t xml:space="preserve"> Настоящее Положение вступает в силу в соответствии с установленным законодательством и Уставом Учреждения и действует до принятия нового.</w:t>
      </w:r>
    </w:p>
    <w:p w14:paraId="6B809C44" w14:textId="77777777" w:rsidR="004F0CC6" w:rsidRPr="004F0CC6" w:rsidRDefault="004F0CC6" w:rsidP="004F0CC6">
      <w:pPr>
        <w:widowControl w:val="0"/>
        <w:numPr>
          <w:ilvl w:val="0"/>
          <w:numId w:val="17"/>
        </w:numPr>
        <w:spacing w:line="322" w:lineRule="exact"/>
        <w:ind w:right="20"/>
        <w:jc w:val="both"/>
        <w:rPr>
          <w:color w:val="000000"/>
          <w:sz w:val="28"/>
          <w:szCs w:val="28"/>
          <w:lang w:bidi="ru-RU"/>
        </w:rPr>
      </w:pPr>
      <w:r w:rsidRPr="004F0CC6">
        <w:rPr>
          <w:color w:val="000000"/>
          <w:sz w:val="28"/>
          <w:szCs w:val="28"/>
          <w:lang w:bidi="ru-RU"/>
        </w:rPr>
        <w:t xml:space="preserve"> Все вопросы, не урегулированные настоящим Положением, регулируются действующим законодательством.</w:t>
      </w:r>
    </w:p>
    <w:p w14:paraId="3FF7C35B" w14:textId="77777777" w:rsidR="004F0CC6" w:rsidRDefault="004F0CC6" w:rsidP="004F0CC6">
      <w:pPr>
        <w:widowControl w:val="0"/>
        <w:numPr>
          <w:ilvl w:val="0"/>
          <w:numId w:val="17"/>
        </w:numPr>
        <w:spacing w:line="322" w:lineRule="exact"/>
        <w:ind w:right="20"/>
        <w:jc w:val="both"/>
        <w:rPr>
          <w:color w:val="000000"/>
          <w:sz w:val="28"/>
          <w:szCs w:val="28"/>
          <w:lang w:bidi="ru-RU"/>
        </w:rPr>
      </w:pPr>
      <w:r w:rsidRPr="004F0CC6">
        <w:rPr>
          <w:color w:val="000000"/>
          <w:sz w:val="28"/>
          <w:szCs w:val="28"/>
          <w:lang w:bidi="ru-RU"/>
        </w:rPr>
        <w:t xml:space="preserve"> В Положение могут быть внесены изменения в соответствии с Уставом Учреждения и регламентом.</w:t>
      </w:r>
    </w:p>
    <w:p w14:paraId="1F0E4E35" w14:textId="77777777" w:rsidR="004F0CC6" w:rsidRDefault="004F0CC6" w:rsidP="004F0CC6">
      <w:pPr>
        <w:widowControl w:val="0"/>
        <w:spacing w:line="322" w:lineRule="exact"/>
        <w:ind w:right="20"/>
        <w:jc w:val="both"/>
        <w:rPr>
          <w:color w:val="000000"/>
          <w:sz w:val="28"/>
          <w:szCs w:val="28"/>
          <w:lang w:bidi="ru-RU"/>
        </w:rPr>
      </w:pPr>
    </w:p>
    <w:p w14:paraId="02DAFA0F" w14:textId="77777777" w:rsidR="004F0CC6" w:rsidRDefault="00AB0684" w:rsidP="00D81973">
      <w:pPr>
        <w:pStyle w:val="a6"/>
        <w:widowControl w:val="0"/>
        <w:spacing w:line="322" w:lineRule="exact"/>
        <w:ind w:left="0" w:right="20"/>
        <w:rPr>
          <w:color w:val="000000"/>
          <w:sz w:val="28"/>
          <w:szCs w:val="28"/>
          <w:lang w:bidi="ru-RU"/>
        </w:rPr>
      </w:pPr>
      <w:r w:rsidRPr="00AB0684">
        <w:rPr>
          <w:sz w:val="28"/>
          <w:szCs w:val="28"/>
          <w:lang w:val="en-US" w:bidi="ru-RU"/>
        </w:rPr>
        <w:t>VI</w:t>
      </w:r>
      <w:r>
        <w:rPr>
          <w:sz w:val="28"/>
          <w:szCs w:val="28"/>
          <w:lang w:bidi="ru-RU"/>
        </w:rPr>
        <w:t>.</w:t>
      </w:r>
      <w:r w:rsidR="00D81973" w:rsidRPr="00D81973">
        <w:rPr>
          <w:color w:val="FF0000"/>
          <w:sz w:val="28"/>
          <w:szCs w:val="28"/>
          <w:lang w:bidi="ru-RU"/>
        </w:rPr>
        <w:t xml:space="preserve"> </w:t>
      </w:r>
      <w:r w:rsidR="004F0CC6">
        <w:rPr>
          <w:color w:val="000000"/>
          <w:sz w:val="28"/>
          <w:szCs w:val="28"/>
          <w:lang w:bidi="ru-RU"/>
        </w:rPr>
        <w:t>Критерии и показатели оценки результативности профессиональной деятельности</w:t>
      </w:r>
    </w:p>
    <w:p w14:paraId="25B7CAC5" w14:textId="77777777" w:rsidR="004F0CC6" w:rsidRDefault="004F0CC6" w:rsidP="004F0CC6">
      <w:pPr>
        <w:widowControl w:val="0"/>
        <w:spacing w:line="322" w:lineRule="exact"/>
        <w:ind w:right="20"/>
        <w:rPr>
          <w:color w:val="000000"/>
          <w:sz w:val="28"/>
          <w:szCs w:val="28"/>
          <w:lang w:bidi="ru-RU"/>
        </w:rPr>
      </w:pPr>
    </w:p>
    <w:p w14:paraId="16EABFB0" w14:textId="77777777" w:rsidR="004F0CC6" w:rsidRDefault="004F0CC6" w:rsidP="004F0CC6">
      <w:pPr>
        <w:widowControl w:val="0"/>
        <w:spacing w:line="322" w:lineRule="exact"/>
        <w:ind w:right="20"/>
        <w:rPr>
          <w:color w:val="000000"/>
          <w:sz w:val="28"/>
          <w:szCs w:val="28"/>
          <w:lang w:bidi="ru-RU"/>
        </w:rPr>
      </w:pPr>
      <w:r>
        <w:rPr>
          <w:color w:val="000000"/>
          <w:sz w:val="28"/>
          <w:szCs w:val="28"/>
          <w:lang w:bidi="ru-RU"/>
        </w:rPr>
        <w:t>6.1.</w:t>
      </w:r>
      <w:r w:rsidRPr="004F0CC6">
        <w:rPr>
          <w:color w:val="000000"/>
          <w:sz w:val="28"/>
          <w:szCs w:val="28"/>
          <w:lang w:bidi="ru-RU"/>
        </w:rPr>
        <w:tab/>
        <w:t>Критерии и показатели оценки результативности профессиональной деятельности</w:t>
      </w:r>
      <w:r>
        <w:rPr>
          <w:color w:val="000000"/>
          <w:sz w:val="28"/>
          <w:szCs w:val="28"/>
          <w:lang w:bidi="ru-RU"/>
        </w:rPr>
        <w:t xml:space="preserve"> старшего воспитателя</w:t>
      </w:r>
    </w:p>
    <w:p w14:paraId="46C87E6E" w14:textId="77777777" w:rsidR="004F0CC6" w:rsidRDefault="004F0CC6" w:rsidP="004F0CC6">
      <w:pPr>
        <w:widowControl w:val="0"/>
        <w:spacing w:line="322" w:lineRule="exact"/>
        <w:ind w:right="20"/>
        <w:rPr>
          <w:color w:val="000000"/>
          <w:sz w:val="28"/>
          <w:szCs w:val="28"/>
          <w:lang w:bidi="ru-RU"/>
        </w:rPr>
      </w:pPr>
    </w:p>
    <w:p w14:paraId="14A72458" w14:textId="77777777" w:rsidR="004F0CC6" w:rsidRPr="004F0CC6" w:rsidRDefault="004F0CC6" w:rsidP="004F0CC6">
      <w:pPr>
        <w:widowControl w:val="0"/>
        <w:autoSpaceDE w:val="0"/>
        <w:autoSpaceDN w:val="0"/>
        <w:adjustRightInd w:val="0"/>
        <w:jc w:val="center"/>
        <w:rPr>
          <w:b/>
        </w:rPr>
      </w:pPr>
      <w:r w:rsidRPr="004F0CC6">
        <w:rPr>
          <w:b/>
        </w:rPr>
        <w:t xml:space="preserve">Критерии и показатели </w:t>
      </w:r>
      <w:r w:rsidRPr="004F0CC6">
        <w:rPr>
          <w:b/>
          <w:color w:val="000000"/>
        </w:rPr>
        <w:t>оценки результативности профессиональной деятельности</w:t>
      </w:r>
    </w:p>
    <w:p w14:paraId="6B2A0A66" w14:textId="77777777" w:rsidR="004F0CC6" w:rsidRPr="004F0CC6" w:rsidRDefault="004F0CC6" w:rsidP="004F0CC6">
      <w:pPr>
        <w:widowControl w:val="0"/>
        <w:tabs>
          <w:tab w:val="num" w:pos="0"/>
        </w:tabs>
        <w:autoSpaceDE w:val="0"/>
        <w:autoSpaceDN w:val="0"/>
        <w:adjustRightInd w:val="0"/>
        <w:spacing w:before="35" w:after="35"/>
        <w:ind w:left="1080" w:hanging="720"/>
        <w:jc w:val="center"/>
        <w:rPr>
          <w:b/>
          <w:color w:val="000000"/>
        </w:rPr>
      </w:pPr>
      <w:r w:rsidRPr="004F0CC6">
        <w:rPr>
          <w:color w:val="000000"/>
        </w:rPr>
        <w:t xml:space="preserve">  </w:t>
      </w:r>
      <w:r w:rsidRPr="004F0CC6">
        <w:rPr>
          <w:b/>
          <w:color w:val="000000"/>
        </w:rPr>
        <w:t>старшего воспитателя:</w:t>
      </w:r>
    </w:p>
    <w:p w14:paraId="46DDE15E" w14:textId="77777777" w:rsidR="004F0CC6" w:rsidRPr="004F0CC6" w:rsidRDefault="004F0CC6" w:rsidP="004F0CC6">
      <w:pPr>
        <w:widowControl w:val="0"/>
        <w:tabs>
          <w:tab w:val="num" w:pos="0"/>
        </w:tabs>
        <w:autoSpaceDE w:val="0"/>
        <w:autoSpaceDN w:val="0"/>
        <w:adjustRightInd w:val="0"/>
        <w:spacing w:before="35" w:after="35"/>
        <w:ind w:left="1080" w:hanging="720"/>
        <w:jc w:val="center"/>
        <w:rPr>
          <w:b/>
          <w:color w:val="000000"/>
        </w:rPr>
      </w:pPr>
    </w:p>
    <w:tbl>
      <w:tblPr>
        <w:tblStyle w:val="11"/>
        <w:tblW w:w="9498" w:type="dxa"/>
        <w:tblInd w:w="-34" w:type="dxa"/>
        <w:tblLayout w:type="fixed"/>
        <w:tblLook w:val="04A0" w:firstRow="1" w:lastRow="0" w:firstColumn="1" w:lastColumn="0" w:noHBand="0" w:noVBand="1"/>
      </w:tblPr>
      <w:tblGrid>
        <w:gridCol w:w="426"/>
        <w:gridCol w:w="1984"/>
        <w:gridCol w:w="4536"/>
        <w:gridCol w:w="1276"/>
        <w:gridCol w:w="1276"/>
      </w:tblGrid>
      <w:tr w:rsidR="00CD62D8" w:rsidRPr="004F0CC6" w14:paraId="09A1D036" w14:textId="77777777" w:rsidTr="00CD62D8">
        <w:tc>
          <w:tcPr>
            <w:tcW w:w="426" w:type="dxa"/>
            <w:tcBorders>
              <w:top w:val="single" w:sz="4" w:space="0" w:color="auto"/>
              <w:left w:val="single" w:sz="4" w:space="0" w:color="auto"/>
              <w:bottom w:val="single" w:sz="4" w:space="0" w:color="auto"/>
              <w:right w:val="single" w:sz="4" w:space="0" w:color="auto"/>
            </w:tcBorders>
            <w:hideMark/>
          </w:tcPr>
          <w:p w14:paraId="491BA5CB" w14:textId="77777777" w:rsidR="00CD62D8" w:rsidRPr="004F0CC6" w:rsidRDefault="00CD62D8" w:rsidP="004F0CC6">
            <w:pPr>
              <w:tabs>
                <w:tab w:val="num" w:pos="0"/>
              </w:tabs>
              <w:spacing w:before="35" w:after="35"/>
              <w:rPr>
                <w:rFonts w:eastAsia="Calibri"/>
                <w:b/>
                <w:color w:val="000000"/>
                <w:lang w:eastAsia="en-US"/>
              </w:rPr>
            </w:pPr>
            <w:r w:rsidRPr="004F0CC6">
              <w:rPr>
                <w:rFonts w:eastAsia="Calibri"/>
                <w:b/>
                <w:color w:val="000000"/>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14:paraId="44B443FF" w14:textId="77777777" w:rsidR="00CD62D8" w:rsidRPr="004F0CC6" w:rsidRDefault="00CD62D8" w:rsidP="004F0CC6">
            <w:pPr>
              <w:tabs>
                <w:tab w:val="num" w:pos="0"/>
              </w:tabs>
              <w:spacing w:before="35" w:after="35"/>
              <w:rPr>
                <w:rFonts w:eastAsia="Calibri"/>
                <w:b/>
                <w:color w:val="000000"/>
                <w:lang w:eastAsia="en-US"/>
              </w:rPr>
            </w:pPr>
            <w:r w:rsidRPr="004F0CC6">
              <w:rPr>
                <w:rFonts w:eastAsia="Calibri"/>
                <w:b/>
                <w:color w:val="000000"/>
                <w:lang w:eastAsia="en-US"/>
              </w:rPr>
              <w:t>Критерии</w:t>
            </w:r>
          </w:p>
        </w:tc>
        <w:tc>
          <w:tcPr>
            <w:tcW w:w="4536" w:type="dxa"/>
            <w:tcBorders>
              <w:top w:val="single" w:sz="4" w:space="0" w:color="auto"/>
              <w:left w:val="single" w:sz="4" w:space="0" w:color="auto"/>
              <w:bottom w:val="single" w:sz="4" w:space="0" w:color="auto"/>
              <w:right w:val="single" w:sz="4" w:space="0" w:color="auto"/>
            </w:tcBorders>
            <w:hideMark/>
          </w:tcPr>
          <w:p w14:paraId="52A17304" w14:textId="77777777" w:rsidR="00CD62D8" w:rsidRPr="004F0CC6" w:rsidRDefault="00CD62D8" w:rsidP="004F0CC6">
            <w:pPr>
              <w:tabs>
                <w:tab w:val="num" w:pos="0"/>
              </w:tabs>
              <w:spacing w:before="35" w:after="35"/>
              <w:rPr>
                <w:rFonts w:eastAsia="Calibri"/>
                <w:b/>
                <w:color w:val="000000"/>
                <w:lang w:eastAsia="en-US"/>
              </w:rPr>
            </w:pPr>
            <w:r w:rsidRPr="004F0CC6">
              <w:rPr>
                <w:rFonts w:eastAsia="Calibri"/>
                <w:b/>
                <w:color w:val="000000"/>
                <w:lang w:eastAsia="en-US"/>
              </w:rPr>
              <w:t xml:space="preserve"> Показатели критериев</w:t>
            </w:r>
          </w:p>
        </w:tc>
        <w:tc>
          <w:tcPr>
            <w:tcW w:w="1276" w:type="dxa"/>
            <w:tcBorders>
              <w:top w:val="single" w:sz="4" w:space="0" w:color="auto"/>
              <w:left w:val="single" w:sz="4" w:space="0" w:color="auto"/>
              <w:bottom w:val="single" w:sz="4" w:space="0" w:color="auto"/>
              <w:right w:val="single" w:sz="4" w:space="0" w:color="auto"/>
            </w:tcBorders>
            <w:hideMark/>
          </w:tcPr>
          <w:p w14:paraId="16C63114" w14:textId="77777777" w:rsidR="00CD62D8" w:rsidRPr="004F0CC6" w:rsidRDefault="00CD62D8" w:rsidP="00CD62D8">
            <w:pPr>
              <w:tabs>
                <w:tab w:val="num" w:pos="0"/>
              </w:tabs>
              <w:spacing w:before="35" w:after="35"/>
              <w:rPr>
                <w:rFonts w:eastAsia="Calibri"/>
                <w:b/>
                <w:color w:val="000000"/>
                <w:lang w:eastAsia="en-US"/>
              </w:rPr>
            </w:pPr>
            <w:r w:rsidRPr="004F0CC6">
              <w:rPr>
                <w:rFonts w:eastAsia="Calibri"/>
                <w:b/>
                <w:color w:val="000000"/>
                <w:lang w:eastAsia="en-US"/>
              </w:rPr>
              <w:t>Кол-во б</w:t>
            </w:r>
            <w:r>
              <w:rPr>
                <w:rFonts w:eastAsia="Calibri"/>
                <w:b/>
                <w:color w:val="000000"/>
                <w:lang w:eastAsia="en-US"/>
              </w:rPr>
              <w:t>аллов</w:t>
            </w:r>
          </w:p>
        </w:tc>
        <w:tc>
          <w:tcPr>
            <w:tcW w:w="1276" w:type="dxa"/>
            <w:tcBorders>
              <w:top w:val="single" w:sz="4" w:space="0" w:color="auto"/>
              <w:left w:val="single" w:sz="4" w:space="0" w:color="auto"/>
              <w:bottom w:val="single" w:sz="4" w:space="0" w:color="auto"/>
              <w:right w:val="single" w:sz="4" w:space="0" w:color="auto"/>
            </w:tcBorders>
            <w:hideMark/>
          </w:tcPr>
          <w:p w14:paraId="4C5590D3" w14:textId="77777777" w:rsidR="00CD62D8" w:rsidRPr="004F0CC6" w:rsidRDefault="00CD62D8" w:rsidP="004F0CC6">
            <w:pPr>
              <w:tabs>
                <w:tab w:val="num" w:pos="0"/>
              </w:tabs>
              <w:rPr>
                <w:rFonts w:eastAsia="Calibri"/>
                <w:b/>
                <w:color w:val="000000"/>
                <w:lang w:eastAsia="en-US"/>
              </w:rPr>
            </w:pPr>
            <w:proofErr w:type="spellStart"/>
            <w:r>
              <w:rPr>
                <w:rFonts w:eastAsia="Calibri"/>
                <w:b/>
                <w:color w:val="000000"/>
                <w:lang w:eastAsia="en-US"/>
              </w:rPr>
              <w:t>Макс.Кол</w:t>
            </w:r>
            <w:proofErr w:type="spellEnd"/>
            <w:r>
              <w:rPr>
                <w:rFonts w:eastAsia="Calibri"/>
                <w:b/>
                <w:color w:val="000000"/>
                <w:lang w:eastAsia="en-US"/>
              </w:rPr>
              <w:t>-во баллов</w:t>
            </w:r>
          </w:p>
        </w:tc>
      </w:tr>
      <w:tr w:rsidR="00CD62D8" w:rsidRPr="004F0CC6" w14:paraId="316314D3" w14:textId="77777777" w:rsidTr="00CD62D8">
        <w:trPr>
          <w:trHeight w:val="800"/>
        </w:trPr>
        <w:tc>
          <w:tcPr>
            <w:tcW w:w="426" w:type="dxa"/>
            <w:vMerge w:val="restart"/>
            <w:tcBorders>
              <w:top w:val="single" w:sz="4" w:space="0" w:color="auto"/>
              <w:left w:val="single" w:sz="4" w:space="0" w:color="auto"/>
              <w:bottom w:val="single" w:sz="4" w:space="0" w:color="auto"/>
              <w:right w:val="single" w:sz="4" w:space="0" w:color="auto"/>
            </w:tcBorders>
            <w:hideMark/>
          </w:tcPr>
          <w:p w14:paraId="1FBD6E21" w14:textId="77777777" w:rsidR="00CD62D8" w:rsidRPr="004F0CC6" w:rsidRDefault="00CD62D8" w:rsidP="004F0CC6">
            <w:pPr>
              <w:tabs>
                <w:tab w:val="num" w:pos="0"/>
              </w:tabs>
              <w:spacing w:before="35" w:after="35"/>
              <w:rPr>
                <w:rFonts w:eastAsia="Calibri"/>
                <w:color w:val="000000"/>
                <w:lang w:eastAsia="en-US"/>
              </w:rPr>
            </w:pPr>
            <w:r w:rsidRPr="004F0CC6">
              <w:rPr>
                <w:rFonts w:eastAsia="Calibri"/>
                <w:b/>
                <w:color w:val="000000"/>
                <w:lang w:eastAsia="en-US"/>
              </w:rPr>
              <w:t>1</w:t>
            </w:r>
            <w:r w:rsidRPr="004F0CC6">
              <w:rPr>
                <w:rFonts w:eastAsia="Calibri"/>
                <w:color w:val="000000"/>
                <w:lang w:eastAsia="en-US"/>
              </w:rPr>
              <w:t>.</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4136988B" w14:textId="77777777" w:rsidR="00CD62D8" w:rsidRPr="004F0CC6" w:rsidRDefault="00CD62D8" w:rsidP="004F0CC6">
            <w:pPr>
              <w:tabs>
                <w:tab w:val="num" w:pos="0"/>
              </w:tabs>
              <w:spacing w:before="35" w:after="35"/>
              <w:rPr>
                <w:rFonts w:eastAsia="Calibri"/>
                <w:b/>
                <w:color w:val="000000"/>
                <w:lang w:eastAsia="en-US"/>
              </w:rPr>
            </w:pPr>
            <w:r w:rsidRPr="004F0CC6">
              <w:rPr>
                <w:rFonts w:eastAsia="Calibri"/>
                <w:b/>
                <w:lang w:eastAsia="en-US"/>
              </w:rPr>
              <w:t>Эффективность методической работы с педагогическими кадрами, инновационная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6686DAF2" w14:textId="77777777" w:rsidR="00CD62D8" w:rsidRPr="004F0CC6" w:rsidRDefault="00CD62D8" w:rsidP="004F0CC6">
            <w:pPr>
              <w:jc w:val="both"/>
              <w:rPr>
                <w:rFonts w:eastAsia="Calibri"/>
                <w:lang w:eastAsia="en-US"/>
              </w:rPr>
            </w:pPr>
            <w:r w:rsidRPr="004F0CC6">
              <w:rPr>
                <w:rFonts w:eastAsia="Calibri"/>
                <w:lang w:eastAsia="en-US"/>
              </w:rPr>
              <w:t>Активное участ</w:t>
            </w:r>
            <w:r w:rsidR="00D81973">
              <w:rPr>
                <w:rFonts w:eastAsia="Calibri"/>
                <w:lang w:eastAsia="en-US"/>
              </w:rPr>
              <w:t>ие в разработке и реализации общеобразовательной программы (далее- ООП)</w:t>
            </w:r>
            <w:r w:rsidRPr="004F0CC6">
              <w:rPr>
                <w:rFonts w:eastAsia="Calibri"/>
                <w:lang w:eastAsia="en-US"/>
              </w:rPr>
              <w:t>, программы развития ДОУ, годового плана:</w:t>
            </w:r>
          </w:p>
        </w:tc>
        <w:tc>
          <w:tcPr>
            <w:tcW w:w="1276" w:type="dxa"/>
            <w:tcBorders>
              <w:top w:val="single" w:sz="4" w:space="0" w:color="auto"/>
              <w:left w:val="single" w:sz="4" w:space="0" w:color="auto"/>
              <w:bottom w:val="single" w:sz="4" w:space="0" w:color="auto"/>
              <w:right w:val="single" w:sz="4" w:space="0" w:color="auto"/>
            </w:tcBorders>
          </w:tcPr>
          <w:p w14:paraId="5E8A5692" w14:textId="77777777" w:rsidR="00CD62D8" w:rsidRPr="004F0CC6" w:rsidRDefault="00CD62D8" w:rsidP="004F0CC6">
            <w:pPr>
              <w:jc w:val="center"/>
              <w:rPr>
                <w:rFonts w:eastAsia="Calibri"/>
                <w:lang w:eastAsia="en-US"/>
              </w:rPr>
            </w:pPr>
          </w:p>
          <w:p w14:paraId="7C280503" w14:textId="77777777" w:rsidR="00CD62D8" w:rsidRPr="004F0CC6" w:rsidRDefault="00CD62D8" w:rsidP="004F0CC6">
            <w:pPr>
              <w:jc w:val="center"/>
              <w:rPr>
                <w:rFonts w:eastAsia="Calibri"/>
                <w:color w:val="000000"/>
                <w:lang w:eastAsia="en-US"/>
              </w:rPr>
            </w:pPr>
            <w:r w:rsidRPr="004F0CC6">
              <w:rPr>
                <w:rFonts w:eastAsia="Calibri"/>
                <w:color w:val="000000"/>
                <w:lang w:eastAsia="en-US"/>
              </w:rPr>
              <w:t>3</w:t>
            </w:r>
          </w:p>
        </w:tc>
        <w:tc>
          <w:tcPr>
            <w:tcW w:w="1276" w:type="dxa"/>
            <w:tcBorders>
              <w:top w:val="single" w:sz="4" w:space="0" w:color="auto"/>
              <w:left w:val="single" w:sz="4" w:space="0" w:color="auto"/>
              <w:bottom w:val="single" w:sz="4" w:space="0" w:color="auto"/>
              <w:right w:val="single" w:sz="4" w:space="0" w:color="auto"/>
            </w:tcBorders>
          </w:tcPr>
          <w:p w14:paraId="26554C76" w14:textId="77777777" w:rsidR="00CD62D8" w:rsidRPr="004F0CC6" w:rsidRDefault="00CD62D8" w:rsidP="004F0CC6">
            <w:pPr>
              <w:jc w:val="center"/>
              <w:rPr>
                <w:rFonts w:eastAsia="Calibri"/>
                <w:lang w:eastAsia="en-US"/>
              </w:rPr>
            </w:pPr>
            <w:r>
              <w:rPr>
                <w:rFonts w:eastAsia="Calibri"/>
                <w:lang w:eastAsia="en-US"/>
              </w:rPr>
              <w:t>25</w:t>
            </w:r>
          </w:p>
        </w:tc>
      </w:tr>
      <w:tr w:rsidR="00CD62D8" w:rsidRPr="004F0CC6" w14:paraId="6D2E8D2D" w14:textId="77777777" w:rsidTr="00CD62D8">
        <w:tc>
          <w:tcPr>
            <w:tcW w:w="426" w:type="dxa"/>
            <w:vMerge/>
            <w:tcBorders>
              <w:top w:val="single" w:sz="4" w:space="0" w:color="auto"/>
              <w:left w:val="single" w:sz="4" w:space="0" w:color="auto"/>
              <w:bottom w:val="single" w:sz="4" w:space="0" w:color="auto"/>
              <w:right w:val="single" w:sz="4" w:space="0" w:color="auto"/>
            </w:tcBorders>
            <w:vAlign w:val="center"/>
            <w:hideMark/>
          </w:tcPr>
          <w:p w14:paraId="4122A0D8" w14:textId="77777777" w:rsidR="00CD62D8" w:rsidRPr="004F0CC6" w:rsidRDefault="00CD62D8" w:rsidP="004F0CC6">
            <w:pPr>
              <w:rPr>
                <w:rFonts w:eastAsia="Calibri"/>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8814F2A" w14:textId="77777777" w:rsidR="00CD62D8" w:rsidRPr="004F0CC6" w:rsidRDefault="00CD62D8" w:rsidP="004F0CC6">
            <w:pPr>
              <w:rPr>
                <w:rFonts w:eastAsia="Calibri"/>
                <w:b/>
                <w:color w:val="00000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43C6F026" w14:textId="77777777" w:rsidR="00CD62D8" w:rsidRPr="004F0CC6" w:rsidRDefault="00CD62D8" w:rsidP="004F0CC6">
            <w:pPr>
              <w:jc w:val="both"/>
              <w:rPr>
                <w:rFonts w:eastAsia="Calibri"/>
                <w:lang w:eastAsia="en-US"/>
              </w:rPr>
            </w:pPr>
            <w:r w:rsidRPr="004F0CC6">
              <w:rPr>
                <w:rFonts w:eastAsia="Calibri"/>
                <w:lang w:eastAsia="en-US"/>
              </w:rPr>
              <w:t>Разработка методических пособий,  рекомендаций, планов, программ, положений и т.д. для внутреннего пользования</w:t>
            </w:r>
          </w:p>
        </w:tc>
        <w:tc>
          <w:tcPr>
            <w:tcW w:w="1276" w:type="dxa"/>
            <w:tcBorders>
              <w:top w:val="single" w:sz="4" w:space="0" w:color="auto"/>
              <w:left w:val="single" w:sz="4" w:space="0" w:color="auto"/>
              <w:bottom w:val="single" w:sz="4" w:space="0" w:color="auto"/>
              <w:right w:val="single" w:sz="4" w:space="0" w:color="auto"/>
            </w:tcBorders>
            <w:hideMark/>
          </w:tcPr>
          <w:p w14:paraId="41F7BF3E" w14:textId="77777777" w:rsidR="00CD62D8" w:rsidRPr="004F0CC6" w:rsidRDefault="00CD62D8" w:rsidP="004F0CC6">
            <w:pPr>
              <w:tabs>
                <w:tab w:val="num" w:pos="317"/>
              </w:tabs>
              <w:spacing w:before="35" w:after="35"/>
              <w:ind w:hanging="108"/>
              <w:rPr>
                <w:rFonts w:eastAsia="Calibri"/>
                <w:color w:val="000000"/>
                <w:lang w:eastAsia="en-US"/>
              </w:rPr>
            </w:pPr>
            <w:r w:rsidRPr="004F0CC6">
              <w:rPr>
                <w:rFonts w:eastAsia="Calibri"/>
                <w:color w:val="000000"/>
                <w:lang w:eastAsia="en-US"/>
              </w:rPr>
              <w:t xml:space="preserve"> по  2</w:t>
            </w:r>
          </w:p>
        </w:tc>
        <w:tc>
          <w:tcPr>
            <w:tcW w:w="1276" w:type="dxa"/>
            <w:tcBorders>
              <w:top w:val="single" w:sz="4" w:space="0" w:color="auto"/>
              <w:left w:val="single" w:sz="4" w:space="0" w:color="auto"/>
              <w:bottom w:val="single" w:sz="4" w:space="0" w:color="auto"/>
              <w:right w:val="single" w:sz="4" w:space="0" w:color="auto"/>
            </w:tcBorders>
          </w:tcPr>
          <w:p w14:paraId="58707468" w14:textId="77777777" w:rsidR="00CD62D8" w:rsidRPr="004F0CC6" w:rsidRDefault="00CD62D8" w:rsidP="004F0CC6">
            <w:pPr>
              <w:tabs>
                <w:tab w:val="num" w:pos="0"/>
              </w:tabs>
              <w:spacing w:before="35" w:after="35"/>
              <w:rPr>
                <w:rFonts w:eastAsia="Calibri"/>
                <w:color w:val="000000"/>
                <w:lang w:eastAsia="en-US"/>
              </w:rPr>
            </w:pPr>
          </w:p>
        </w:tc>
      </w:tr>
      <w:tr w:rsidR="00CD62D8" w:rsidRPr="004F0CC6" w14:paraId="7F05DD85" w14:textId="77777777" w:rsidTr="00CD62D8">
        <w:tc>
          <w:tcPr>
            <w:tcW w:w="426" w:type="dxa"/>
            <w:vMerge/>
            <w:tcBorders>
              <w:top w:val="single" w:sz="4" w:space="0" w:color="auto"/>
              <w:left w:val="single" w:sz="4" w:space="0" w:color="auto"/>
              <w:bottom w:val="single" w:sz="4" w:space="0" w:color="auto"/>
              <w:right w:val="single" w:sz="4" w:space="0" w:color="auto"/>
            </w:tcBorders>
            <w:vAlign w:val="center"/>
            <w:hideMark/>
          </w:tcPr>
          <w:p w14:paraId="2DEAD78F" w14:textId="77777777" w:rsidR="00CD62D8" w:rsidRPr="004F0CC6" w:rsidRDefault="00CD62D8" w:rsidP="004F0CC6">
            <w:pPr>
              <w:rPr>
                <w:rFonts w:eastAsia="Calibri"/>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55C451E" w14:textId="77777777" w:rsidR="00CD62D8" w:rsidRPr="004F0CC6" w:rsidRDefault="00CD62D8" w:rsidP="004F0CC6">
            <w:pPr>
              <w:rPr>
                <w:rFonts w:eastAsia="Calibri"/>
                <w:b/>
                <w:color w:val="00000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5FD46444" w14:textId="77777777" w:rsidR="00CD62D8" w:rsidRPr="004F0CC6" w:rsidRDefault="00CD62D8" w:rsidP="004F0CC6">
            <w:pPr>
              <w:jc w:val="both"/>
              <w:rPr>
                <w:rFonts w:eastAsia="Calibri"/>
                <w:lang w:eastAsia="en-US"/>
              </w:rPr>
            </w:pPr>
            <w:r w:rsidRPr="004F0CC6">
              <w:rPr>
                <w:rFonts w:eastAsia="Calibri"/>
                <w:lang w:eastAsia="en-US"/>
              </w:rPr>
              <w:t>Выполнение годового плана методических мероприятий:</w:t>
            </w:r>
          </w:p>
          <w:p w14:paraId="721772C5" w14:textId="77777777" w:rsidR="00CD62D8" w:rsidRPr="004F0CC6" w:rsidRDefault="00CD62D8" w:rsidP="004F0CC6">
            <w:pPr>
              <w:jc w:val="both"/>
              <w:rPr>
                <w:rFonts w:eastAsia="Calibri"/>
                <w:lang w:eastAsia="en-US"/>
              </w:rPr>
            </w:pPr>
            <w:r w:rsidRPr="004F0CC6">
              <w:rPr>
                <w:rFonts w:eastAsia="Calibri"/>
                <w:lang w:eastAsia="en-US"/>
              </w:rPr>
              <w:t xml:space="preserve">- 100% </w:t>
            </w:r>
          </w:p>
          <w:p w14:paraId="089AE941" w14:textId="77777777" w:rsidR="00CD62D8" w:rsidRPr="004F0CC6" w:rsidRDefault="00CD62D8" w:rsidP="004F0CC6">
            <w:pPr>
              <w:jc w:val="both"/>
              <w:rPr>
                <w:rFonts w:eastAsia="Calibri"/>
                <w:lang w:eastAsia="en-US"/>
              </w:rPr>
            </w:pPr>
            <w:r w:rsidRPr="004F0CC6">
              <w:rPr>
                <w:rFonts w:eastAsia="Calibri"/>
                <w:lang w:eastAsia="en-US"/>
              </w:rPr>
              <w:t xml:space="preserve">- 90% </w:t>
            </w:r>
          </w:p>
        </w:tc>
        <w:tc>
          <w:tcPr>
            <w:tcW w:w="1276" w:type="dxa"/>
            <w:tcBorders>
              <w:top w:val="single" w:sz="4" w:space="0" w:color="auto"/>
              <w:left w:val="single" w:sz="4" w:space="0" w:color="auto"/>
              <w:bottom w:val="single" w:sz="4" w:space="0" w:color="auto"/>
              <w:right w:val="single" w:sz="4" w:space="0" w:color="auto"/>
            </w:tcBorders>
            <w:hideMark/>
          </w:tcPr>
          <w:p w14:paraId="39F3157E" w14:textId="77777777" w:rsidR="00CD62D8" w:rsidRPr="004F0CC6" w:rsidRDefault="00CD62D8" w:rsidP="004F0CC6">
            <w:pPr>
              <w:tabs>
                <w:tab w:val="num" w:pos="0"/>
                <w:tab w:val="left" w:pos="175"/>
              </w:tabs>
              <w:spacing w:before="35" w:after="35"/>
              <w:rPr>
                <w:rFonts w:eastAsia="Calibri"/>
                <w:color w:val="000000"/>
                <w:lang w:eastAsia="en-US"/>
              </w:rPr>
            </w:pPr>
            <w:r w:rsidRPr="004F0CC6">
              <w:rPr>
                <w:rFonts w:eastAsia="Calibri"/>
                <w:color w:val="000000"/>
                <w:lang w:eastAsia="en-US"/>
              </w:rPr>
              <w:t xml:space="preserve">      </w:t>
            </w:r>
          </w:p>
          <w:p w14:paraId="3D8C4310" w14:textId="77777777" w:rsidR="00CD62D8" w:rsidRPr="004F0CC6" w:rsidRDefault="00CD62D8" w:rsidP="004F0CC6">
            <w:pPr>
              <w:tabs>
                <w:tab w:val="num" w:pos="0"/>
                <w:tab w:val="left" w:pos="175"/>
              </w:tabs>
              <w:spacing w:before="35" w:after="35"/>
              <w:rPr>
                <w:rFonts w:eastAsia="Calibri"/>
                <w:color w:val="000000"/>
                <w:lang w:eastAsia="en-US"/>
              </w:rPr>
            </w:pPr>
            <w:r w:rsidRPr="004F0CC6">
              <w:rPr>
                <w:rFonts w:eastAsia="Calibri"/>
                <w:color w:val="000000"/>
                <w:lang w:eastAsia="en-US"/>
              </w:rPr>
              <w:t xml:space="preserve">   3</w:t>
            </w:r>
          </w:p>
          <w:p w14:paraId="48F590CF" w14:textId="77777777" w:rsidR="00CD62D8" w:rsidRPr="004F0CC6" w:rsidRDefault="00CD62D8" w:rsidP="004F0CC6">
            <w:pPr>
              <w:tabs>
                <w:tab w:val="num" w:pos="0"/>
              </w:tabs>
              <w:spacing w:before="35" w:after="35"/>
              <w:rPr>
                <w:rFonts w:eastAsia="Calibri"/>
                <w:color w:val="000000"/>
                <w:lang w:eastAsia="en-US"/>
              </w:rPr>
            </w:pPr>
            <w:r w:rsidRPr="004F0CC6">
              <w:rPr>
                <w:rFonts w:eastAsia="Calibri"/>
                <w:color w:val="000000"/>
                <w:lang w:eastAsia="en-US"/>
              </w:rPr>
              <w:t xml:space="preserve">   1</w:t>
            </w:r>
          </w:p>
        </w:tc>
        <w:tc>
          <w:tcPr>
            <w:tcW w:w="1276" w:type="dxa"/>
            <w:tcBorders>
              <w:top w:val="single" w:sz="4" w:space="0" w:color="auto"/>
              <w:left w:val="single" w:sz="4" w:space="0" w:color="auto"/>
              <w:bottom w:val="single" w:sz="4" w:space="0" w:color="auto"/>
              <w:right w:val="single" w:sz="4" w:space="0" w:color="auto"/>
            </w:tcBorders>
          </w:tcPr>
          <w:p w14:paraId="0FC1206E" w14:textId="77777777" w:rsidR="00CD62D8" w:rsidRPr="004F0CC6" w:rsidRDefault="00CD62D8" w:rsidP="004F0CC6">
            <w:pPr>
              <w:tabs>
                <w:tab w:val="num" w:pos="0"/>
                <w:tab w:val="left" w:pos="175"/>
              </w:tabs>
              <w:spacing w:before="35" w:after="35"/>
              <w:rPr>
                <w:rFonts w:eastAsia="Calibri"/>
                <w:color w:val="000000"/>
                <w:lang w:eastAsia="en-US"/>
              </w:rPr>
            </w:pPr>
          </w:p>
        </w:tc>
      </w:tr>
      <w:tr w:rsidR="00CD62D8" w:rsidRPr="004F0CC6" w14:paraId="71DDEDA7" w14:textId="77777777" w:rsidTr="00CD62D8">
        <w:trPr>
          <w:trHeight w:val="124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F10350C" w14:textId="77777777" w:rsidR="00CD62D8" w:rsidRPr="004F0CC6" w:rsidRDefault="00CD62D8" w:rsidP="004F0CC6">
            <w:pPr>
              <w:rPr>
                <w:rFonts w:eastAsia="Calibri"/>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BCFDF68" w14:textId="77777777" w:rsidR="00CD62D8" w:rsidRPr="004F0CC6" w:rsidRDefault="00CD62D8" w:rsidP="004F0CC6">
            <w:pPr>
              <w:rPr>
                <w:rFonts w:eastAsia="Calibri"/>
                <w:b/>
                <w:color w:val="00000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00BA6EA7" w14:textId="77777777" w:rsidR="00CD62D8" w:rsidRPr="004F0CC6" w:rsidRDefault="00CD62D8" w:rsidP="004F0CC6">
            <w:pPr>
              <w:jc w:val="both"/>
              <w:rPr>
                <w:rFonts w:eastAsia="Calibri"/>
                <w:lang w:eastAsia="en-US"/>
              </w:rPr>
            </w:pPr>
            <w:r w:rsidRPr="004F0CC6">
              <w:rPr>
                <w:rFonts w:eastAsia="Calibri"/>
                <w:lang w:eastAsia="en-US"/>
              </w:rPr>
              <w:t xml:space="preserve">Наличие обобщенных материалов по распространению и обобщению педагогического опыта (открытых занятий, мастер-классов, выступлений на конференциях, семинарах, педагогических советах) </w:t>
            </w:r>
          </w:p>
        </w:tc>
        <w:tc>
          <w:tcPr>
            <w:tcW w:w="1276" w:type="dxa"/>
            <w:tcBorders>
              <w:top w:val="single" w:sz="4" w:space="0" w:color="auto"/>
              <w:left w:val="single" w:sz="4" w:space="0" w:color="auto"/>
              <w:bottom w:val="single" w:sz="4" w:space="0" w:color="auto"/>
              <w:right w:val="single" w:sz="4" w:space="0" w:color="auto"/>
            </w:tcBorders>
          </w:tcPr>
          <w:p w14:paraId="0B33B64B" w14:textId="77777777" w:rsidR="00CD62D8" w:rsidRPr="004F0CC6" w:rsidRDefault="00CD62D8" w:rsidP="004F0CC6">
            <w:pPr>
              <w:tabs>
                <w:tab w:val="num" w:pos="0"/>
              </w:tabs>
              <w:spacing w:before="35" w:after="35"/>
              <w:rPr>
                <w:rFonts w:eastAsia="Calibri"/>
                <w:color w:val="000000"/>
                <w:lang w:eastAsia="en-US"/>
              </w:rPr>
            </w:pPr>
          </w:p>
          <w:p w14:paraId="59E50282" w14:textId="77777777" w:rsidR="00CD62D8" w:rsidRPr="004F0CC6" w:rsidRDefault="00CD62D8" w:rsidP="004F0CC6">
            <w:pPr>
              <w:tabs>
                <w:tab w:val="num" w:pos="0"/>
              </w:tabs>
              <w:spacing w:before="35" w:after="35"/>
              <w:rPr>
                <w:rFonts w:eastAsia="Calibri"/>
                <w:color w:val="000000"/>
                <w:lang w:eastAsia="en-US"/>
              </w:rPr>
            </w:pPr>
          </w:p>
          <w:p w14:paraId="419E2176" w14:textId="77777777" w:rsidR="00CD62D8" w:rsidRPr="004F0CC6" w:rsidRDefault="00CD62D8" w:rsidP="004F0CC6">
            <w:pPr>
              <w:tabs>
                <w:tab w:val="num" w:pos="0"/>
              </w:tabs>
              <w:spacing w:before="35" w:after="35"/>
              <w:rPr>
                <w:rFonts w:eastAsia="Calibri"/>
                <w:color w:val="000000"/>
                <w:lang w:eastAsia="en-US"/>
              </w:rPr>
            </w:pPr>
            <w:r w:rsidRPr="004F0CC6">
              <w:rPr>
                <w:rFonts w:eastAsia="Calibri"/>
                <w:color w:val="000000"/>
                <w:lang w:eastAsia="en-US"/>
              </w:rPr>
              <w:t xml:space="preserve"> по 2</w:t>
            </w:r>
          </w:p>
          <w:p w14:paraId="6A768122" w14:textId="77777777" w:rsidR="00CD62D8" w:rsidRPr="004F0CC6" w:rsidRDefault="00CD62D8" w:rsidP="004F0CC6">
            <w:pPr>
              <w:tabs>
                <w:tab w:val="num" w:pos="0"/>
              </w:tabs>
              <w:spacing w:before="35" w:after="35"/>
              <w:jc w:val="center"/>
              <w:rPr>
                <w:rFonts w:eastAsia="Calibri"/>
                <w:color w:val="000000"/>
                <w:lang w:eastAsia="en-US"/>
              </w:rPr>
            </w:pPr>
            <w:r w:rsidRPr="004F0CC6">
              <w:rPr>
                <w:rFonts w:eastAsia="Calibri"/>
                <w:color w:val="00000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5F44EA50" w14:textId="77777777" w:rsidR="00CD62D8" w:rsidRPr="004F0CC6" w:rsidRDefault="00CD62D8" w:rsidP="004F0CC6">
            <w:pPr>
              <w:tabs>
                <w:tab w:val="num" w:pos="0"/>
              </w:tabs>
              <w:spacing w:before="35" w:after="35"/>
              <w:rPr>
                <w:rFonts w:eastAsia="Calibri"/>
                <w:color w:val="000000"/>
                <w:lang w:eastAsia="en-US"/>
              </w:rPr>
            </w:pPr>
          </w:p>
        </w:tc>
      </w:tr>
      <w:tr w:rsidR="00CD62D8" w:rsidRPr="004F0CC6" w14:paraId="130B813A" w14:textId="77777777" w:rsidTr="00AB0684">
        <w:trPr>
          <w:trHeight w:val="13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9F323C4" w14:textId="77777777" w:rsidR="00CD62D8" w:rsidRPr="004F0CC6" w:rsidRDefault="00CD62D8" w:rsidP="004F0CC6">
            <w:pPr>
              <w:rPr>
                <w:rFonts w:eastAsia="Calibri"/>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FAFF909" w14:textId="77777777" w:rsidR="00CD62D8" w:rsidRPr="004F0CC6" w:rsidRDefault="00CD62D8" w:rsidP="004F0CC6">
            <w:pPr>
              <w:rPr>
                <w:rFonts w:eastAsia="Calibri"/>
                <w:b/>
                <w:color w:val="00000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0CF19827" w14:textId="77777777" w:rsidR="00CD62D8" w:rsidRPr="004F0CC6" w:rsidRDefault="00CD62D8" w:rsidP="004F0CC6">
            <w:pPr>
              <w:jc w:val="both"/>
              <w:rPr>
                <w:rFonts w:eastAsia="Calibri"/>
                <w:lang w:eastAsia="en-US"/>
              </w:rPr>
            </w:pPr>
            <w:r w:rsidRPr="004F0CC6">
              <w:rPr>
                <w:rFonts w:eastAsia="Calibri"/>
                <w:lang w:eastAsia="en-US"/>
              </w:rPr>
              <w:t>Участие учреждения в опытно-экспериментальной деятельности:</w:t>
            </w:r>
          </w:p>
          <w:p w14:paraId="2B66C764" w14:textId="77777777" w:rsidR="00CD62D8" w:rsidRPr="004F0CC6" w:rsidRDefault="00CD62D8" w:rsidP="004F0CC6">
            <w:pPr>
              <w:jc w:val="both"/>
              <w:rPr>
                <w:rFonts w:eastAsia="Calibri"/>
                <w:lang w:eastAsia="en-US"/>
              </w:rPr>
            </w:pPr>
            <w:r w:rsidRPr="004F0CC6">
              <w:rPr>
                <w:rFonts w:eastAsia="Calibri"/>
                <w:lang w:eastAsia="en-US"/>
              </w:rPr>
              <w:t>-муниципального уровня</w:t>
            </w:r>
          </w:p>
          <w:p w14:paraId="20FC1C26" w14:textId="77777777" w:rsidR="00CD62D8" w:rsidRPr="004F0CC6" w:rsidRDefault="00CD62D8" w:rsidP="004F0CC6">
            <w:pPr>
              <w:jc w:val="both"/>
              <w:rPr>
                <w:rFonts w:eastAsia="Calibri"/>
                <w:lang w:eastAsia="en-US"/>
              </w:rPr>
            </w:pPr>
            <w:r w:rsidRPr="004F0CC6">
              <w:rPr>
                <w:rFonts w:eastAsia="Calibri"/>
                <w:lang w:eastAsia="en-US"/>
              </w:rPr>
              <w:t>-регионального уровня</w:t>
            </w:r>
          </w:p>
          <w:p w14:paraId="02D0A8F6" w14:textId="77777777" w:rsidR="00CD62D8" w:rsidRPr="004F0CC6" w:rsidRDefault="00CD62D8" w:rsidP="004F0CC6">
            <w:pPr>
              <w:jc w:val="both"/>
              <w:rPr>
                <w:rFonts w:eastAsia="Calibri"/>
                <w:lang w:eastAsia="en-US"/>
              </w:rPr>
            </w:pPr>
            <w:r w:rsidRPr="004F0CC6">
              <w:rPr>
                <w:rFonts w:eastAsia="Calibri"/>
                <w:lang w:eastAsia="en-US"/>
              </w:rPr>
              <w:t>-федерального уровня</w:t>
            </w:r>
          </w:p>
        </w:tc>
        <w:tc>
          <w:tcPr>
            <w:tcW w:w="1276" w:type="dxa"/>
            <w:tcBorders>
              <w:top w:val="single" w:sz="4" w:space="0" w:color="auto"/>
              <w:left w:val="single" w:sz="4" w:space="0" w:color="auto"/>
              <w:bottom w:val="single" w:sz="4" w:space="0" w:color="auto"/>
              <w:right w:val="single" w:sz="4" w:space="0" w:color="auto"/>
            </w:tcBorders>
          </w:tcPr>
          <w:p w14:paraId="19EE9FF7" w14:textId="77777777" w:rsidR="00CD62D8" w:rsidRPr="004F0CC6" w:rsidRDefault="00CD62D8" w:rsidP="004F0CC6">
            <w:pPr>
              <w:tabs>
                <w:tab w:val="num" w:pos="0"/>
              </w:tabs>
              <w:spacing w:before="35" w:after="35"/>
              <w:jc w:val="center"/>
              <w:rPr>
                <w:rFonts w:eastAsia="Calibri"/>
                <w:color w:val="000000"/>
                <w:lang w:eastAsia="en-US"/>
              </w:rPr>
            </w:pPr>
          </w:p>
          <w:p w14:paraId="727B7BDB" w14:textId="77777777" w:rsidR="00CD62D8" w:rsidRPr="004F0CC6" w:rsidRDefault="00CD62D8" w:rsidP="004F0CC6">
            <w:pPr>
              <w:tabs>
                <w:tab w:val="num" w:pos="0"/>
              </w:tabs>
              <w:spacing w:before="35" w:after="35"/>
              <w:rPr>
                <w:rFonts w:eastAsia="Calibri"/>
                <w:color w:val="000000"/>
                <w:lang w:eastAsia="en-US"/>
              </w:rPr>
            </w:pPr>
            <w:r w:rsidRPr="004F0CC6">
              <w:rPr>
                <w:rFonts w:eastAsia="Calibri"/>
                <w:color w:val="000000"/>
                <w:lang w:eastAsia="en-US"/>
              </w:rPr>
              <w:t xml:space="preserve">     5</w:t>
            </w:r>
          </w:p>
          <w:p w14:paraId="064B6916" w14:textId="77777777" w:rsidR="00CD62D8" w:rsidRPr="004F0CC6" w:rsidRDefault="00CD62D8" w:rsidP="004F0CC6">
            <w:pPr>
              <w:tabs>
                <w:tab w:val="num" w:pos="0"/>
              </w:tabs>
              <w:spacing w:before="35" w:after="35"/>
              <w:jc w:val="center"/>
              <w:rPr>
                <w:rFonts w:eastAsia="Calibri"/>
                <w:color w:val="000000"/>
                <w:lang w:eastAsia="en-US"/>
              </w:rPr>
            </w:pPr>
            <w:r w:rsidRPr="004F0CC6">
              <w:rPr>
                <w:rFonts w:eastAsia="Calibri"/>
                <w:color w:val="000000"/>
                <w:lang w:eastAsia="en-US"/>
              </w:rPr>
              <w:t>10</w:t>
            </w:r>
          </w:p>
          <w:p w14:paraId="160B3375" w14:textId="77777777" w:rsidR="00CD62D8" w:rsidRPr="004F0CC6" w:rsidRDefault="00CD62D8" w:rsidP="004F0CC6">
            <w:pPr>
              <w:tabs>
                <w:tab w:val="num" w:pos="0"/>
              </w:tabs>
              <w:spacing w:before="35" w:after="35"/>
              <w:jc w:val="center"/>
              <w:rPr>
                <w:rFonts w:eastAsia="Calibri"/>
                <w:color w:val="000000"/>
                <w:lang w:eastAsia="en-US"/>
              </w:rPr>
            </w:pPr>
            <w:r w:rsidRPr="004F0CC6">
              <w:rPr>
                <w:rFonts w:eastAsia="Calibri"/>
                <w:color w:val="000000"/>
                <w:lang w:eastAsia="en-US"/>
              </w:rPr>
              <w:t>15</w:t>
            </w:r>
          </w:p>
        </w:tc>
        <w:tc>
          <w:tcPr>
            <w:tcW w:w="1276" w:type="dxa"/>
            <w:tcBorders>
              <w:top w:val="single" w:sz="4" w:space="0" w:color="auto"/>
              <w:left w:val="single" w:sz="4" w:space="0" w:color="auto"/>
              <w:bottom w:val="single" w:sz="4" w:space="0" w:color="auto"/>
              <w:right w:val="single" w:sz="4" w:space="0" w:color="auto"/>
            </w:tcBorders>
          </w:tcPr>
          <w:p w14:paraId="46C1C766" w14:textId="77777777" w:rsidR="00CD62D8" w:rsidRPr="004F0CC6" w:rsidRDefault="00CD62D8" w:rsidP="004F0CC6">
            <w:pPr>
              <w:tabs>
                <w:tab w:val="num" w:pos="0"/>
              </w:tabs>
              <w:spacing w:before="35" w:after="35"/>
              <w:jc w:val="center"/>
              <w:rPr>
                <w:rFonts w:eastAsia="Calibri"/>
                <w:color w:val="000000"/>
                <w:lang w:eastAsia="en-US"/>
              </w:rPr>
            </w:pPr>
          </w:p>
        </w:tc>
      </w:tr>
      <w:tr w:rsidR="00CD62D8" w:rsidRPr="004F0CC6" w14:paraId="1A2BF104" w14:textId="77777777" w:rsidTr="00AB0684">
        <w:trPr>
          <w:trHeight w:val="600"/>
        </w:trPr>
        <w:tc>
          <w:tcPr>
            <w:tcW w:w="426" w:type="dxa"/>
            <w:vMerge w:val="restart"/>
            <w:tcBorders>
              <w:top w:val="nil"/>
              <w:left w:val="single" w:sz="4" w:space="0" w:color="auto"/>
              <w:bottom w:val="single" w:sz="4" w:space="0" w:color="auto"/>
              <w:right w:val="single" w:sz="4" w:space="0" w:color="auto"/>
            </w:tcBorders>
            <w:hideMark/>
          </w:tcPr>
          <w:p w14:paraId="3B695A7F" w14:textId="77777777" w:rsidR="00CD62D8" w:rsidRPr="004F0CC6" w:rsidRDefault="00CD62D8" w:rsidP="004F0CC6">
            <w:pPr>
              <w:tabs>
                <w:tab w:val="num" w:pos="0"/>
              </w:tabs>
              <w:spacing w:before="35" w:after="35"/>
              <w:rPr>
                <w:rFonts w:eastAsia="Calibri"/>
                <w:b/>
                <w:color w:val="000000"/>
                <w:lang w:eastAsia="en-US"/>
              </w:rPr>
            </w:pPr>
            <w:r w:rsidRPr="004F0CC6">
              <w:rPr>
                <w:rFonts w:eastAsia="Calibri"/>
                <w:b/>
                <w:color w:val="000000"/>
                <w:lang w:eastAsia="en-US"/>
              </w:rPr>
              <w:t>2.</w:t>
            </w:r>
          </w:p>
        </w:tc>
        <w:tc>
          <w:tcPr>
            <w:tcW w:w="1984" w:type="dxa"/>
            <w:vMerge w:val="restart"/>
            <w:tcBorders>
              <w:top w:val="single" w:sz="4" w:space="0" w:color="auto"/>
              <w:left w:val="single" w:sz="4" w:space="0" w:color="auto"/>
              <w:bottom w:val="single" w:sz="4" w:space="0" w:color="auto"/>
              <w:right w:val="single" w:sz="4" w:space="0" w:color="auto"/>
            </w:tcBorders>
          </w:tcPr>
          <w:p w14:paraId="53C19E77" w14:textId="77777777" w:rsidR="00CD62D8" w:rsidRPr="004F0CC6" w:rsidRDefault="00CD62D8" w:rsidP="004F0CC6">
            <w:pPr>
              <w:tabs>
                <w:tab w:val="num" w:pos="0"/>
              </w:tabs>
              <w:spacing w:before="35" w:after="35"/>
              <w:rPr>
                <w:rFonts w:eastAsia="Calibri"/>
                <w:b/>
                <w:lang w:eastAsia="en-US"/>
              </w:rPr>
            </w:pPr>
            <w:r w:rsidRPr="004F0CC6">
              <w:rPr>
                <w:rFonts w:eastAsia="Calibri"/>
                <w:b/>
                <w:lang w:eastAsia="en-US"/>
              </w:rPr>
              <w:t>Результативность образовательной деятельности</w:t>
            </w:r>
          </w:p>
          <w:p w14:paraId="45E91D63" w14:textId="77777777" w:rsidR="00CD62D8" w:rsidRPr="004F0CC6" w:rsidRDefault="00CD62D8" w:rsidP="004F0CC6">
            <w:pPr>
              <w:tabs>
                <w:tab w:val="num" w:pos="0"/>
              </w:tabs>
              <w:spacing w:before="35" w:after="35"/>
              <w:rPr>
                <w:rFonts w:eastAsia="Calibri"/>
                <w:b/>
                <w:lang w:eastAsia="en-US"/>
              </w:rPr>
            </w:pPr>
          </w:p>
          <w:p w14:paraId="1B1936DC" w14:textId="77777777" w:rsidR="00CD62D8" w:rsidRPr="004F0CC6" w:rsidRDefault="00CD62D8" w:rsidP="004F0CC6">
            <w:pPr>
              <w:tabs>
                <w:tab w:val="num" w:pos="0"/>
              </w:tabs>
              <w:spacing w:before="35" w:after="35"/>
              <w:rPr>
                <w:rFonts w:eastAsia="Calibri"/>
                <w:b/>
                <w:lang w:eastAsia="en-US"/>
              </w:rPr>
            </w:pPr>
          </w:p>
          <w:p w14:paraId="315A4BDF" w14:textId="77777777" w:rsidR="00CD62D8" w:rsidRPr="004F0CC6" w:rsidRDefault="00CD62D8" w:rsidP="004F0CC6">
            <w:pPr>
              <w:tabs>
                <w:tab w:val="num" w:pos="0"/>
              </w:tabs>
              <w:spacing w:before="35" w:after="35"/>
              <w:rPr>
                <w:rFonts w:eastAsia="Calibri"/>
                <w:b/>
                <w:lang w:eastAsia="en-US"/>
              </w:rPr>
            </w:pPr>
          </w:p>
          <w:p w14:paraId="701D7B75" w14:textId="77777777" w:rsidR="00CD62D8" w:rsidRPr="004F0CC6" w:rsidRDefault="00CD62D8" w:rsidP="004F0CC6">
            <w:pPr>
              <w:tabs>
                <w:tab w:val="num" w:pos="0"/>
              </w:tabs>
              <w:spacing w:before="35" w:after="35"/>
              <w:rPr>
                <w:rFonts w:eastAsia="Calibri"/>
                <w:b/>
                <w:lang w:eastAsia="en-US"/>
              </w:rPr>
            </w:pPr>
          </w:p>
          <w:p w14:paraId="3616225A" w14:textId="77777777" w:rsidR="00CD62D8" w:rsidRPr="004F0CC6" w:rsidRDefault="00CD62D8" w:rsidP="004F0CC6">
            <w:pPr>
              <w:tabs>
                <w:tab w:val="num" w:pos="0"/>
              </w:tabs>
              <w:spacing w:before="35" w:after="35"/>
              <w:rPr>
                <w:rFonts w:eastAsia="Calibri"/>
                <w:b/>
                <w:lang w:eastAsia="en-US"/>
              </w:rPr>
            </w:pPr>
          </w:p>
          <w:p w14:paraId="0A30B170" w14:textId="77777777" w:rsidR="00CD62D8" w:rsidRPr="004F0CC6" w:rsidRDefault="00CD62D8" w:rsidP="004F0CC6">
            <w:pPr>
              <w:tabs>
                <w:tab w:val="num" w:pos="0"/>
              </w:tabs>
              <w:spacing w:before="35" w:after="35"/>
              <w:rPr>
                <w:rFonts w:eastAsia="Calibri"/>
                <w:b/>
                <w:lang w:eastAsia="en-US"/>
              </w:rPr>
            </w:pPr>
          </w:p>
          <w:p w14:paraId="0913C7E5" w14:textId="77777777" w:rsidR="00CD62D8" w:rsidRPr="004F0CC6" w:rsidRDefault="00CD62D8" w:rsidP="004F0CC6">
            <w:pPr>
              <w:tabs>
                <w:tab w:val="num" w:pos="0"/>
              </w:tabs>
              <w:spacing w:before="35" w:after="35"/>
              <w:rPr>
                <w:rFonts w:eastAsia="Calibri"/>
                <w:b/>
                <w:lang w:eastAsia="en-US"/>
              </w:rPr>
            </w:pPr>
          </w:p>
          <w:p w14:paraId="56E84421" w14:textId="77777777" w:rsidR="00CD62D8" w:rsidRPr="004F0CC6" w:rsidRDefault="00CD62D8" w:rsidP="004F0CC6">
            <w:pPr>
              <w:tabs>
                <w:tab w:val="num" w:pos="0"/>
              </w:tabs>
              <w:spacing w:before="35" w:after="35"/>
              <w:rPr>
                <w:rFonts w:eastAsia="Calibri"/>
                <w:b/>
                <w:lang w:eastAsia="en-US"/>
              </w:rPr>
            </w:pPr>
          </w:p>
          <w:p w14:paraId="278A78B6" w14:textId="77777777" w:rsidR="00CD62D8" w:rsidRPr="004F0CC6" w:rsidRDefault="00CD62D8" w:rsidP="004F0CC6">
            <w:pPr>
              <w:tabs>
                <w:tab w:val="num" w:pos="0"/>
              </w:tabs>
              <w:spacing w:before="35" w:after="35"/>
              <w:rPr>
                <w:rFonts w:eastAsia="Calibri"/>
                <w:b/>
                <w:lang w:eastAsia="en-US"/>
              </w:rPr>
            </w:pPr>
          </w:p>
          <w:p w14:paraId="0645A5FA" w14:textId="77777777" w:rsidR="00CD62D8" w:rsidRPr="004F0CC6" w:rsidRDefault="00CD62D8" w:rsidP="004F0CC6">
            <w:pPr>
              <w:tabs>
                <w:tab w:val="num" w:pos="0"/>
              </w:tabs>
              <w:spacing w:before="35" w:after="35"/>
              <w:rPr>
                <w:rFonts w:eastAsia="Calibri"/>
                <w:b/>
                <w:lang w:eastAsia="en-US"/>
              </w:rPr>
            </w:pPr>
          </w:p>
          <w:p w14:paraId="38FD22B7" w14:textId="77777777" w:rsidR="00CD62D8" w:rsidRPr="004F0CC6" w:rsidRDefault="00CD62D8" w:rsidP="004F0CC6">
            <w:pPr>
              <w:tabs>
                <w:tab w:val="num" w:pos="0"/>
              </w:tabs>
              <w:spacing w:before="35" w:after="35"/>
              <w:rPr>
                <w:rFonts w:eastAsia="Calibri"/>
                <w:b/>
                <w:lang w:eastAsia="en-US"/>
              </w:rPr>
            </w:pPr>
          </w:p>
          <w:p w14:paraId="6229977A" w14:textId="77777777" w:rsidR="00CD62D8" w:rsidRPr="004F0CC6" w:rsidRDefault="00CD62D8" w:rsidP="004F0CC6">
            <w:pPr>
              <w:tabs>
                <w:tab w:val="num" w:pos="0"/>
              </w:tabs>
              <w:spacing w:before="35" w:after="35"/>
              <w:rPr>
                <w:rFonts w:eastAsia="Calibri"/>
                <w:b/>
                <w:lang w:eastAsia="en-US"/>
              </w:rPr>
            </w:pPr>
          </w:p>
          <w:p w14:paraId="70A50AB8" w14:textId="77777777" w:rsidR="00CD62D8" w:rsidRPr="004F0CC6" w:rsidRDefault="00CD62D8" w:rsidP="004F0CC6">
            <w:pPr>
              <w:tabs>
                <w:tab w:val="num" w:pos="0"/>
              </w:tabs>
              <w:spacing w:before="35" w:after="35"/>
              <w:rPr>
                <w:rFonts w:eastAsia="Calibri"/>
                <w:b/>
                <w:lang w:eastAsia="en-US"/>
              </w:rPr>
            </w:pPr>
          </w:p>
          <w:p w14:paraId="0699282A" w14:textId="77777777" w:rsidR="00CD62D8" w:rsidRPr="004F0CC6" w:rsidRDefault="00CD62D8" w:rsidP="004F0CC6">
            <w:pPr>
              <w:tabs>
                <w:tab w:val="num" w:pos="0"/>
              </w:tabs>
              <w:spacing w:before="35" w:after="35"/>
              <w:rPr>
                <w:rFonts w:eastAsia="Calibri"/>
                <w:b/>
                <w:lang w:eastAsia="en-US"/>
              </w:rPr>
            </w:pPr>
          </w:p>
          <w:p w14:paraId="3CA6755A" w14:textId="77777777" w:rsidR="00CD62D8" w:rsidRPr="004F0CC6" w:rsidRDefault="00CD62D8" w:rsidP="004F0CC6">
            <w:pPr>
              <w:tabs>
                <w:tab w:val="num" w:pos="0"/>
              </w:tabs>
              <w:spacing w:before="35" w:after="35"/>
              <w:rPr>
                <w:rFonts w:eastAsia="Calibri"/>
                <w:b/>
                <w:lang w:eastAsia="en-US"/>
              </w:rPr>
            </w:pPr>
          </w:p>
          <w:p w14:paraId="58F0C9F9" w14:textId="77777777" w:rsidR="00CD62D8" w:rsidRPr="004F0CC6" w:rsidRDefault="00CD62D8" w:rsidP="004F0CC6">
            <w:pPr>
              <w:tabs>
                <w:tab w:val="num" w:pos="0"/>
              </w:tabs>
              <w:spacing w:before="35" w:after="35"/>
              <w:rPr>
                <w:rFonts w:eastAsia="Calibri"/>
                <w:b/>
                <w:lang w:eastAsia="en-US"/>
              </w:rPr>
            </w:pPr>
          </w:p>
          <w:p w14:paraId="28812BDA" w14:textId="77777777" w:rsidR="00CD62D8" w:rsidRPr="004F0CC6" w:rsidRDefault="00CD62D8" w:rsidP="004F0CC6">
            <w:pPr>
              <w:tabs>
                <w:tab w:val="num" w:pos="0"/>
              </w:tabs>
              <w:spacing w:before="35" w:after="35"/>
              <w:rPr>
                <w:rFonts w:eastAsia="Calibri"/>
                <w:b/>
                <w:lang w:eastAsia="en-US"/>
              </w:rPr>
            </w:pPr>
          </w:p>
          <w:p w14:paraId="7E7C0E3A" w14:textId="77777777" w:rsidR="00CD62D8" w:rsidRPr="004F0CC6" w:rsidRDefault="00CD62D8" w:rsidP="004F0CC6">
            <w:pPr>
              <w:tabs>
                <w:tab w:val="num" w:pos="0"/>
              </w:tabs>
              <w:spacing w:before="35" w:after="35"/>
              <w:rPr>
                <w:rFonts w:eastAsia="Calibri"/>
                <w:b/>
                <w:lang w:eastAsia="en-US"/>
              </w:rPr>
            </w:pPr>
          </w:p>
          <w:p w14:paraId="783AC492" w14:textId="77777777" w:rsidR="00CD62D8" w:rsidRPr="004F0CC6" w:rsidRDefault="00CD62D8" w:rsidP="004F0CC6">
            <w:pPr>
              <w:tabs>
                <w:tab w:val="num" w:pos="0"/>
              </w:tabs>
              <w:spacing w:before="35" w:after="35"/>
              <w:rPr>
                <w:rFonts w:eastAsia="Calibri"/>
                <w:b/>
                <w:lang w:eastAsia="en-US"/>
              </w:rPr>
            </w:pPr>
          </w:p>
          <w:p w14:paraId="01941ED6" w14:textId="77777777" w:rsidR="00CD62D8" w:rsidRPr="004F0CC6" w:rsidRDefault="00CD62D8" w:rsidP="004F0CC6">
            <w:pPr>
              <w:tabs>
                <w:tab w:val="num" w:pos="0"/>
              </w:tabs>
              <w:spacing w:before="35" w:after="35"/>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2A6FACB8" w14:textId="77777777" w:rsidR="00CD62D8" w:rsidRPr="004F0CC6" w:rsidRDefault="00CD62D8" w:rsidP="004F0CC6">
            <w:pPr>
              <w:jc w:val="both"/>
              <w:rPr>
                <w:rFonts w:eastAsia="Calibri"/>
                <w:lang w:eastAsia="en-US"/>
              </w:rPr>
            </w:pPr>
            <w:r w:rsidRPr="004F0CC6">
              <w:rPr>
                <w:rFonts w:eastAsia="Calibri"/>
                <w:lang w:eastAsia="en-US"/>
              </w:rPr>
              <w:t>Создание и постоянная модернизация системы мониторинга качества реализации ООП</w:t>
            </w:r>
          </w:p>
        </w:tc>
        <w:tc>
          <w:tcPr>
            <w:tcW w:w="1276" w:type="dxa"/>
            <w:tcBorders>
              <w:top w:val="single" w:sz="4" w:space="0" w:color="auto"/>
              <w:left w:val="single" w:sz="4" w:space="0" w:color="auto"/>
              <w:bottom w:val="single" w:sz="4" w:space="0" w:color="auto"/>
              <w:right w:val="single" w:sz="4" w:space="0" w:color="auto"/>
            </w:tcBorders>
          </w:tcPr>
          <w:p w14:paraId="1941D26F" w14:textId="77777777" w:rsidR="00CD62D8" w:rsidRPr="004F0CC6" w:rsidRDefault="00CD62D8" w:rsidP="004F0CC6">
            <w:pPr>
              <w:tabs>
                <w:tab w:val="num" w:pos="0"/>
              </w:tabs>
              <w:spacing w:before="35" w:after="35"/>
              <w:rPr>
                <w:rFonts w:eastAsia="Calibri"/>
                <w:color w:val="000000"/>
                <w:lang w:eastAsia="en-US"/>
              </w:rPr>
            </w:pPr>
          </w:p>
          <w:p w14:paraId="0D32A529" w14:textId="77777777" w:rsidR="00CD62D8" w:rsidRPr="004F0CC6" w:rsidRDefault="00CD62D8" w:rsidP="004F0CC6">
            <w:pPr>
              <w:tabs>
                <w:tab w:val="num" w:pos="0"/>
              </w:tabs>
              <w:spacing w:before="35" w:after="35"/>
              <w:jc w:val="center"/>
              <w:rPr>
                <w:rFonts w:eastAsia="Calibri"/>
                <w:color w:val="000000"/>
                <w:lang w:eastAsia="en-US"/>
              </w:rPr>
            </w:pPr>
            <w:r w:rsidRPr="004F0CC6">
              <w:rPr>
                <w:rFonts w:eastAsia="Calibri"/>
                <w:color w:val="000000"/>
                <w:lang w:eastAsia="en-US"/>
              </w:rPr>
              <w:t xml:space="preserve"> 2</w:t>
            </w:r>
          </w:p>
        </w:tc>
        <w:tc>
          <w:tcPr>
            <w:tcW w:w="1276" w:type="dxa"/>
            <w:tcBorders>
              <w:top w:val="single" w:sz="4" w:space="0" w:color="auto"/>
              <w:left w:val="single" w:sz="4" w:space="0" w:color="auto"/>
              <w:bottom w:val="single" w:sz="4" w:space="0" w:color="auto"/>
              <w:right w:val="single" w:sz="4" w:space="0" w:color="auto"/>
            </w:tcBorders>
          </w:tcPr>
          <w:p w14:paraId="6AF6D3E5" w14:textId="77777777" w:rsidR="00CD62D8" w:rsidRPr="004F0CC6" w:rsidRDefault="00CD62D8" w:rsidP="004F0CC6">
            <w:pPr>
              <w:tabs>
                <w:tab w:val="num" w:pos="0"/>
              </w:tabs>
              <w:spacing w:before="35" w:after="35"/>
              <w:rPr>
                <w:rFonts w:eastAsia="Calibri"/>
                <w:color w:val="000000"/>
                <w:lang w:eastAsia="en-US"/>
              </w:rPr>
            </w:pPr>
            <w:r>
              <w:rPr>
                <w:rFonts w:eastAsia="Calibri"/>
                <w:color w:val="000000"/>
                <w:lang w:eastAsia="en-US"/>
              </w:rPr>
              <w:t>30</w:t>
            </w:r>
          </w:p>
        </w:tc>
      </w:tr>
      <w:tr w:rsidR="00CD62D8" w:rsidRPr="004F0CC6" w14:paraId="643D4C3E" w14:textId="77777777" w:rsidTr="00AB0684">
        <w:tc>
          <w:tcPr>
            <w:tcW w:w="426" w:type="dxa"/>
            <w:vMerge/>
            <w:tcBorders>
              <w:top w:val="nil"/>
              <w:left w:val="single" w:sz="4" w:space="0" w:color="auto"/>
              <w:bottom w:val="single" w:sz="4" w:space="0" w:color="auto"/>
              <w:right w:val="single" w:sz="4" w:space="0" w:color="auto"/>
            </w:tcBorders>
            <w:vAlign w:val="center"/>
            <w:hideMark/>
          </w:tcPr>
          <w:p w14:paraId="22C9E937"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704B6C0"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tcPr>
          <w:p w14:paraId="4AE3C070" w14:textId="77777777" w:rsidR="00CD62D8" w:rsidRPr="004F0CC6" w:rsidRDefault="00CD62D8" w:rsidP="004F0CC6">
            <w:pPr>
              <w:jc w:val="both"/>
              <w:rPr>
                <w:rFonts w:eastAsia="Calibri"/>
                <w:lang w:eastAsia="en-US"/>
              </w:rPr>
            </w:pPr>
            <w:r w:rsidRPr="004F0CC6">
              <w:rPr>
                <w:rFonts w:eastAsia="Calibri"/>
                <w:lang w:eastAsia="en-US"/>
              </w:rPr>
              <w:t>Наличие и реализация в ДОУ дополнительных образовательных  программ;</w:t>
            </w:r>
          </w:p>
          <w:p w14:paraId="1E5A569E" w14:textId="77777777" w:rsidR="00CD62D8" w:rsidRPr="004F0CC6" w:rsidRDefault="00CD62D8" w:rsidP="004F0CC6">
            <w:pPr>
              <w:jc w:val="both"/>
              <w:rPr>
                <w:rFonts w:eastAsia="Calibri"/>
                <w:lang w:eastAsia="en-US"/>
              </w:rPr>
            </w:pPr>
            <w:r w:rsidRPr="004F0CC6">
              <w:rPr>
                <w:rFonts w:eastAsia="Calibri"/>
                <w:lang w:eastAsia="en-US"/>
              </w:rPr>
              <w:t xml:space="preserve">авторских программ, прошедших экспертизу </w:t>
            </w:r>
          </w:p>
          <w:p w14:paraId="0AB99B48" w14:textId="77777777" w:rsidR="00CD62D8" w:rsidRPr="004F0CC6" w:rsidRDefault="00CD62D8" w:rsidP="004F0CC6">
            <w:pPr>
              <w:jc w:val="both"/>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0D86CF42" w14:textId="77777777" w:rsidR="00CD62D8" w:rsidRPr="004F0CC6" w:rsidRDefault="00CD62D8" w:rsidP="004F0CC6">
            <w:pPr>
              <w:tabs>
                <w:tab w:val="num" w:pos="0"/>
              </w:tabs>
              <w:spacing w:before="35" w:after="35"/>
              <w:rPr>
                <w:rFonts w:eastAsia="Calibri"/>
                <w:color w:val="000000"/>
                <w:lang w:eastAsia="en-US"/>
              </w:rPr>
            </w:pPr>
            <w:r w:rsidRPr="004F0CC6">
              <w:rPr>
                <w:rFonts w:eastAsia="Calibri"/>
                <w:color w:val="000000"/>
                <w:lang w:eastAsia="en-US"/>
              </w:rPr>
              <w:t>по 2</w:t>
            </w:r>
          </w:p>
        </w:tc>
        <w:tc>
          <w:tcPr>
            <w:tcW w:w="1276" w:type="dxa"/>
            <w:tcBorders>
              <w:top w:val="single" w:sz="4" w:space="0" w:color="auto"/>
              <w:left w:val="single" w:sz="4" w:space="0" w:color="auto"/>
              <w:bottom w:val="single" w:sz="4" w:space="0" w:color="auto"/>
              <w:right w:val="single" w:sz="4" w:space="0" w:color="auto"/>
            </w:tcBorders>
          </w:tcPr>
          <w:p w14:paraId="07C9D000" w14:textId="77777777" w:rsidR="00CD62D8" w:rsidRPr="004F0CC6" w:rsidRDefault="00CD62D8" w:rsidP="004F0CC6">
            <w:pPr>
              <w:tabs>
                <w:tab w:val="num" w:pos="0"/>
              </w:tabs>
              <w:spacing w:before="35" w:after="35"/>
              <w:rPr>
                <w:rFonts w:eastAsia="Calibri"/>
                <w:color w:val="000000"/>
                <w:lang w:eastAsia="en-US"/>
              </w:rPr>
            </w:pPr>
          </w:p>
        </w:tc>
      </w:tr>
      <w:tr w:rsidR="00CD62D8" w:rsidRPr="004F0CC6" w14:paraId="653B1223" w14:textId="77777777" w:rsidTr="00AB0684">
        <w:trPr>
          <w:trHeight w:val="330"/>
        </w:trPr>
        <w:tc>
          <w:tcPr>
            <w:tcW w:w="426" w:type="dxa"/>
            <w:vMerge/>
            <w:tcBorders>
              <w:top w:val="nil"/>
              <w:left w:val="single" w:sz="4" w:space="0" w:color="auto"/>
              <w:bottom w:val="single" w:sz="4" w:space="0" w:color="auto"/>
              <w:right w:val="single" w:sz="4" w:space="0" w:color="auto"/>
            </w:tcBorders>
            <w:vAlign w:val="center"/>
            <w:hideMark/>
          </w:tcPr>
          <w:p w14:paraId="1EA2C1DD"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4F3FEDE"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7F8584B4" w14:textId="77777777" w:rsidR="00CD62D8" w:rsidRPr="004F0CC6" w:rsidRDefault="00CD62D8" w:rsidP="004F0CC6">
            <w:pPr>
              <w:jc w:val="both"/>
              <w:rPr>
                <w:rFonts w:eastAsia="Calibri"/>
                <w:lang w:eastAsia="en-US"/>
              </w:rPr>
            </w:pPr>
            <w:r w:rsidRPr="004F0CC6">
              <w:rPr>
                <w:rFonts w:eastAsia="Calibri"/>
                <w:lang w:eastAsia="en-US"/>
              </w:rPr>
              <w:t>Мотивирование педагогов на использование в образовательной деятельности современных образовательных технологий и методик; электронных образовательных ресурсов:</w:t>
            </w:r>
          </w:p>
          <w:p w14:paraId="4040E979" w14:textId="77777777" w:rsidR="00CD62D8" w:rsidRPr="004F0CC6" w:rsidRDefault="00CD62D8" w:rsidP="004F0CC6">
            <w:pPr>
              <w:jc w:val="both"/>
              <w:rPr>
                <w:rFonts w:eastAsia="Calibri"/>
                <w:lang w:eastAsia="en-US"/>
              </w:rPr>
            </w:pPr>
            <w:r w:rsidRPr="004F0CC6">
              <w:rPr>
                <w:rFonts w:eastAsia="Calibri"/>
                <w:lang w:eastAsia="en-US"/>
              </w:rPr>
              <w:t>- системное использование;</w:t>
            </w:r>
          </w:p>
          <w:p w14:paraId="15499902" w14:textId="77777777" w:rsidR="00CD62D8" w:rsidRPr="004F0CC6" w:rsidRDefault="00CD62D8" w:rsidP="004F0CC6">
            <w:pPr>
              <w:jc w:val="both"/>
              <w:rPr>
                <w:rFonts w:eastAsia="Calibri"/>
                <w:lang w:eastAsia="en-US"/>
              </w:rPr>
            </w:pPr>
            <w:r w:rsidRPr="004F0CC6">
              <w:rPr>
                <w:rFonts w:eastAsia="Calibri"/>
                <w:lang w:eastAsia="en-US"/>
              </w:rPr>
              <w:t>-эпизодическое использование</w:t>
            </w:r>
          </w:p>
        </w:tc>
        <w:tc>
          <w:tcPr>
            <w:tcW w:w="1276" w:type="dxa"/>
            <w:tcBorders>
              <w:top w:val="single" w:sz="4" w:space="0" w:color="auto"/>
              <w:left w:val="single" w:sz="4" w:space="0" w:color="auto"/>
              <w:bottom w:val="single" w:sz="4" w:space="0" w:color="auto"/>
              <w:right w:val="single" w:sz="4" w:space="0" w:color="auto"/>
            </w:tcBorders>
          </w:tcPr>
          <w:p w14:paraId="437F913B" w14:textId="77777777" w:rsidR="00CD62D8" w:rsidRPr="004F0CC6" w:rsidRDefault="00CD62D8" w:rsidP="004F0CC6">
            <w:pPr>
              <w:tabs>
                <w:tab w:val="num" w:pos="0"/>
              </w:tabs>
              <w:spacing w:before="35" w:after="35"/>
              <w:rPr>
                <w:rFonts w:eastAsia="Calibri"/>
                <w:color w:val="000000"/>
                <w:lang w:eastAsia="en-US"/>
              </w:rPr>
            </w:pPr>
          </w:p>
          <w:p w14:paraId="0FF3646C" w14:textId="77777777" w:rsidR="00CD62D8" w:rsidRPr="004F0CC6" w:rsidRDefault="00CD62D8" w:rsidP="004F0CC6">
            <w:pPr>
              <w:tabs>
                <w:tab w:val="num" w:pos="0"/>
              </w:tabs>
              <w:spacing w:before="35" w:after="35"/>
              <w:rPr>
                <w:rFonts w:eastAsia="Calibri"/>
                <w:color w:val="000000"/>
                <w:lang w:eastAsia="en-US"/>
              </w:rPr>
            </w:pPr>
          </w:p>
          <w:p w14:paraId="07602A80" w14:textId="77777777" w:rsidR="00CD62D8" w:rsidRPr="004F0CC6" w:rsidRDefault="00CD62D8" w:rsidP="004F0CC6">
            <w:pPr>
              <w:tabs>
                <w:tab w:val="num" w:pos="0"/>
              </w:tabs>
              <w:spacing w:before="35" w:after="35"/>
              <w:jc w:val="center"/>
              <w:rPr>
                <w:rFonts w:eastAsia="Calibri"/>
                <w:color w:val="000000"/>
                <w:lang w:eastAsia="en-US"/>
              </w:rPr>
            </w:pPr>
          </w:p>
          <w:p w14:paraId="0F4B2ADF" w14:textId="77777777" w:rsidR="00CD62D8" w:rsidRPr="004F0CC6" w:rsidRDefault="00CD62D8" w:rsidP="004F0CC6">
            <w:pPr>
              <w:tabs>
                <w:tab w:val="num" w:pos="0"/>
              </w:tabs>
              <w:spacing w:before="35" w:after="35"/>
              <w:jc w:val="center"/>
              <w:rPr>
                <w:rFonts w:eastAsia="Calibri"/>
                <w:color w:val="000000"/>
                <w:lang w:eastAsia="en-US"/>
              </w:rPr>
            </w:pPr>
            <w:r w:rsidRPr="004F0CC6">
              <w:rPr>
                <w:rFonts w:eastAsia="Calibri"/>
                <w:color w:val="000000"/>
                <w:lang w:eastAsia="en-US"/>
              </w:rPr>
              <w:t>3</w:t>
            </w:r>
          </w:p>
          <w:p w14:paraId="51B87398" w14:textId="77777777" w:rsidR="00CD62D8" w:rsidRPr="004F0CC6" w:rsidRDefault="00CD62D8" w:rsidP="004F0CC6">
            <w:pPr>
              <w:tabs>
                <w:tab w:val="num" w:pos="0"/>
              </w:tabs>
              <w:spacing w:before="35" w:after="35"/>
              <w:jc w:val="center"/>
              <w:rPr>
                <w:rFonts w:eastAsia="Calibri"/>
                <w:color w:val="000000"/>
                <w:lang w:eastAsia="en-US"/>
              </w:rPr>
            </w:pPr>
            <w:r w:rsidRPr="004F0CC6">
              <w:rPr>
                <w:rFonts w:eastAsia="Calibri"/>
                <w:color w:val="000000"/>
                <w:lang w:eastAsia="en-US"/>
              </w:rPr>
              <w:t>2</w:t>
            </w:r>
          </w:p>
        </w:tc>
        <w:tc>
          <w:tcPr>
            <w:tcW w:w="1276" w:type="dxa"/>
            <w:tcBorders>
              <w:top w:val="single" w:sz="4" w:space="0" w:color="auto"/>
              <w:left w:val="single" w:sz="4" w:space="0" w:color="auto"/>
              <w:bottom w:val="single" w:sz="4" w:space="0" w:color="auto"/>
              <w:right w:val="single" w:sz="4" w:space="0" w:color="auto"/>
            </w:tcBorders>
          </w:tcPr>
          <w:p w14:paraId="2C376C1B" w14:textId="77777777" w:rsidR="00CD62D8" w:rsidRPr="004F0CC6" w:rsidRDefault="00CD62D8" w:rsidP="004F0CC6">
            <w:pPr>
              <w:tabs>
                <w:tab w:val="num" w:pos="0"/>
              </w:tabs>
              <w:spacing w:before="35" w:after="35"/>
              <w:rPr>
                <w:rFonts w:eastAsia="Calibri"/>
                <w:color w:val="000000"/>
                <w:lang w:eastAsia="en-US"/>
              </w:rPr>
            </w:pPr>
          </w:p>
        </w:tc>
      </w:tr>
      <w:tr w:rsidR="00CD62D8" w:rsidRPr="004F0CC6" w14:paraId="1E780039" w14:textId="77777777" w:rsidTr="00AB0684">
        <w:trPr>
          <w:trHeight w:val="330"/>
        </w:trPr>
        <w:tc>
          <w:tcPr>
            <w:tcW w:w="426" w:type="dxa"/>
            <w:vMerge/>
            <w:tcBorders>
              <w:top w:val="nil"/>
              <w:left w:val="single" w:sz="4" w:space="0" w:color="auto"/>
              <w:bottom w:val="single" w:sz="4" w:space="0" w:color="auto"/>
              <w:right w:val="single" w:sz="4" w:space="0" w:color="auto"/>
            </w:tcBorders>
            <w:vAlign w:val="center"/>
            <w:hideMark/>
          </w:tcPr>
          <w:p w14:paraId="2633A9C0"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703E6D8"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5BBBB9DE" w14:textId="77777777" w:rsidR="00CD62D8" w:rsidRPr="004F0CC6" w:rsidRDefault="00CD62D8" w:rsidP="004F0CC6">
            <w:pPr>
              <w:jc w:val="both"/>
              <w:rPr>
                <w:rFonts w:eastAsia="Calibri"/>
                <w:lang w:eastAsia="en-US"/>
              </w:rPr>
            </w:pPr>
            <w:r w:rsidRPr="004F0CC6">
              <w:rPr>
                <w:rFonts w:eastAsia="Calibri"/>
                <w:lang w:eastAsia="en-US"/>
              </w:rPr>
              <w:t>Мотивирование педагогов на использование в работе современных методов и форм организации образовательного процесса (проектной деятельности, проблемного обучения и пр.):</w:t>
            </w:r>
          </w:p>
          <w:p w14:paraId="4BD66BD7" w14:textId="77777777" w:rsidR="00CD62D8" w:rsidRPr="004F0CC6" w:rsidRDefault="00CD62D8" w:rsidP="004F0CC6">
            <w:pPr>
              <w:jc w:val="both"/>
              <w:rPr>
                <w:rFonts w:eastAsia="Calibri"/>
                <w:lang w:eastAsia="en-US"/>
              </w:rPr>
            </w:pPr>
            <w:r w:rsidRPr="004F0CC6">
              <w:rPr>
                <w:rFonts w:eastAsia="Calibri"/>
                <w:lang w:eastAsia="en-US"/>
              </w:rPr>
              <w:t>- системное использование</w:t>
            </w:r>
          </w:p>
          <w:p w14:paraId="7BF3EA0C" w14:textId="77777777" w:rsidR="00CD62D8" w:rsidRPr="004F0CC6" w:rsidRDefault="00CD62D8" w:rsidP="004F0CC6">
            <w:pPr>
              <w:jc w:val="both"/>
              <w:rPr>
                <w:rFonts w:eastAsia="Calibri"/>
                <w:lang w:eastAsia="en-US"/>
              </w:rPr>
            </w:pPr>
            <w:r w:rsidRPr="004F0CC6">
              <w:rPr>
                <w:rFonts w:eastAsia="Calibri"/>
                <w:lang w:eastAsia="en-US"/>
              </w:rPr>
              <w:t>-эпизодическое использование</w:t>
            </w:r>
          </w:p>
        </w:tc>
        <w:tc>
          <w:tcPr>
            <w:tcW w:w="1276" w:type="dxa"/>
            <w:tcBorders>
              <w:top w:val="single" w:sz="4" w:space="0" w:color="auto"/>
              <w:left w:val="single" w:sz="4" w:space="0" w:color="auto"/>
              <w:bottom w:val="single" w:sz="4" w:space="0" w:color="auto"/>
              <w:right w:val="single" w:sz="4" w:space="0" w:color="auto"/>
            </w:tcBorders>
          </w:tcPr>
          <w:p w14:paraId="5766D17C" w14:textId="77777777" w:rsidR="00CD62D8" w:rsidRPr="004F0CC6" w:rsidRDefault="00CD62D8" w:rsidP="004F0CC6">
            <w:pPr>
              <w:tabs>
                <w:tab w:val="num" w:pos="0"/>
              </w:tabs>
              <w:spacing w:before="35" w:after="35"/>
              <w:jc w:val="center"/>
              <w:rPr>
                <w:rFonts w:eastAsia="Calibri"/>
                <w:color w:val="000000"/>
                <w:lang w:eastAsia="en-US"/>
              </w:rPr>
            </w:pPr>
          </w:p>
          <w:p w14:paraId="1E7F5718" w14:textId="77777777" w:rsidR="00CD62D8" w:rsidRPr="004F0CC6" w:rsidRDefault="00CD62D8" w:rsidP="004F0CC6">
            <w:pPr>
              <w:tabs>
                <w:tab w:val="num" w:pos="0"/>
              </w:tabs>
              <w:spacing w:before="35" w:after="35"/>
              <w:jc w:val="center"/>
              <w:rPr>
                <w:rFonts w:eastAsia="Calibri"/>
                <w:color w:val="000000"/>
                <w:lang w:eastAsia="en-US"/>
              </w:rPr>
            </w:pPr>
          </w:p>
          <w:p w14:paraId="163CED6B" w14:textId="77777777" w:rsidR="00CD62D8" w:rsidRPr="004F0CC6" w:rsidRDefault="00CD62D8" w:rsidP="004F0CC6">
            <w:pPr>
              <w:tabs>
                <w:tab w:val="num" w:pos="0"/>
              </w:tabs>
              <w:spacing w:before="35" w:after="35"/>
              <w:jc w:val="center"/>
              <w:rPr>
                <w:rFonts w:eastAsia="Calibri"/>
                <w:color w:val="000000"/>
                <w:lang w:eastAsia="en-US"/>
              </w:rPr>
            </w:pPr>
            <w:r w:rsidRPr="004F0CC6">
              <w:rPr>
                <w:rFonts w:eastAsia="Calibri"/>
                <w:color w:val="000000"/>
                <w:lang w:eastAsia="en-US"/>
              </w:rPr>
              <w:t xml:space="preserve"> </w:t>
            </w:r>
          </w:p>
          <w:p w14:paraId="3A6CD01A" w14:textId="77777777" w:rsidR="00CD62D8" w:rsidRPr="004F0CC6" w:rsidRDefault="00CD62D8" w:rsidP="004F0CC6">
            <w:pPr>
              <w:tabs>
                <w:tab w:val="num" w:pos="0"/>
              </w:tabs>
              <w:spacing w:before="35" w:after="35"/>
              <w:jc w:val="center"/>
              <w:rPr>
                <w:rFonts w:eastAsia="Calibri"/>
                <w:color w:val="000000"/>
                <w:lang w:eastAsia="en-US"/>
              </w:rPr>
            </w:pPr>
            <w:r w:rsidRPr="004F0CC6">
              <w:rPr>
                <w:rFonts w:eastAsia="Calibri"/>
                <w:color w:val="000000"/>
                <w:lang w:eastAsia="en-US"/>
              </w:rPr>
              <w:t>3</w:t>
            </w:r>
          </w:p>
          <w:p w14:paraId="7B78520E" w14:textId="77777777" w:rsidR="00CD62D8" w:rsidRPr="004F0CC6" w:rsidRDefault="00CD62D8" w:rsidP="004F0CC6">
            <w:pPr>
              <w:tabs>
                <w:tab w:val="num" w:pos="0"/>
              </w:tabs>
              <w:spacing w:before="35" w:after="35"/>
              <w:jc w:val="center"/>
              <w:rPr>
                <w:rFonts w:eastAsia="Calibri"/>
                <w:color w:val="000000"/>
                <w:lang w:eastAsia="en-US"/>
              </w:rPr>
            </w:pPr>
            <w:r w:rsidRPr="004F0CC6">
              <w:rPr>
                <w:rFonts w:eastAsia="Calibri"/>
                <w:color w:val="000000"/>
                <w:lang w:eastAsia="en-US"/>
              </w:rPr>
              <w:t>2</w:t>
            </w:r>
          </w:p>
        </w:tc>
        <w:tc>
          <w:tcPr>
            <w:tcW w:w="1276" w:type="dxa"/>
            <w:tcBorders>
              <w:top w:val="single" w:sz="4" w:space="0" w:color="auto"/>
              <w:left w:val="single" w:sz="4" w:space="0" w:color="auto"/>
              <w:bottom w:val="single" w:sz="4" w:space="0" w:color="auto"/>
              <w:right w:val="single" w:sz="4" w:space="0" w:color="auto"/>
            </w:tcBorders>
          </w:tcPr>
          <w:p w14:paraId="51F0D068" w14:textId="77777777" w:rsidR="00CD62D8" w:rsidRPr="004F0CC6" w:rsidRDefault="00CD62D8" w:rsidP="004F0CC6">
            <w:pPr>
              <w:tabs>
                <w:tab w:val="num" w:pos="0"/>
              </w:tabs>
              <w:spacing w:before="35" w:after="35"/>
              <w:jc w:val="center"/>
              <w:rPr>
                <w:rFonts w:eastAsia="Calibri"/>
                <w:color w:val="000000"/>
                <w:lang w:eastAsia="en-US"/>
              </w:rPr>
            </w:pPr>
          </w:p>
        </w:tc>
      </w:tr>
      <w:tr w:rsidR="00CD62D8" w:rsidRPr="004F0CC6" w14:paraId="02C98037" w14:textId="77777777" w:rsidTr="00AB0684">
        <w:trPr>
          <w:trHeight w:val="330"/>
        </w:trPr>
        <w:tc>
          <w:tcPr>
            <w:tcW w:w="426" w:type="dxa"/>
            <w:vMerge/>
            <w:tcBorders>
              <w:top w:val="nil"/>
              <w:left w:val="single" w:sz="4" w:space="0" w:color="auto"/>
              <w:bottom w:val="single" w:sz="4" w:space="0" w:color="auto"/>
              <w:right w:val="single" w:sz="4" w:space="0" w:color="auto"/>
            </w:tcBorders>
            <w:vAlign w:val="center"/>
            <w:hideMark/>
          </w:tcPr>
          <w:p w14:paraId="7CAD4765"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E98F2D7"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6CA8F366" w14:textId="77777777" w:rsidR="00CD62D8" w:rsidRPr="004F0CC6" w:rsidRDefault="00CD62D8" w:rsidP="004F0CC6">
            <w:pPr>
              <w:jc w:val="both"/>
              <w:rPr>
                <w:rFonts w:eastAsia="Calibri"/>
                <w:lang w:eastAsia="en-US"/>
              </w:rPr>
            </w:pPr>
            <w:r w:rsidRPr="004F0CC6">
              <w:rPr>
                <w:rFonts w:eastAsia="Calibri"/>
                <w:lang w:eastAsia="en-US"/>
              </w:rPr>
              <w:t>Создание предметно-развивающей среды в группах, в пространстве ДОУ и на территории в соответствии с требованиями ФГОС и реализуемой образовательной программой, санитарными нормами и требованиями безопасности, эстетики оформления.</w:t>
            </w:r>
            <w:r w:rsidR="00677C45">
              <w:rPr>
                <w:rFonts w:eastAsia="Calibri"/>
                <w:lang w:eastAsia="en-US"/>
              </w:rPr>
              <w:t xml:space="preserve"> С использованием инновационных технологий.</w:t>
            </w:r>
          </w:p>
        </w:tc>
        <w:tc>
          <w:tcPr>
            <w:tcW w:w="1276" w:type="dxa"/>
            <w:tcBorders>
              <w:top w:val="single" w:sz="4" w:space="0" w:color="auto"/>
              <w:left w:val="single" w:sz="4" w:space="0" w:color="auto"/>
              <w:bottom w:val="single" w:sz="4" w:space="0" w:color="auto"/>
              <w:right w:val="single" w:sz="4" w:space="0" w:color="auto"/>
            </w:tcBorders>
            <w:hideMark/>
          </w:tcPr>
          <w:p w14:paraId="288E9355" w14:textId="77777777" w:rsidR="00CD62D8" w:rsidRPr="004F0CC6" w:rsidRDefault="00CD62D8" w:rsidP="004F0CC6">
            <w:pPr>
              <w:tabs>
                <w:tab w:val="num" w:pos="0"/>
              </w:tabs>
              <w:spacing w:before="35" w:after="35"/>
              <w:rPr>
                <w:rFonts w:eastAsia="Calibri"/>
                <w:color w:val="000000"/>
                <w:lang w:eastAsia="en-US"/>
              </w:rPr>
            </w:pPr>
            <w:r w:rsidRPr="004F0CC6">
              <w:rPr>
                <w:rFonts w:eastAsia="Calibri"/>
                <w:color w:val="000000"/>
                <w:lang w:eastAsia="en-US"/>
              </w:rPr>
              <w:t xml:space="preserve">    3   </w:t>
            </w:r>
          </w:p>
        </w:tc>
        <w:tc>
          <w:tcPr>
            <w:tcW w:w="1276" w:type="dxa"/>
            <w:tcBorders>
              <w:top w:val="single" w:sz="4" w:space="0" w:color="auto"/>
              <w:left w:val="single" w:sz="4" w:space="0" w:color="auto"/>
              <w:bottom w:val="single" w:sz="4" w:space="0" w:color="auto"/>
              <w:right w:val="single" w:sz="4" w:space="0" w:color="auto"/>
            </w:tcBorders>
          </w:tcPr>
          <w:p w14:paraId="00B6E05A" w14:textId="77777777" w:rsidR="00CD62D8" w:rsidRPr="004F0CC6" w:rsidRDefault="00CD62D8" w:rsidP="004F0CC6">
            <w:pPr>
              <w:tabs>
                <w:tab w:val="num" w:pos="0"/>
              </w:tabs>
              <w:spacing w:before="35" w:after="35"/>
              <w:rPr>
                <w:rFonts w:eastAsia="Calibri"/>
                <w:color w:val="000000"/>
                <w:lang w:eastAsia="en-US"/>
              </w:rPr>
            </w:pPr>
          </w:p>
        </w:tc>
      </w:tr>
      <w:tr w:rsidR="00CD62D8" w:rsidRPr="004F0CC6" w14:paraId="52A2B5FC" w14:textId="77777777" w:rsidTr="00AB0684">
        <w:trPr>
          <w:trHeight w:val="1546"/>
        </w:trPr>
        <w:tc>
          <w:tcPr>
            <w:tcW w:w="426" w:type="dxa"/>
            <w:vMerge/>
            <w:tcBorders>
              <w:top w:val="nil"/>
              <w:left w:val="single" w:sz="4" w:space="0" w:color="auto"/>
              <w:bottom w:val="single" w:sz="4" w:space="0" w:color="auto"/>
              <w:right w:val="single" w:sz="4" w:space="0" w:color="auto"/>
            </w:tcBorders>
            <w:vAlign w:val="center"/>
            <w:hideMark/>
          </w:tcPr>
          <w:p w14:paraId="07487535"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1C52C36"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043DD66E" w14:textId="77777777" w:rsidR="00CD62D8" w:rsidRPr="004F0CC6" w:rsidRDefault="00CD62D8" w:rsidP="004F0CC6">
            <w:pPr>
              <w:jc w:val="both"/>
              <w:rPr>
                <w:rFonts w:eastAsia="Calibri"/>
                <w:lang w:eastAsia="en-US"/>
              </w:rPr>
            </w:pPr>
            <w:r w:rsidRPr="004F0CC6">
              <w:rPr>
                <w:rFonts w:eastAsia="Calibri"/>
                <w:lang w:eastAsia="en-US"/>
              </w:rPr>
              <w:t>Результативное участие детей и педагогов в конкурсах (за каждый конкурс):</w:t>
            </w:r>
          </w:p>
          <w:p w14:paraId="5357E6EE" w14:textId="77777777" w:rsidR="00CD62D8" w:rsidRPr="004F0CC6" w:rsidRDefault="00CD62D8" w:rsidP="004F0CC6">
            <w:pPr>
              <w:jc w:val="both"/>
              <w:rPr>
                <w:rFonts w:eastAsia="Calibri"/>
                <w:lang w:eastAsia="en-US"/>
              </w:rPr>
            </w:pPr>
            <w:r w:rsidRPr="004F0CC6">
              <w:rPr>
                <w:rFonts w:eastAsia="Calibri"/>
                <w:lang w:eastAsia="en-US"/>
              </w:rPr>
              <w:t>-внутри учреждения;</w:t>
            </w:r>
          </w:p>
          <w:p w14:paraId="6E431196" w14:textId="77777777" w:rsidR="00CD62D8" w:rsidRPr="004F0CC6" w:rsidRDefault="00CD62D8" w:rsidP="004F0CC6">
            <w:pPr>
              <w:jc w:val="both"/>
              <w:rPr>
                <w:rFonts w:eastAsia="Calibri"/>
                <w:lang w:eastAsia="en-US"/>
              </w:rPr>
            </w:pPr>
            <w:r w:rsidRPr="004F0CC6">
              <w:rPr>
                <w:rFonts w:eastAsia="Calibri"/>
                <w:lang w:eastAsia="en-US"/>
              </w:rPr>
              <w:t>-муниципальных;</w:t>
            </w:r>
          </w:p>
          <w:p w14:paraId="1E0696D7" w14:textId="77777777" w:rsidR="00CD62D8" w:rsidRPr="004F0CC6" w:rsidRDefault="00CD62D8" w:rsidP="004F0CC6">
            <w:pPr>
              <w:jc w:val="both"/>
              <w:rPr>
                <w:rFonts w:eastAsia="Calibri"/>
                <w:lang w:eastAsia="en-US"/>
              </w:rPr>
            </w:pPr>
            <w:r w:rsidRPr="004F0CC6">
              <w:rPr>
                <w:rFonts w:eastAsia="Calibri"/>
                <w:lang w:eastAsia="en-US"/>
              </w:rPr>
              <w:t xml:space="preserve">-региональных, -всероссийских </w:t>
            </w:r>
          </w:p>
        </w:tc>
        <w:tc>
          <w:tcPr>
            <w:tcW w:w="1276" w:type="dxa"/>
            <w:tcBorders>
              <w:top w:val="single" w:sz="4" w:space="0" w:color="auto"/>
              <w:left w:val="single" w:sz="4" w:space="0" w:color="auto"/>
              <w:bottom w:val="single" w:sz="4" w:space="0" w:color="auto"/>
              <w:right w:val="single" w:sz="4" w:space="0" w:color="auto"/>
            </w:tcBorders>
          </w:tcPr>
          <w:p w14:paraId="7DD56695" w14:textId="77777777" w:rsidR="00CD62D8" w:rsidRPr="004F0CC6" w:rsidRDefault="00CD62D8" w:rsidP="004F0CC6">
            <w:pPr>
              <w:tabs>
                <w:tab w:val="num" w:pos="0"/>
              </w:tabs>
              <w:spacing w:before="35" w:after="35"/>
              <w:rPr>
                <w:rFonts w:eastAsia="Calibri"/>
                <w:color w:val="000000"/>
                <w:lang w:eastAsia="en-US"/>
              </w:rPr>
            </w:pPr>
          </w:p>
          <w:p w14:paraId="7ECD4FF8" w14:textId="77777777" w:rsidR="00CD62D8" w:rsidRPr="004F0CC6" w:rsidRDefault="00CD62D8" w:rsidP="004F0CC6">
            <w:pPr>
              <w:tabs>
                <w:tab w:val="num" w:pos="0"/>
              </w:tabs>
              <w:spacing w:before="35" w:after="35"/>
              <w:rPr>
                <w:rFonts w:eastAsia="Calibri"/>
                <w:color w:val="000000"/>
                <w:lang w:eastAsia="en-US"/>
              </w:rPr>
            </w:pPr>
            <w:r w:rsidRPr="004F0CC6">
              <w:rPr>
                <w:rFonts w:eastAsia="Calibri"/>
                <w:color w:val="000000"/>
                <w:lang w:eastAsia="en-US"/>
              </w:rPr>
              <w:t xml:space="preserve">   5</w:t>
            </w:r>
          </w:p>
          <w:p w14:paraId="2581E863" w14:textId="77777777" w:rsidR="00CD62D8" w:rsidRPr="004F0CC6" w:rsidRDefault="00CD62D8" w:rsidP="004F0CC6">
            <w:pPr>
              <w:tabs>
                <w:tab w:val="num" w:pos="0"/>
              </w:tabs>
              <w:spacing w:before="35" w:after="35"/>
              <w:jc w:val="center"/>
              <w:rPr>
                <w:rFonts w:eastAsia="Calibri"/>
                <w:color w:val="000000"/>
                <w:lang w:eastAsia="en-US"/>
              </w:rPr>
            </w:pPr>
            <w:r w:rsidRPr="004F0CC6">
              <w:rPr>
                <w:rFonts w:eastAsia="Calibri"/>
                <w:color w:val="000000"/>
                <w:lang w:eastAsia="en-US"/>
              </w:rPr>
              <w:t>10</w:t>
            </w:r>
          </w:p>
          <w:p w14:paraId="03BCEB38" w14:textId="77777777" w:rsidR="00CD62D8" w:rsidRPr="004F0CC6" w:rsidRDefault="00CD62D8" w:rsidP="004F0CC6">
            <w:pPr>
              <w:tabs>
                <w:tab w:val="num" w:pos="0"/>
              </w:tabs>
              <w:spacing w:before="35" w:after="35"/>
              <w:jc w:val="center"/>
              <w:rPr>
                <w:rFonts w:eastAsia="Calibri"/>
                <w:color w:val="000000"/>
                <w:lang w:eastAsia="en-US"/>
              </w:rPr>
            </w:pPr>
            <w:r w:rsidRPr="004F0CC6">
              <w:rPr>
                <w:rFonts w:eastAsia="Calibri"/>
                <w:color w:val="000000"/>
                <w:lang w:eastAsia="en-US"/>
              </w:rPr>
              <w:t>15</w:t>
            </w:r>
          </w:p>
        </w:tc>
        <w:tc>
          <w:tcPr>
            <w:tcW w:w="1276" w:type="dxa"/>
            <w:tcBorders>
              <w:top w:val="single" w:sz="4" w:space="0" w:color="auto"/>
              <w:left w:val="single" w:sz="4" w:space="0" w:color="auto"/>
              <w:bottom w:val="single" w:sz="4" w:space="0" w:color="auto"/>
              <w:right w:val="single" w:sz="4" w:space="0" w:color="auto"/>
            </w:tcBorders>
          </w:tcPr>
          <w:p w14:paraId="0198813D" w14:textId="77777777" w:rsidR="00CD62D8" w:rsidRPr="004F0CC6" w:rsidRDefault="00CD62D8" w:rsidP="004F0CC6">
            <w:pPr>
              <w:tabs>
                <w:tab w:val="num" w:pos="0"/>
              </w:tabs>
              <w:spacing w:before="35" w:after="35"/>
              <w:rPr>
                <w:rFonts w:eastAsia="Calibri"/>
                <w:color w:val="000000"/>
                <w:lang w:eastAsia="en-US"/>
              </w:rPr>
            </w:pPr>
          </w:p>
        </w:tc>
      </w:tr>
      <w:tr w:rsidR="00CD62D8" w:rsidRPr="004F0CC6" w14:paraId="7E61E6ED" w14:textId="77777777" w:rsidTr="00AB0684">
        <w:trPr>
          <w:trHeight w:val="1963"/>
        </w:trPr>
        <w:tc>
          <w:tcPr>
            <w:tcW w:w="426" w:type="dxa"/>
            <w:vMerge/>
            <w:tcBorders>
              <w:top w:val="nil"/>
              <w:left w:val="single" w:sz="4" w:space="0" w:color="auto"/>
              <w:bottom w:val="single" w:sz="4" w:space="0" w:color="auto"/>
              <w:right w:val="single" w:sz="4" w:space="0" w:color="auto"/>
            </w:tcBorders>
            <w:vAlign w:val="center"/>
            <w:hideMark/>
          </w:tcPr>
          <w:p w14:paraId="472C608F"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C81355B"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53E88AA5" w14:textId="77777777" w:rsidR="00CD62D8" w:rsidRPr="004F0CC6" w:rsidRDefault="00CD62D8" w:rsidP="004F0CC6">
            <w:pPr>
              <w:jc w:val="both"/>
              <w:rPr>
                <w:rFonts w:eastAsia="Calibri"/>
                <w:lang w:eastAsia="en-US"/>
              </w:rPr>
            </w:pPr>
            <w:r w:rsidRPr="004F0CC6">
              <w:rPr>
                <w:rFonts w:eastAsia="Calibri"/>
                <w:lang w:eastAsia="en-US"/>
              </w:rPr>
              <w:t>Сотрудничество с учреждениями (школа, музыкальная, художественные школы, дом культуры и т.д.)</w:t>
            </w:r>
          </w:p>
          <w:p w14:paraId="1B1BCAB0" w14:textId="77777777" w:rsidR="00CD62D8" w:rsidRPr="004F0CC6" w:rsidRDefault="00CD62D8" w:rsidP="004F0CC6">
            <w:pPr>
              <w:jc w:val="both"/>
              <w:rPr>
                <w:rFonts w:eastAsia="Calibri"/>
                <w:lang w:eastAsia="en-US"/>
              </w:rPr>
            </w:pPr>
            <w:r w:rsidRPr="004F0CC6">
              <w:rPr>
                <w:rFonts w:eastAsia="Calibri"/>
                <w:lang w:eastAsia="en-US"/>
              </w:rPr>
              <w:t>Организация совместных мероприятий, способствующих расширению социокультурных связей ДОУ, сохранению и укреплению здоровья детей (праздники дни открытых дверей, дни здоровья, спартакиады и т.д.) (за каждое мероприятие)</w:t>
            </w:r>
          </w:p>
        </w:tc>
        <w:tc>
          <w:tcPr>
            <w:tcW w:w="1276" w:type="dxa"/>
            <w:tcBorders>
              <w:top w:val="single" w:sz="4" w:space="0" w:color="auto"/>
              <w:left w:val="single" w:sz="4" w:space="0" w:color="auto"/>
              <w:bottom w:val="single" w:sz="4" w:space="0" w:color="auto"/>
              <w:right w:val="single" w:sz="4" w:space="0" w:color="auto"/>
            </w:tcBorders>
          </w:tcPr>
          <w:p w14:paraId="143B8740" w14:textId="77777777" w:rsidR="00CD62D8" w:rsidRPr="004F0CC6" w:rsidRDefault="00CD62D8" w:rsidP="004F0CC6">
            <w:pPr>
              <w:tabs>
                <w:tab w:val="num" w:pos="0"/>
              </w:tabs>
              <w:spacing w:before="35" w:after="35"/>
              <w:rPr>
                <w:rFonts w:eastAsia="Calibri"/>
                <w:color w:val="000000"/>
                <w:lang w:eastAsia="en-US"/>
              </w:rPr>
            </w:pPr>
            <w:r w:rsidRPr="004F0CC6">
              <w:rPr>
                <w:rFonts w:eastAsia="Calibri"/>
                <w:color w:val="000000"/>
                <w:lang w:eastAsia="en-US"/>
              </w:rPr>
              <w:t xml:space="preserve"> по 2  </w:t>
            </w:r>
          </w:p>
          <w:p w14:paraId="4AC05666" w14:textId="77777777" w:rsidR="00CD62D8" w:rsidRPr="004F0CC6" w:rsidRDefault="00CD62D8" w:rsidP="004F0CC6">
            <w:pPr>
              <w:tabs>
                <w:tab w:val="num" w:pos="0"/>
              </w:tabs>
              <w:spacing w:before="35" w:after="35"/>
              <w:jc w:val="center"/>
              <w:rPr>
                <w:rFonts w:eastAsia="Calibri"/>
                <w:b/>
                <w:color w:val="000000"/>
                <w:lang w:eastAsia="en-US"/>
              </w:rPr>
            </w:pPr>
          </w:p>
        </w:tc>
        <w:tc>
          <w:tcPr>
            <w:tcW w:w="1276" w:type="dxa"/>
            <w:tcBorders>
              <w:top w:val="single" w:sz="4" w:space="0" w:color="auto"/>
              <w:left w:val="single" w:sz="4" w:space="0" w:color="auto"/>
              <w:bottom w:val="single" w:sz="4" w:space="0" w:color="auto"/>
              <w:right w:val="single" w:sz="4" w:space="0" w:color="auto"/>
            </w:tcBorders>
          </w:tcPr>
          <w:p w14:paraId="4FBF7114" w14:textId="77777777" w:rsidR="00CD62D8" w:rsidRPr="004F0CC6" w:rsidRDefault="00CD62D8" w:rsidP="004F0CC6">
            <w:pPr>
              <w:tabs>
                <w:tab w:val="num" w:pos="0"/>
              </w:tabs>
              <w:spacing w:before="35" w:after="35"/>
              <w:rPr>
                <w:rFonts w:eastAsia="Calibri"/>
                <w:color w:val="000000"/>
                <w:lang w:eastAsia="en-US"/>
              </w:rPr>
            </w:pPr>
          </w:p>
        </w:tc>
      </w:tr>
      <w:tr w:rsidR="00CD62D8" w:rsidRPr="004F0CC6" w14:paraId="4F38E356" w14:textId="77777777" w:rsidTr="00AB0684">
        <w:trPr>
          <w:trHeight w:val="404"/>
        </w:trPr>
        <w:tc>
          <w:tcPr>
            <w:tcW w:w="426" w:type="dxa"/>
            <w:vMerge w:val="restart"/>
            <w:tcBorders>
              <w:top w:val="nil"/>
              <w:left w:val="single" w:sz="4" w:space="0" w:color="auto"/>
              <w:bottom w:val="single" w:sz="4" w:space="0" w:color="auto"/>
              <w:right w:val="single" w:sz="4" w:space="0" w:color="auto"/>
            </w:tcBorders>
            <w:hideMark/>
          </w:tcPr>
          <w:p w14:paraId="0CE50A10" w14:textId="77777777" w:rsidR="00CD62D8" w:rsidRPr="004F0CC6" w:rsidRDefault="00CD62D8" w:rsidP="004F0CC6">
            <w:pPr>
              <w:tabs>
                <w:tab w:val="num" w:pos="0"/>
              </w:tabs>
              <w:spacing w:before="35" w:after="35"/>
              <w:rPr>
                <w:rFonts w:eastAsia="Calibri"/>
                <w:b/>
                <w:color w:val="000000"/>
                <w:lang w:eastAsia="en-US"/>
              </w:rPr>
            </w:pPr>
            <w:r w:rsidRPr="004F0CC6">
              <w:rPr>
                <w:rFonts w:eastAsia="Calibri"/>
                <w:b/>
                <w:color w:val="000000"/>
                <w:lang w:eastAsia="en-US"/>
              </w:rPr>
              <w:t>3.</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49BFB3F2" w14:textId="77777777" w:rsidR="00CD62D8" w:rsidRPr="004F0CC6" w:rsidRDefault="00CD62D8" w:rsidP="004F0CC6">
            <w:pPr>
              <w:rPr>
                <w:rFonts w:eastAsia="Calibri"/>
                <w:b/>
                <w:lang w:eastAsia="en-US"/>
              </w:rPr>
            </w:pPr>
            <w:r w:rsidRPr="004F0CC6">
              <w:rPr>
                <w:rFonts w:eastAsia="Calibri"/>
                <w:b/>
                <w:lang w:eastAsia="en-US"/>
              </w:rPr>
              <w:t>Реализация мероприятий,</w:t>
            </w:r>
          </w:p>
          <w:p w14:paraId="5A67243A" w14:textId="77777777" w:rsidR="00CD62D8" w:rsidRPr="004F0CC6" w:rsidRDefault="00CD62D8" w:rsidP="004F0CC6">
            <w:pPr>
              <w:rPr>
                <w:rFonts w:eastAsia="Calibri"/>
                <w:b/>
                <w:lang w:eastAsia="en-US"/>
              </w:rPr>
            </w:pPr>
            <w:r w:rsidRPr="004F0CC6">
              <w:rPr>
                <w:rFonts w:eastAsia="Calibri"/>
                <w:b/>
                <w:lang w:eastAsia="en-US"/>
              </w:rPr>
              <w:t xml:space="preserve">обеспечивающих взаимодействие с родителями воспитанников. </w:t>
            </w:r>
          </w:p>
        </w:tc>
        <w:tc>
          <w:tcPr>
            <w:tcW w:w="4536" w:type="dxa"/>
            <w:tcBorders>
              <w:top w:val="single" w:sz="4" w:space="0" w:color="auto"/>
              <w:left w:val="single" w:sz="4" w:space="0" w:color="auto"/>
              <w:bottom w:val="single" w:sz="4" w:space="0" w:color="auto"/>
              <w:right w:val="single" w:sz="4" w:space="0" w:color="auto"/>
            </w:tcBorders>
            <w:hideMark/>
          </w:tcPr>
          <w:p w14:paraId="41E5B2B1" w14:textId="77777777" w:rsidR="00CD62D8" w:rsidRPr="004F0CC6" w:rsidRDefault="00CD62D8" w:rsidP="004F0CC6">
            <w:pPr>
              <w:rPr>
                <w:rFonts w:eastAsia="Calibri"/>
                <w:lang w:eastAsia="en-US"/>
              </w:rPr>
            </w:pPr>
            <w:r w:rsidRPr="004F0CC6">
              <w:rPr>
                <w:rFonts w:eastAsia="Calibri"/>
                <w:lang w:eastAsia="en-US"/>
              </w:rPr>
              <w:t>Работа клуба «Сообщество»: повышение компетентности родителей в вопросах психолого-педагогического сопровождения, заинтересованности в успехах своих детей и стремлении помочь ДОУ в создании необходимых условий для сохранения психолого-педагогического</w:t>
            </w:r>
          </w:p>
          <w:p w14:paraId="2405002D" w14:textId="77777777" w:rsidR="00CD62D8" w:rsidRPr="004F0CC6" w:rsidRDefault="00CD62D8" w:rsidP="004F0CC6">
            <w:pPr>
              <w:rPr>
                <w:rFonts w:eastAsia="Calibri"/>
                <w:lang w:eastAsia="en-US"/>
              </w:rPr>
            </w:pPr>
            <w:r w:rsidRPr="004F0CC6">
              <w:rPr>
                <w:rFonts w:eastAsia="Calibri"/>
                <w:lang w:eastAsia="en-US"/>
              </w:rPr>
              <w:t xml:space="preserve">благополучия ребенка в ДОУ. </w:t>
            </w:r>
          </w:p>
        </w:tc>
        <w:tc>
          <w:tcPr>
            <w:tcW w:w="1276" w:type="dxa"/>
            <w:tcBorders>
              <w:top w:val="single" w:sz="4" w:space="0" w:color="auto"/>
              <w:left w:val="single" w:sz="4" w:space="0" w:color="auto"/>
              <w:bottom w:val="single" w:sz="4" w:space="0" w:color="auto"/>
              <w:right w:val="single" w:sz="4" w:space="0" w:color="auto"/>
            </w:tcBorders>
            <w:hideMark/>
          </w:tcPr>
          <w:p w14:paraId="6EE489F3" w14:textId="77777777" w:rsidR="00CD62D8" w:rsidRPr="004F0CC6" w:rsidRDefault="00CD62D8" w:rsidP="004F0CC6">
            <w:pPr>
              <w:tabs>
                <w:tab w:val="num" w:pos="0"/>
              </w:tabs>
              <w:spacing w:before="35" w:after="35"/>
              <w:jc w:val="center"/>
              <w:rPr>
                <w:rFonts w:eastAsia="Calibri"/>
                <w:color w:val="000000"/>
                <w:lang w:eastAsia="en-US"/>
              </w:rPr>
            </w:pPr>
            <w:r w:rsidRPr="004F0CC6">
              <w:rPr>
                <w:rFonts w:eastAsia="Calibri"/>
                <w:color w:val="000000"/>
                <w:lang w:eastAsia="en-US"/>
              </w:rPr>
              <w:t>по 3</w:t>
            </w:r>
          </w:p>
        </w:tc>
        <w:tc>
          <w:tcPr>
            <w:tcW w:w="1276" w:type="dxa"/>
            <w:tcBorders>
              <w:top w:val="single" w:sz="4" w:space="0" w:color="auto"/>
              <w:left w:val="single" w:sz="4" w:space="0" w:color="auto"/>
              <w:bottom w:val="single" w:sz="4" w:space="0" w:color="auto"/>
              <w:right w:val="single" w:sz="4" w:space="0" w:color="auto"/>
            </w:tcBorders>
          </w:tcPr>
          <w:p w14:paraId="508D13AE" w14:textId="77777777" w:rsidR="00CD62D8" w:rsidRPr="004F0CC6" w:rsidRDefault="00CD62D8" w:rsidP="004F0CC6">
            <w:pPr>
              <w:tabs>
                <w:tab w:val="num" w:pos="0"/>
              </w:tabs>
              <w:spacing w:before="35" w:after="35"/>
              <w:jc w:val="center"/>
              <w:rPr>
                <w:rFonts w:eastAsia="Calibri"/>
                <w:color w:val="000000"/>
                <w:lang w:eastAsia="en-US"/>
              </w:rPr>
            </w:pPr>
            <w:r>
              <w:rPr>
                <w:rFonts w:eastAsia="Calibri"/>
                <w:color w:val="000000"/>
                <w:lang w:eastAsia="en-US"/>
              </w:rPr>
              <w:t>5</w:t>
            </w:r>
          </w:p>
        </w:tc>
      </w:tr>
      <w:tr w:rsidR="00CD62D8" w:rsidRPr="004F0CC6" w14:paraId="2FF46D07" w14:textId="77777777" w:rsidTr="00AB0684">
        <w:trPr>
          <w:trHeight w:val="1030"/>
        </w:trPr>
        <w:tc>
          <w:tcPr>
            <w:tcW w:w="426" w:type="dxa"/>
            <w:vMerge/>
            <w:tcBorders>
              <w:top w:val="nil"/>
              <w:left w:val="single" w:sz="4" w:space="0" w:color="auto"/>
              <w:bottom w:val="single" w:sz="4" w:space="0" w:color="auto"/>
              <w:right w:val="single" w:sz="4" w:space="0" w:color="auto"/>
            </w:tcBorders>
            <w:vAlign w:val="center"/>
            <w:hideMark/>
          </w:tcPr>
          <w:p w14:paraId="54762E03"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4D005C6"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4B7A7138" w14:textId="77777777" w:rsidR="00CD62D8" w:rsidRPr="004F0CC6" w:rsidRDefault="00CD62D8" w:rsidP="004F0CC6">
            <w:pPr>
              <w:rPr>
                <w:rFonts w:eastAsia="Calibri"/>
                <w:lang w:eastAsia="en-US"/>
              </w:rPr>
            </w:pPr>
            <w:r w:rsidRPr="004F0CC6">
              <w:rPr>
                <w:rFonts w:eastAsia="Calibri"/>
                <w:lang w:eastAsia="en-US"/>
              </w:rPr>
              <w:t>Оказание консультативной помощи, проведение совместных досугов, реализация творческих проектов, выставок, спортивных мероприятий, праздников</w:t>
            </w:r>
          </w:p>
        </w:tc>
        <w:tc>
          <w:tcPr>
            <w:tcW w:w="1276" w:type="dxa"/>
            <w:tcBorders>
              <w:top w:val="single" w:sz="4" w:space="0" w:color="auto"/>
              <w:left w:val="single" w:sz="4" w:space="0" w:color="auto"/>
              <w:bottom w:val="single" w:sz="4" w:space="0" w:color="auto"/>
              <w:right w:val="single" w:sz="4" w:space="0" w:color="auto"/>
            </w:tcBorders>
            <w:hideMark/>
          </w:tcPr>
          <w:p w14:paraId="33564796" w14:textId="77777777" w:rsidR="00CD62D8" w:rsidRPr="004F0CC6" w:rsidRDefault="00CD62D8" w:rsidP="004F0CC6">
            <w:pPr>
              <w:tabs>
                <w:tab w:val="num" w:pos="0"/>
              </w:tabs>
              <w:spacing w:before="35" w:after="35"/>
              <w:jc w:val="center"/>
              <w:rPr>
                <w:rFonts w:eastAsia="Calibri"/>
                <w:color w:val="000000"/>
                <w:lang w:eastAsia="en-US"/>
              </w:rPr>
            </w:pPr>
            <w:r w:rsidRPr="004F0CC6">
              <w:rPr>
                <w:rFonts w:eastAsia="Calibri"/>
                <w:color w:val="000000"/>
                <w:lang w:eastAsia="en-US"/>
              </w:rPr>
              <w:t>по 2</w:t>
            </w:r>
          </w:p>
        </w:tc>
        <w:tc>
          <w:tcPr>
            <w:tcW w:w="1276" w:type="dxa"/>
            <w:tcBorders>
              <w:top w:val="single" w:sz="4" w:space="0" w:color="auto"/>
              <w:left w:val="single" w:sz="4" w:space="0" w:color="auto"/>
              <w:bottom w:val="single" w:sz="4" w:space="0" w:color="auto"/>
              <w:right w:val="single" w:sz="4" w:space="0" w:color="auto"/>
            </w:tcBorders>
          </w:tcPr>
          <w:p w14:paraId="100521F5" w14:textId="77777777" w:rsidR="00CD62D8" w:rsidRPr="004F0CC6" w:rsidRDefault="00CD62D8" w:rsidP="004F0CC6">
            <w:pPr>
              <w:tabs>
                <w:tab w:val="num" w:pos="0"/>
              </w:tabs>
              <w:spacing w:before="35" w:after="35"/>
              <w:jc w:val="center"/>
              <w:rPr>
                <w:rFonts w:eastAsia="Calibri"/>
                <w:color w:val="000000"/>
                <w:lang w:eastAsia="en-US"/>
              </w:rPr>
            </w:pPr>
          </w:p>
        </w:tc>
      </w:tr>
      <w:tr w:rsidR="00CD62D8" w:rsidRPr="004F0CC6" w14:paraId="2C9C07D0" w14:textId="77777777" w:rsidTr="00CD62D8">
        <w:trPr>
          <w:trHeight w:val="2108"/>
        </w:trPr>
        <w:tc>
          <w:tcPr>
            <w:tcW w:w="426" w:type="dxa"/>
            <w:vMerge w:val="restart"/>
            <w:tcBorders>
              <w:top w:val="nil"/>
              <w:left w:val="single" w:sz="4" w:space="0" w:color="auto"/>
              <w:bottom w:val="single" w:sz="4" w:space="0" w:color="auto"/>
              <w:right w:val="single" w:sz="4" w:space="0" w:color="auto"/>
            </w:tcBorders>
            <w:hideMark/>
          </w:tcPr>
          <w:p w14:paraId="4F0761C9" w14:textId="77777777" w:rsidR="00CD62D8" w:rsidRPr="004F0CC6" w:rsidRDefault="00CD62D8" w:rsidP="004F0CC6">
            <w:pPr>
              <w:tabs>
                <w:tab w:val="num" w:pos="0"/>
              </w:tabs>
              <w:spacing w:before="35" w:after="35"/>
              <w:rPr>
                <w:rFonts w:eastAsia="Calibri"/>
                <w:b/>
                <w:color w:val="000000"/>
                <w:lang w:eastAsia="en-US"/>
              </w:rPr>
            </w:pPr>
            <w:r w:rsidRPr="004F0CC6">
              <w:rPr>
                <w:rFonts w:eastAsia="Calibri"/>
                <w:b/>
                <w:color w:val="000000"/>
                <w:lang w:eastAsia="en-US"/>
              </w:rPr>
              <w:t>4.</w:t>
            </w:r>
          </w:p>
        </w:tc>
        <w:tc>
          <w:tcPr>
            <w:tcW w:w="1984" w:type="dxa"/>
            <w:vMerge w:val="restart"/>
            <w:tcBorders>
              <w:top w:val="single" w:sz="4" w:space="0" w:color="auto"/>
              <w:left w:val="single" w:sz="4" w:space="0" w:color="auto"/>
              <w:bottom w:val="single" w:sz="4" w:space="0" w:color="auto"/>
              <w:right w:val="single" w:sz="4" w:space="0" w:color="auto"/>
            </w:tcBorders>
          </w:tcPr>
          <w:p w14:paraId="693F375B" w14:textId="77777777" w:rsidR="00CD62D8" w:rsidRPr="004F0CC6" w:rsidRDefault="00CD62D8" w:rsidP="004F0CC6">
            <w:pPr>
              <w:tabs>
                <w:tab w:val="num" w:pos="0"/>
              </w:tabs>
              <w:spacing w:before="35" w:after="35"/>
              <w:rPr>
                <w:rFonts w:eastAsia="Calibri"/>
                <w:b/>
                <w:lang w:eastAsia="en-US"/>
              </w:rPr>
            </w:pPr>
            <w:r w:rsidRPr="004F0CC6">
              <w:rPr>
                <w:rFonts w:eastAsia="Calibri"/>
                <w:b/>
                <w:lang w:eastAsia="en-US"/>
              </w:rPr>
              <w:t>Уровень профессиональной культуры и исполнительской дисциплины</w:t>
            </w:r>
          </w:p>
          <w:p w14:paraId="393B8802" w14:textId="77777777" w:rsidR="00CD62D8" w:rsidRPr="004F0CC6" w:rsidRDefault="00CD62D8" w:rsidP="004F0CC6">
            <w:pPr>
              <w:tabs>
                <w:tab w:val="num" w:pos="0"/>
              </w:tabs>
              <w:spacing w:before="35" w:after="35"/>
              <w:rPr>
                <w:rFonts w:eastAsia="Calibri"/>
                <w:b/>
                <w:lang w:eastAsia="en-US"/>
              </w:rPr>
            </w:pPr>
          </w:p>
          <w:p w14:paraId="3BDD886C" w14:textId="77777777" w:rsidR="00CD62D8" w:rsidRPr="004F0CC6" w:rsidRDefault="00CD62D8" w:rsidP="004F0CC6">
            <w:pPr>
              <w:tabs>
                <w:tab w:val="num" w:pos="0"/>
              </w:tabs>
              <w:spacing w:before="35" w:after="35"/>
              <w:rPr>
                <w:rFonts w:eastAsia="Calibri"/>
                <w:b/>
                <w:lang w:eastAsia="en-US"/>
              </w:rPr>
            </w:pPr>
          </w:p>
          <w:p w14:paraId="3CC76CF4" w14:textId="77777777" w:rsidR="00CD62D8" w:rsidRPr="004F0CC6" w:rsidRDefault="00CD62D8" w:rsidP="004F0CC6">
            <w:pPr>
              <w:tabs>
                <w:tab w:val="num" w:pos="0"/>
              </w:tabs>
              <w:spacing w:before="35" w:after="35"/>
              <w:rPr>
                <w:rFonts w:eastAsia="Calibri"/>
                <w:b/>
                <w:lang w:eastAsia="en-US"/>
              </w:rPr>
            </w:pPr>
          </w:p>
          <w:p w14:paraId="49AB9EB0" w14:textId="77777777" w:rsidR="00CD62D8" w:rsidRPr="004F0CC6" w:rsidRDefault="00CD62D8" w:rsidP="004F0CC6">
            <w:pPr>
              <w:tabs>
                <w:tab w:val="num" w:pos="0"/>
              </w:tabs>
              <w:spacing w:before="35" w:after="35"/>
              <w:rPr>
                <w:rFonts w:eastAsia="Calibri"/>
                <w:b/>
                <w:lang w:eastAsia="en-US"/>
              </w:rPr>
            </w:pPr>
          </w:p>
          <w:p w14:paraId="57F39BCE" w14:textId="77777777" w:rsidR="00CD62D8" w:rsidRPr="004F0CC6" w:rsidRDefault="00CD62D8" w:rsidP="004F0CC6">
            <w:pPr>
              <w:tabs>
                <w:tab w:val="num" w:pos="0"/>
              </w:tabs>
              <w:spacing w:before="35" w:after="35"/>
              <w:rPr>
                <w:rFonts w:eastAsia="Calibri"/>
                <w:b/>
                <w:lang w:eastAsia="en-US"/>
              </w:rPr>
            </w:pPr>
          </w:p>
          <w:p w14:paraId="37AD0DD2" w14:textId="77777777" w:rsidR="00CD62D8" w:rsidRPr="004F0CC6" w:rsidRDefault="00CD62D8" w:rsidP="004F0CC6">
            <w:pPr>
              <w:tabs>
                <w:tab w:val="num" w:pos="0"/>
              </w:tabs>
              <w:spacing w:before="35" w:after="35"/>
              <w:rPr>
                <w:rFonts w:eastAsia="Calibri"/>
                <w:b/>
                <w:lang w:eastAsia="en-US"/>
              </w:rPr>
            </w:pPr>
          </w:p>
          <w:p w14:paraId="04F7FEEB" w14:textId="77777777" w:rsidR="00CD62D8" w:rsidRPr="004F0CC6" w:rsidRDefault="00CD62D8" w:rsidP="004F0CC6">
            <w:pPr>
              <w:tabs>
                <w:tab w:val="num" w:pos="0"/>
              </w:tabs>
              <w:spacing w:before="35" w:after="35"/>
              <w:rPr>
                <w:rFonts w:eastAsia="Calibri"/>
                <w:b/>
                <w:lang w:eastAsia="en-US"/>
              </w:rPr>
            </w:pPr>
          </w:p>
          <w:p w14:paraId="38FB37BE" w14:textId="77777777" w:rsidR="00CD62D8" w:rsidRPr="004F0CC6" w:rsidRDefault="00CD62D8" w:rsidP="004F0CC6">
            <w:pPr>
              <w:tabs>
                <w:tab w:val="num" w:pos="0"/>
              </w:tabs>
              <w:spacing w:before="35" w:after="35"/>
              <w:rPr>
                <w:rFonts w:eastAsia="Calibri"/>
                <w:b/>
                <w:lang w:eastAsia="en-US"/>
              </w:rPr>
            </w:pPr>
          </w:p>
          <w:p w14:paraId="18963A9C" w14:textId="77777777" w:rsidR="00CD62D8" w:rsidRPr="004F0CC6" w:rsidRDefault="00CD62D8" w:rsidP="004F0CC6">
            <w:pPr>
              <w:tabs>
                <w:tab w:val="num" w:pos="0"/>
              </w:tabs>
              <w:spacing w:before="35" w:after="35"/>
              <w:rPr>
                <w:rFonts w:eastAsia="Calibri"/>
                <w:b/>
                <w:lang w:eastAsia="en-US"/>
              </w:rPr>
            </w:pPr>
          </w:p>
          <w:p w14:paraId="56532A31" w14:textId="77777777" w:rsidR="00CD62D8" w:rsidRPr="004F0CC6" w:rsidRDefault="00CD62D8" w:rsidP="004F0CC6">
            <w:pPr>
              <w:tabs>
                <w:tab w:val="num" w:pos="0"/>
              </w:tabs>
              <w:spacing w:before="35" w:after="35"/>
              <w:rPr>
                <w:rFonts w:eastAsia="Calibri"/>
                <w:b/>
                <w:lang w:eastAsia="en-US"/>
              </w:rPr>
            </w:pPr>
          </w:p>
          <w:p w14:paraId="4F868A7E" w14:textId="77777777" w:rsidR="00CD62D8" w:rsidRPr="004F0CC6" w:rsidRDefault="00CD62D8" w:rsidP="004F0CC6">
            <w:pPr>
              <w:tabs>
                <w:tab w:val="num" w:pos="0"/>
              </w:tabs>
              <w:spacing w:before="35" w:after="35"/>
              <w:rPr>
                <w:rFonts w:eastAsia="Calibri"/>
                <w:b/>
                <w:lang w:eastAsia="en-US"/>
              </w:rPr>
            </w:pPr>
          </w:p>
          <w:p w14:paraId="777BE4CD" w14:textId="77777777" w:rsidR="00CD62D8" w:rsidRPr="004F0CC6" w:rsidRDefault="00CD62D8" w:rsidP="004F0CC6">
            <w:pPr>
              <w:tabs>
                <w:tab w:val="num" w:pos="0"/>
              </w:tabs>
              <w:spacing w:before="35" w:after="35"/>
              <w:rPr>
                <w:rFonts w:eastAsia="Calibri"/>
                <w:b/>
                <w:lang w:eastAsia="en-US"/>
              </w:rPr>
            </w:pPr>
          </w:p>
          <w:p w14:paraId="6705954A" w14:textId="77777777" w:rsidR="00CD62D8" w:rsidRPr="004F0CC6" w:rsidRDefault="00CD62D8" w:rsidP="004F0CC6">
            <w:pPr>
              <w:tabs>
                <w:tab w:val="num" w:pos="0"/>
              </w:tabs>
              <w:spacing w:before="35" w:after="35"/>
              <w:rPr>
                <w:rFonts w:eastAsia="Calibri"/>
                <w:b/>
                <w:lang w:eastAsia="en-US"/>
              </w:rPr>
            </w:pPr>
          </w:p>
          <w:p w14:paraId="5C3D2BCC" w14:textId="77777777" w:rsidR="00CD62D8" w:rsidRPr="004F0CC6" w:rsidRDefault="00CD62D8" w:rsidP="004F0CC6">
            <w:pPr>
              <w:tabs>
                <w:tab w:val="num" w:pos="0"/>
              </w:tabs>
              <w:spacing w:before="35" w:after="35"/>
              <w:rPr>
                <w:rFonts w:eastAsia="Calibri"/>
                <w:b/>
                <w:lang w:eastAsia="en-US"/>
              </w:rPr>
            </w:pPr>
          </w:p>
          <w:p w14:paraId="31C60AE0" w14:textId="77777777" w:rsidR="00CD62D8" w:rsidRPr="004F0CC6" w:rsidRDefault="00CD62D8" w:rsidP="004F0CC6">
            <w:pPr>
              <w:tabs>
                <w:tab w:val="num" w:pos="0"/>
              </w:tabs>
              <w:spacing w:before="35" w:after="35"/>
              <w:rPr>
                <w:rFonts w:eastAsia="Calibri"/>
                <w:b/>
                <w:lang w:eastAsia="en-US"/>
              </w:rPr>
            </w:pPr>
          </w:p>
          <w:p w14:paraId="159BFE15" w14:textId="77777777" w:rsidR="00CD62D8" w:rsidRPr="004F0CC6" w:rsidRDefault="00CD62D8" w:rsidP="004F0CC6">
            <w:pPr>
              <w:tabs>
                <w:tab w:val="num" w:pos="0"/>
              </w:tabs>
              <w:spacing w:before="35" w:after="35"/>
              <w:rPr>
                <w:rFonts w:eastAsia="Calibri"/>
                <w:b/>
                <w:lang w:eastAsia="en-US"/>
              </w:rPr>
            </w:pPr>
          </w:p>
          <w:p w14:paraId="1C6F22C7" w14:textId="77777777" w:rsidR="00CD62D8" w:rsidRPr="004F0CC6" w:rsidRDefault="00CD62D8" w:rsidP="004F0CC6">
            <w:pPr>
              <w:tabs>
                <w:tab w:val="num" w:pos="0"/>
              </w:tabs>
              <w:spacing w:before="35" w:after="35"/>
              <w:rPr>
                <w:rFonts w:eastAsia="Calibri"/>
                <w:b/>
                <w:lang w:eastAsia="en-US"/>
              </w:rPr>
            </w:pPr>
          </w:p>
          <w:p w14:paraId="6E95FA24" w14:textId="77777777" w:rsidR="00CD62D8" w:rsidRPr="004F0CC6" w:rsidRDefault="00CD62D8" w:rsidP="004F0CC6">
            <w:pPr>
              <w:tabs>
                <w:tab w:val="num" w:pos="0"/>
              </w:tabs>
              <w:spacing w:before="35" w:after="35"/>
              <w:rPr>
                <w:rFonts w:eastAsia="Calibri"/>
                <w:b/>
                <w:lang w:eastAsia="en-US"/>
              </w:rPr>
            </w:pPr>
          </w:p>
          <w:p w14:paraId="0AAA2CB8" w14:textId="77777777" w:rsidR="00CD62D8" w:rsidRPr="004F0CC6" w:rsidRDefault="00CD62D8" w:rsidP="004F0CC6">
            <w:pPr>
              <w:tabs>
                <w:tab w:val="num" w:pos="0"/>
              </w:tabs>
              <w:spacing w:before="35" w:after="35"/>
              <w:rPr>
                <w:rFonts w:eastAsia="Calibri"/>
                <w:b/>
                <w:lang w:eastAsia="en-US"/>
              </w:rPr>
            </w:pPr>
          </w:p>
          <w:p w14:paraId="3D824937" w14:textId="77777777" w:rsidR="00CD62D8" w:rsidRPr="004F0CC6" w:rsidRDefault="00CD62D8" w:rsidP="004F0CC6">
            <w:pPr>
              <w:tabs>
                <w:tab w:val="num" w:pos="0"/>
              </w:tabs>
              <w:spacing w:before="35" w:after="35"/>
              <w:rPr>
                <w:rFonts w:eastAsia="Calibri"/>
                <w:b/>
                <w:lang w:eastAsia="en-US"/>
              </w:rPr>
            </w:pPr>
          </w:p>
          <w:p w14:paraId="4A3F8990" w14:textId="77777777" w:rsidR="00CD62D8" w:rsidRPr="004F0CC6" w:rsidRDefault="00CD62D8" w:rsidP="004F0CC6">
            <w:pPr>
              <w:tabs>
                <w:tab w:val="num" w:pos="0"/>
              </w:tabs>
              <w:spacing w:before="35" w:after="35"/>
              <w:rPr>
                <w:rFonts w:eastAsia="Calibri"/>
                <w:b/>
                <w:lang w:eastAsia="en-US"/>
              </w:rPr>
            </w:pPr>
          </w:p>
          <w:p w14:paraId="028D3734" w14:textId="77777777" w:rsidR="00CD62D8" w:rsidRPr="004F0CC6" w:rsidRDefault="00CD62D8" w:rsidP="004F0CC6">
            <w:pPr>
              <w:tabs>
                <w:tab w:val="num" w:pos="0"/>
              </w:tabs>
              <w:spacing w:before="35" w:after="35"/>
              <w:rPr>
                <w:rFonts w:eastAsia="Calibri"/>
                <w:b/>
                <w:lang w:eastAsia="en-US"/>
              </w:rPr>
            </w:pPr>
          </w:p>
          <w:p w14:paraId="7E8B69DA" w14:textId="77777777" w:rsidR="00CD62D8" w:rsidRPr="004F0CC6" w:rsidRDefault="00CD62D8" w:rsidP="004F0CC6">
            <w:pPr>
              <w:tabs>
                <w:tab w:val="num" w:pos="0"/>
              </w:tabs>
              <w:spacing w:before="35" w:after="35"/>
              <w:rPr>
                <w:rFonts w:eastAsia="Calibri"/>
                <w:b/>
                <w:lang w:eastAsia="en-US"/>
              </w:rPr>
            </w:pPr>
          </w:p>
          <w:p w14:paraId="4568D798" w14:textId="77777777" w:rsidR="00CD62D8" w:rsidRPr="004F0CC6" w:rsidRDefault="00CD62D8" w:rsidP="004F0CC6">
            <w:pPr>
              <w:tabs>
                <w:tab w:val="num" w:pos="0"/>
              </w:tabs>
              <w:spacing w:before="35" w:after="35"/>
              <w:rPr>
                <w:rFonts w:eastAsia="Calibri"/>
                <w:b/>
                <w:lang w:eastAsia="en-US"/>
              </w:rPr>
            </w:pPr>
          </w:p>
          <w:p w14:paraId="6223B550" w14:textId="77777777" w:rsidR="00CD62D8" w:rsidRPr="004F0CC6" w:rsidRDefault="00CD62D8" w:rsidP="004F0CC6">
            <w:pPr>
              <w:tabs>
                <w:tab w:val="num" w:pos="0"/>
              </w:tabs>
              <w:spacing w:before="35" w:after="35"/>
              <w:rPr>
                <w:rFonts w:eastAsia="Calibri"/>
                <w:b/>
                <w:lang w:eastAsia="en-US"/>
              </w:rPr>
            </w:pPr>
          </w:p>
          <w:p w14:paraId="0EEFA8C4" w14:textId="77777777" w:rsidR="00CD62D8" w:rsidRPr="004F0CC6" w:rsidRDefault="00CD62D8" w:rsidP="004F0CC6">
            <w:pPr>
              <w:tabs>
                <w:tab w:val="num" w:pos="0"/>
              </w:tabs>
              <w:spacing w:before="35" w:after="35"/>
              <w:rPr>
                <w:rFonts w:eastAsia="Calibri"/>
                <w:b/>
                <w:lang w:eastAsia="en-US"/>
              </w:rPr>
            </w:pPr>
          </w:p>
          <w:p w14:paraId="1B2A0D7E" w14:textId="77777777" w:rsidR="00CD62D8" w:rsidRPr="004F0CC6" w:rsidRDefault="00CD62D8" w:rsidP="004F0CC6">
            <w:pPr>
              <w:tabs>
                <w:tab w:val="num" w:pos="0"/>
              </w:tabs>
              <w:spacing w:before="35" w:after="35"/>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37546DA5" w14:textId="77777777" w:rsidR="00CD62D8" w:rsidRPr="004F0CC6" w:rsidRDefault="00CD62D8" w:rsidP="00677C45">
            <w:pPr>
              <w:jc w:val="both"/>
              <w:rPr>
                <w:rFonts w:eastAsia="Calibri"/>
                <w:lang w:eastAsia="en-US"/>
              </w:rPr>
            </w:pPr>
            <w:r w:rsidRPr="004F0CC6">
              <w:rPr>
                <w:rFonts w:eastAsia="Calibri"/>
                <w:lang w:eastAsia="en-US"/>
              </w:rPr>
              <w:lastRenderedPageBreak/>
              <w:t xml:space="preserve">Работа с интернет представительством на образовательном форуме, участие в наполнении сайта ДОУ. </w:t>
            </w:r>
          </w:p>
        </w:tc>
        <w:tc>
          <w:tcPr>
            <w:tcW w:w="1276" w:type="dxa"/>
            <w:tcBorders>
              <w:top w:val="single" w:sz="4" w:space="0" w:color="auto"/>
              <w:left w:val="single" w:sz="4" w:space="0" w:color="auto"/>
              <w:bottom w:val="single" w:sz="4" w:space="0" w:color="auto"/>
              <w:right w:val="single" w:sz="4" w:space="0" w:color="auto"/>
            </w:tcBorders>
            <w:hideMark/>
          </w:tcPr>
          <w:p w14:paraId="3CFF28BC" w14:textId="77777777" w:rsidR="00CD62D8" w:rsidRPr="004F0CC6" w:rsidRDefault="00CD62D8" w:rsidP="004F0CC6">
            <w:pPr>
              <w:tabs>
                <w:tab w:val="num" w:pos="0"/>
              </w:tabs>
              <w:spacing w:before="35" w:after="35"/>
              <w:jc w:val="center"/>
              <w:rPr>
                <w:rFonts w:eastAsia="Calibri"/>
                <w:color w:val="000000"/>
                <w:lang w:eastAsia="en-US"/>
              </w:rPr>
            </w:pPr>
            <w:r w:rsidRPr="004F0CC6">
              <w:rPr>
                <w:rFonts w:eastAsia="Calibri"/>
                <w:color w:val="000000"/>
                <w:lang w:eastAsia="en-US"/>
              </w:rPr>
              <w:t>до 2</w:t>
            </w:r>
          </w:p>
        </w:tc>
        <w:tc>
          <w:tcPr>
            <w:tcW w:w="1276" w:type="dxa"/>
            <w:tcBorders>
              <w:top w:val="single" w:sz="4" w:space="0" w:color="auto"/>
              <w:left w:val="single" w:sz="4" w:space="0" w:color="auto"/>
              <w:bottom w:val="single" w:sz="4" w:space="0" w:color="auto"/>
              <w:right w:val="single" w:sz="4" w:space="0" w:color="auto"/>
            </w:tcBorders>
          </w:tcPr>
          <w:p w14:paraId="23CA8D50" w14:textId="77777777" w:rsidR="00CD62D8" w:rsidRPr="004F0CC6" w:rsidRDefault="00CD62D8" w:rsidP="004F0CC6">
            <w:pPr>
              <w:tabs>
                <w:tab w:val="num" w:pos="0"/>
              </w:tabs>
              <w:spacing w:before="35" w:after="35"/>
              <w:jc w:val="center"/>
              <w:rPr>
                <w:rFonts w:eastAsia="Calibri"/>
                <w:color w:val="000000"/>
                <w:lang w:eastAsia="en-US"/>
              </w:rPr>
            </w:pPr>
            <w:r>
              <w:rPr>
                <w:rFonts w:eastAsia="Calibri"/>
                <w:color w:val="000000"/>
                <w:lang w:eastAsia="en-US"/>
              </w:rPr>
              <w:t>40</w:t>
            </w:r>
          </w:p>
        </w:tc>
      </w:tr>
      <w:tr w:rsidR="00CD62D8" w:rsidRPr="004F0CC6" w14:paraId="285EC9C6" w14:textId="77777777" w:rsidTr="00CD62D8">
        <w:tc>
          <w:tcPr>
            <w:tcW w:w="426" w:type="dxa"/>
            <w:vMerge/>
            <w:tcBorders>
              <w:top w:val="nil"/>
              <w:left w:val="single" w:sz="4" w:space="0" w:color="auto"/>
              <w:bottom w:val="single" w:sz="4" w:space="0" w:color="auto"/>
              <w:right w:val="single" w:sz="4" w:space="0" w:color="auto"/>
            </w:tcBorders>
            <w:vAlign w:val="center"/>
            <w:hideMark/>
          </w:tcPr>
          <w:p w14:paraId="78E4708E"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EBEE80D"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2CD92D4A" w14:textId="77777777" w:rsidR="00CD62D8" w:rsidRPr="004F0CC6" w:rsidRDefault="00CD62D8" w:rsidP="004F0CC6">
            <w:pPr>
              <w:jc w:val="both"/>
              <w:rPr>
                <w:rFonts w:eastAsia="Calibri"/>
                <w:lang w:eastAsia="en-US"/>
              </w:rPr>
            </w:pPr>
            <w:r w:rsidRPr="004F0CC6">
              <w:rPr>
                <w:rFonts w:eastAsia="Calibri"/>
                <w:lang w:eastAsia="en-US"/>
              </w:rPr>
              <w:t>Участие в семинарах, конференциях, форумах, педагогических чтениях и др.:</w:t>
            </w:r>
          </w:p>
          <w:p w14:paraId="22AB3F62" w14:textId="77777777" w:rsidR="00CD62D8" w:rsidRPr="004F0CC6" w:rsidRDefault="00CD62D8" w:rsidP="004F0CC6">
            <w:pPr>
              <w:jc w:val="both"/>
              <w:rPr>
                <w:rFonts w:eastAsia="Calibri"/>
                <w:lang w:eastAsia="en-US"/>
              </w:rPr>
            </w:pPr>
            <w:r w:rsidRPr="004F0CC6">
              <w:rPr>
                <w:rFonts w:eastAsia="Calibri"/>
                <w:lang w:eastAsia="en-US"/>
              </w:rPr>
              <w:t>- муниципального уровня</w:t>
            </w:r>
          </w:p>
          <w:p w14:paraId="1EAB61BA" w14:textId="77777777" w:rsidR="00CD62D8" w:rsidRPr="004F0CC6" w:rsidRDefault="00CD62D8" w:rsidP="004F0CC6">
            <w:pPr>
              <w:jc w:val="both"/>
              <w:rPr>
                <w:rFonts w:eastAsia="Calibri"/>
                <w:lang w:eastAsia="en-US"/>
              </w:rPr>
            </w:pPr>
            <w:r w:rsidRPr="004F0CC6">
              <w:rPr>
                <w:rFonts w:eastAsia="Calibri"/>
                <w:lang w:eastAsia="en-US"/>
              </w:rPr>
              <w:t>- регионального уровня</w:t>
            </w:r>
          </w:p>
          <w:p w14:paraId="2FD0EF38" w14:textId="77777777" w:rsidR="00CD62D8" w:rsidRPr="004F0CC6" w:rsidRDefault="00CD62D8" w:rsidP="004F0CC6">
            <w:pPr>
              <w:jc w:val="both"/>
              <w:rPr>
                <w:rFonts w:eastAsia="Calibri"/>
                <w:lang w:eastAsia="en-US"/>
              </w:rPr>
            </w:pPr>
            <w:r w:rsidRPr="004F0CC6">
              <w:rPr>
                <w:rFonts w:eastAsia="Calibri"/>
                <w:lang w:eastAsia="en-US"/>
              </w:rPr>
              <w:t>- федерального уровня</w:t>
            </w:r>
          </w:p>
        </w:tc>
        <w:tc>
          <w:tcPr>
            <w:tcW w:w="1276" w:type="dxa"/>
            <w:tcBorders>
              <w:top w:val="single" w:sz="4" w:space="0" w:color="auto"/>
              <w:left w:val="single" w:sz="4" w:space="0" w:color="auto"/>
              <w:bottom w:val="single" w:sz="4" w:space="0" w:color="auto"/>
              <w:right w:val="single" w:sz="4" w:space="0" w:color="auto"/>
            </w:tcBorders>
          </w:tcPr>
          <w:p w14:paraId="7D75F83A" w14:textId="77777777" w:rsidR="00CD62D8" w:rsidRPr="004F0CC6" w:rsidRDefault="00CD62D8" w:rsidP="004F0CC6">
            <w:pPr>
              <w:tabs>
                <w:tab w:val="num" w:pos="0"/>
              </w:tabs>
              <w:rPr>
                <w:rFonts w:eastAsia="Calibri"/>
                <w:color w:val="000000"/>
                <w:lang w:eastAsia="en-US"/>
              </w:rPr>
            </w:pPr>
          </w:p>
          <w:p w14:paraId="31C0D4D0" w14:textId="77777777" w:rsidR="00CD62D8" w:rsidRPr="004F0CC6" w:rsidRDefault="00CD62D8" w:rsidP="004F0CC6">
            <w:pPr>
              <w:tabs>
                <w:tab w:val="num" w:pos="0"/>
              </w:tabs>
              <w:jc w:val="center"/>
              <w:rPr>
                <w:rFonts w:eastAsia="Calibri"/>
                <w:color w:val="000000"/>
                <w:lang w:eastAsia="en-US"/>
              </w:rPr>
            </w:pPr>
          </w:p>
          <w:p w14:paraId="4DB10042" w14:textId="77777777" w:rsidR="00CD62D8" w:rsidRPr="004F0CC6" w:rsidRDefault="00CD62D8" w:rsidP="004F0CC6">
            <w:pPr>
              <w:tabs>
                <w:tab w:val="num" w:pos="0"/>
              </w:tabs>
              <w:jc w:val="center"/>
              <w:rPr>
                <w:rFonts w:eastAsia="Calibri"/>
                <w:color w:val="000000"/>
                <w:lang w:eastAsia="en-US"/>
              </w:rPr>
            </w:pPr>
            <w:r w:rsidRPr="004F0CC6">
              <w:rPr>
                <w:rFonts w:eastAsia="Calibri"/>
                <w:color w:val="000000"/>
                <w:lang w:eastAsia="en-US"/>
              </w:rPr>
              <w:t>2</w:t>
            </w:r>
          </w:p>
          <w:p w14:paraId="1A63D5DF" w14:textId="77777777" w:rsidR="00CD62D8" w:rsidRPr="004F0CC6" w:rsidRDefault="00CD62D8" w:rsidP="004F0CC6">
            <w:pPr>
              <w:tabs>
                <w:tab w:val="num" w:pos="0"/>
              </w:tabs>
              <w:jc w:val="center"/>
              <w:rPr>
                <w:rFonts w:eastAsia="Calibri"/>
                <w:color w:val="000000"/>
                <w:lang w:eastAsia="en-US"/>
              </w:rPr>
            </w:pPr>
            <w:r w:rsidRPr="004F0CC6">
              <w:rPr>
                <w:rFonts w:eastAsia="Calibri"/>
                <w:color w:val="000000"/>
                <w:lang w:eastAsia="en-US"/>
              </w:rPr>
              <w:t>4</w:t>
            </w:r>
          </w:p>
          <w:p w14:paraId="03108317" w14:textId="77777777" w:rsidR="00CD62D8" w:rsidRPr="004F0CC6" w:rsidRDefault="00CD62D8" w:rsidP="004F0CC6">
            <w:pPr>
              <w:tabs>
                <w:tab w:val="num" w:pos="0"/>
              </w:tabs>
              <w:jc w:val="center"/>
              <w:rPr>
                <w:rFonts w:eastAsia="Calibri"/>
                <w:color w:val="000000"/>
                <w:lang w:eastAsia="en-US"/>
              </w:rPr>
            </w:pPr>
            <w:r w:rsidRPr="004F0CC6">
              <w:rPr>
                <w:rFonts w:eastAsia="Calibri"/>
                <w:color w:val="000000"/>
                <w:lang w:eastAsia="en-US"/>
              </w:rPr>
              <w:t>6</w:t>
            </w:r>
          </w:p>
        </w:tc>
        <w:tc>
          <w:tcPr>
            <w:tcW w:w="1276" w:type="dxa"/>
            <w:tcBorders>
              <w:top w:val="single" w:sz="4" w:space="0" w:color="auto"/>
              <w:left w:val="single" w:sz="4" w:space="0" w:color="auto"/>
              <w:bottom w:val="single" w:sz="4" w:space="0" w:color="auto"/>
              <w:right w:val="single" w:sz="4" w:space="0" w:color="auto"/>
            </w:tcBorders>
          </w:tcPr>
          <w:p w14:paraId="2B81A9E0" w14:textId="77777777" w:rsidR="00CD62D8" w:rsidRPr="004F0CC6" w:rsidRDefault="00CD62D8" w:rsidP="004F0CC6">
            <w:pPr>
              <w:tabs>
                <w:tab w:val="num" w:pos="0"/>
              </w:tabs>
              <w:spacing w:before="35" w:after="35"/>
              <w:rPr>
                <w:rFonts w:eastAsia="Calibri"/>
                <w:color w:val="000000"/>
                <w:lang w:eastAsia="en-US"/>
              </w:rPr>
            </w:pPr>
          </w:p>
        </w:tc>
      </w:tr>
      <w:tr w:rsidR="00CD62D8" w:rsidRPr="004F0CC6" w14:paraId="451B3B75" w14:textId="77777777" w:rsidTr="00CD62D8">
        <w:tc>
          <w:tcPr>
            <w:tcW w:w="426" w:type="dxa"/>
            <w:vMerge/>
            <w:tcBorders>
              <w:top w:val="nil"/>
              <w:left w:val="single" w:sz="4" w:space="0" w:color="auto"/>
              <w:bottom w:val="single" w:sz="4" w:space="0" w:color="auto"/>
              <w:right w:val="single" w:sz="4" w:space="0" w:color="auto"/>
            </w:tcBorders>
            <w:vAlign w:val="center"/>
            <w:hideMark/>
          </w:tcPr>
          <w:p w14:paraId="576F81C7"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BD288C1"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06D54FAD" w14:textId="77777777" w:rsidR="00CD62D8" w:rsidRPr="004F0CC6" w:rsidRDefault="00CD62D8" w:rsidP="004F0CC6">
            <w:pPr>
              <w:jc w:val="both"/>
              <w:rPr>
                <w:rFonts w:eastAsia="Calibri"/>
                <w:lang w:eastAsia="en-US"/>
              </w:rPr>
            </w:pPr>
            <w:r w:rsidRPr="004F0CC6">
              <w:rPr>
                <w:rFonts w:eastAsia="Calibri"/>
                <w:lang w:eastAsia="en-US"/>
              </w:rPr>
              <w:t>Наличие авторских публикаций:</w:t>
            </w:r>
          </w:p>
          <w:p w14:paraId="405E4131" w14:textId="77777777" w:rsidR="00CD62D8" w:rsidRPr="004F0CC6" w:rsidRDefault="00CD62D8" w:rsidP="004F0CC6">
            <w:pPr>
              <w:jc w:val="both"/>
              <w:rPr>
                <w:rFonts w:eastAsia="Calibri"/>
                <w:lang w:eastAsia="en-US"/>
              </w:rPr>
            </w:pPr>
            <w:r w:rsidRPr="004F0CC6">
              <w:rPr>
                <w:rFonts w:eastAsia="Calibri"/>
                <w:lang w:eastAsia="en-US"/>
              </w:rPr>
              <w:t>-на муниципальном уровне</w:t>
            </w:r>
          </w:p>
          <w:p w14:paraId="7AF7C81E" w14:textId="77777777" w:rsidR="00CD62D8" w:rsidRPr="004F0CC6" w:rsidRDefault="00CD62D8" w:rsidP="004F0CC6">
            <w:pPr>
              <w:jc w:val="both"/>
              <w:rPr>
                <w:rFonts w:eastAsia="Calibri"/>
                <w:lang w:eastAsia="en-US"/>
              </w:rPr>
            </w:pPr>
            <w:r w:rsidRPr="004F0CC6">
              <w:rPr>
                <w:rFonts w:eastAsia="Calibri"/>
                <w:lang w:eastAsia="en-US"/>
              </w:rPr>
              <w:t>- на региональном уровне</w:t>
            </w:r>
          </w:p>
          <w:p w14:paraId="0EC52681" w14:textId="77777777" w:rsidR="00CD62D8" w:rsidRPr="004F0CC6" w:rsidRDefault="00CD62D8" w:rsidP="004F0CC6">
            <w:pPr>
              <w:jc w:val="both"/>
              <w:rPr>
                <w:rFonts w:eastAsia="Calibri"/>
                <w:lang w:eastAsia="en-US"/>
              </w:rPr>
            </w:pPr>
            <w:r w:rsidRPr="004F0CC6">
              <w:rPr>
                <w:rFonts w:eastAsia="Calibri"/>
                <w:lang w:eastAsia="en-US"/>
              </w:rPr>
              <w:t>- на федеральном уровне</w:t>
            </w:r>
          </w:p>
        </w:tc>
        <w:tc>
          <w:tcPr>
            <w:tcW w:w="1276" w:type="dxa"/>
            <w:tcBorders>
              <w:top w:val="single" w:sz="4" w:space="0" w:color="auto"/>
              <w:left w:val="single" w:sz="4" w:space="0" w:color="auto"/>
              <w:bottom w:val="single" w:sz="4" w:space="0" w:color="auto"/>
              <w:right w:val="single" w:sz="4" w:space="0" w:color="auto"/>
            </w:tcBorders>
          </w:tcPr>
          <w:p w14:paraId="3C62E33A" w14:textId="77777777" w:rsidR="00CD62D8" w:rsidRPr="004F0CC6" w:rsidRDefault="00CD62D8" w:rsidP="004F0CC6">
            <w:pPr>
              <w:tabs>
                <w:tab w:val="num" w:pos="0"/>
              </w:tabs>
              <w:rPr>
                <w:rFonts w:eastAsia="Calibri"/>
                <w:color w:val="000000"/>
                <w:lang w:eastAsia="en-US"/>
              </w:rPr>
            </w:pPr>
          </w:p>
          <w:p w14:paraId="38B40309" w14:textId="77777777" w:rsidR="00CD62D8" w:rsidRPr="004F0CC6" w:rsidRDefault="00CD62D8" w:rsidP="004F0CC6">
            <w:pPr>
              <w:tabs>
                <w:tab w:val="num" w:pos="0"/>
              </w:tabs>
              <w:jc w:val="center"/>
              <w:rPr>
                <w:rFonts w:eastAsia="Calibri"/>
                <w:color w:val="000000"/>
                <w:lang w:eastAsia="en-US"/>
              </w:rPr>
            </w:pPr>
            <w:r w:rsidRPr="004F0CC6">
              <w:rPr>
                <w:rFonts w:eastAsia="Calibri"/>
                <w:color w:val="000000"/>
                <w:lang w:eastAsia="en-US"/>
              </w:rPr>
              <w:t>2</w:t>
            </w:r>
          </w:p>
          <w:p w14:paraId="6CE53760" w14:textId="77777777" w:rsidR="00CD62D8" w:rsidRPr="004F0CC6" w:rsidRDefault="00CD62D8" w:rsidP="004F0CC6">
            <w:pPr>
              <w:tabs>
                <w:tab w:val="num" w:pos="0"/>
              </w:tabs>
              <w:jc w:val="center"/>
              <w:rPr>
                <w:rFonts w:eastAsia="Calibri"/>
                <w:color w:val="000000"/>
                <w:lang w:eastAsia="en-US"/>
              </w:rPr>
            </w:pPr>
            <w:r w:rsidRPr="004F0CC6">
              <w:rPr>
                <w:rFonts w:eastAsia="Calibri"/>
                <w:color w:val="000000"/>
                <w:lang w:eastAsia="en-US"/>
              </w:rPr>
              <w:t>4</w:t>
            </w:r>
          </w:p>
          <w:p w14:paraId="308A462D" w14:textId="77777777" w:rsidR="00CD62D8" w:rsidRPr="004F0CC6" w:rsidRDefault="00CD62D8" w:rsidP="004F0CC6">
            <w:pPr>
              <w:tabs>
                <w:tab w:val="num" w:pos="0"/>
              </w:tabs>
              <w:jc w:val="center"/>
              <w:rPr>
                <w:rFonts w:eastAsia="Calibri"/>
                <w:color w:val="000000"/>
                <w:lang w:eastAsia="en-US"/>
              </w:rPr>
            </w:pPr>
            <w:r w:rsidRPr="004F0CC6">
              <w:rPr>
                <w:rFonts w:eastAsia="Calibri"/>
                <w:color w:val="000000"/>
                <w:lang w:eastAsia="en-US"/>
              </w:rPr>
              <w:t>6</w:t>
            </w:r>
          </w:p>
        </w:tc>
        <w:tc>
          <w:tcPr>
            <w:tcW w:w="1276" w:type="dxa"/>
            <w:tcBorders>
              <w:top w:val="single" w:sz="4" w:space="0" w:color="auto"/>
              <w:left w:val="single" w:sz="4" w:space="0" w:color="auto"/>
              <w:bottom w:val="single" w:sz="4" w:space="0" w:color="auto"/>
              <w:right w:val="single" w:sz="4" w:space="0" w:color="auto"/>
            </w:tcBorders>
          </w:tcPr>
          <w:p w14:paraId="43B30031" w14:textId="77777777" w:rsidR="00CD62D8" w:rsidRPr="004F0CC6" w:rsidRDefault="00CD62D8" w:rsidP="004F0CC6">
            <w:pPr>
              <w:tabs>
                <w:tab w:val="num" w:pos="0"/>
              </w:tabs>
              <w:spacing w:before="35" w:after="35"/>
              <w:rPr>
                <w:rFonts w:eastAsia="Calibri"/>
                <w:color w:val="000000"/>
                <w:lang w:eastAsia="en-US"/>
              </w:rPr>
            </w:pPr>
          </w:p>
        </w:tc>
      </w:tr>
      <w:tr w:rsidR="00CD62D8" w:rsidRPr="004F0CC6" w14:paraId="60D4A0F7" w14:textId="77777777" w:rsidTr="00CD62D8">
        <w:tc>
          <w:tcPr>
            <w:tcW w:w="426" w:type="dxa"/>
            <w:vMerge/>
            <w:tcBorders>
              <w:top w:val="nil"/>
              <w:left w:val="single" w:sz="4" w:space="0" w:color="auto"/>
              <w:bottom w:val="single" w:sz="4" w:space="0" w:color="auto"/>
              <w:right w:val="single" w:sz="4" w:space="0" w:color="auto"/>
            </w:tcBorders>
            <w:vAlign w:val="center"/>
            <w:hideMark/>
          </w:tcPr>
          <w:p w14:paraId="40C4C14F"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738CA51"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38B65E5E" w14:textId="77777777" w:rsidR="00CD62D8" w:rsidRPr="004F0CC6" w:rsidRDefault="00CD62D8" w:rsidP="004F0CC6">
            <w:pPr>
              <w:jc w:val="both"/>
              <w:rPr>
                <w:rFonts w:eastAsia="Calibri"/>
                <w:lang w:eastAsia="en-US"/>
              </w:rPr>
            </w:pPr>
            <w:r w:rsidRPr="004F0CC6">
              <w:rPr>
                <w:rFonts w:eastAsia="Calibri"/>
                <w:lang w:eastAsia="en-US"/>
              </w:rPr>
              <w:t>Подготовка педагогов для участия в конкурсах профессионального мастерства:</w:t>
            </w:r>
          </w:p>
          <w:p w14:paraId="474F06ED" w14:textId="77777777" w:rsidR="00CD62D8" w:rsidRPr="004F0CC6" w:rsidRDefault="00CD62D8" w:rsidP="004F0CC6">
            <w:pPr>
              <w:jc w:val="both"/>
              <w:rPr>
                <w:rFonts w:eastAsia="Calibri"/>
                <w:lang w:eastAsia="en-US"/>
              </w:rPr>
            </w:pPr>
            <w:r w:rsidRPr="004F0CC6">
              <w:rPr>
                <w:rFonts w:eastAsia="Calibri"/>
                <w:lang w:eastAsia="en-US"/>
              </w:rPr>
              <w:t>- муниципального уровня</w:t>
            </w:r>
          </w:p>
          <w:p w14:paraId="3DC99694" w14:textId="77777777" w:rsidR="00CD62D8" w:rsidRPr="004F0CC6" w:rsidRDefault="00CD62D8" w:rsidP="004F0CC6">
            <w:pPr>
              <w:jc w:val="both"/>
              <w:rPr>
                <w:rFonts w:eastAsia="Calibri"/>
                <w:lang w:eastAsia="en-US"/>
              </w:rPr>
            </w:pPr>
            <w:r w:rsidRPr="004F0CC6">
              <w:rPr>
                <w:rFonts w:eastAsia="Calibri"/>
                <w:lang w:eastAsia="en-US"/>
              </w:rPr>
              <w:t>- регионального уровня</w:t>
            </w:r>
          </w:p>
          <w:p w14:paraId="79A2757E" w14:textId="77777777" w:rsidR="00CD62D8" w:rsidRPr="004F0CC6" w:rsidRDefault="00CD62D8" w:rsidP="004F0CC6">
            <w:pPr>
              <w:jc w:val="both"/>
              <w:rPr>
                <w:rFonts w:eastAsia="Calibri"/>
                <w:lang w:eastAsia="en-US"/>
              </w:rPr>
            </w:pPr>
            <w:r w:rsidRPr="004F0CC6">
              <w:rPr>
                <w:rFonts w:eastAsia="Calibri"/>
                <w:lang w:eastAsia="en-US"/>
              </w:rPr>
              <w:t>-федерального уровня</w:t>
            </w:r>
          </w:p>
        </w:tc>
        <w:tc>
          <w:tcPr>
            <w:tcW w:w="1276" w:type="dxa"/>
            <w:tcBorders>
              <w:top w:val="single" w:sz="4" w:space="0" w:color="auto"/>
              <w:left w:val="single" w:sz="4" w:space="0" w:color="auto"/>
              <w:bottom w:val="single" w:sz="4" w:space="0" w:color="auto"/>
              <w:right w:val="single" w:sz="4" w:space="0" w:color="auto"/>
            </w:tcBorders>
          </w:tcPr>
          <w:p w14:paraId="688258C9" w14:textId="77777777" w:rsidR="00CD62D8" w:rsidRPr="004F0CC6" w:rsidRDefault="00CD62D8" w:rsidP="004F0CC6">
            <w:pPr>
              <w:tabs>
                <w:tab w:val="num" w:pos="0"/>
              </w:tabs>
              <w:rPr>
                <w:rFonts w:eastAsia="Calibri"/>
                <w:color w:val="000000"/>
                <w:lang w:eastAsia="en-US"/>
              </w:rPr>
            </w:pPr>
          </w:p>
          <w:p w14:paraId="6B94F427" w14:textId="77777777" w:rsidR="00CD62D8" w:rsidRPr="004F0CC6" w:rsidRDefault="00CD62D8" w:rsidP="004F0CC6">
            <w:pPr>
              <w:tabs>
                <w:tab w:val="num" w:pos="0"/>
              </w:tabs>
              <w:jc w:val="center"/>
              <w:rPr>
                <w:rFonts w:eastAsia="Calibri"/>
                <w:color w:val="000000"/>
                <w:lang w:eastAsia="en-US"/>
              </w:rPr>
            </w:pPr>
          </w:p>
          <w:p w14:paraId="4C6773E7" w14:textId="77777777" w:rsidR="00CD62D8" w:rsidRPr="004F0CC6" w:rsidRDefault="00CD62D8" w:rsidP="004F0CC6">
            <w:pPr>
              <w:tabs>
                <w:tab w:val="num" w:pos="0"/>
              </w:tabs>
              <w:jc w:val="center"/>
              <w:rPr>
                <w:rFonts w:eastAsia="Calibri"/>
                <w:color w:val="000000"/>
                <w:lang w:eastAsia="en-US"/>
              </w:rPr>
            </w:pPr>
            <w:r w:rsidRPr="004F0CC6">
              <w:rPr>
                <w:rFonts w:eastAsia="Calibri"/>
                <w:color w:val="000000"/>
                <w:lang w:eastAsia="en-US"/>
              </w:rPr>
              <w:t>2</w:t>
            </w:r>
          </w:p>
          <w:p w14:paraId="37D648F3" w14:textId="77777777" w:rsidR="00CD62D8" w:rsidRPr="004F0CC6" w:rsidRDefault="00CD62D8" w:rsidP="004F0CC6">
            <w:pPr>
              <w:tabs>
                <w:tab w:val="num" w:pos="0"/>
              </w:tabs>
              <w:jc w:val="center"/>
              <w:rPr>
                <w:rFonts w:eastAsia="Calibri"/>
                <w:color w:val="000000"/>
                <w:lang w:eastAsia="en-US"/>
              </w:rPr>
            </w:pPr>
            <w:r w:rsidRPr="004F0CC6">
              <w:rPr>
                <w:rFonts w:eastAsia="Calibri"/>
                <w:color w:val="000000"/>
                <w:lang w:eastAsia="en-US"/>
              </w:rPr>
              <w:t>4</w:t>
            </w:r>
          </w:p>
          <w:p w14:paraId="32B95890" w14:textId="77777777" w:rsidR="00CD62D8" w:rsidRPr="004F0CC6" w:rsidRDefault="00CD62D8" w:rsidP="004F0CC6">
            <w:pPr>
              <w:tabs>
                <w:tab w:val="num" w:pos="0"/>
              </w:tabs>
              <w:jc w:val="center"/>
              <w:rPr>
                <w:rFonts w:eastAsia="Calibri"/>
                <w:color w:val="000000"/>
                <w:lang w:eastAsia="en-US"/>
              </w:rPr>
            </w:pPr>
            <w:r w:rsidRPr="004F0CC6">
              <w:rPr>
                <w:rFonts w:eastAsia="Calibri"/>
                <w:color w:val="000000"/>
                <w:lang w:eastAsia="en-US"/>
              </w:rPr>
              <w:t>6</w:t>
            </w:r>
          </w:p>
        </w:tc>
        <w:tc>
          <w:tcPr>
            <w:tcW w:w="1276" w:type="dxa"/>
            <w:tcBorders>
              <w:top w:val="single" w:sz="4" w:space="0" w:color="auto"/>
              <w:left w:val="single" w:sz="4" w:space="0" w:color="auto"/>
              <w:bottom w:val="single" w:sz="4" w:space="0" w:color="auto"/>
              <w:right w:val="single" w:sz="4" w:space="0" w:color="auto"/>
            </w:tcBorders>
          </w:tcPr>
          <w:p w14:paraId="0B874E54" w14:textId="77777777" w:rsidR="00CD62D8" w:rsidRPr="004F0CC6" w:rsidRDefault="00CD62D8" w:rsidP="004F0CC6">
            <w:pPr>
              <w:tabs>
                <w:tab w:val="num" w:pos="0"/>
              </w:tabs>
              <w:spacing w:before="35" w:after="35"/>
              <w:rPr>
                <w:rFonts w:eastAsia="Calibri"/>
                <w:color w:val="000000"/>
                <w:lang w:eastAsia="en-US"/>
              </w:rPr>
            </w:pPr>
          </w:p>
        </w:tc>
      </w:tr>
      <w:tr w:rsidR="00CD62D8" w:rsidRPr="004F0CC6" w14:paraId="658C773D" w14:textId="77777777" w:rsidTr="00CD62D8">
        <w:tc>
          <w:tcPr>
            <w:tcW w:w="426" w:type="dxa"/>
            <w:vMerge/>
            <w:tcBorders>
              <w:top w:val="nil"/>
              <w:left w:val="single" w:sz="4" w:space="0" w:color="auto"/>
              <w:bottom w:val="single" w:sz="4" w:space="0" w:color="auto"/>
              <w:right w:val="single" w:sz="4" w:space="0" w:color="auto"/>
            </w:tcBorders>
            <w:vAlign w:val="center"/>
            <w:hideMark/>
          </w:tcPr>
          <w:p w14:paraId="58300343"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4FA11E2"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488CDE32" w14:textId="77777777" w:rsidR="00CD62D8" w:rsidRPr="004F0CC6" w:rsidRDefault="00CD62D8" w:rsidP="004F0CC6">
            <w:pPr>
              <w:jc w:val="both"/>
              <w:rPr>
                <w:rFonts w:eastAsia="Calibri"/>
                <w:lang w:eastAsia="en-US"/>
              </w:rPr>
            </w:pPr>
            <w:r w:rsidRPr="004F0CC6">
              <w:rPr>
                <w:rFonts w:eastAsia="Calibri"/>
                <w:lang w:eastAsia="en-US"/>
              </w:rPr>
              <w:t>Ведение просветительской деятельности по распространению педагогических знаний среди родителей и общественности.</w:t>
            </w:r>
          </w:p>
          <w:p w14:paraId="5F350EDC" w14:textId="77777777" w:rsidR="00CD62D8" w:rsidRPr="004F0CC6" w:rsidRDefault="00CD62D8" w:rsidP="004F0CC6">
            <w:pPr>
              <w:jc w:val="both"/>
              <w:rPr>
                <w:rFonts w:eastAsia="Calibri"/>
                <w:lang w:eastAsia="en-US"/>
              </w:rPr>
            </w:pPr>
            <w:r w:rsidRPr="004F0CC6">
              <w:rPr>
                <w:rFonts w:eastAsia="Calibri"/>
                <w:lang w:eastAsia="en-US"/>
              </w:rPr>
              <w:t xml:space="preserve">Повышение авторитета и имиджа ДОУ, </w:t>
            </w:r>
            <w:r w:rsidRPr="004F0CC6">
              <w:rPr>
                <w:rFonts w:eastAsia="Calibri"/>
                <w:lang w:eastAsia="en-US"/>
              </w:rPr>
              <w:lastRenderedPageBreak/>
              <w:t xml:space="preserve">связь со СМИ </w:t>
            </w:r>
          </w:p>
        </w:tc>
        <w:tc>
          <w:tcPr>
            <w:tcW w:w="1276" w:type="dxa"/>
            <w:tcBorders>
              <w:top w:val="single" w:sz="4" w:space="0" w:color="auto"/>
              <w:left w:val="single" w:sz="4" w:space="0" w:color="auto"/>
              <w:bottom w:val="single" w:sz="4" w:space="0" w:color="auto"/>
              <w:right w:val="single" w:sz="4" w:space="0" w:color="auto"/>
            </w:tcBorders>
            <w:hideMark/>
          </w:tcPr>
          <w:p w14:paraId="118800F1" w14:textId="77777777" w:rsidR="00CD62D8" w:rsidRPr="004F0CC6" w:rsidRDefault="00CD62D8" w:rsidP="004F0CC6">
            <w:pPr>
              <w:tabs>
                <w:tab w:val="num" w:pos="0"/>
              </w:tabs>
              <w:rPr>
                <w:rFonts w:eastAsia="Calibri"/>
                <w:color w:val="000000"/>
                <w:lang w:eastAsia="en-US"/>
              </w:rPr>
            </w:pPr>
            <w:r w:rsidRPr="004F0CC6">
              <w:rPr>
                <w:rFonts w:eastAsia="Calibri"/>
                <w:color w:val="000000"/>
                <w:lang w:eastAsia="en-US"/>
              </w:rPr>
              <w:lastRenderedPageBreak/>
              <w:t xml:space="preserve"> по 2 </w:t>
            </w:r>
          </w:p>
        </w:tc>
        <w:tc>
          <w:tcPr>
            <w:tcW w:w="1276" w:type="dxa"/>
            <w:tcBorders>
              <w:top w:val="single" w:sz="4" w:space="0" w:color="auto"/>
              <w:left w:val="single" w:sz="4" w:space="0" w:color="auto"/>
              <w:bottom w:val="single" w:sz="4" w:space="0" w:color="auto"/>
              <w:right w:val="single" w:sz="4" w:space="0" w:color="auto"/>
            </w:tcBorders>
          </w:tcPr>
          <w:p w14:paraId="2998CA0F" w14:textId="77777777" w:rsidR="00CD62D8" w:rsidRPr="004F0CC6" w:rsidRDefault="00CD62D8" w:rsidP="004F0CC6">
            <w:pPr>
              <w:tabs>
                <w:tab w:val="num" w:pos="0"/>
              </w:tabs>
              <w:spacing w:before="35" w:after="35"/>
              <w:rPr>
                <w:rFonts w:eastAsia="Calibri"/>
                <w:color w:val="000000"/>
                <w:lang w:eastAsia="en-US"/>
              </w:rPr>
            </w:pPr>
          </w:p>
        </w:tc>
      </w:tr>
      <w:tr w:rsidR="00CD62D8" w:rsidRPr="004F0CC6" w14:paraId="26585DC9" w14:textId="77777777" w:rsidTr="00CD62D8">
        <w:tc>
          <w:tcPr>
            <w:tcW w:w="426" w:type="dxa"/>
            <w:vMerge/>
            <w:tcBorders>
              <w:top w:val="nil"/>
              <w:left w:val="single" w:sz="4" w:space="0" w:color="auto"/>
              <w:bottom w:val="single" w:sz="4" w:space="0" w:color="auto"/>
              <w:right w:val="single" w:sz="4" w:space="0" w:color="auto"/>
            </w:tcBorders>
            <w:vAlign w:val="center"/>
            <w:hideMark/>
          </w:tcPr>
          <w:p w14:paraId="58C75E89"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382A5E0"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76228918" w14:textId="77777777" w:rsidR="00CD62D8" w:rsidRPr="004F0CC6" w:rsidRDefault="00CD62D8" w:rsidP="004F0CC6">
            <w:pPr>
              <w:jc w:val="both"/>
              <w:rPr>
                <w:rFonts w:eastAsia="Calibri"/>
                <w:lang w:eastAsia="en-US"/>
              </w:rPr>
            </w:pPr>
            <w:r w:rsidRPr="004F0CC6">
              <w:rPr>
                <w:rFonts w:eastAsia="Calibri"/>
                <w:lang w:eastAsia="en-US"/>
              </w:rPr>
              <w:t xml:space="preserve">Наличие аналитических  и отчетных материалов о деятельности ДОУ, участие в подготовке Публичного доклада </w:t>
            </w:r>
          </w:p>
        </w:tc>
        <w:tc>
          <w:tcPr>
            <w:tcW w:w="1276" w:type="dxa"/>
            <w:tcBorders>
              <w:top w:val="single" w:sz="4" w:space="0" w:color="auto"/>
              <w:left w:val="single" w:sz="4" w:space="0" w:color="auto"/>
              <w:bottom w:val="single" w:sz="4" w:space="0" w:color="auto"/>
              <w:right w:val="single" w:sz="4" w:space="0" w:color="auto"/>
            </w:tcBorders>
            <w:hideMark/>
          </w:tcPr>
          <w:p w14:paraId="25F24E57" w14:textId="77777777" w:rsidR="00CD62D8" w:rsidRPr="004F0CC6" w:rsidRDefault="00CD62D8" w:rsidP="004F0CC6">
            <w:pPr>
              <w:tabs>
                <w:tab w:val="num" w:pos="0"/>
              </w:tabs>
              <w:jc w:val="center"/>
              <w:rPr>
                <w:rFonts w:eastAsia="Calibri"/>
                <w:color w:val="000000"/>
                <w:lang w:eastAsia="en-US"/>
              </w:rPr>
            </w:pPr>
            <w:r w:rsidRPr="004F0CC6">
              <w:rPr>
                <w:rFonts w:eastAsia="Calibri"/>
                <w:color w:val="000000"/>
                <w:lang w:eastAsia="en-US"/>
              </w:rPr>
              <w:t>по2</w:t>
            </w:r>
          </w:p>
        </w:tc>
        <w:tc>
          <w:tcPr>
            <w:tcW w:w="1276" w:type="dxa"/>
            <w:tcBorders>
              <w:top w:val="single" w:sz="4" w:space="0" w:color="auto"/>
              <w:left w:val="single" w:sz="4" w:space="0" w:color="auto"/>
              <w:bottom w:val="single" w:sz="4" w:space="0" w:color="auto"/>
              <w:right w:val="single" w:sz="4" w:space="0" w:color="auto"/>
            </w:tcBorders>
          </w:tcPr>
          <w:p w14:paraId="5BB41361" w14:textId="77777777" w:rsidR="00CD62D8" w:rsidRPr="004F0CC6" w:rsidRDefault="00CD62D8" w:rsidP="004F0CC6">
            <w:pPr>
              <w:tabs>
                <w:tab w:val="num" w:pos="0"/>
              </w:tabs>
              <w:spacing w:before="35" w:after="35"/>
              <w:jc w:val="center"/>
              <w:rPr>
                <w:rFonts w:eastAsia="Calibri"/>
                <w:color w:val="000000"/>
                <w:lang w:eastAsia="en-US"/>
              </w:rPr>
            </w:pPr>
          </w:p>
        </w:tc>
      </w:tr>
      <w:tr w:rsidR="00CD62D8" w:rsidRPr="004F0CC6" w14:paraId="75B4C779" w14:textId="77777777" w:rsidTr="00CD62D8">
        <w:trPr>
          <w:trHeight w:val="474"/>
        </w:trPr>
        <w:tc>
          <w:tcPr>
            <w:tcW w:w="426" w:type="dxa"/>
            <w:vMerge/>
            <w:tcBorders>
              <w:top w:val="nil"/>
              <w:left w:val="single" w:sz="4" w:space="0" w:color="auto"/>
              <w:bottom w:val="single" w:sz="4" w:space="0" w:color="auto"/>
              <w:right w:val="single" w:sz="4" w:space="0" w:color="auto"/>
            </w:tcBorders>
            <w:vAlign w:val="center"/>
            <w:hideMark/>
          </w:tcPr>
          <w:p w14:paraId="2712B0ED"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31A43D3"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tcPr>
          <w:p w14:paraId="71A8B351" w14:textId="77777777" w:rsidR="00CD62D8" w:rsidRPr="004F0CC6" w:rsidRDefault="00CD62D8" w:rsidP="004F0CC6">
            <w:pPr>
              <w:jc w:val="both"/>
              <w:rPr>
                <w:rFonts w:eastAsia="Calibri"/>
                <w:lang w:eastAsia="en-US"/>
              </w:rPr>
            </w:pPr>
            <w:r w:rsidRPr="004F0CC6">
              <w:rPr>
                <w:rFonts w:eastAsia="Calibri"/>
                <w:lang w:eastAsia="en-US"/>
              </w:rPr>
              <w:t>Положительная динамика количества аттестованных педагогов</w:t>
            </w:r>
          </w:p>
          <w:p w14:paraId="6FF41712" w14:textId="77777777" w:rsidR="00CD62D8" w:rsidRPr="004F0CC6" w:rsidRDefault="00CD62D8" w:rsidP="004F0CC6">
            <w:pPr>
              <w:jc w:val="both"/>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0225F611" w14:textId="77777777" w:rsidR="00CD62D8" w:rsidRPr="004F0CC6" w:rsidRDefault="00CD62D8" w:rsidP="004F0CC6">
            <w:pPr>
              <w:tabs>
                <w:tab w:val="num" w:pos="0"/>
              </w:tabs>
              <w:jc w:val="center"/>
              <w:rPr>
                <w:rFonts w:eastAsia="Calibri"/>
                <w:color w:val="000000"/>
                <w:lang w:eastAsia="en-US"/>
              </w:rPr>
            </w:pPr>
            <w:r w:rsidRPr="004F0CC6">
              <w:rPr>
                <w:rFonts w:eastAsia="Calibri"/>
                <w:color w:val="000000"/>
                <w:lang w:eastAsia="en-US"/>
              </w:rPr>
              <w:t>по 2</w:t>
            </w:r>
          </w:p>
        </w:tc>
        <w:tc>
          <w:tcPr>
            <w:tcW w:w="1276" w:type="dxa"/>
            <w:tcBorders>
              <w:top w:val="single" w:sz="4" w:space="0" w:color="auto"/>
              <w:left w:val="single" w:sz="4" w:space="0" w:color="auto"/>
              <w:bottom w:val="single" w:sz="4" w:space="0" w:color="auto"/>
              <w:right w:val="single" w:sz="4" w:space="0" w:color="auto"/>
            </w:tcBorders>
          </w:tcPr>
          <w:p w14:paraId="055DACA4" w14:textId="77777777" w:rsidR="00CD62D8" w:rsidRPr="004F0CC6" w:rsidRDefault="00CD62D8" w:rsidP="004F0CC6">
            <w:pPr>
              <w:tabs>
                <w:tab w:val="num" w:pos="0"/>
              </w:tabs>
              <w:spacing w:before="35" w:after="35"/>
              <w:jc w:val="center"/>
              <w:rPr>
                <w:rFonts w:eastAsia="Calibri"/>
                <w:color w:val="000000"/>
                <w:lang w:eastAsia="en-US"/>
              </w:rPr>
            </w:pPr>
          </w:p>
        </w:tc>
      </w:tr>
      <w:tr w:rsidR="00CD62D8" w:rsidRPr="004F0CC6" w14:paraId="795E8F9C" w14:textId="77777777" w:rsidTr="00CD62D8">
        <w:tc>
          <w:tcPr>
            <w:tcW w:w="426" w:type="dxa"/>
            <w:vMerge/>
            <w:tcBorders>
              <w:top w:val="nil"/>
              <w:left w:val="single" w:sz="4" w:space="0" w:color="auto"/>
              <w:bottom w:val="single" w:sz="4" w:space="0" w:color="auto"/>
              <w:right w:val="single" w:sz="4" w:space="0" w:color="auto"/>
            </w:tcBorders>
            <w:vAlign w:val="center"/>
            <w:hideMark/>
          </w:tcPr>
          <w:p w14:paraId="3355711F"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FE18CD9"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3AE551D3" w14:textId="77777777" w:rsidR="00CD62D8" w:rsidRPr="004F0CC6" w:rsidRDefault="00677C45" w:rsidP="004F0CC6">
            <w:pPr>
              <w:rPr>
                <w:rFonts w:eastAsia="Calibri"/>
                <w:lang w:eastAsia="en-US"/>
              </w:rPr>
            </w:pPr>
            <w:r>
              <w:rPr>
                <w:rFonts w:eastAsia="Calibri"/>
                <w:lang w:eastAsia="en-US"/>
              </w:rPr>
              <w:t>Отсутствие замечаний по</w:t>
            </w:r>
            <w:r w:rsidR="00CD62D8" w:rsidRPr="004F0CC6">
              <w:rPr>
                <w:rFonts w:eastAsia="Calibri"/>
                <w:lang w:eastAsia="en-US"/>
              </w:rPr>
              <w:t xml:space="preserve"> документации, своевременное предоставление материалов, выполнение поручений и др.:</w:t>
            </w:r>
          </w:p>
        </w:tc>
        <w:tc>
          <w:tcPr>
            <w:tcW w:w="1276" w:type="dxa"/>
            <w:tcBorders>
              <w:top w:val="single" w:sz="4" w:space="0" w:color="auto"/>
              <w:left w:val="single" w:sz="4" w:space="0" w:color="auto"/>
              <w:bottom w:val="single" w:sz="4" w:space="0" w:color="auto"/>
              <w:right w:val="single" w:sz="4" w:space="0" w:color="auto"/>
            </w:tcBorders>
            <w:hideMark/>
          </w:tcPr>
          <w:p w14:paraId="0A80E233" w14:textId="77777777" w:rsidR="00CD62D8" w:rsidRPr="004F0CC6" w:rsidRDefault="00CD62D8" w:rsidP="004F0CC6">
            <w:pPr>
              <w:tabs>
                <w:tab w:val="num" w:pos="0"/>
              </w:tabs>
              <w:spacing w:before="35" w:after="35"/>
              <w:jc w:val="center"/>
              <w:rPr>
                <w:rFonts w:eastAsia="Calibri"/>
                <w:color w:val="000000"/>
                <w:lang w:eastAsia="en-US"/>
              </w:rPr>
            </w:pPr>
            <w:r w:rsidRPr="004F0CC6">
              <w:rPr>
                <w:rFonts w:eastAsia="Calibri"/>
                <w:color w:val="000000"/>
                <w:lang w:eastAsia="en-US"/>
              </w:rPr>
              <w:t>3</w:t>
            </w:r>
          </w:p>
        </w:tc>
        <w:tc>
          <w:tcPr>
            <w:tcW w:w="1276" w:type="dxa"/>
            <w:tcBorders>
              <w:top w:val="single" w:sz="4" w:space="0" w:color="auto"/>
              <w:left w:val="single" w:sz="4" w:space="0" w:color="auto"/>
              <w:bottom w:val="single" w:sz="4" w:space="0" w:color="auto"/>
              <w:right w:val="single" w:sz="4" w:space="0" w:color="auto"/>
            </w:tcBorders>
          </w:tcPr>
          <w:p w14:paraId="0D726A24" w14:textId="77777777" w:rsidR="00CD62D8" w:rsidRPr="004F0CC6" w:rsidRDefault="00CD62D8" w:rsidP="004F0CC6">
            <w:pPr>
              <w:tabs>
                <w:tab w:val="num" w:pos="0"/>
              </w:tabs>
              <w:spacing w:before="35" w:after="35"/>
              <w:rPr>
                <w:rFonts w:eastAsia="Calibri"/>
                <w:color w:val="000000"/>
                <w:lang w:eastAsia="en-US"/>
              </w:rPr>
            </w:pPr>
          </w:p>
        </w:tc>
      </w:tr>
      <w:tr w:rsidR="00CD62D8" w:rsidRPr="004F0CC6" w14:paraId="2593E990" w14:textId="77777777" w:rsidTr="00CD62D8">
        <w:tc>
          <w:tcPr>
            <w:tcW w:w="426" w:type="dxa"/>
            <w:vMerge/>
            <w:tcBorders>
              <w:top w:val="nil"/>
              <w:left w:val="single" w:sz="4" w:space="0" w:color="auto"/>
              <w:bottom w:val="single" w:sz="4" w:space="0" w:color="auto"/>
              <w:right w:val="single" w:sz="4" w:space="0" w:color="auto"/>
            </w:tcBorders>
            <w:vAlign w:val="center"/>
            <w:hideMark/>
          </w:tcPr>
          <w:p w14:paraId="3BB85E24"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B005855"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474972C5" w14:textId="77777777" w:rsidR="00CD62D8" w:rsidRPr="004F0CC6" w:rsidRDefault="00CD62D8" w:rsidP="004F0CC6">
            <w:pPr>
              <w:tabs>
                <w:tab w:val="num" w:pos="0"/>
              </w:tabs>
              <w:spacing w:before="35" w:after="35"/>
              <w:rPr>
                <w:rFonts w:eastAsia="Calibri"/>
                <w:lang w:eastAsia="en-US"/>
              </w:rPr>
            </w:pPr>
            <w:r w:rsidRPr="004F0CC6">
              <w:rPr>
                <w:rFonts w:eastAsia="Calibri"/>
                <w:lang w:eastAsia="en-US"/>
              </w:rPr>
              <w:t>Разработка материалов регламентирующих деятельность дошкольного учреждения (критерии, аналитические таблицы)</w:t>
            </w:r>
          </w:p>
        </w:tc>
        <w:tc>
          <w:tcPr>
            <w:tcW w:w="1276" w:type="dxa"/>
            <w:tcBorders>
              <w:top w:val="single" w:sz="4" w:space="0" w:color="auto"/>
              <w:left w:val="single" w:sz="4" w:space="0" w:color="auto"/>
              <w:bottom w:val="single" w:sz="4" w:space="0" w:color="auto"/>
              <w:right w:val="single" w:sz="4" w:space="0" w:color="auto"/>
            </w:tcBorders>
            <w:hideMark/>
          </w:tcPr>
          <w:p w14:paraId="67C4CAC1" w14:textId="77777777" w:rsidR="00CD62D8" w:rsidRPr="004F0CC6" w:rsidRDefault="00CD62D8" w:rsidP="004F0CC6">
            <w:pPr>
              <w:tabs>
                <w:tab w:val="num" w:pos="0"/>
              </w:tabs>
              <w:spacing w:before="35" w:after="35"/>
              <w:rPr>
                <w:rFonts w:eastAsia="Calibri"/>
                <w:lang w:eastAsia="en-US"/>
              </w:rPr>
            </w:pPr>
            <w:r w:rsidRPr="004F0CC6">
              <w:rPr>
                <w:rFonts w:eastAsia="Calibri"/>
                <w:lang w:eastAsia="en-US"/>
              </w:rPr>
              <w:t>по 2</w:t>
            </w:r>
          </w:p>
        </w:tc>
        <w:tc>
          <w:tcPr>
            <w:tcW w:w="1276" w:type="dxa"/>
            <w:tcBorders>
              <w:top w:val="single" w:sz="4" w:space="0" w:color="auto"/>
              <w:left w:val="single" w:sz="4" w:space="0" w:color="auto"/>
              <w:bottom w:val="single" w:sz="4" w:space="0" w:color="auto"/>
              <w:right w:val="single" w:sz="4" w:space="0" w:color="auto"/>
            </w:tcBorders>
          </w:tcPr>
          <w:p w14:paraId="03A32A21" w14:textId="77777777" w:rsidR="00CD62D8" w:rsidRPr="004F0CC6" w:rsidRDefault="00CD62D8" w:rsidP="004F0CC6">
            <w:pPr>
              <w:tabs>
                <w:tab w:val="num" w:pos="0"/>
              </w:tabs>
              <w:spacing w:before="35" w:after="35"/>
              <w:rPr>
                <w:rFonts w:eastAsia="Calibri"/>
                <w:lang w:eastAsia="en-US"/>
              </w:rPr>
            </w:pPr>
          </w:p>
        </w:tc>
      </w:tr>
      <w:tr w:rsidR="00CD62D8" w:rsidRPr="004F0CC6" w14:paraId="0B80600F" w14:textId="77777777" w:rsidTr="00CD62D8">
        <w:tc>
          <w:tcPr>
            <w:tcW w:w="426" w:type="dxa"/>
            <w:vMerge/>
            <w:tcBorders>
              <w:top w:val="nil"/>
              <w:left w:val="single" w:sz="4" w:space="0" w:color="auto"/>
              <w:bottom w:val="single" w:sz="4" w:space="0" w:color="auto"/>
              <w:right w:val="single" w:sz="4" w:space="0" w:color="auto"/>
            </w:tcBorders>
            <w:vAlign w:val="center"/>
            <w:hideMark/>
          </w:tcPr>
          <w:p w14:paraId="36740E48"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D54B940"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56537E9A" w14:textId="77777777" w:rsidR="00CD62D8" w:rsidRPr="004F0CC6" w:rsidRDefault="00CD62D8" w:rsidP="004F0CC6">
            <w:pPr>
              <w:tabs>
                <w:tab w:val="num" w:pos="0"/>
              </w:tabs>
              <w:spacing w:before="35" w:after="35"/>
              <w:rPr>
                <w:rFonts w:eastAsia="Calibri"/>
                <w:lang w:eastAsia="en-US"/>
              </w:rPr>
            </w:pPr>
            <w:r w:rsidRPr="004F0CC6">
              <w:rPr>
                <w:rFonts w:eastAsia="Calibri"/>
                <w:lang w:eastAsia="en-US"/>
              </w:rPr>
              <w:t>Поощрения:</w:t>
            </w:r>
          </w:p>
          <w:p w14:paraId="5C2CB62E" w14:textId="77777777" w:rsidR="00CD62D8" w:rsidRPr="004F0CC6" w:rsidRDefault="00CD62D8" w:rsidP="004F0CC6">
            <w:pPr>
              <w:tabs>
                <w:tab w:val="num" w:pos="0"/>
              </w:tabs>
              <w:spacing w:before="35" w:after="35"/>
              <w:rPr>
                <w:rFonts w:eastAsia="Calibri"/>
                <w:lang w:eastAsia="en-US"/>
              </w:rPr>
            </w:pPr>
            <w:r w:rsidRPr="004F0CC6">
              <w:rPr>
                <w:rFonts w:eastAsia="Calibri"/>
                <w:lang w:eastAsia="en-US"/>
              </w:rPr>
              <w:t>-имеет поощрения на уровне ДОУ;</w:t>
            </w:r>
          </w:p>
          <w:p w14:paraId="3A55F38E" w14:textId="77777777" w:rsidR="00CD62D8" w:rsidRPr="004F0CC6" w:rsidRDefault="00CD62D8" w:rsidP="004F0CC6">
            <w:pPr>
              <w:tabs>
                <w:tab w:val="num" w:pos="0"/>
              </w:tabs>
              <w:spacing w:before="35" w:after="35"/>
              <w:rPr>
                <w:rFonts w:eastAsia="Calibri"/>
                <w:lang w:eastAsia="en-US"/>
              </w:rPr>
            </w:pPr>
            <w:r w:rsidRPr="004F0CC6">
              <w:rPr>
                <w:rFonts w:eastAsia="Calibri"/>
                <w:lang w:eastAsia="en-US"/>
              </w:rPr>
              <w:t>-имеет поощрения муниципального уровня;</w:t>
            </w:r>
          </w:p>
          <w:p w14:paraId="0E6D5732" w14:textId="77777777" w:rsidR="00CD62D8" w:rsidRPr="004F0CC6" w:rsidRDefault="00CD62D8" w:rsidP="004F0CC6">
            <w:pPr>
              <w:tabs>
                <w:tab w:val="num" w:pos="0"/>
              </w:tabs>
              <w:spacing w:before="35" w:after="35"/>
              <w:rPr>
                <w:rFonts w:eastAsia="Calibri"/>
                <w:lang w:eastAsia="en-US"/>
              </w:rPr>
            </w:pPr>
            <w:r w:rsidRPr="004F0CC6">
              <w:rPr>
                <w:rFonts w:eastAsia="Calibri"/>
                <w:lang w:eastAsia="en-US"/>
              </w:rPr>
              <w:t>-имеет поощрения регионального уровня;</w:t>
            </w:r>
          </w:p>
          <w:p w14:paraId="13B6CD04" w14:textId="77777777" w:rsidR="00CD62D8" w:rsidRPr="004F0CC6" w:rsidRDefault="00CD62D8" w:rsidP="004F0CC6">
            <w:pPr>
              <w:tabs>
                <w:tab w:val="num" w:pos="0"/>
              </w:tabs>
              <w:spacing w:before="35" w:after="35"/>
              <w:rPr>
                <w:rFonts w:eastAsia="Calibri"/>
                <w:lang w:eastAsia="en-US"/>
              </w:rPr>
            </w:pPr>
            <w:r w:rsidRPr="004F0CC6">
              <w:rPr>
                <w:rFonts w:eastAsia="Calibri"/>
                <w:lang w:eastAsia="en-US"/>
              </w:rPr>
              <w:t>-имеет поощрения федерального уровня, отраслевые награды</w:t>
            </w:r>
          </w:p>
        </w:tc>
        <w:tc>
          <w:tcPr>
            <w:tcW w:w="1276" w:type="dxa"/>
            <w:tcBorders>
              <w:top w:val="single" w:sz="4" w:space="0" w:color="auto"/>
              <w:left w:val="single" w:sz="4" w:space="0" w:color="auto"/>
              <w:bottom w:val="single" w:sz="4" w:space="0" w:color="auto"/>
              <w:right w:val="single" w:sz="4" w:space="0" w:color="auto"/>
            </w:tcBorders>
            <w:hideMark/>
          </w:tcPr>
          <w:p w14:paraId="66E3E09A" w14:textId="77777777" w:rsidR="00CD62D8" w:rsidRPr="004F0CC6" w:rsidRDefault="00CD62D8" w:rsidP="004F0CC6">
            <w:pPr>
              <w:tabs>
                <w:tab w:val="left" w:pos="298"/>
              </w:tabs>
              <w:autoSpaceDE w:val="0"/>
              <w:autoSpaceDN w:val="0"/>
              <w:adjustRightInd w:val="0"/>
              <w:jc w:val="both"/>
            </w:pPr>
            <w:r w:rsidRPr="004F0CC6">
              <w:t xml:space="preserve"> </w:t>
            </w:r>
          </w:p>
          <w:p w14:paraId="4F2C5F18" w14:textId="77777777" w:rsidR="00CD62D8" w:rsidRPr="004F0CC6" w:rsidRDefault="00CD62D8" w:rsidP="004F0CC6">
            <w:pPr>
              <w:tabs>
                <w:tab w:val="left" w:pos="298"/>
              </w:tabs>
              <w:autoSpaceDE w:val="0"/>
              <w:autoSpaceDN w:val="0"/>
              <w:adjustRightInd w:val="0"/>
              <w:jc w:val="both"/>
            </w:pPr>
            <w:r w:rsidRPr="004F0CC6">
              <w:t xml:space="preserve"> </w:t>
            </w:r>
          </w:p>
          <w:p w14:paraId="7448EBD0" w14:textId="77777777" w:rsidR="00CD62D8" w:rsidRPr="004F0CC6" w:rsidRDefault="00CD62D8" w:rsidP="004F0CC6">
            <w:pPr>
              <w:tabs>
                <w:tab w:val="left" w:pos="298"/>
              </w:tabs>
              <w:autoSpaceDE w:val="0"/>
              <w:autoSpaceDN w:val="0"/>
              <w:adjustRightInd w:val="0"/>
              <w:jc w:val="both"/>
            </w:pPr>
            <w:r w:rsidRPr="004F0CC6">
              <w:t xml:space="preserve"> 1</w:t>
            </w:r>
          </w:p>
          <w:p w14:paraId="2C8B916F" w14:textId="77777777" w:rsidR="00CD62D8" w:rsidRPr="004F0CC6" w:rsidRDefault="00CD62D8" w:rsidP="004F0CC6">
            <w:pPr>
              <w:tabs>
                <w:tab w:val="left" w:pos="298"/>
              </w:tabs>
              <w:autoSpaceDE w:val="0"/>
              <w:autoSpaceDN w:val="0"/>
              <w:adjustRightInd w:val="0"/>
              <w:jc w:val="both"/>
            </w:pPr>
            <w:r w:rsidRPr="004F0CC6">
              <w:t xml:space="preserve"> 2</w:t>
            </w:r>
          </w:p>
          <w:p w14:paraId="0157275E" w14:textId="77777777" w:rsidR="00CD62D8" w:rsidRPr="004F0CC6" w:rsidRDefault="00CD62D8" w:rsidP="004F0CC6">
            <w:pPr>
              <w:tabs>
                <w:tab w:val="left" w:pos="298"/>
              </w:tabs>
              <w:autoSpaceDE w:val="0"/>
              <w:autoSpaceDN w:val="0"/>
              <w:adjustRightInd w:val="0"/>
              <w:jc w:val="both"/>
            </w:pPr>
            <w:r w:rsidRPr="004F0CC6">
              <w:t xml:space="preserve"> 3</w:t>
            </w:r>
          </w:p>
          <w:p w14:paraId="078E050A" w14:textId="77777777" w:rsidR="00CD62D8" w:rsidRPr="004F0CC6" w:rsidRDefault="00CD62D8" w:rsidP="004F0CC6">
            <w:pPr>
              <w:tabs>
                <w:tab w:val="num" w:pos="0"/>
              </w:tabs>
              <w:rPr>
                <w:rFonts w:eastAsia="Calibri"/>
                <w:lang w:eastAsia="en-US"/>
              </w:rPr>
            </w:pPr>
            <w:r w:rsidRPr="004F0CC6">
              <w:t xml:space="preserve"> 4</w:t>
            </w:r>
          </w:p>
        </w:tc>
        <w:tc>
          <w:tcPr>
            <w:tcW w:w="1276" w:type="dxa"/>
            <w:tcBorders>
              <w:top w:val="single" w:sz="4" w:space="0" w:color="auto"/>
              <w:left w:val="single" w:sz="4" w:space="0" w:color="auto"/>
              <w:bottom w:val="single" w:sz="4" w:space="0" w:color="auto"/>
              <w:right w:val="single" w:sz="4" w:space="0" w:color="auto"/>
            </w:tcBorders>
          </w:tcPr>
          <w:p w14:paraId="6E63F379" w14:textId="77777777" w:rsidR="00CD62D8" w:rsidRPr="004F0CC6" w:rsidRDefault="00CD62D8" w:rsidP="004F0CC6">
            <w:pPr>
              <w:tabs>
                <w:tab w:val="num" w:pos="0"/>
              </w:tabs>
              <w:spacing w:before="35" w:after="35"/>
              <w:rPr>
                <w:rFonts w:eastAsia="Calibri"/>
                <w:lang w:eastAsia="en-US"/>
              </w:rPr>
            </w:pPr>
          </w:p>
        </w:tc>
      </w:tr>
      <w:tr w:rsidR="00CD62D8" w:rsidRPr="004F0CC6" w14:paraId="28F58BF0" w14:textId="77777777" w:rsidTr="00CD62D8">
        <w:tc>
          <w:tcPr>
            <w:tcW w:w="426" w:type="dxa"/>
            <w:vMerge/>
            <w:tcBorders>
              <w:top w:val="nil"/>
              <w:left w:val="single" w:sz="4" w:space="0" w:color="auto"/>
              <w:bottom w:val="single" w:sz="4" w:space="0" w:color="auto"/>
              <w:right w:val="single" w:sz="4" w:space="0" w:color="auto"/>
            </w:tcBorders>
            <w:vAlign w:val="center"/>
            <w:hideMark/>
          </w:tcPr>
          <w:p w14:paraId="56F1DB51"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777914A"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610D75B5" w14:textId="77777777" w:rsidR="00CD62D8" w:rsidRPr="004F0CC6" w:rsidRDefault="00CD62D8" w:rsidP="004F0CC6">
            <w:pPr>
              <w:tabs>
                <w:tab w:val="num" w:pos="0"/>
              </w:tabs>
              <w:spacing w:before="35" w:after="35"/>
              <w:rPr>
                <w:rFonts w:eastAsia="Calibri"/>
                <w:lang w:eastAsia="en-US"/>
              </w:rPr>
            </w:pPr>
            <w:r w:rsidRPr="004F0CC6">
              <w:t>За качественное выполнение однократных поручений администрации ДОУ (не входящих в круг должностных обязанностей сотрудника)</w:t>
            </w:r>
            <w:r w:rsidRPr="004F0CC6">
              <w:tab/>
            </w:r>
          </w:p>
        </w:tc>
        <w:tc>
          <w:tcPr>
            <w:tcW w:w="1276" w:type="dxa"/>
            <w:tcBorders>
              <w:top w:val="single" w:sz="4" w:space="0" w:color="auto"/>
              <w:left w:val="single" w:sz="4" w:space="0" w:color="auto"/>
              <w:bottom w:val="single" w:sz="4" w:space="0" w:color="auto"/>
              <w:right w:val="single" w:sz="4" w:space="0" w:color="auto"/>
            </w:tcBorders>
            <w:hideMark/>
          </w:tcPr>
          <w:p w14:paraId="5C6998F0" w14:textId="77777777" w:rsidR="00CD62D8" w:rsidRPr="004F0CC6" w:rsidRDefault="00CD62D8" w:rsidP="004F0CC6">
            <w:pPr>
              <w:tabs>
                <w:tab w:val="num" w:pos="0"/>
              </w:tabs>
              <w:spacing w:before="35" w:after="35"/>
              <w:rPr>
                <w:rFonts w:eastAsia="Calibri"/>
                <w:lang w:eastAsia="en-US"/>
              </w:rPr>
            </w:pPr>
            <w:r w:rsidRPr="004F0CC6">
              <w:rPr>
                <w:rFonts w:eastAsia="Calibri"/>
                <w:lang w:eastAsia="en-US"/>
              </w:rPr>
              <w:t xml:space="preserve">по 2 </w:t>
            </w:r>
          </w:p>
        </w:tc>
        <w:tc>
          <w:tcPr>
            <w:tcW w:w="1276" w:type="dxa"/>
            <w:tcBorders>
              <w:top w:val="single" w:sz="4" w:space="0" w:color="auto"/>
              <w:left w:val="single" w:sz="4" w:space="0" w:color="auto"/>
              <w:bottom w:val="single" w:sz="4" w:space="0" w:color="auto"/>
              <w:right w:val="single" w:sz="4" w:space="0" w:color="auto"/>
            </w:tcBorders>
          </w:tcPr>
          <w:p w14:paraId="5A1D1683" w14:textId="77777777" w:rsidR="00CD62D8" w:rsidRPr="004F0CC6" w:rsidRDefault="00CD62D8" w:rsidP="004F0CC6">
            <w:pPr>
              <w:tabs>
                <w:tab w:val="num" w:pos="0"/>
              </w:tabs>
              <w:spacing w:before="35" w:after="35"/>
              <w:rPr>
                <w:rFonts w:eastAsia="Calibri"/>
                <w:lang w:eastAsia="en-US"/>
              </w:rPr>
            </w:pPr>
          </w:p>
        </w:tc>
      </w:tr>
      <w:tr w:rsidR="00CD62D8" w:rsidRPr="004F0CC6" w14:paraId="1DA0AA37" w14:textId="77777777" w:rsidTr="00CD62D8">
        <w:tc>
          <w:tcPr>
            <w:tcW w:w="426" w:type="dxa"/>
            <w:vMerge/>
            <w:tcBorders>
              <w:top w:val="nil"/>
              <w:left w:val="single" w:sz="4" w:space="0" w:color="auto"/>
              <w:bottom w:val="single" w:sz="4" w:space="0" w:color="auto"/>
              <w:right w:val="single" w:sz="4" w:space="0" w:color="auto"/>
            </w:tcBorders>
            <w:vAlign w:val="center"/>
            <w:hideMark/>
          </w:tcPr>
          <w:p w14:paraId="6F0642B0"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E39453C"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5621ECD5" w14:textId="77777777" w:rsidR="00CD62D8" w:rsidRPr="004F0CC6" w:rsidRDefault="00CD62D8" w:rsidP="004F0CC6">
            <w:pPr>
              <w:tabs>
                <w:tab w:val="num" w:pos="0"/>
              </w:tabs>
              <w:spacing w:before="35" w:after="35"/>
              <w:rPr>
                <w:rFonts w:eastAsia="Calibri"/>
                <w:lang w:eastAsia="en-US"/>
              </w:rPr>
            </w:pPr>
            <w:r w:rsidRPr="004F0CC6">
              <w:t>Участие в общих мероприятиях ДОУ (подготовка и проведение праздников, конкурсов, субботниках, ремонтных работах и т.д.).</w:t>
            </w:r>
          </w:p>
        </w:tc>
        <w:tc>
          <w:tcPr>
            <w:tcW w:w="1276" w:type="dxa"/>
            <w:tcBorders>
              <w:top w:val="single" w:sz="4" w:space="0" w:color="auto"/>
              <w:left w:val="single" w:sz="4" w:space="0" w:color="auto"/>
              <w:bottom w:val="single" w:sz="4" w:space="0" w:color="auto"/>
              <w:right w:val="single" w:sz="4" w:space="0" w:color="auto"/>
            </w:tcBorders>
            <w:hideMark/>
          </w:tcPr>
          <w:p w14:paraId="6E877FA4" w14:textId="77777777" w:rsidR="00CD62D8" w:rsidRPr="004F0CC6" w:rsidRDefault="00CD62D8" w:rsidP="004F0CC6">
            <w:pPr>
              <w:tabs>
                <w:tab w:val="num" w:pos="0"/>
              </w:tabs>
              <w:spacing w:before="35" w:after="35"/>
              <w:rPr>
                <w:rFonts w:eastAsia="Calibri"/>
                <w:lang w:eastAsia="en-US"/>
              </w:rPr>
            </w:pPr>
            <w:r w:rsidRPr="004F0CC6">
              <w:rPr>
                <w:rFonts w:eastAsia="Calibri"/>
                <w:lang w:eastAsia="en-US"/>
              </w:rPr>
              <w:t xml:space="preserve">по 1   </w:t>
            </w:r>
          </w:p>
        </w:tc>
        <w:tc>
          <w:tcPr>
            <w:tcW w:w="1276" w:type="dxa"/>
            <w:tcBorders>
              <w:top w:val="single" w:sz="4" w:space="0" w:color="auto"/>
              <w:left w:val="single" w:sz="4" w:space="0" w:color="auto"/>
              <w:bottom w:val="single" w:sz="4" w:space="0" w:color="auto"/>
              <w:right w:val="single" w:sz="4" w:space="0" w:color="auto"/>
            </w:tcBorders>
          </w:tcPr>
          <w:p w14:paraId="5F38B5BB" w14:textId="77777777" w:rsidR="00CD62D8" w:rsidRPr="004F0CC6" w:rsidRDefault="00CD62D8" w:rsidP="004F0CC6">
            <w:pPr>
              <w:tabs>
                <w:tab w:val="num" w:pos="0"/>
              </w:tabs>
              <w:spacing w:before="35" w:after="35"/>
              <w:rPr>
                <w:rFonts w:eastAsia="Calibri"/>
                <w:lang w:eastAsia="en-US"/>
              </w:rPr>
            </w:pPr>
          </w:p>
        </w:tc>
      </w:tr>
      <w:tr w:rsidR="00CD62D8" w:rsidRPr="004F0CC6" w14:paraId="76382F0A" w14:textId="77777777" w:rsidTr="00CD62D8">
        <w:tc>
          <w:tcPr>
            <w:tcW w:w="426" w:type="dxa"/>
            <w:vMerge/>
            <w:tcBorders>
              <w:top w:val="nil"/>
              <w:left w:val="single" w:sz="4" w:space="0" w:color="auto"/>
              <w:bottom w:val="single" w:sz="4" w:space="0" w:color="auto"/>
              <w:right w:val="single" w:sz="4" w:space="0" w:color="auto"/>
            </w:tcBorders>
            <w:vAlign w:val="center"/>
            <w:hideMark/>
          </w:tcPr>
          <w:p w14:paraId="37AECD4F" w14:textId="77777777" w:rsidR="00CD62D8" w:rsidRPr="004F0CC6" w:rsidRDefault="00CD62D8" w:rsidP="004F0CC6">
            <w:pPr>
              <w:rPr>
                <w:rFonts w:eastAsia="Calibri"/>
                <w:b/>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807148F" w14:textId="77777777" w:rsidR="00CD62D8" w:rsidRPr="004F0CC6" w:rsidRDefault="00CD62D8" w:rsidP="004F0CC6">
            <w:pPr>
              <w:rPr>
                <w:rFonts w:eastAsia="Calibri"/>
                <w:b/>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52AC8904" w14:textId="77777777" w:rsidR="00CD62D8" w:rsidRPr="004F0CC6" w:rsidRDefault="00CD62D8" w:rsidP="004F0CC6">
            <w:pPr>
              <w:tabs>
                <w:tab w:val="num" w:pos="0"/>
              </w:tabs>
              <w:spacing w:before="35" w:after="35"/>
              <w:rPr>
                <w:rFonts w:eastAsia="Calibri"/>
                <w:lang w:eastAsia="en-US"/>
              </w:rPr>
            </w:pPr>
            <w:r w:rsidRPr="004F0CC6">
              <w:t>За увеличение объёма работ при подготовке ДОУ к новому учебному году, к летнее - оздоровительному и зимнему периодам</w:t>
            </w:r>
          </w:p>
        </w:tc>
        <w:tc>
          <w:tcPr>
            <w:tcW w:w="1276" w:type="dxa"/>
            <w:tcBorders>
              <w:top w:val="single" w:sz="4" w:space="0" w:color="auto"/>
              <w:left w:val="single" w:sz="4" w:space="0" w:color="auto"/>
              <w:bottom w:val="single" w:sz="4" w:space="0" w:color="auto"/>
              <w:right w:val="single" w:sz="4" w:space="0" w:color="auto"/>
            </w:tcBorders>
            <w:hideMark/>
          </w:tcPr>
          <w:p w14:paraId="40113AD7" w14:textId="77777777" w:rsidR="00CD62D8" w:rsidRPr="004F0CC6" w:rsidRDefault="00CD62D8" w:rsidP="004F0CC6">
            <w:pPr>
              <w:tabs>
                <w:tab w:val="num" w:pos="0"/>
              </w:tabs>
              <w:spacing w:before="35" w:after="35"/>
              <w:rPr>
                <w:rFonts w:eastAsia="Calibri"/>
                <w:lang w:eastAsia="en-US"/>
              </w:rPr>
            </w:pPr>
            <w:r w:rsidRPr="004F0CC6">
              <w:rPr>
                <w:color w:val="000000"/>
              </w:rPr>
              <w:t>5баллов</w:t>
            </w:r>
          </w:p>
        </w:tc>
        <w:tc>
          <w:tcPr>
            <w:tcW w:w="1276" w:type="dxa"/>
            <w:tcBorders>
              <w:top w:val="single" w:sz="4" w:space="0" w:color="auto"/>
              <w:left w:val="single" w:sz="4" w:space="0" w:color="auto"/>
              <w:bottom w:val="single" w:sz="4" w:space="0" w:color="auto"/>
              <w:right w:val="single" w:sz="4" w:space="0" w:color="auto"/>
            </w:tcBorders>
          </w:tcPr>
          <w:p w14:paraId="700B2285" w14:textId="77777777" w:rsidR="00CD62D8" w:rsidRPr="004F0CC6" w:rsidRDefault="00CD62D8" w:rsidP="004F0CC6">
            <w:pPr>
              <w:tabs>
                <w:tab w:val="num" w:pos="0"/>
              </w:tabs>
              <w:spacing w:before="35" w:after="35"/>
              <w:rPr>
                <w:rFonts w:eastAsia="Calibri"/>
                <w:lang w:eastAsia="en-US"/>
              </w:rPr>
            </w:pPr>
          </w:p>
        </w:tc>
      </w:tr>
      <w:tr w:rsidR="00CD62D8" w:rsidRPr="004F0CC6" w14:paraId="4F5BE6C6" w14:textId="77777777" w:rsidTr="00CD62D8">
        <w:tc>
          <w:tcPr>
            <w:tcW w:w="426" w:type="dxa"/>
            <w:tcBorders>
              <w:top w:val="single" w:sz="4" w:space="0" w:color="auto"/>
              <w:left w:val="single" w:sz="4" w:space="0" w:color="auto"/>
              <w:bottom w:val="single" w:sz="4" w:space="0" w:color="auto"/>
              <w:right w:val="single" w:sz="4" w:space="0" w:color="auto"/>
            </w:tcBorders>
          </w:tcPr>
          <w:p w14:paraId="64719408" w14:textId="77777777" w:rsidR="00CD62D8" w:rsidRPr="004F0CC6" w:rsidRDefault="00CD62D8" w:rsidP="004F0CC6">
            <w:pPr>
              <w:tabs>
                <w:tab w:val="num" w:pos="0"/>
              </w:tabs>
              <w:spacing w:before="35" w:after="35"/>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tcPr>
          <w:p w14:paraId="7448EB6B" w14:textId="77777777" w:rsidR="00CD62D8" w:rsidRPr="004F0CC6" w:rsidRDefault="00CD62D8" w:rsidP="004F0CC6">
            <w:pPr>
              <w:tabs>
                <w:tab w:val="num" w:pos="0"/>
              </w:tabs>
              <w:spacing w:before="35" w:after="35"/>
              <w:rPr>
                <w:rFonts w:eastAsia="Calibri"/>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2C7C5305" w14:textId="77777777" w:rsidR="00CD62D8" w:rsidRPr="004F0CC6" w:rsidRDefault="00CD62D8" w:rsidP="004F0CC6">
            <w:pPr>
              <w:widowControl w:val="0"/>
              <w:autoSpaceDE w:val="0"/>
              <w:autoSpaceDN w:val="0"/>
              <w:adjustRightInd w:val="0"/>
              <w:spacing w:line="276" w:lineRule="exact"/>
              <w:jc w:val="both"/>
              <w:rPr>
                <w:b/>
              </w:rPr>
            </w:pPr>
            <w:r w:rsidRPr="004F0CC6">
              <w:rPr>
                <w:b/>
              </w:rPr>
              <w:t>Максимальное количество баллов</w:t>
            </w:r>
          </w:p>
        </w:tc>
        <w:tc>
          <w:tcPr>
            <w:tcW w:w="1276" w:type="dxa"/>
            <w:tcBorders>
              <w:top w:val="single" w:sz="4" w:space="0" w:color="auto"/>
              <w:left w:val="single" w:sz="4" w:space="0" w:color="auto"/>
              <w:bottom w:val="single" w:sz="4" w:space="0" w:color="auto"/>
              <w:right w:val="single" w:sz="4" w:space="0" w:color="auto"/>
            </w:tcBorders>
            <w:hideMark/>
          </w:tcPr>
          <w:p w14:paraId="3889B711" w14:textId="77777777" w:rsidR="00CD62D8" w:rsidRPr="004F0CC6" w:rsidRDefault="00CD62D8" w:rsidP="004F0CC6">
            <w:pPr>
              <w:widowControl w:val="0"/>
              <w:tabs>
                <w:tab w:val="num" w:pos="0"/>
              </w:tabs>
              <w:autoSpaceDE w:val="0"/>
              <w:autoSpaceDN w:val="0"/>
              <w:adjustRightInd w:val="0"/>
              <w:spacing w:line="276" w:lineRule="exact"/>
              <w:jc w:val="center"/>
              <w:rPr>
                <w:b/>
                <w:color w:val="000000"/>
              </w:rPr>
            </w:pPr>
          </w:p>
        </w:tc>
        <w:tc>
          <w:tcPr>
            <w:tcW w:w="1276" w:type="dxa"/>
            <w:tcBorders>
              <w:top w:val="single" w:sz="4" w:space="0" w:color="auto"/>
              <w:left w:val="single" w:sz="4" w:space="0" w:color="auto"/>
              <w:bottom w:val="single" w:sz="4" w:space="0" w:color="auto"/>
              <w:right w:val="single" w:sz="4" w:space="0" w:color="auto"/>
            </w:tcBorders>
          </w:tcPr>
          <w:p w14:paraId="1640CF42" w14:textId="77777777" w:rsidR="00CD62D8" w:rsidRPr="004F0CC6" w:rsidRDefault="00CD62D8" w:rsidP="004F0CC6">
            <w:pPr>
              <w:tabs>
                <w:tab w:val="num" w:pos="0"/>
              </w:tabs>
              <w:spacing w:before="35" w:after="35"/>
              <w:rPr>
                <w:rFonts w:eastAsia="Calibri"/>
                <w:lang w:eastAsia="en-US"/>
              </w:rPr>
            </w:pPr>
            <w:r>
              <w:rPr>
                <w:rFonts w:eastAsia="Calibri"/>
                <w:lang w:eastAsia="en-US"/>
              </w:rPr>
              <w:t>100</w:t>
            </w:r>
          </w:p>
        </w:tc>
      </w:tr>
    </w:tbl>
    <w:p w14:paraId="13B124EE" w14:textId="77777777" w:rsidR="004F0CC6" w:rsidRDefault="004F0CC6" w:rsidP="004F0CC6">
      <w:pPr>
        <w:widowControl w:val="0"/>
        <w:tabs>
          <w:tab w:val="num" w:pos="0"/>
        </w:tabs>
        <w:autoSpaceDE w:val="0"/>
        <w:autoSpaceDN w:val="0"/>
        <w:adjustRightInd w:val="0"/>
        <w:spacing w:before="35" w:after="35"/>
        <w:ind w:left="1080" w:hanging="720"/>
        <w:rPr>
          <w:sz w:val="22"/>
          <w:szCs w:val="22"/>
        </w:rPr>
      </w:pPr>
    </w:p>
    <w:p w14:paraId="0DE280A0" w14:textId="77777777" w:rsidR="00CD62D8" w:rsidRDefault="00CD62D8" w:rsidP="00462B6C">
      <w:pPr>
        <w:widowControl w:val="0"/>
        <w:tabs>
          <w:tab w:val="num" w:pos="0"/>
        </w:tabs>
        <w:autoSpaceDE w:val="0"/>
        <w:autoSpaceDN w:val="0"/>
        <w:adjustRightInd w:val="0"/>
        <w:spacing w:before="35" w:after="35"/>
        <w:rPr>
          <w:sz w:val="22"/>
          <w:szCs w:val="22"/>
        </w:rPr>
      </w:pPr>
    </w:p>
    <w:p w14:paraId="456D3C83" w14:textId="77777777" w:rsidR="00CD62D8" w:rsidRDefault="00CD62D8" w:rsidP="00CD62D8">
      <w:pPr>
        <w:pStyle w:val="a6"/>
        <w:numPr>
          <w:ilvl w:val="1"/>
          <w:numId w:val="18"/>
        </w:numPr>
        <w:rPr>
          <w:sz w:val="28"/>
          <w:szCs w:val="28"/>
        </w:rPr>
      </w:pPr>
      <w:r w:rsidRPr="00CD62D8">
        <w:rPr>
          <w:sz w:val="28"/>
          <w:szCs w:val="28"/>
        </w:rPr>
        <w:t>Критерии и показатели оценки результативности профессиональной деятельности</w:t>
      </w:r>
      <w:r>
        <w:rPr>
          <w:sz w:val="28"/>
          <w:szCs w:val="28"/>
        </w:rPr>
        <w:t xml:space="preserve"> педагога-психолога ДОУ</w:t>
      </w:r>
    </w:p>
    <w:p w14:paraId="0AB744E3" w14:textId="77777777" w:rsidR="00CD62D8" w:rsidRPr="00CD62D8" w:rsidRDefault="00CD62D8" w:rsidP="00CD62D8">
      <w:pPr>
        <w:rPr>
          <w:sz w:val="28"/>
          <w:szCs w:val="28"/>
        </w:rPr>
      </w:pPr>
    </w:p>
    <w:p w14:paraId="33DA5D08" w14:textId="77777777" w:rsidR="00CD62D8" w:rsidRPr="00CD62D8" w:rsidRDefault="00CD62D8" w:rsidP="00CD62D8">
      <w:pPr>
        <w:autoSpaceDE w:val="0"/>
        <w:autoSpaceDN w:val="0"/>
        <w:adjustRightInd w:val="0"/>
        <w:jc w:val="center"/>
        <w:rPr>
          <w:bCs/>
          <w:sz w:val="28"/>
          <w:szCs w:val="28"/>
        </w:rPr>
      </w:pPr>
      <w:r w:rsidRPr="00CD62D8">
        <w:rPr>
          <w:bCs/>
          <w:sz w:val="28"/>
          <w:szCs w:val="28"/>
        </w:rPr>
        <w:t>Критерии оценки результативности профессиональной деятельности</w:t>
      </w:r>
    </w:p>
    <w:p w14:paraId="5B2FC7F5" w14:textId="77777777" w:rsidR="00CD62D8" w:rsidRPr="00CD62D8" w:rsidRDefault="00CD62D8" w:rsidP="00CD62D8">
      <w:pPr>
        <w:autoSpaceDE w:val="0"/>
        <w:autoSpaceDN w:val="0"/>
        <w:adjustRightInd w:val="0"/>
        <w:jc w:val="center"/>
        <w:rPr>
          <w:bCs/>
          <w:sz w:val="28"/>
          <w:szCs w:val="28"/>
        </w:rPr>
      </w:pPr>
      <w:r w:rsidRPr="00CD62D8">
        <w:rPr>
          <w:bCs/>
          <w:sz w:val="28"/>
          <w:szCs w:val="28"/>
        </w:rPr>
        <w:t>педагога-психолога  ДОУ</w:t>
      </w:r>
    </w:p>
    <w:p w14:paraId="5316E9DB" w14:textId="77777777" w:rsidR="00CD62D8" w:rsidRPr="00CD62D8" w:rsidRDefault="00CD62D8" w:rsidP="00CD62D8">
      <w:pPr>
        <w:autoSpaceDE w:val="0"/>
        <w:autoSpaceDN w:val="0"/>
        <w:adjustRightInd w:val="0"/>
        <w:jc w:val="center"/>
        <w:rPr>
          <w:bCs/>
          <w:sz w:val="14"/>
          <w:szCs w:val="1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31"/>
        <w:gridCol w:w="1814"/>
        <w:gridCol w:w="1843"/>
      </w:tblGrid>
      <w:tr w:rsidR="00CD62D8" w:rsidRPr="00CD62D8" w14:paraId="5ADD2376" w14:textId="77777777" w:rsidTr="00CD62D8">
        <w:tc>
          <w:tcPr>
            <w:tcW w:w="534" w:type="dxa"/>
          </w:tcPr>
          <w:p w14:paraId="311646F5" w14:textId="77777777" w:rsidR="00CD62D8" w:rsidRPr="00CD62D8" w:rsidRDefault="00CD62D8" w:rsidP="00CD62D8">
            <w:pPr>
              <w:widowControl w:val="0"/>
              <w:tabs>
                <w:tab w:val="num" w:pos="0"/>
              </w:tabs>
              <w:autoSpaceDE w:val="0"/>
              <w:autoSpaceDN w:val="0"/>
              <w:adjustRightInd w:val="0"/>
              <w:spacing w:line="276" w:lineRule="exact"/>
              <w:rPr>
                <w:color w:val="000000"/>
              </w:rPr>
            </w:pPr>
            <w:r w:rsidRPr="00CD62D8">
              <w:rPr>
                <w:color w:val="000000"/>
                <w:sz w:val="22"/>
                <w:szCs w:val="22"/>
              </w:rPr>
              <w:t>№</w:t>
            </w:r>
          </w:p>
        </w:tc>
        <w:tc>
          <w:tcPr>
            <w:tcW w:w="5131" w:type="dxa"/>
          </w:tcPr>
          <w:p w14:paraId="3EACFB06" w14:textId="77777777" w:rsidR="00CD62D8" w:rsidRPr="00CD62D8" w:rsidRDefault="00CD62D8" w:rsidP="00CD62D8">
            <w:pPr>
              <w:widowControl w:val="0"/>
              <w:tabs>
                <w:tab w:val="num" w:pos="0"/>
              </w:tabs>
              <w:autoSpaceDE w:val="0"/>
              <w:autoSpaceDN w:val="0"/>
              <w:adjustRightInd w:val="0"/>
              <w:spacing w:line="276" w:lineRule="exact"/>
              <w:rPr>
                <w:color w:val="000000"/>
              </w:rPr>
            </w:pPr>
            <w:r w:rsidRPr="00CD62D8">
              <w:rPr>
                <w:color w:val="000000"/>
                <w:sz w:val="22"/>
                <w:szCs w:val="22"/>
              </w:rPr>
              <w:t xml:space="preserve"> Показатели критериев</w:t>
            </w:r>
          </w:p>
        </w:tc>
        <w:tc>
          <w:tcPr>
            <w:tcW w:w="1814" w:type="dxa"/>
          </w:tcPr>
          <w:p w14:paraId="0D26DCBD" w14:textId="77777777" w:rsidR="00CD62D8" w:rsidRPr="00CD62D8" w:rsidRDefault="00CD62D8" w:rsidP="00CD62D8">
            <w:pPr>
              <w:widowControl w:val="0"/>
              <w:tabs>
                <w:tab w:val="num" w:pos="0"/>
              </w:tabs>
              <w:autoSpaceDE w:val="0"/>
              <w:autoSpaceDN w:val="0"/>
              <w:adjustRightInd w:val="0"/>
              <w:spacing w:line="276" w:lineRule="exact"/>
              <w:ind w:right="-69"/>
              <w:rPr>
                <w:b/>
                <w:color w:val="000000"/>
              </w:rPr>
            </w:pPr>
            <w:r w:rsidRPr="00CD62D8">
              <w:rPr>
                <w:b/>
                <w:color w:val="000000"/>
                <w:sz w:val="22"/>
                <w:szCs w:val="22"/>
              </w:rPr>
              <w:t xml:space="preserve">Кол-во </w:t>
            </w:r>
          </w:p>
          <w:p w14:paraId="26EF040C" w14:textId="77777777" w:rsidR="00CD62D8" w:rsidRPr="00CD62D8" w:rsidRDefault="00CD62D8" w:rsidP="00CD62D8">
            <w:pPr>
              <w:widowControl w:val="0"/>
              <w:tabs>
                <w:tab w:val="num" w:pos="0"/>
              </w:tabs>
              <w:autoSpaceDE w:val="0"/>
              <w:autoSpaceDN w:val="0"/>
              <w:adjustRightInd w:val="0"/>
              <w:spacing w:line="276" w:lineRule="exact"/>
              <w:ind w:right="-69"/>
              <w:rPr>
                <w:b/>
                <w:color w:val="000000"/>
              </w:rPr>
            </w:pPr>
            <w:r w:rsidRPr="00CD62D8">
              <w:rPr>
                <w:b/>
                <w:color w:val="000000"/>
                <w:sz w:val="22"/>
                <w:szCs w:val="22"/>
              </w:rPr>
              <w:t xml:space="preserve">баллов </w:t>
            </w:r>
          </w:p>
        </w:tc>
        <w:tc>
          <w:tcPr>
            <w:tcW w:w="1843" w:type="dxa"/>
          </w:tcPr>
          <w:p w14:paraId="3A7AFB7A" w14:textId="77777777" w:rsidR="00CD62D8" w:rsidRPr="00CD62D8" w:rsidRDefault="00CD62D8" w:rsidP="00CD62D8">
            <w:pPr>
              <w:spacing w:line="276" w:lineRule="exact"/>
              <w:rPr>
                <w:b/>
                <w:color w:val="000000"/>
              </w:rPr>
            </w:pPr>
            <w:r w:rsidRPr="00CD62D8">
              <w:rPr>
                <w:b/>
                <w:color w:val="000000"/>
                <w:sz w:val="22"/>
                <w:szCs w:val="22"/>
              </w:rPr>
              <w:t>макс.</w:t>
            </w:r>
          </w:p>
          <w:p w14:paraId="1B0E5D3A" w14:textId="77777777" w:rsidR="00CD62D8" w:rsidRPr="00CD62D8" w:rsidRDefault="00CD62D8" w:rsidP="00CD62D8">
            <w:pPr>
              <w:spacing w:line="276" w:lineRule="exact"/>
              <w:rPr>
                <w:b/>
                <w:color w:val="000000"/>
              </w:rPr>
            </w:pPr>
            <w:r w:rsidRPr="00CD62D8">
              <w:rPr>
                <w:b/>
                <w:color w:val="000000"/>
                <w:sz w:val="22"/>
                <w:szCs w:val="22"/>
              </w:rPr>
              <w:t>кол-во</w:t>
            </w:r>
          </w:p>
          <w:p w14:paraId="111B2EC0" w14:textId="77777777" w:rsidR="00CD62D8" w:rsidRPr="00CD62D8" w:rsidRDefault="00CD62D8" w:rsidP="00CD62D8">
            <w:pPr>
              <w:widowControl w:val="0"/>
              <w:tabs>
                <w:tab w:val="num" w:pos="0"/>
              </w:tabs>
              <w:autoSpaceDE w:val="0"/>
              <w:autoSpaceDN w:val="0"/>
              <w:adjustRightInd w:val="0"/>
              <w:spacing w:line="276" w:lineRule="exact"/>
              <w:ind w:right="-69"/>
              <w:rPr>
                <w:b/>
                <w:color w:val="000000"/>
              </w:rPr>
            </w:pPr>
            <w:r w:rsidRPr="00CD62D8">
              <w:rPr>
                <w:b/>
                <w:color w:val="000000"/>
                <w:sz w:val="22"/>
                <w:szCs w:val="22"/>
              </w:rPr>
              <w:t>баллов</w:t>
            </w:r>
          </w:p>
        </w:tc>
      </w:tr>
      <w:tr w:rsidR="00CD62D8" w:rsidRPr="00CD62D8" w14:paraId="30841E1E" w14:textId="77777777" w:rsidTr="00CD62D8">
        <w:tc>
          <w:tcPr>
            <w:tcW w:w="534" w:type="dxa"/>
          </w:tcPr>
          <w:p w14:paraId="70A64A0B" w14:textId="77777777" w:rsidR="00CD62D8" w:rsidRPr="00CD62D8" w:rsidRDefault="00CD62D8" w:rsidP="00CD62D8">
            <w:pPr>
              <w:widowControl w:val="0"/>
              <w:autoSpaceDE w:val="0"/>
              <w:autoSpaceDN w:val="0"/>
              <w:adjustRightInd w:val="0"/>
              <w:spacing w:line="269" w:lineRule="exact"/>
              <w:ind w:firstLine="34"/>
              <w:rPr>
                <w:b/>
                <w:bCs/>
                <w:sz w:val="22"/>
                <w:szCs w:val="22"/>
              </w:rPr>
            </w:pPr>
            <w:r w:rsidRPr="00CD62D8">
              <w:rPr>
                <w:b/>
                <w:bCs/>
                <w:sz w:val="22"/>
                <w:szCs w:val="22"/>
              </w:rPr>
              <w:t>1.</w:t>
            </w:r>
          </w:p>
        </w:tc>
        <w:tc>
          <w:tcPr>
            <w:tcW w:w="6945" w:type="dxa"/>
            <w:gridSpan w:val="2"/>
          </w:tcPr>
          <w:p w14:paraId="36738294" w14:textId="77777777" w:rsidR="00CD62D8" w:rsidRPr="00CD62D8" w:rsidRDefault="00CD62D8" w:rsidP="00CD62D8">
            <w:pPr>
              <w:widowControl w:val="0"/>
              <w:autoSpaceDE w:val="0"/>
              <w:autoSpaceDN w:val="0"/>
              <w:adjustRightInd w:val="0"/>
              <w:spacing w:line="274" w:lineRule="exact"/>
              <w:jc w:val="center"/>
              <w:rPr>
                <w:b/>
                <w:bCs/>
                <w:sz w:val="22"/>
                <w:szCs w:val="22"/>
              </w:rPr>
            </w:pPr>
            <w:r w:rsidRPr="00CD62D8">
              <w:rPr>
                <w:b/>
                <w:sz w:val="22"/>
                <w:szCs w:val="22"/>
              </w:rPr>
              <w:t xml:space="preserve">Обеспечение качества образования воспитанников Учреждения в соответствии с требованиями федеральных государственных образовательных стандартов  </w:t>
            </w:r>
          </w:p>
        </w:tc>
        <w:tc>
          <w:tcPr>
            <w:tcW w:w="1843" w:type="dxa"/>
          </w:tcPr>
          <w:p w14:paraId="086547E7" w14:textId="77777777" w:rsidR="00CD62D8" w:rsidRPr="00CD62D8" w:rsidRDefault="00CD62D8" w:rsidP="00CD62D8">
            <w:pPr>
              <w:autoSpaceDE w:val="0"/>
              <w:autoSpaceDN w:val="0"/>
              <w:adjustRightInd w:val="0"/>
              <w:spacing w:line="269" w:lineRule="exact"/>
              <w:rPr>
                <w:b/>
                <w:bCs/>
                <w:sz w:val="22"/>
                <w:szCs w:val="22"/>
              </w:rPr>
            </w:pPr>
            <w:r w:rsidRPr="00CD62D8">
              <w:rPr>
                <w:b/>
                <w:bCs/>
                <w:sz w:val="22"/>
                <w:szCs w:val="22"/>
              </w:rPr>
              <w:t>27</w:t>
            </w:r>
          </w:p>
        </w:tc>
      </w:tr>
      <w:tr w:rsidR="00CD62D8" w:rsidRPr="00CD62D8" w14:paraId="13FF09B5" w14:textId="77777777" w:rsidTr="00CD62D8">
        <w:tc>
          <w:tcPr>
            <w:tcW w:w="534" w:type="dxa"/>
            <w:vMerge w:val="restart"/>
          </w:tcPr>
          <w:p w14:paraId="57843D63" w14:textId="77777777" w:rsidR="00CD62D8" w:rsidRPr="00CD62D8" w:rsidRDefault="00CD62D8" w:rsidP="00CD62D8">
            <w:pPr>
              <w:widowControl w:val="0"/>
              <w:autoSpaceDE w:val="0"/>
              <w:autoSpaceDN w:val="0"/>
              <w:adjustRightInd w:val="0"/>
              <w:spacing w:line="269" w:lineRule="exact"/>
              <w:ind w:firstLine="34"/>
              <w:rPr>
                <w:bCs/>
                <w:sz w:val="22"/>
                <w:szCs w:val="22"/>
              </w:rPr>
            </w:pPr>
          </w:p>
        </w:tc>
        <w:tc>
          <w:tcPr>
            <w:tcW w:w="5131" w:type="dxa"/>
          </w:tcPr>
          <w:p w14:paraId="0733ECAA" w14:textId="77777777" w:rsidR="00CD62D8" w:rsidRPr="00CD62D8" w:rsidRDefault="00CD62D8" w:rsidP="00CD62D8">
            <w:pPr>
              <w:widowControl w:val="0"/>
              <w:autoSpaceDE w:val="0"/>
              <w:autoSpaceDN w:val="0"/>
              <w:adjustRightInd w:val="0"/>
            </w:pPr>
            <w:r w:rsidRPr="00CD62D8">
              <w:rPr>
                <w:sz w:val="22"/>
                <w:szCs w:val="22"/>
              </w:rPr>
              <w:t xml:space="preserve">-активное  участие в разработке и дополнении ООП </w:t>
            </w:r>
            <w:r w:rsidRPr="00CD62D8">
              <w:rPr>
                <w:sz w:val="22"/>
                <w:szCs w:val="22"/>
              </w:rPr>
              <w:lastRenderedPageBreak/>
              <w:t>ДО, программы развития, годового плана работы ДОУ;</w:t>
            </w:r>
          </w:p>
          <w:p w14:paraId="6E0AE63C" w14:textId="77777777" w:rsidR="00CD62D8" w:rsidRPr="00CD62D8" w:rsidRDefault="00CD62D8" w:rsidP="00CD62D8">
            <w:pPr>
              <w:widowControl w:val="0"/>
              <w:autoSpaceDE w:val="0"/>
              <w:autoSpaceDN w:val="0"/>
              <w:adjustRightInd w:val="0"/>
              <w:rPr>
                <w:sz w:val="22"/>
                <w:szCs w:val="22"/>
              </w:rPr>
            </w:pPr>
            <w:r w:rsidRPr="00CD62D8">
              <w:rPr>
                <w:sz w:val="22"/>
                <w:szCs w:val="22"/>
              </w:rPr>
              <w:t xml:space="preserve">- </w:t>
            </w:r>
            <w:proofErr w:type="gramStart"/>
            <w:r w:rsidRPr="00CD62D8">
              <w:rPr>
                <w:sz w:val="22"/>
                <w:szCs w:val="22"/>
              </w:rPr>
              <w:t>соответствие  рабочей</w:t>
            </w:r>
            <w:proofErr w:type="gramEnd"/>
            <w:r w:rsidRPr="00CD62D8">
              <w:rPr>
                <w:sz w:val="22"/>
                <w:szCs w:val="22"/>
              </w:rPr>
              <w:t xml:space="preserve"> программы ООП ДО  требованиям ФГОС</w:t>
            </w:r>
          </w:p>
        </w:tc>
        <w:tc>
          <w:tcPr>
            <w:tcW w:w="1814" w:type="dxa"/>
          </w:tcPr>
          <w:p w14:paraId="332F79A5" w14:textId="77777777" w:rsidR="00CD62D8" w:rsidRPr="00CD62D8" w:rsidRDefault="00CD62D8" w:rsidP="00CD62D8">
            <w:pPr>
              <w:widowControl w:val="0"/>
              <w:autoSpaceDE w:val="0"/>
              <w:autoSpaceDN w:val="0"/>
              <w:adjustRightInd w:val="0"/>
              <w:spacing w:line="274" w:lineRule="exact"/>
              <w:jc w:val="both"/>
              <w:rPr>
                <w:bCs/>
                <w:sz w:val="22"/>
                <w:szCs w:val="22"/>
              </w:rPr>
            </w:pPr>
            <w:r w:rsidRPr="00CD62D8">
              <w:rPr>
                <w:bCs/>
                <w:sz w:val="22"/>
                <w:szCs w:val="22"/>
              </w:rPr>
              <w:lastRenderedPageBreak/>
              <w:t>2 балла</w:t>
            </w:r>
          </w:p>
          <w:p w14:paraId="3F5A6D82" w14:textId="77777777" w:rsidR="00CD62D8" w:rsidRPr="00CD62D8" w:rsidRDefault="00CD62D8" w:rsidP="00CD62D8">
            <w:pPr>
              <w:widowControl w:val="0"/>
              <w:autoSpaceDE w:val="0"/>
              <w:autoSpaceDN w:val="0"/>
              <w:adjustRightInd w:val="0"/>
              <w:spacing w:line="274" w:lineRule="exact"/>
              <w:jc w:val="both"/>
              <w:rPr>
                <w:bCs/>
                <w:sz w:val="22"/>
                <w:szCs w:val="22"/>
              </w:rPr>
            </w:pPr>
            <w:r w:rsidRPr="00CD62D8">
              <w:rPr>
                <w:bCs/>
                <w:sz w:val="22"/>
                <w:szCs w:val="22"/>
              </w:rPr>
              <w:lastRenderedPageBreak/>
              <w:t>3балла</w:t>
            </w:r>
          </w:p>
        </w:tc>
        <w:tc>
          <w:tcPr>
            <w:tcW w:w="1843" w:type="dxa"/>
            <w:vMerge w:val="restart"/>
          </w:tcPr>
          <w:p w14:paraId="0B27E168" w14:textId="77777777" w:rsidR="00CD62D8" w:rsidRPr="00CD62D8" w:rsidRDefault="00CD62D8" w:rsidP="00CD62D8">
            <w:pPr>
              <w:autoSpaceDE w:val="0"/>
              <w:autoSpaceDN w:val="0"/>
              <w:adjustRightInd w:val="0"/>
              <w:spacing w:line="269" w:lineRule="exact"/>
              <w:rPr>
                <w:b/>
                <w:bCs/>
                <w:sz w:val="22"/>
                <w:szCs w:val="22"/>
              </w:rPr>
            </w:pPr>
          </w:p>
        </w:tc>
      </w:tr>
      <w:tr w:rsidR="00CD62D8" w:rsidRPr="00CD62D8" w14:paraId="4AD4CBCC" w14:textId="77777777" w:rsidTr="00CD62D8">
        <w:tc>
          <w:tcPr>
            <w:tcW w:w="534" w:type="dxa"/>
            <w:vMerge/>
          </w:tcPr>
          <w:p w14:paraId="3A241DB3" w14:textId="77777777" w:rsidR="00CD62D8" w:rsidRPr="00CD62D8" w:rsidRDefault="00CD62D8" w:rsidP="00CD62D8">
            <w:pPr>
              <w:widowControl w:val="0"/>
              <w:autoSpaceDE w:val="0"/>
              <w:autoSpaceDN w:val="0"/>
              <w:adjustRightInd w:val="0"/>
              <w:spacing w:line="269" w:lineRule="exact"/>
              <w:ind w:firstLine="34"/>
              <w:rPr>
                <w:bCs/>
                <w:sz w:val="22"/>
                <w:szCs w:val="22"/>
              </w:rPr>
            </w:pPr>
          </w:p>
        </w:tc>
        <w:tc>
          <w:tcPr>
            <w:tcW w:w="5131" w:type="dxa"/>
          </w:tcPr>
          <w:p w14:paraId="169437AB" w14:textId="77777777" w:rsidR="00CD62D8" w:rsidRPr="00CD62D8" w:rsidRDefault="00CD62D8" w:rsidP="00CD62D8">
            <w:pPr>
              <w:widowControl w:val="0"/>
              <w:autoSpaceDE w:val="0"/>
              <w:autoSpaceDN w:val="0"/>
              <w:adjustRightInd w:val="0"/>
            </w:pPr>
            <w:r w:rsidRPr="00CD62D8">
              <w:rPr>
                <w:sz w:val="22"/>
                <w:szCs w:val="22"/>
              </w:rPr>
              <w:t xml:space="preserve">актуальность методических разработок и </w:t>
            </w:r>
            <w:proofErr w:type="gramStart"/>
            <w:r w:rsidRPr="00CD62D8">
              <w:rPr>
                <w:sz w:val="22"/>
                <w:szCs w:val="22"/>
              </w:rPr>
              <w:t>рекомендаций  соответствию</w:t>
            </w:r>
            <w:proofErr w:type="gramEnd"/>
            <w:r w:rsidRPr="00CD62D8">
              <w:rPr>
                <w:sz w:val="22"/>
                <w:szCs w:val="22"/>
              </w:rPr>
              <w:t xml:space="preserve"> ООП ДО и запросам педагогов, систематизация дидактических материалов</w:t>
            </w:r>
          </w:p>
        </w:tc>
        <w:tc>
          <w:tcPr>
            <w:tcW w:w="1814" w:type="dxa"/>
          </w:tcPr>
          <w:p w14:paraId="4F285437" w14:textId="77777777" w:rsidR="00CD62D8" w:rsidRPr="00CD62D8" w:rsidRDefault="00CD62D8" w:rsidP="00CD62D8">
            <w:pPr>
              <w:widowControl w:val="0"/>
              <w:autoSpaceDE w:val="0"/>
              <w:autoSpaceDN w:val="0"/>
              <w:adjustRightInd w:val="0"/>
              <w:spacing w:line="274" w:lineRule="exact"/>
              <w:jc w:val="both"/>
              <w:rPr>
                <w:bCs/>
                <w:sz w:val="22"/>
                <w:szCs w:val="22"/>
              </w:rPr>
            </w:pPr>
            <w:r w:rsidRPr="00CD62D8">
              <w:rPr>
                <w:bCs/>
                <w:sz w:val="22"/>
                <w:szCs w:val="22"/>
              </w:rPr>
              <w:t>1балл</w:t>
            </w:r>
          </w:p>
          <w:p w14:paraId="5933AB8E" w14:textId="77777777" w:rsidR="00CD62D8" w:rsidRPr="00CD62D8" w:rsidRDefault="00CD62D8" w:rsidP="00CD62D8">
            <w:pPr>
              <w:widowControl w:val="0"/>
              <w:autoSpaceDE w:val="0"/>
              <w:autoSpaceDN w:val="0"/>
              <w:adjustRightInd w:val="0"/>
              <w:spacing w:line="274" w:lineRule="exact"/>
              <w:jc w:val="both"/>
              <w:rPr>
                <w:bCs/>
                <w:sz w:val="22"/>
                <w:szCs w:val="22"/>
              </w:rPr>
            </w:pPr>
          </w:p>
        </w:tc>
        <w:tc>
          <w:tcPr>
            <w:tcW w:w="1843" w:type="dxa"/>
            <w:vMerge/>
          </w:tcPr>
          <w:p w14:paraId="2E493DCE" w14:textId="77777777" w:rsidR="00CD62D8" w:rsidRPr="00CD62D8" w:rsidRDefault="00CD62D8" w:rsidP="00CD62D8">
            <w:pPr>
              <w:widowControl w:val="0"/>
              <w:autoSpaceDE w:val="0"/>
              <w:autoSpaceDN w:val="0"/>
              <w:adjustRightInd w:val="0"/>
              <w:spacing w:line="269" w:lineRule="exact"/>
              <w:rPr>
                <w:b/>
                <w:sz w:val="22"/>
                <w:szCs w:val="22"/>
              </w:rPr>
            </w:pPr>
          </w:p>
        </w:tc>
      </w:tr>
      <w:tr w:rsidR="00CD62D8" w:rsidRPr="00CD62D8" w14:paraId="293254E9" w14:textId="77777777" w:rsidTr="00CD62D8">
        <w:tc>
          <w:tcPr>
            <w:tcW w:w="534" w:type="dxa"/>
            <w:vMerge/>
          </w:tcPr>
          <w:p w14:paraId="609B2148" w14:textId="77777777" w:rsidR="00CD62D8" w:rsidRPr="00CD62D8" w:rsidRDefault="00CD62D8" w:rsidP="00CD62D8">
            <w:pPr>
              <w:widowControl w:val="0"/>
              <w:autoSpaceDE w:val="0"/>
              <w:autoSpaceDN w:val="0"/>
              <w:adjustRightInd w:val="0"/>
              <w:spacing w:line="269" w:lineRule="exact"/>
              <w:ind w:firstLine="34"/>
              <w:rPr>
                <w:b/>
                <w:bCs/>
                <w:sz w:val="22"/>
                <w:szCs w:val="22"/>
              </w:rPr>
            </w:pPr>
          </w:p>
        </w:tc>
        <w:tc>
          <w:tcPr>
            <w:tcW w:w="5131" w:type="dxa"/>
          </w:tcPr>
          <w:p w14:paraId="3A58AEA2" w14:textId="77777777" w:rsidR="00CD62D8" w:rsidRPr="00CD62D8" w:rsidRDefault="00CD62D8" w:rsidP="00CD62D8">
            <w:pPr>
              <w:autoSpaceDE w:val="0"/>
              <w:autoSpaceDN w:val="0"/>
              <w:adjustRightInd w:val="0"/>
              <w:jc w:val="both"/>
            </w:pPr>
            <w:r w:rsidRPr="00CD62D8">
              <w:rPr>
                <w:sz w:val="22"/>
                <w:szCs w:val="22"/>
              </w:rPr>
              <w:t xml:space="preserve">Реализация ООП </w:t>
            </w:r>
            <w:proofErr w:type="gramStart"/>
            <w:r w:rsidRPr="00CD62D8">
              <w:rPr>
                <w:sz w:val="22"/>
                <w:szCs w:val="22"/>
              </w:rPr>
              <w:t>ДО  посредством</w:t>
            </w:r>
            <w:proofErr w:type="gramEnd"/>
            <w:r w:rsidRPr="00CD62D8">
              <w:rPr>
                <w:sz w:val="22"/>
                <w:szCs w:val="22"/>
              </w:rPr>
              <w:t xml:space="preserve"> создания дополнительных образовательных проектов: (групповые и индивидуальные образовательные и социальные проекты)</w:t>
            </w:r>
          </w:p>
        </w:tc>
        <w:tc>
          <w:tcPr>
            <w:tcW w:w="1814" w:type="dxa"/>
          </w:tcPr>
          <w:p w14:paraId="773050C5" w14:textId="77777777" w:rsidR="00CD62D8" w:rsidRPr="00CD62D8" w:rsidRDefault="00CD62D8" w:rsidP="00CD62D8">
            <w:pPr>
              <w:widowControl w:val="0"/>
              <w:autoSpaceDE w:val="0"/>
              <w:autoSpaceDN w:val="0"/>
              <w:adjustRightInd w:val="0"/>
              <w:spacing w:line="274" w:lineRule="exact"/>
              <w:jc w:val="both"/>
              <w:rPr>
                <w:bCs/>
                <w:sz w:val="22"/>
                <w:szCs w:val="22"/>
              </w:rPr>
            </w:pPr>
          </w:p>
          <w:p w14:paraId="13978031" w14:textId="77777777" w:rsidR="00CD62D8" w:rsidRPr="00CD62D8" w:rsidRDefault="00CD62D8" w:rsidP="00CD62D8">
            <w:pPr>
              <w:widowControl w:val="0"/>
              <w:autoSpaceDE w:val="0"/>
              <w:autoSpaceDN w:val="0"/>
              <w:adjustRightInd w:val="0"/>
              <w:spacing w:line="274" w:lineRule="exact"/>
              <w:jc w:val="both"/>
              <w:rPr>
                <w:bCs/>
                <w:sz w:val="22"/>
                <w:szCs w:val="22"/>
              </w:rPr>
            </w:pPr>
            <w:r w:rsidRPr="00CD62D8">
              <w:rPr>
                <w:bCs/>
                <w:sz w:val="22"/>
                <w:szCs w:val="22"/>
              </w:rPr>
              <w:t>2балла</w:t>
            </w:r>
          </w:p>
        </w:tc>
        <w:tc>
          <w:tcPr>
            <w:tcW w:w="1843" w:type="dxa"/>
            <w:vMerge/>
          </w:tcPr>
          <w:p w14:paraId="361D9D8F" w14:textId="77777777" w:rsidR="00CD62D8" w:rsidRPr="00CD62D8" w:rsidRDefault="00CD62D8" w:rsidP="00CD62D8">
            <w:pPr>
              <w:autoSpaceDE w:val="0"/>
              <w:autoSpaceDN w:val="0"/>
              <w:adjustRightInd w:val="0"/>
              <w:spacing w:line="269" w:lineRule="exact"/>
              <w:rPr>
                <w:sz w:val="22"/>
                <w:szCs w:val="22"/>
              </w:rPr>
            </w:pPr>
          </w:p>
        </w:tc>
      </w:tr>
      <w:tr w:rsidR="00CD62D8" w:rsidRPr="00CD62D8" w14:paraId="75C85477" w14:textId="77777777" w:rsidTr="00CD62D8">
        <w:tc>
          <w:tcPr>
            <w:tcW w:w="534" w:type="dxa"/>
            <w:vMerge/>
          </w:tcPr>
          <w:p w14:paraId="0AF03FF2" w14:textId="77777777" w:rsidR="00CD62D8" w:rsidRPr="00CD62D8" w:rsidRDefault="00CD62D8" w:rsidP="00CD62D8">
            <w:pPr>
              <w:autoSpaceDE w:val="0"/>
              <w:autoSpaceDN w:val="0"/>
              <w:adjustRightInd w:val="0"/>
              <w:spacing w:line="276" w:lineRule="exact"/>
              <w:jc w:val="center"/>
              <w:rPr>
                <w:bCs/>
                <w:sz w:val="22"/>
                <w:szCs w:val="22"/>
              </w:rPr>
            </w:pPr>
          </w:p>
        </w:tc>
        <w:tc>
          <w:tcPr>
            <w:tcW w:w="5131" w:type="dxa"/>
          </w:tcPr>
          <w:p w14:paraId="3DD1DD76" w14:textId="77777777" w:rsidR="00CD62D8" w:rsidRPr="00CD62D8" w:rsidRDefault="00CD62D8" w:rsidP="00CD62D8">
            <w:pPr>
              <w:widowControl w:val="0"/>
              <w:tabs>
                <w:tab w:val="left" w:pos="413"/>
              </w:tabs>
              <w:autoSpaceDE w:val="0"/>
              <w:autoSpaceDN w:val="0"/>
              <w:adjustRightInd w:val="0"/>
              <w:rPr>
                <w:sz w:val="22"/>
                <w:szCs w:val="22"/>
              </w:rPr>
            </w:pPr>
            <w:r w:rsidRPr="00CD62D8">
              <w:rPr>
                <w:sz w:val="22"/>
                <w:szCs w:val="22"/>
              </w:rPr>
              <w:t>Разработка конспектов и дидактических пособий в свете эффективных образовательных технологий</w:t>
            </w:r>
          </w:p>
        </w:tc>
        <w:tc>
          <w:tcPr>
            <w:tcW w:w="1814" w:type="dxa"/>
          </w:tcPr>
          <w:p w14:paraId="3729DAB3" w14:textId="77777777" w:rsidR="00CD62D8" w:rsidRPr="00CD62D8" w:rsidRDefault="00CD62D8" w:rsidP="00CD62D8">
            <w:pPr>
              <w:autoSpaceDE w:val="0"/>
              <w:autoSpaceDN w:val="0"/>
              <w:adjustRightInd w:val="0"/>
              <w:jc w:val="both"/>
              <w:rPr>
                <w:color w:val="FF0000"/>
                <w:sz w:val="22"/>
                <w:szCs w:val="22"/>
              </w:rPr>
            </w:pPr>
          </w:p>
          <w:p w14:paraId="5BB7CEE8" w14:textId="77777777" w:rsidR="00CD62D8" w:rsidRPr="00CD62D8" w:rsidRDefault="00CD62D8" w:rsidP="00CD62D8">
            <w:pPr>
              <w:autoSpaceDE w:val="0"/>
              <w:autoSpaceDN w:val="0"/>
              <w:adjustRightInd w:val="0"/>
              <w:ind w:left="5" w:hanging="5"/>
              <w:jc w:val="both"/>
              <w:rPr>
                <w:sz w:val="22"/>
                <w:szCs w:val="22"/>
              </w:rPr>
            </w:pPr>
            <w:r w:rsidRPr="00CD62D8">
              <w:rPr>
                <w:sz w:val="22"/>
                <w:szCs w:val="22"/>
              </w:rPr>
              <w:t>2 балла</w:t>
            </w:r>
          </w:p>
        </w:tc>
        <w:tc>
          <w:tcPr>
            <w:tcW w:w="1843" w:type="dxa"/>
            <w:vMerge/>
          </w:tcPr>
          <w:p w14:paraId="358977DE" w14:textId="77777777" w:rsidR="00CD62D8" w:rsidRPr="00CD62D8" w:rsidRDefault="00CD62D8" w:rsidP="00CD62D8">
            <w:pPr>
              <w:autoSpaceDE w:val="0"/>
              <w:autoSpaceDN w:val="0"/>
              <w:adjustRightInd w:val="0"/>
              <w:spacing w:line="269" w:lineRule="exact"/>
              <w:rPr>
                <w:b/>
                <w:bCs/>
                <w:sz w:val="22"/>
                <w:szCs w:val="22"/>
              </w:rPr>
            </w:pPr>
          </w:p>
        </w:tc>
      </w:tr>
      <w:tr w:rsidR="00CD62D8" w:rsidRPr="00CD62D8" w14:paraId="2BE6407E" w14:textId="77777777" w:rsidTr="00CD62D8">
        <w:tc>
          <w:tcPr>
            <w:tcW w:w="534" w:type="dxa"/>
            <w:vMerge/>
          </w:tcPr>
          <w:p w14:paraId="215D4AC0" w14:textId="77777777" w:rsidR="00CD62D8" w:rsidRPr="00CD62D8" w:rsidRDefault="00CD62D8" w:rsidP="00CD62D8">
            <w:pPr>
              <w:autoSpaceDE w:val="0"/>
              <w:autoSpaceDN w:val="0"/>
              <w:adjustRightInd w:val="0"/>
              <w:spacing w:line="276" w:lineRule="exact"/>
              <w:jc w:val="center"/>
              <w:rPr>
                <w:bCs/>
                <w:sz w:val="22"/>
                <w:szCs w:val="22"/>
              </w:rPr>
            </w:pPr>
          </w:p>
        </w:tc>
        <w:tc>
          <w:tcPr>
            <w:tcW w:w="5131" w:type="dxa"/>
          </w:tcPr>
          <w:p w14:paraId="1309626C" w14:textId="77777777" w:rsidR="00CD62D8" w:rsidRPr="00CD62D8" w:rsidRDefault="00CD62D8" w:rsidP="00CD62D8">
            <w:pPr>
              <w:autoSpaceDE w:val="0"/>
              <w:autoSpaceDN w:val="0"/>
              <w:adjustRightInd w:val="0"/>
              <w:rPr>
                <w:sz w:val="22"/>
                <w:szCs w:val="22"/>
              </w:rPr>
            </w:pPr>
            <w:r w:rsidRPr="00CD62D8">
              <w:rPr>
                <w:sz w:val="22"/>
                <w:szCs w:val="22"/>
              </w:rPr>
              <w:t xml:space="preserve">Сопровождение социально-психологической адаптации дошкольников к условиям ДОУ: </w:t>
            </w:r>
          </w:p>
          <w:p w14:paraId="6A118553" w14:textId="77777777" w:rsidR="00CD62D8" w:rsidRPr="00CD62D8" w:rsidRDefault="00CD62D8" w:rsidP="00CD62D8">
            <w:pPr>
              <w:autoSpaceDE w:val="0"/>
              <w:autoSpaceDN w:val="0"/>
              <w:adjustRightInd w:val="0"/>
              <w:rPr>
                <w:sz w:val="22"/>
                <w:szCs w:val="22"/>
              </w:rPr>
            </w:pPr>
            <w:r w:rsidRPr="00CD62D8">
              <w:rPr>
                <w:sz w:val="22"/>
                <w:szCs w:val="22"/>
              </w:rPr>
              <w:t>75-84% детей с детей с легкой и средней степенью адаптации;</w:t>
            </w:r>
          </w:p>
          <w:p w14:paraId="3D34B4EB" w14:textId="77777777" w:rsidR="00CD62D8" w:rsidRPr="00CD62D8" w:rsidRDefault="00CD62D8" w:rsidP="00CD62D8">
            <w:pPr>
              <w:autoSpaceDE w:val="0"/>
              <w:autoSpaceDN w:val="0"/>
              <w:adjustRightInd w:val="0"/>
              <w:rPr>
                <w:sz w:val="22"/>
                <w:szCs w:val="22"/>
              </w:rPr>
            </w:pPr>
            <w:r w:rsidRPr="00CD62D8">
              <w:rPr>
                <w:sz w:val="22"/>
                <w:szCs w:val="22"/>
              </w:rPr>
              <w:t>85-100% детей с детей с легкой и средней степенью адаптации.</w:t>
            </w:r>
          </w:p>
        </w:tc>
        <w:tc>
          <w:tcPr>
            <w:tcW w:w="1814" w:type="dxa"/>
          </w:tcPr>
          <w:p w14:paraId="2A0D6733" w14:textId="77777777" w:rsidR="00CD62D8" w:rsidRPr="00CD62D8" w:rsidRDefault="00CD62D8" w:rsidP="00CD62D8">
            <w:pPr>
              <w:tabs>
                <w:tab w:val="left" w:pos="298"/>
              </w:tabs>
              <w:autoSpaceDE w:val="0"/>
              <w:autoSpaceDN w:val="0"/>
              <w:adjustRightInd w:val="0"/>
              <w:jc w:val="both"/>
              <w:rPr>
                <w:sz w:val="22"/>
                <w:szCs w:val="22"/>
              </w:rPr>
            </w:pPr>
          </w:p>
          <w:p w14:paraId="5F3CE279" w14:textId="77777777" w:rsidR="00CD62D8" w:rsidRPr="00CD62D8" w:rsidRDefault="00CD62D8" w:rsidP="00CD62D8">
            <w:pPr>
              <w:tabs>
                <w:tab w:val="left" w:pos="298"/>
              </w:tabs>
              <w:autoSpaceDE w:val="0"/>
              <w:autoSpaceDN w:val="0"/>
              <w:adjustRightInd w:val="0"/>
              <w:jc w:val="both"/>
              <w:rPr>
                <w:sz w:val="22"/>
                <w:szCs w:val="22"/>
              </w:rPr>
            </w:pPr>
            <w:r w:rsidRPr="00CD62D8">
              <w:rPr>
                <w:sz w:val="22"/>
                <w:szCs w:val="22"/>
              </w:rPr>
              <w:t>1балл</w:t>
            </w:r>
          </w:p>
          <w:p w14:paraId="3DC918B8" w14:textId="77777777" w:rsidR="00CD62D8" w:rsidRPr="00CD62D8" w:rsidRDefault="00CD62D8" w:rsidP="00CD62D8">
            <w:pPr>
              <w:tabs>
                <w:tab w:val="left" w:pos="298"/>
              </w:tabs>
              <w:autoSpaceDE w:val="0"/>
              <w:autoSpaceDN w:val="0"/>
              <w:adjustRightInd w:val="0"/>
              <w:jc w:val="both"/>
              <w:rPr>
                <w:sz w:val="22"/>
                <w:szCs w:val="22"/>
              </w:rPr>
            </w:pPr>
            <w:r w:rsidRPr="00CD62D8">
              <w:rPr>
                <w:sz w:val="22"/>
                <w:szCs w:val="22"/>
              </w:rPr>
              <w:t>2балла</w:t>
            </w:r>
          </w:p>
          <w:p w14:paraId="66C61FBC" w14:textId="77777777" w:rsidR="00CD62D8" w:rsidRPr="00CD62D8" w:rsidRDefault="00CD62D8" w:rsidP="00CD62D8">
            <w:pPr>
              <w:tabs>
                <w:tab w:val="left" w:pos="298"/>
              </w:tabs>
              <w:autoSpaceDE w:val="0"/>
              <w:autoSpaceDN w:val="0"/>
              <w:adjustRightInd w:val="0"/>
              <w:jc w:val="both"/>
              <w:rPr>
                <w:sz w:val="22"/>
                <w:szCs w:val="22"/>
              </w:rPr>
            </w:pPr>
          </w:p>
        </w:tc>
        <w:tc>
          <w:tcPr>
            <w:tcW w:w="1843" w:type="dxa"/>
            <w:vMerge/>
          </w:tcPr>
          <w:p w14:paraId="59BC67C8" w14:textId="77777777" w:rsidR="00CD62D8" w:rsidRPr="00CD62D8" w:rsidRDefault="00CD62D8" w:rsidP="00CD62D8">
            <w:pPr>
              <w:autoSpaceDE w:val="0"/>
              <w:autoSpaceDN w:val="0"/>
              <w:adjustRightInd w:val="0"/>
              <w:jc w:val="both"/>
              <w:rPr>
                <w:sz w:val="22"/>
                <w:szCs w:val="22"/>
              </w:rPr>
            </w:pPr>
          </w:p>
        </w:tc>
      </w:tr>
      <w:tr w:rsidR="00CD62D8" w:rsidRPr="00CD62D8" w14:paraId="6A7E1ED2" w14:textId="77777777" w:rsidTr="00CD62D8">
        <w:tc>
          <w:tcPr>
            <w:tcW w:w="534" w:type="dxa"/>
            <w:vMerge/>
          </w:tcPr>
          <w:p w14:paraId="3B44FDA3" w14:textId="77777777" w:rsidR="00CD62D8" w:rsidRPr="00CD62D8" w:rsidRDefault="00CD62D8" w:rsidP="00CD62D8">
            <w:pPr>
              <w:autoSpaceDE w:val="0"/>
              <w:autoSpaceDN w:val="0"/>
              <w:adjustRightInd w:val="0"/>
              <w:spacing w:line="276" w:lineRule="exact"/>
              <w:jc w:val="center"/>
              <w:rPr>
                <w:bCs/>
                <w:sz w:val="22"/>
                <w:szCs w:val="22"/>
              </w:rPr>
            </w:pPr>
          </w:p>
        </w:tc>
        <w:tc>
          <w:tcPr>
            <w:tcW w:w="5131" w:type="dxa"/>
          </w:tcPr>
          <w:p w14:paraId="60C32437" w14:textId="77777777" w:rsidR="00CD62D8" w:rsidRPr="00CD62D8" w:rsidRDefault="00CD62D8" w:rsidP="00CD62D8">
            <w:pPr>
              <w:autoSpaceDE w:val="0"/>
              <w:autoSpaceDN w:val="0"/>
              <w:adjustRightInd w:val="0"/>
              <w:rPr>
                <w:sz w:val="22"/>
                <w:szCs w:val="22"/>
              </w:rPr>
            </w:pPr>
            <w:r w:rsidRPr="00CD62D8">
              <w:rPr>
                <w:sz w:val="22"/>
                <w:szCs w:val="22"/>
              </w:rPr>
              <w:t xml:space="preserve">Результаты социально-психологической готовности дошкольников к обучению в школе:  </w:t>
            </w:r>
          </w:p>
          <w:p w14:paraId="39512F31" w14:textId="77777777" w:rsidR="00CD62D8" w:rsidRPr="00CD62D8" w:rsidRDefault="00CD62D8" w:rsidP="00CD62D8">
            <w:pPr>
              <w:autoSpaceDE w:val="0"/>
              <w:autoSpaceDN w:val="0"/>
              <w:adjustRightInd w:val="0"/>
              <w:ind w:firstLine="5"/>
              <w:rPr>
                <w:sz w:val="22"/>
                <w:szCs w:val="22"/>
              </w:rPr>
            </w:pPr>
            <w:r w:rsidRPr="00CD62D8">
              <w:rPr>
                <w:sz w:val="22"/>
                <w:szCs w:val="22"/>
              </w:rPr>
              <w:t>75-84% выпускников ДОУ с готовностью и условной готовностью к обучению в школе;</w:t>
            </w:r>
          </w:p>
          <w:p w14:paraId="7A8C4323" w14:textId="77777777" w:rsidR="00CD62D8" w:rsidRPr="00CD62D8" w:rsidRDefault="00CD62D8" w:rsidP="00CD62D8">
            <w:pPr>
              <w:autoSpaceDE w:val="0"/>
              <w:autoSpaceDN w:val="0"/>
              <w:adjustRightInd w:val="0"/>
              <w:rPr>
                <w:sz w:val="22"/>
                <w:szCs w:val="22"/>
              </w:rPr>
            </w:pPr>
            <w:r w:rsidRPr="00CD62D8">
              <w:rPr>
                <w:sz w:val="22"/>
                <w:szCs w:val="22"/>
              </w:rPr>
              <w:t>85-100% выпускников ДОУ с готовностью и условной готовностью к обучению в школе.</w:t>
            </w:r>
          </w:p>
        </w:tc>
        <w:tc>
          <w:tcPr>
            <w:tcW w:w="1814" w:type="dxa"/>
          </w:tcPr>
          <w:p w14:paraId="71F89BD5" w14:textId="77777777" w:rsidR="00CD62D8" w:rsidRPr="00CD62D8" w:rsidRDefault="00CD62D8" w:rsidP="00CD62D8">
            <w:pPr>
              <w:tabs>
                <w:tab w:val="left" w:pos="298"/>
              </w:tabs>
              <w:autoSpaceDE w:val="0"/>
              <w:autoSpaceDN w:val="0"/>
              <w:adjustRightInd w:val="0"/>
              <w:rPr>
                <w:sz w:val="22"/>
                <w:szCs w:val="22"/>
              </w:rPr>
            </w:pPr>
          </w:p>
          <w:p w14:paraId="697F3FF9" w14:textId="77777777" w:rsidR="00CD62D8" w:rsidRPr="00CD62D8" w:rsidRDefault="00CD62D8" w:rsidP="00CD62D8">
            <w:pPr>
              <w:tabs>
                <w:tab w:val="left" w:pos="298"/>
              </w:tabs>
              <w:autoSpaceDE w:val="0"/>
              <w:autoSpaceDN w:val="0"/>
              <w:adjustRightInd w:val="0"/>
              <w:rPr>
                <w:sz w:val="22"/>
                <w:szCs w:val="22"/>
              </w:rPr>
            </w:pPr>
            <w:r w:rsidRPr="00CD62D8">
              <w:rPr>
                <w:sz w:val="22"/>
                <w:szCs w:val="22"/>
              </w:rPr>
              <w:t>1балла</w:t>
            </w:r>
          </w:p>
          <w:p w14:paraId="51C62E90" w14:textId="77777777" w:rsidR="00CD62D8" w:rsidRPr="00CD62D8" w:rsidRDefault="00CD62D8" w:rsidP="00CD62D8">
            <w:pPr>
              <w:tabs>
                <w:tab w:val="left" w:pos="298"/>
              </w:tabs>
              <w:autoSpaceDE w:val="0"/>
              <w:autoSpaceDN w:val="0"/>
              <w:adjustRightInd w:val="0"/>
              <w:rPr>
                <w:sz w:val="22"/>
                <w:szCs w:val="22"/>
              </w:rPr>
            </w:pPr>
          </w:p>
          <w:p w14:paraId="3AF534DC" w14:textId="77777777" w:rsidR="00CD62D8" w:rsidRPr="00CD62D8" w:rsidRDefault="00CD62D8" w:rsidP="00CD62D8">
            <w:pPr>
              <w:tabs>
                <w:tab w:val="left" w:pos="298"/>
              </w:tabs>
              <w:autoSpaceDE w:val="0"/>
              <w:autoSpaceDN w:val="0"/>
              <w:adjustRightInd w:val="0"/>
              <w:rPr>
                <w:sz w:val="22"/>
                <w:szCs w:val="22"/>
              </w:rPr>
            </w:pPr>
          </w:p>
          <w:p w14:paraId="6BF9C0FF" w14:textId="77777777" w:rsidR="00CD62D8" w:rsidRPr="00CD62D8" w:rsidRDefault="00CD62D8" w:rsidP="00CD62D8">
            <w:pPr>
              <w:tabs>
                <w:tab w:val="left" w:pos="298"/>
              </w:tabs>
              <w:autoSpaceDE w:val="0"/>
              <w:autoSpaceDN w:val="0"/>
              <w:adjustRightInd w:val="0"/>
              <w:rPr>
                <w:sz w:val="22"/>
                <w:szCs w:val="22"/>
              </w:rPr>
            </w:pPr>
            <w:r w:rsidRPr="00CD62D8">
              <w:rPr>
                <w:sz w:val="22"/>
                <w:szCs w:val="22"/>
              </w:rPr>
              <w:t>2балла</w:t>
            </w:r>
          </w:p>
          <w:p w14:paraId="676DF81C" w14:textId="77777777" w:rsidR="00CD62D8" w:rsidRPr="00CD62D8" w:rsidRDefault="00CD62D8" w:rsidP="00CD62D8">
            <w:pPr>
              <w:tabs>
                <w:tab w:val="left" w:pos="298"/>
              </w:tabs>
              <w:autoSpaceDE w:val="0"/>
              <w:autoSpaceDN w:val="0"/>
              <w:adjustRightInd w:val="0"/>
              <w:rPr>
                <w:sz w:val="22"/>
                <w:szCs w:val="22"/>
              </w:rPr>
            </w:pPr>
          </w:p>
        </w:tc>
        <w:tc>
          <w:tcPr>
            <w:tcW w:w="1843" w:type="dxa"/>
            <w:vMerge/>
          </w:tcPr>
          <w:p w14:paraId="00D44595" w14:textId="77777777" w:rsidR="00CD62D8" w:rsidRPr="00CD62D8" w:rsidRDefault="00CD62D8" w:rsidP="00CD62D8">
            <w:pPr>
              <w:autoSpaceDE w:val="0"/>
              <w:autoSpaceDN w:val="0"/>
              <w:adjustRightInd w:val="0"/>
              <w:jc w:val="both"/>
              <w:rPr>
                <w:sz w:val="22"/>
                <w:szCs w:val="22"/>
              </w:rPr>
            </w:pPr>
          </w:p>
        </w:tc>
      </w:tr>
      <w:tr w:rsidR="00CD62D8" w:rsidRPr="00CD62D8" w14:paraId="45F784D3" w14:textId="77777777" w:rsidTr="00CD62D8">
        <w:tc>
          <w:tcPr>
            <w:tcW w:w="534" w:type="dxa"/>
            <w:vMerge/>
          </w:tcPr>
          <w:p w14:paraId="03715940" w14:textId="77777777" w:rsidR="00CD62D8" w:rsidRPr="00CD62D8" w:rsidRDefault="00CD62D8" w:rsidP="00CD62D8">
            <w:pPr>
              <w:autoSpaceDE w:val="0"/>
              <w:autoSpaceDN w:val="0"/>
              <w:adjustRightInd w:val="0"/>
              <w:spacing w:line="276" w:lineRule="exact"/>
              <w:jc w:val="center"/>
              <w:rPr>
                <w:bCs/>
                <w:sz w:val="22"/>
                <w:szCs w:val="22"/>
              </w:rPr>
            </w:pPr>
          </w:p>
        </w:tc>
        <w:tc>
          <w:tcPr>
            <w:tcW w:w="5131" w:type="dxa"/>
          </w:tcPr>
          <w:p w14:paraId="2E79ADF7" w14:textId="77777777" w:rsidR="00CD62D8" w:rsidRPr="00CD62D8" w:rsidRDefault="00CD62D8" w:rsidP="00CD62D8">
            <w:pPr>
              <w:autoSpaceDE w:val="0"/>
              <w:autoSpaceDN w:val="0"/>
              <w:adjustRightInd w:val="0"/>
              <w:ind w:left="5" w:hanging="5"/>
              <w:rPr>
                <w:sz w:val="22"/>
                <w:szCs w:val="22"/>
              </w:rPr>
            </w:pPr>
            <w:r w:rsidRPr="00CD62D8">
              <w:rPr>
                <w:sz w:val="22"/>
                <w:szCs w:val="22"/>
              </w:rPr>
              <w:t>Результаты коррекционно-развивающей работы по направлениям деятельности в соответствии с должностной инструкцией при условии охвата не менее 80% от числа, нуждающихся в психологической помощи:</w:t>
            </w:r>
          </w:p>
          <w:p w14:paraId="0D139BAC" w14:textId="77777777" w:rsidR="00CD62D8" w:rsidRPr="00CD62D8" w:rsidRDefault="00CD62D8" w:rsidP="00CD62D8">
            <w:pPr>
              <w:autoSpaceDE w:val="0"/>
              <w:autoSpaceDN w:val="0"/>
              <w:adjustRightInd w:val="0"/>
              <w:ind w:firstLine="5"/>
              <w:rPr>
                <w:sz w:val="22"/>
                <w:szCs w:val="22"/>
              </w:rPr>
            </w:pPr>
            <w:r w:rsidRPr="00CD62D8">
              <w:rPr>
                <w:sz w:val="22"/>
                <w:szCs w:val="22"/>
              </w:rPr>
              <w:t xml:space="preserve">75-84% детей с положительной динамикой; </w:t>
            </w:r>
          </w:p>
          <w:p w14:paraId="4447DF24" w14:textId="77777777" w:rsidR="00CD62D8" w:rsidRPr="00CD62D8" w:rsidRDefault="00CD62D8" w:rsidP="00CD62D8">
            <w:pPr>
              <w:autoSpaceDE w:val="0"/>
              <w:autoSpaceDN w:val="0"/>
              <w:adjustRightInd w:val="0"/>
              <w:ind w:left="5" w:hanging="5"/>
              <w:rPr>
                <w:sz w:val="22"/>
                <w:szCs w:val="22"/>
              </w:rPr>
            </w:pPr>
            <w:r w:rsidRPr="00CD62D8">
              <w:rPr>
                <w:sz w:val="22"/>
                <w:szCs w:val="22"/>
              </w:rPr>
              <w:t>85-100% детей с положительной динамикой.</w:t>
            </w:r>
          </w:p>
        </w:tc>
        <w:tc>
          <w:tcPr>
            <w:tcW w:w="1814" w:type="dxa"/>
          </w:tcPr>
          <w:p w14:paraId="144830C3" w14:textId="77777777" w:rsidR="00CD62D8" w:rsidRPr="00CD62D8" w:rsidRDefault="00CD62D8" w:rsidP="00CD62D8">
            <w:pPr>
              <w:tabs>
                <w:tab w:val="left" w:pos="298"/>
              </w:tabs>
              <w:autoSpaceDE w:val="0"/>
              <w:autoSpaceDN w:val="0"/>
              <w:adjustRightInd w:val="0"/>
              <w:rPr>
                <w:sz w:val="22"/>
                <w:szCs w:val="22"/>
              </w:rPr>
            </w:pPr>
          </w:p>
          <w:p w14:paraId="308363A9" w14:textId="77777777" w:rsidR="00CD62D8" w:rsidRPr="00CD62D8" w:rsidRDefault="00CD62D8" w:rsidP="00CD62D8">
            <w:pPr>
              <w:tabs>
                <w:tab w:val="left" w:pos="298"/>
              </w:tabs>
              <w:autoSpaceDE w:val="0"/>
              <w:autoSpaceDN w:val="0"/>
              <w:adjustRightInd w:val="0"/>
              <w:rPr>
                <w:sz w:val="22"/>
                <w:szCs w:val="22"/>
              </w:rPr>
            </w:pPr>
          </w:p>
          <w:p w14:paraId="3B93146D" w14:textId="77777777" w:rsidR="00CD62D8" w:rsidRPr="00CD62D8" w:rsidRDefault="00CD62D8" w:rsidP="00CD62D8">
            <w:pPr>
              <w:tabs>
                <w:tab w:val="left" w:pos="298"/>
              </w:tabs>
              <w:autoSpaceDE w:val="0"/>
              <w:autoSpaceDN w:val="0"/>
              <w:adjustRightInd w:val="0"/>
              <w:rPr>
                <w:sz w:val="22"/>
                <w:szCs w:val="22"/>
              </w:rPr>
            </w:pPr>
          </w:p>
          <w:p w14:paraId="14835EC2" w14:textId="77777777" w:rsidR="00CD62D8" w:rsidRPr="00CD62D8" w:rsidRDefault="00CD62D8" w:rsidP="00CD62D8">
            <w:pPr>
              <w:tabs>
                <w:tab w:val="left" w:pos="298"/>
              </w:tabs>
              <w:autoSpaceDE w:val="0"/>
              <w:autoSpaceDN w:val="0"/>
              <w:adjustRightInd w:val="0"/>
              <w:rPr>
                <w:sz w:val="22"/>
                <w:szCs w:val="22"/>
              </w:rPr>
            </w:pPr>
            <w:r w:rsidRPr="00CD62D8">
              <w:rPr>
                <w:sz w:val="22"/>
                <w:szCs w:val="22"/>
              </w:rPr>
              <w:t>1балл</w:t>
            </w:r>
          </w:p>
          <w:p w14:paraId="0ED7050E" w14:textId="77777777" w:rsidR="00CD62D8" w:rsidRPr="00CD62D8" w:rsidRDefault="00CD62D8" w:rsidP="00CD62D8">
            <w:pPr>
              <w:tabs>
                <w:tab w:val="left" w:pos="298"/>
              </w:tabs>
              <w:autoSpaceDE w:val="0"/>
              <w:autoSpaceDN w:val="0"/>
              <w:adjustRightInd w:val="0"/>
              <w:rPr>
                <w:sz w:val="22"/>
                <w:szCs w:val="22"/>
              </w:rPr>
            </w:pPr>
            <w:r w:rsidRPr="00CD62D8">
              <w:rPr>
                <w:sz w:val="22"/>
                <w:szCs w:val="22"/>
              </w:rPr>
              <w:t>2балла</w:t>
            </w:r>
          </w:p>
        </w:tc>
        <w:tc>
          <w:tcPr>
            <w:tcW w:w="1843" w:type="dxa"/>
            <w:vMerge/>
          </w:tcPr>
          <w:p w14:paraId="69E9B5FC" w14:textId="77777777" w:rsidR="00CD62D8" w:rsidRPr="00CD62D8" w:rsidRDefault="00CD62D8" w:rsidP="00CD62D8">
            <w:pPr>
              <w:autoSpaceDE w:val="0"/>
              <w:autoSpaceDN w:val="0"/>
              <w:adjustRightInd w:val="0"/>
              <w:jc w:val="both"/>
              <w:rPr>
                <w:sz w:val="22"/>
                <w:szCs w:val="22"/>
              </w:rPr>
            </w:pPr>
          </w:p>
        </w:tc>
      </w:tr>
      <w:tr w:rsidR="00CD62D8" w:rsidRPr="00CD62D8" w14:paraId="0FAFCA9E" w14:textId="77777777" w:rsidTr="00CD62D8">
        <w:tc>
          <w:tcPr>
            <w:tcW w:w="534" w:type="dxa"/>
            <w:vMerge/>
          </w:tcPr>
          <w:p w14:paraId="43AF6B4B" w14:textId="77777777" w:rsidR="00CD62D8" w:rsidRPr="00CD62D8" w:rsidRDefault="00CD62D8" w:rsidP="00CD62D8">
            <w:pPr>
              <w:autoSpaceDE w:val="0"/>
              <w:autoSpaceDN w:val="0"/>
              <w:adjustRightInd w:val="0"/>
              <w:spacing w:line="276" w:lineRule="exact"/>
              <w:jc w:val="center"/>
              <w:rPr>
                <w:bCs/>
                <w:sz w:val="22"/>
                <w:szCs w:val="22"/>
              </w:rPr>
            </w:pPr>
          </w:p>
        </w:tc>
        <w:tc>
          <w:tcPr>
            <w:tcW w:w="5131" w:type="dxa"/>
          </w:tcPr>
          <w:p w14:paraId="3BB3F184" w14:textId="77777777" w:rsidR="00CD62D8" w:rsidRPr="00CD62D8" w:rsidRDefault="00CD62D8" w:rsidP="00CD62D8">
            <w:pPr>
              <w:autoSpaceDE w:val="0"/>
              <w:autoSpaceDN w:val="0"/>
              <w:adjustRightInd w:val="0"/>
              <w:jc w:val="both"/>
              <w:rPr>
                <w:color w:val="FF0000"/>
                <w:sz w:val="22"/>
                <w:szCs w:val="22"/>
              </w:rPr>
            </w:pPr>
            <w:r w:rsidRPr="00CD62D8">
              <w:rPr>
                <w:sz w:val="22"/>
                <w:szCs w:val="22"/>
              </w:rPr>
              <w:t xml:space="preserve">творческий подход к созданию новых  элементов образовательной инфраструктуры (оформление кабинета,  содействие обогащению предметно-пространственной среды в группах, использование образовательного  пространства дошкольного учреждения) </w:t>
            </w:r>
          </w:p>
        </w:tc>
        <w:tc>
          <w:tcPr>
            <w:tcW w:w="1814" w:type="dxa"/>
          </w:tcPr>
          <w:p w14:paraId="0145238F" w14:textId="77777777" w:rsidR="00CD62D8" w:rsidRPr="00CD62D8" w:rsidRDefault="00CD62D8" w:rsidP="00CD62D8">
            <w:pPr>
              <w:tabs>
                <w:tab w:val="left" w:pos="298"/>
              </w:tabs>
              <w:autoSpaceDE w:val="0"/>
              <w:autoSpaceDN w:val="0"/>
              <w:adjustRightInd w:val="0"/>
              <w:rPr>
                <w:sz w:val="22"/>
                <w:szCs w:val="22"/>
              </w:rPr>
            </w:pPr>
          </w:p>
          <w:p w14:paraId="5471C6D1" w14:textId="77777777" w:rsidR="00CD62D8" w:rsidRPr="00CD62D8" w:rsidRDefault="00CD62D8" w:rsidP="00CD62D8">
            <w:pPr>
              <w:tabs>
                <w:tab w:val="left" w:pos="298"/>
              </w:tabs>
              <w:autoSpaceDE w:val="0"/>
              <w:autoSpaceDN w:val="0"/>
              <w:adjustRightInd w:val="0"/>
              <w:rPr>
                <w:sz w:val="22"/>
                <w:szCs w:val="22"/>
              </w:rPr>
            </w:pPr>
            <w:r w:rsidRPr="00CD62D8">
              <w:rPr>
                <w:sz w:val="22"/>
                <w:szCs w:val="22"/>
              </w:rPr>
              <w:t>1балл</w:t>
            </w:r>
          </w:p>
        </w:tc>
        <w:tc>
          <w:tcPr>
            <w:tcW w:w="1843" w:type="dxa"/>
            <w:vMerge/>
          </w:tcPr>
          <w:p w14:paraId="2BE51DAA" w14:textId="77777777" w:rsidR="00CD62D8" w:rsidRPr="00CD62D8" w:rsidRDefault="00CD62D8" w:rsidP="00CD62D8">
            <w:pPr>
              <w:autoSpaceDE w:val="0"/>
              <w:autoSpaceDN w:val="0"/>
              <w:adjustRightInd w:val="0"/>
              <w:rPr>
                <w:sz w:val="22"/>
                <w:szCs w:val="22"/>
              </w:rPr>
            </w:pPr>
          </w:p>
        </w:tc>
      </w:tr>
      <w:tr w:rsidR="00CD62D8" w:rsidRPr="00CD62D8" w14:paraId="724AD12D" w14:textId="77777777" w:rsidTr="00CD62D8">
        <w:tc>
          <w:tcPr>
            <w:tcW w:w="534" w:type="dxa"/>
            <w:vMerge/>
          </w:tcPr>
          <w:p w14:paraId="65FCCA4A" w14:textId="77777777" w:rsidR="00CD62D8" w:rsidRPr="00CD62D8" w:rsidRDefault="00CD62D8" w:rsidP="00CD62D8">
            <w:pPr>
              <w:autoSpaceDE w:val="0"/>
              <w:autoSpaceDN w:val="0"/>
              <w:adjustRightInd w:val="0"/>
              <w:spacing w:line="276" w:lineRule="exact"/>
              <w:jc w:val="center"/>
              <w:rPr>
                <w:bCs/>
                <w:sz w:val="22"/>
                <w:szCs w:val="22"/>
              </w:rPr>
            </w:pPr>
          </w:p>
        </w:tc>
        <w:tc>
          <w:tcPr>
            <w:tcW w:w="5131" w:type="dxa"/>
          </w:tcPr>
          <w:p w14:paraId="2DE9703F" w14:textId="77777777" w:rsidR="00CD62D8" w:rsidRPr="00CD62D8" w:rsidRDefault="00CD62D8" w:rsidP="00CD62D8">
            <w:pPr>
              <w:widowControl w:val="0"/>
              <w:tabs>
                <w:tab w:val="left" w:pos="542"/>
              </w:tabs>
              <w:autoSpaceDE w:val="0"/>
              <w:autoSpaceDN w:val="0"/>
              <w:adjustRightInd w:val="0"/>
            </w:pPr>
            <w:r w:rsidRPr="00CD62D8">
              <w:rPr>
                <w:sz w:val="22"/>
                <w:szCs w:val="22"/>
              </w:rPr>
              <w:t>Руководство работой студии дополнительного образования</w:t>
            </w:r>
          </w:p>
        </w:tc>
        <w:tc>
          <w:tcPr>
            <w:tcW w:w="1814" w:type="dxa"/>
          </w:tcPr>
          <w:p w14:paraId="6F83E1EC" w14:textId="77777777" w:rsidR="00CD62D8" w:rsidRPr="00CD62D8" w:rsidRDefault="00CD62D8" w:rsidP="00CD62D8">
            <w:pPr>
              <w:widowControl w:val="0"/>
              <w:tabs>
                <w:tab w:val="left" w:pos="298"/>
              </w:tabs>
              <w:autoSpaceDE w:val="0"/>
              <w:autoSpaceDN w:val="0"/>
              <w:adjustRightInd w:val="0"/>
              <w:ind w:right="-108"/>
              <w:rPr>
                <w:sz w:val="22"/>
                <w:szCs w:val="22"/>
              </w:rPr>
            </w:pPr>
            <w:r w:rsidRPr="00CD62D8">
              <w:rPr>
                <w:sz w:val="22"/>
                <w:szCs w:val="22"/>
              </w:rPr>
              <w:t>10баллов</w:t>
            </w:r>
          </w:p>
        </w:tc>
        <w:tc>
          <w:tcPr>
            <w:tcW w:w="1843" w:type="dxa"/>
            <w:vMerge/>
          </w:tcPr>
          <w:p w14:paraId="317F0E0D" w14:textId="77777777" w:rsidR="00CD62D8" w:rsidRPr="00CD62D8" w:rsidRDefault="00CD62D8" w:rsidP="00CD62D8">
            <w:pPr>
              <w:widowControl w:val="0"/>
              <w:autoSpaceDE w:val="0"/>
              <w:autoSpaceDN w:val="0"/>
              <w:adjustRightInd w:val="0"/>
              <w:rPr>
                <w:sz w:val="22"/>
                <w:szCs w:val="22"/>
              </w:rPr>
            </w:pPr>
          </w:p>
        </w:tc>
      </w:tr>
      <w:tr w:rsidR="00CD62D8" w:rsidRPr="00CD62D8" w14:paraId="0568DC70" w14:textId="77777777" w:rsidTr="00CD62D8">
        <w:tc>
          <w:tcPr>
            <w:tcW w:w="534" w:type="dxa"/>
          </w:tcPr>
          <w:p w14:paraId="3B479DFD" w14:textId="77777777" w:rsidR="00CD62D8" w:rsidRPr="00CD62D8" w:rsidRDefault="00CD62D8" w:rsidP="00CD62D8">
            <w:pPr>
              <w:widowControl w:val="0"/>
              <w:autoSpaceDE w:val="0"/>
              <w:autoSpaceDN w:val="0"/>
              <w:adjustRightInd w:val="0"/>
              <w:spacing w:line="269" w:lineRule="exact"/>
              <w:ind w:firstLine="34"/>
              <w:rPr>
                <w:b/>
                <w:bCs/>
                <w:sz w:val="22"/>
                <w:szCs w:val="22"/>
              </w:rPr>
            </w:pPr>
            <w:r w:rsidRPr="00CD62D8">
              <w:rPr>
                <w:b/>
                <w:bCs/>
                <w:sz w:val="22"/>
                <w:szCs w:val="22"/>
              </w:rPr>
              <w:t>2.</w:t>
            </w:r>
          </w:p>
        </w:tc>
        <w:tc>
          <w:tcPr>
            <w:tcW w:w="6945" w:type="dxa"/>
            <w:gridSpan w:val="2"/>
          </w:tcPr>
          <w:p w14:paraId="4584C974" w14:textId="77777777" w:rsidR="00CD62D8" w:rsidRPr="00CD62D8" w:rsidRDefault="00CD62D8" w:rsidP="00CD62D8">
            <w:pPr>
              <w:widowControl w:val="0"/>
              <w:tabs>
                <w:tab w:val="left" w:pos="298"/>
              </w:tabs>
              <w:autoSpaceDE w:val="0"/>
              <w:autoSpaceDN w:val="0"/>
              <w:adjustRightInd w:val="0"/>
              <w:rPr>
                <w:b/>
                <w:sz w:val="22"/>
                <w:szCs w:val="22"/>
              </w:rPr>
            </w:pPr>
            <w:r w:rsidRPr="00CD62D8">
              <w:rPr>
                <w:b/>
                <w:sz w:val="22"/>
                <w:szCs w:val="22"/>
              </w:rPr>
              <w:t>Сохранение здоровья участников образовательного процесса и обеспечение безопасности жизнедеятельности</w:t>
            </w:r>
          </w:p>
        </w:tc>
        <w:tc>
          <w:tcPr>
            <w:tcW w:w="1843" w:type="dxa"/>
          </w:tcPr>
          <w:p w14:paraId="1231391E" w14:textId="77777777" w:rsidR="00CD62D8" w:rsidRPr="00CD62D8" w:rsidRDefault="00CD62D8" w:rsidP="00CD62D8">
            <w:pPr>
              <w:widowControl w:val="0"/>
              <w:autoSpaceDE w:val="0"/>
              <w:autoSpaceDN w:val="0"/>
              <w:adjustRightInd w:val="0"/>
              <w:rPr>
                <w:b/>
                <w:sz w:val="22"/>
                <w:szCs w:val="22"/>
              </w:rPr>
            </w:pPr>
            <w:r w:rsidRPr="00CD62D8">
              <w:rPr>
                <w:b/>
                <w:sz w:val="22"/>
                <w:szCs w:val="22"/>
              </w:rPr>
              <w:t>4</w:t>
            </w:r>
          </w:p>
        </w:tc>
      </w:tr>
      <w:tr w:rsidR="00CD62D8" w:rsidRPr="00CD62D8" w14:paraId="721A0A11" w14:textId="77777777" w:rsidTr="00CD62D8">
        <w:tc>
          <w:tcPr>
            <w:tcW w:w="534" w:type="dxa"/>
            <w:vMerge w:val="restart"/>
          </w:tcPr>
          <w:p w14:paraId="22DD726E" w14:textId="77777777" w:rsidR="00CD62D8" w:rsidRPr="00CD62D8" w:rsidRDefault="00CD62D8" w:rsidP="00CD62D8">
            <w:pPr>
              <w:widowControl w:val="0"/>
              <w:autoSpaceDE w:val="0"/>
              <w:autoSpaceDN w:val="0"/>
              <w:adjustRightInd w:val="0"/>
              <w:spacing w:line="269" w:lineRule="exact"/>
              <w:ind w:firstLine="34"/>
              <w:rPr>
                <w:bCs/>
                <w:sz w:val="22"/>
                <w:szCs w:val="22"/>
              </w:rPr>
            </w:pPr>
          </w:p>
        </w:tc>
        <w:tc>
          <w:tcPr>
            <w:tcW w:w="5131" w:type="dxa"/>
          </w:tcPr>
          <w:p w14:paraId="247BB337" w14:textId="77777777" w:rsidR="00CD62D8" w:rsidRPr="00CD62D8" w:rsidRDefault="00CD62D8" w:rsidP="00CD62D8">
            <w:pPr>
              <w:widowControl w:val="0"/>
              <w:autoSpaceDE w:val="0"/>
              <w:autoSpaceDN w:val="0"/>
              <w:adjustRightInd w:val="0"/>
              <w:spacing w:line="276" w:lineRule="exact"/>
              <w:jc w:val="both"/>
              <w:rPr>
                <w:sz w:val="22"/>
                <w:szCs w:val="22"/>
              </w:rPr>
            </w:pPr>
            <w:r w:rsidRPr="00CD62D8">
              <w:rPr>
                <w:sz w:val="22"/>
                <w:szCs w:val="22"/>
              </w:rPr>
              <w:t xml:space="preserve">Участие в проведении внеплановых мероприятий, способствующих сохранению и укреплению здоровья </w:t>
            </w:r>
            <w:proofErr w:type="gramStart"/>
            <w:r w:rsidRPr="00CD62D8">
              <w:rPr>
                <w:sz w:val="22"/>
                <w:szCs w:val="22"/>
              </w:rPr>
              <w:t>детей(</w:t>
            </w:r>
            <w:proofErr w:type="gramEnd"/>
            <w:r w:rsidRPr="00CD62D8">
              <w:rPr>
                <w:sz w:val="22"/>
                <w:szCs w:val="22"/>
              </w:rPr>
              <w:t>праздники здоровья, дни здоровья, спартакиады, физкультурные досуги)</w:t>
            </w:r>
          </w:p>
        </w:tc>
        <w:tc>
          <w:tcPr>
            <w:tcW w:w="1814" w:type="dxa"/>
          </w:tcPr>
          <w:p w14:paraId="389702DF" w14:textId="77777777" w:rsidR="00CD62D8" w:rsidRPr="00CD62D8" w:rsidRDefault="00CD62D8" w:rsidP="00CD62D8">
            <w:pPr>
              <w:widowControl w:val="0"/>
              <w:tabs>
                <w:tab w:val="left" w:pos="298"/>
              </w:tabs>
              <w:autoSpaceDE w:val="0"/>
              <w:autoSpaceDN w:val="0"/>
              <w:adjustRightInd w:val="0"/>
              <w:rPr>
                <w:sz w:val="22"/>
                <w:szCs w:val="22"/>
              </w:rPr>
            </w:pPr>
            <w:r w:rsidRPr="00CD62D8">
              <w:rPr>
                <w:sz w:val="22"/>
                <w:szCs w:val="22"/>
              </w:rPr>
              <w:t>по2 балла</w:t>
            </w:r>
          </w:p>
          <w:p w14:paraId="14560034" w14:textId="77777777" w:rsidR="00CD62D8" w:rsidRPr="00CD62D8" w:rsidRDefault="00CD62D8" w:rsidP="00CD62D8">
            <w:pPr>
              <w:widowControl w:val="0"/>
              <w:tabs>
                <w:tab w:val="left" w:pos="298"/>
              </w:tabs>
              <w:autoSpaceDE w:val="0"/>
              <w:autoSpaceDN w:val="0"/>
              <w:adjustRightInd w:val="0"/>
              <w:rPr>
                <w:sz w:val="22"/>
                <w:szCs w:val="22"/>
              </w:rPr>
            </w:pPr>
            <w:r w:rsidRPr="00CD62D8">
              <w:rPr>
                <w:sz w:val="22"/>
                <w:szCs w:val="22"/>
              </w:rPr>
              <w:t xml:space="preserve">за каждое </w:t>
            </w:r>
          </w:p>
        </w:tc>
        <w:tc>
          <w:tcPr>
            <w:tcW w:w="1843" w:type="dxa"/>
            <w:vMerge w:val="restart"/>
          </w:tcPr>
          <w:p w14:paraId="4252808A" w14:textId="77777777" w:rsidR="00CD62D8" w:rsidRPr="00CD62D8" w:rsidRDefault="00CD62D8" w:rsidP="00CD62D8">
            <w:pPr>
              <w:widowControl w:val="0"/>
              <w:autoSpaceDE w:val="0"/>
              <w:autoSpaceDN w:val="0"/>
              <w:adjustRightInd w:val="0"/>
              <w:rPr>
                <w:sz w:val="22"/>
                <w:szCs w:val="22"/>
              </w:rPr>
            </w:pPr>
          </w:p>
        </w:tc>
      </w:tr>
      <w:tr w:rsidR="00CD62D8" w:rsidRPr="00CD62D8" w14:paraId="219C8E34" w14:textId="77777777" w:rsidTr="00CD62D8">
        <w:tc>
          <w:tcPr>
            <w:tcW w:w="534" w:type="dxa"/>
            <w:vMerge/>
          </w:tcPr>
          <w:p w14:paraId="6C012981" w14:textId="77777777" w:rsidR="00CD62D8" w:rsidRPr="00CD62D8" w:rsidRDefault="00CD62D8" w:rsidP="00CD62D8">
            <w:pPr>
              <w:widowControl w:val="0"/>
              <w:autoSpaceDE w:val="0"/>
              <w:autoSpaceDN w:val="0"/>
              <w:adjustRightInd w:val="0"/>
              <w:spacing w:line="269" w:lineRule="exact"/>
              <w:ind w:firstLine="34"/>
              <w:rPr>
                <w:b/>
                <w:bCs/>
                <w:sz w:val="22"/>
                <w:szCs w:val="22"/>
              </w:rPr>
            </w:pPr>
          </w:p>
        </w:tc>
        <w:tc>
          <w:tcPr>
            <w:tcW w:w="5131" w:type="dxa"/>
          </w:tcPr>
          <w:p w14:paraId="03A23978" w14:textId="77777777" w:rsidR="00CD62D8" w:rsidRPr="00CD62D8" w:rsidRDefault="00CD62D8" w:rsidP="00CD62D8">
            <w:pPr>
              <w:widowControl w:val="0"/>
              <w:autoSpaceDE w:val="0"/>
              <w:autoSpaceDN w:val="0"/>
              <w:adjustRightInd w:val="0"/>
              <w:spacing w:line="276" w:lineRule="exact"/>
              <w:jc w:val="both"/>
            </w:pPr>
            <w:r w:rsidRPr="00CD62D8">
              <w:rPr>
                <w:sz w:val="22"/>
                <w:szCs w:val="22"/>
              </w:rPr>
              <w:t>Отсутствие травматизма</w:t>
            </w:r>
          </w:p>
        </w:tc>
        <w:tc>
          <w:tcPr>
            <w:tcW w:w="1814" w:type="dxa"/>
          </w:tcPr>
          <w:p w14:paraId="018370F6" w14:textId="77777777" w:rsidR="00CD62D8" w:rsidRPr="00CD62D8" w:rsidRDefault="00CD62D8" w:rsidP="00CD62D8">
            <w:pPr>
              <w:widowControl w:val="0"/>
              <w:tabs>
                <w:tab w:val="left" w:pos="298"/>
              </w:tabs>
              <w:autoSpaceDE w:val="0"/>
              <w:autoSpaceDN w:val="0"/>
              <w:adjustRightInd w:val="0"/>
              <w:rPr>
                <w:sz w:val="22"/>
                <w:szCs w:val="22"/>
              </w:rPr>
            </w:pPr>
            <w:r w:rsidRPr="00CD62D8">
              <w:rPr>
                <w:sz w:val="22"/>
                <w:szCs w:val="22"/>
              </w:rPr>
              <w:t>2балла</w:t>
            </w:r>
          </w:p>
        </w:tc>
        <w:tc>
          <w:tcPr>
            <w:tcW w:w="1843" w:type="dxa"/>
            <w:vMerge/>
          </w:tcPr>
          <w:p w14:paraId="2A9141F8" w14:textId="77777777" w:rsidR="00CD62D8" w:rsidRPr="00CD62D8" w:rsidRDefault="00CD62D8" w:rsidP="00CD62D8">
            <w:pPr>
              <w:widowControl w:val="0"/>
              <w:autoSpaceDE w:val="0"/>
              <w:autoSpaceDN w:val="0"/>
              <w:adjustRightInd w:val="0"/>
              <w:rPr>
                <w:sz w:val="22"/>
                <w:szCs w:val="22"/>
              </w:rPr>
            </w:pPr>
          </w:p>
        </w:tc>
      </w:tr>
      <w:tr w:rsidR="00CD62D8" w:rsidRPr="00CD62D8" w14:paraId="5893B2BB" w14:textId="77777777" w:rsidTr="00CD62D8">
        <w:tc>
          <w:tcPr>
            <w:tcW w:w="534" w:type="dxa"/>
          </w:tcPr>
          <w:p w14:paraId="0E082E55" w14:textId="77777777" w:rsidR="00CD62D8" w:rsidRPr="00CD62D8" w:rsidRDefault="00CD62D8" w:rsidP="00CD62D8">
            <w:pPr>
              <w:autoSpaceDE w:val="0"/>
              <w:autoSpaceDN w:val="0"/>
              <w:adjustRightInd w:val="0"/>
              <w:rPr>
                <w:b/>
                <w:sz w:val="22"/>
                <w:szCs w:val="22"/>
              </w:rPr>
            </w:pPr>
            <w:r w:rsidRPr="00CD62D8">
              <w:rPr>
                <w:b/>
                <w:sz w:val="22"/>
                <w:szCs w:val="22"/>
              </w:rPr>
              <w:t>3</w:t>
            </w:r>
          </w:p>
        </w:tc>
        <w:tc>
          <w:tcPr>
            <w:tcW w:w="6945" w:type="dxa"/>
            <w:gridSpan w:val="2"/>
          </w:tcPr>
          <w:p w14:paraId="6AE62F02" w14:textId="77777777" w:rsidR="00CD62D8" w:rsidRPr="00CD62D8" w:rsidRDefault="00CD62D8" w:rsidP="00CD62D8">
            <w:pPr>
              <w:autoSpaceDE w:val="0"/>
              <w:autoSpaceDN w:val="0"/>
              <w:adjustRightInd w:val="0"/>
              <w:rPr>
                <w:b/>
                <w:sz w:val="22"/>
                <w:szCs w:val="22"/>
              </w:rPr>
            </w:pPr>
            <w:r w:rsidRPr="00CD62D8">
              <w:rPr>
                <w:b/>
                <w:sz w:val="22"/>
                <w:szCs w:val="22"/>
              </w:rPr>
              <w:t xml:space="preserve">Реализация мероприятий, обеспечивающих взаимодействие с семьей и </w:t>
            </w:r>
          </w:p>
          <w:p w14:paraId="1BA643CC" w14:textId="77777777" w:rsidR="00CD62D8" w:rsidRPr="00CD62D8" w:rsidRDefault="00CD62D8" w:rsidP="00CD62D8">
            <w:pPr>
              <w:autoSpaceDE w:val="0"/>
              <w:autoSpaceDN w:val="0"/>
              <w:adjustRightInd w:val="0"/>
              <w:rPr>
                <w:b/>
                <w:sz w:val="22"/>
                <w:szCs w:val="22"/>
              </w:rPr>
            </w:pPr>
            <w:r w:rsidRPr="00CD62D8">
              <w:rPr>
                <w:b/>
                <w:sz w:val="22"/>
                <w:szCs w:val="22"/>
              </w:rPr>
              <w:t>социумом</w:t>
            </w:r>
          </w:p>
        </w:tc>
        <w:tc>
          <w:tcPr>
            <w:tcW w:w="1843" w:type="dxa"/>
          </w:tcPr>
          <w:p w14:paraId="54839FBB" w14:textId="77777777" w:rsidR="00CD62D8" w:rsidRPr="00CD62D8" w:rsidRDefault="00CD62D8" w:rsidP="00CD62D8">
            <w:pPr>
              <w:autoSpaceDE w:val="0"/>
              <w:autoSpaceDN w:val="0"/>
              <w:adjustRightInd w:val="0"/>
              <w:rPr>
                <w:b/>
                <w:sz w:val="22"/>
                <w:szCs w:val="22"/>
              </w:rPr>
            </w:pPr>
            <w:r w:rsidRPr="00CD62D8">
              <w:rPr>
                <w:b/>
                <w:sz w:val="22"/>
                <w:szCs w:val="22"/>
              </w:rPr>
              <w:t>15</w:t>
            </w:r>
          </w:p>
        </w:tc>
      </w:tr>
      <w:tr w:rsidR="00CD62D8" w:rsidRPr="00CD62D8" w14:paraId="75E7185E" w14:textId="77777777" w:rsidTr="00CD62D8">
        <w:tc>
          <w:tcPr>
            <w:tcW w:w="534" w:type="dxa"/>
            <w:vMerge w:val="restart"/>
          </w:tcPr>
          <w:p w14:paraId="353C9C0E" w14:textId="77777777" w:rsidR="00CD62D8" w:rsidRPr="00CD62D8" w:rsidRDefault="00CD62D8" w:rsidP="00CD62D8">
            <w:pPr>
              <w:autoSpaceDE w:val="0"/>
              <w:autoSpaceDN w:val="0"/>
              <w:adjustRightInd w:val="0"/>
              <w:rPr>
                <w:sz w:val="22"/>
                <w:szCs w:val="22"/>
              </w:rPr>
            </w:pPr>
          </w:p>
        </w:tc>
        <w:tc>
          <w:tcPr>
            <w:tcW w:w="5131" w:type="dxa"/>
          </w:tcPr>
          <w:p w14:paraId="713BA30B" w14:textId="77777777" w:rsidR="00CD62D8" w:rsidRPr="00CD62D8" w:rsidRDefault="00CD62D8" w:rsidP="00CD62D8">
            <w:pPr>
              <w:tabs>
                <w:tab w:val="left" w:pos="254"/>
                <w:tab w:val="left" w:pos="619"/>
              </w:tabs>
              <w:autoSpaceDE w:val="0"/>
              <w:autoSpaceDN w:val="0"/>
              <w:adjustRightInd w:val="0"/>
              <w:rPr>
                <w:sz w:val="22"/>
                <w:szCs w:val="22"/>
              </w:rPr>
            </w:pPr>
            <w:r w:rsidRPr="00CD62D8">
              <w:rPr>
                <w:sz w:val="22"/>
                <w:szCs w:val="22"/>
              </w:rPr>
              <w:t xml:space="preserve">положительный отзыв </w:t>
            </w:r>
            <w:proofErr w:type="gramStart"/>
            <w:r w:rsidRPr="00CD62D8">
              <w:rPr>
                <w:sz w:val="22"/>
                <w:szCs w:val="22"/>
              </w:rPr>
              <w:t>родителей(</w:t>
            </w:r>
            <w:proofErr w:type="gramEnd"/>
            <w:r w:rsidRPr="00CD62D8">
              <w:rPr>
                <w:sz w:val="22"/>
                <w:szCs w:val="22"/>
              </w:rPr>
              <w:t>законных представителей) воспитанников о качестве предоставляемых образовательных услуг:</w:t>
            </w:r>
          </w:p>
          <w:p w14:paraId="17EAD4A9" w14:textId="77777777" w:rsidR="00CD62D8" w:rsidRPr="00CD62D8" w:rsidRDefault="00CD62D8" w:rsidP="00CD62D8">
            <w:pPr>
              <w:tabs>
                <w:tab w:val="left" w:pos="254"/>
                <w:tab w:val="left" w:pos="619"/>
              </w:tabs>
              <w:autoSpaceDE w:val="0"/>
              <w:autoSpaceDN w:val="0"/>
              <w:adjustRightInd w:val="0"/>
              <w:rPr>
                <w:sz w:val="22"/>
                <w:szCs w:val="22"/>
              </w:rPr>
            </w:pPr>
            <w:r w:rsidRPr="00CD62D8">
              <w:rPr>
                <w:sz w:val="22"/>
                <w:szCs w:val="22"/>
              </w:rPr>
              <w:t>90%-100%по результатам анкетирования</w:t>
            </w:r>
          </w:p>
        </w:tc>
        <w:tc>
          <w:tcPr>
            <w:tcW w:w="1814" w:type="dxa"/>
          </w:tcPr>
          <w:p w14:paraId="26ED0E05" w14:textId="77777777" w:rsidR="00CD62D8" w:rsidRPr="00CD62D8" w:rsidRDefault="00CD62D8" w:rsidP="00CD62D8">
            <w:pPr>
              <w:widowControl w:val="0"/>
              <w:autoSpaceDE w:val="0"/>
              <w:autoSpaceDN w:val="0"/>
              <w:adjustRightInd w:val="0"/>
              <w:rPr>
                <w:sz w:val="22"/>
                <w:szCs w:val="22"/>
              </w:rPr>
            </w:pPr>
            <w:r w:rsidRPr="00CD62D8">
              <w:rPr>
                <w:sz w:val="22"/>
                <w:szCs w:val="22"/>
              </w:rPr>
              <w:t>2балла</w:t>
            </w:r>
          </w:p>
        </w:tc>
        <w:tc>
          <w:tcPr>
            <w:tcW w:w="1843" w:type="dxa"/>
            <w:vMerge w:val="restart"/>
          </w:tcPr>
          <w:p w14:paraId="6F3F9940" w14:textId="77777777" w:rsidR="00CD62D8" w:rsidRPr="00CD62D8" w:rsidRDefault="00CD62D8" w:rsidP="00CD62D8">
            <w:pPr>
              <w:autoSpaceDE w:val="0"/>
              <w:autoSpaceDN w:val="0"/>
              <w:adjustRightInd w:val="0"/>
              <w:rPr>
                <w:sz w:val="22"/>
                <w:szCs w:val="22"/>
              </w:rPr>
            </w:pPr>
          </w:p>
        </w:tc>
      </w:tr>
      <w:tr w:rsidR="00CD62D8" w:rsidRPr="00CD62D8" w14:paraId="32BC690B" w14:textId="77777777" w:rsidTr="00CD62D8">
        <w:tc>
          <w:tcPr>
            <w:tcW w:w="534" w:type="dxa"/>
            <w:vMerge/>
          </w:tcPr>
          <w:p w14:paraId="3D9ED28C" w14:textId="77777777" w:rsidR="00CD62D8" w:rsidRPr="00CD62D8" w:rsidRDefault="00CD62D8" w:rsidP="00CD62D8">
            <w:pPr>
              <w:autoSpaceDE w:val="0"/>
              <w:autoSpaceDN w:val="0"/>
              <w:adjustRightInd w:val="0"/>
              <w:rPr>
                <w:sz w:val="22"/>
                <w:szCs w:val="22"/>
              </w:rPr>
            </w:pPr>
          </w:p>
        </w:tc>
        <w:tc>
          <w:tcPr>
            <w:tcW w:w="5131" w:type="dxa"/>
          </w:tcPr>
          <w:p w14:paraId="11001D34" w14:textId="77777777" w:rsidR="00CD62D8" w:rsidRPr="00CD62D8" w:rsidRDefault="00CD62D8" w:rsidP="00CD62D8">
            <w:pPr>
              <w:widowControl w:val="0"/>
              <w:autoSpaceDE w:val="0"/>
              <w:autoSpaceDN w:val="0"/>
              <w:adjustRightInd w:val="0"/>
              <w:ind w:right="-108" w:firstLine="14"/>
              <w:jc w:val="both"/>
              <w:rPr>
                <w:sz w:val="22"/>
                <w:szCs w:val="22"/>
              </w:rPr>
            </w:pPr>
            <w:r w:rsidRPr="00CD62D8">
              <w:rPr>
                <w:sz w:val="22"/>
                <w:szCs w:val="22"/>
              </w:rPr>
              <w:t xml:space="preserve">Наличие обращений родителей по вопросам </w:t>
            </w:r>
            <w:r w:rsidRPr="00CD62D8">
              <w:rPr>
                <w:sz w:val="22"/>
                <w:szCs w:val="22"/>
              </w:rPr>
              <w:lastRenderedPageBreak/>
              <w:t>развития и воспитания детей, своевременность удовлетворения запроса.</w:t>
            </w:r>
          </w:p>
        </w:tc>
        <w:tc>
          <w:tcPr>
            <w:tcW w:w="1814" w:type="dxa"/>
          </w:tcPr>
          <w:p w14:paraId="4C6D0D49" w14:textId="77777777" w:rsidR="00CD62D8" w:rsidRPr="00CD62D8" w:rsidRDefault="00CD62D8" w:rsidP="00CD62D8">
            <w:pPr>
              <w:widowControl w:val="0"/>
              <w:autoSpaceDE w:val="0"/>
              <w:autoSpaceDN w:val="0"/>
              <w:adjustRightInd w:val="0"/>
              <w:rPr>
                <w:sz w:val="22"/>
                <w:szCs w:val="22"/>
              </w:rPr>
            </w:pPr>
            <w:r w:rsidRPr="00CD62D8">
              <w:rPr>
                <w:sz w:val="22"/>
                <w:szCs w:val="22"/>
              </w:rPr>
              <w:lastRenderedPageBreak/>
              <w:t>5баллов</w:t>
            </w:r>
          </w:p>
        </w:tc>
        <w:tc>
          <w:tcPr>
            <w:tcW w:w="1843" w:type="dxa"/>
            <w:vMerge/>
          </w:tcPr>
          <w:p w14:paraId="0EA3889B" w14:textId="77777777" w:rsidR="00CD62D8" w:rsidRPr="00CD62D8" w:rsidRDefault="00CD62D8" w:rsidP="00CD62D8">
            <w:pPr>
              <w:widowControl w:val="0"/>
              <w:autoSpaceDE w:val="0"/>
              <w:autoSpaceDN w:val="0"/>
              <w:adjustRightInd w:val="0"/>
              <w:rPr>
                <w:sz w:val="22"/>
                <w:szCs w:val="22"/>
              </w:rPr>
            </w:pPr>
          </w:p>
        </w:tc>
      </w:tr>
      <w:tr w:rsidR="00CD62D8" w:rsidRPr="00CD62D8" w14:paraId="30961934" w14:textId="77777777" w:rsidTr="00CD62D8">
        <w:tc>
          <w:tcPr>
            <w:tcW w:w="534" w:type="dxa"/>
            <w:vMerge/>
          </w:tcPr>
          <w:p w14:paraId="01169075" w14:textId="77777777" w:rsidR="00CD62D8" w:rsidRPr="00CD62D8" w:rsidRDefault="00CD62D8" w:rsidP="00CD62D8">
            <w:pPr>
              <w:autoSpaceDE w:val="0"/>
              <w:autoSpaceDN w:val="0"/>
              <w:adjustRightInd w:val="0"/>
              <w:spacing w:line="276" w:lineRule="exact"/>
              <w:jc w:val="center"/>
              <w:rPr>
                <w:bCs/>
                <w:sz w:val="22"/>
                <w:szCs w:val="22"/>
              </w:rPr>
            </w:pPr>
          </w:p>
        </w:tc>
        <w:tc>
          <w:tcPr>
            <w:tcW w:w="5131" w:type="dxa"/>
          </w:tcPr>
          <w:p w14:paraId="59B09A97" w14:textId="77777777" w:rsidR="00CD62D8" w:rsidRPr="00CD62D8" w:rsidRDefault="00CD62D8" w:rsidP="00CD62D8">
            <w:pPr>
              <w:autoSpaceDE w:val="0"/>
              <w:autoSpaceDN w:val="0"/>
              <w:adjustRightInd w:val="0"/>
              <w:rPr>
                <w:sz w:val="22"/>
                <w:szCs w:val="22"/>
              </w:rPr>
            </w:pPr>
            <w:r w:rsidRPr="00CD62D8">
              <w:rPr>
                <w:sz w:val="22"/>
                <w:szCs w:val="22"/>
              </w:rPr>
              <w:t>Организация консультативной помощи детям, не посещающих ДОУ, и их родителям</w:t>
            </w:r>
          </w:p>
          <w:p w14:paraId="672774A3" w14:textId="77777777" w:rsidR="00CD62D8" w:rsidRPr="00CD62D8" w:rsidRDefault="00CD62D8" w:rsidP="00CD62D8">
            <w:pPr>
              <w:autoSpaceDE w:val="0"/>
              <w:autoSpaceDN w:val="0"/>
              <w:adjustRightInd w:val="0"/>
              <w:rPr>
                <w:sz w:val="22"/>
                <w:szCs w:val="22"/>
              </w:rPr>
            </w:pPr>
            <w:r w:rsidRPr="00CD62D8">
              <w:rPr>
                <w:sz w:val="22"/>
                <w:szCs w:val="22"/>
              </w:rPr>
              <w:t>- разовые консультирования;</w:t>
            </w:r>
          </w:p>
          <w:p w14:paraId="6FB27817" w14:textId="77777777" w:rsidR="00CD62D8" w:rsidRPr="00CD62D8" w:rsidRDefault="00CD62D8" w:rsidP="00CD62D8">
            <w:pPr>
              <w:autoSpaceDE w:val="0"/>
              <w:autoSpaceDN w:val="0"/>
              <w:adjustRightInd w:val="0"/>
              <w:rPr>
                <w:sz w:val="22"/>
                <w:szCs w:val="22"/>
              </w:rPr>
            </w:pPr>
            <w:r w:rsidRPr="00CD62D8">
              <w:rPr>
                <w:sz w:val="22"/>
                <w:szCs w:val="22"/>
              </w:rPr>
              <w:t>- руководство консультативным пунктом;</w:t>
            </w:r>
          </w:p>
          <w:p w14:paraId="2CB5F342" w14:textId="77777777" w:rsidR="00CD62D8" w:rsidRPr="00CD62D8" w:rsidRDefault="00CD62D8" w:rsidP="00CD62D8">
            <w:pPr>
              <w:autoSpaceDE w:val="0"/>
              <w:autoSpaceDN w:val="0"/>
              <w:adjustRightInd w:val="0"/>
              <w:rPr>
                <w:sz w:val="22"/>
                <w:szCs w:val="22"/>
              </w:rPr>
            </w:pPr>
            <w:r w:rsidRPr="00CD62D8">
              <w:rPr>
                <w:sz w:val="22"/>
                <w:szCs w:val="22"/>
              </w:rPr>
              <w:t>-работа с воспитанниками группы кратковременного пребывания.</w:t>
            </w:r>
          </w:p>
        </w:tc>
        <w:tc>
          <w:tcPr>
            <w:tcW w:w="1814" w:type="dxa"/>
          </w:tcPr>
          <w:p w14:paraId="5B41E9D7" w14:textId="77777777" w:rsidR="00CD62D8" w:rsidRPr="00CD62D8" w:rsidRDefault="00CD62D8" w:rsidP="00CD62D8">
            <w:pPr>
              <w:autoSpaceDE w:val="0"/>
              <w:autoSpaceDN w:val="0"/>
              <w:adjustRightInd w:val="0"/>
              <w:rPr>
                <w:sz w:val="22"/>
                <w:szCs w:val="22"/>
              </w:rPr>
            </w:pPr>
          </w:p>
          <w:p w14:paraId="0AB4C629" w14:textId="77777777" w:rsidR="00CD62D8" w:rsidRPr="00CD62D8" w:rsidRDefault="00CD62D8" w:rsidP="00CD62D8">
            <w:pPr>
              <w:autoSpaceDE w:val="0"/>
              <w:autoSpaceDN w:val="0"/>
              <w:adjustRightInd w:val="0"/>
              <w:rPr>
                <w:sz w:val="22"/>
                <w:szCs w:val="22"/>
              </w:rPr>
            </w:pPr>
            <w:r w:rsidRPr="00CD62D8">
              <w:rPr>
                <w:sz w:val="22"/>
                <w:szCs w:val="22"/>
              </w:rPr>
              <w:t>1балл</w:t>
            </w:r>
          </w:p>
          <w:p w14:paraId="5422B955" w14:textId="77777777" w:rsidR="00CD62D8" w:rsidRPr="00CD62D8" w:rsidRDefault="00CD62D8" w:rsidP="00CD62D8">
            <w:pPr>
              <w:autoSpaceDE w:val="0"/>
              <w:autoSpaceDN w:val="0"/>
              <w:adjustRightInd w:val="0"/>
              <w:rPr>
                <w:sz w:val="22"/>
                <w:szCs w:val="22"/>
              </w:rPr>
            </w:pPr>
            <w:r w:rsidRPr="00CD62D8">
              <w:rPr>
                <w:sz w:val="22"/>
                <w:szCs w:val="22"/>
              </w:rPr>
              <w:t>2балла</w:t>
            </w:r>
          </w:p>
          <w:p w14:paraId="532CD2AF" w14:textId="77777777" w:rsidR="00CD62D8" w:rsidRPr="00CD62D8" w:rsidRDefault="00CD62D8" w:rsidP="00CD62D8">
            <w:pPr>
              <w:widowControl w:val="0"/>
              <w:autoSpaceDE w:val="0"/>
              <w:autoSpaceDN w:val="0"/>
              <w:adjustRightInd w:val="0"/>
              <w:rPr>
                <w:sz w:val="22"/>
                <w:szCs w:val="22"/>
              </w:rPr>
            </w:pPr>
          </w:p>
          <w:p w14:paraId="799B777C" w14:textId="77777777" w:rsidR="00CD62D8" w:rsidRPr="00CD62D8" w:rsidRDefault="00CD62D8" w:rsidP="00CD62D8">
            <w:pPr>
              <w:widowControl w:val="0"/>
              <w:autoSpaceDE w:val="0"/>
              <w:autoSpaceDN w:val="0"/>
              <w:adjustRightInd w:val="0"/>
              <w:rPr>
                <w:sz w:val="22"/>
                <w:szCs w:val="22"/>
              </w:rPr>
            </w:pPr>
            <w:r w:rsidRPr="00CD62D8">
              <w:rPr>
                <w:sz w:val="22"/>
                <w:szCs w:val="22"/>
              </w:rPr>
              <w:t>3балла</w:t>
            </w:r>
          </w:p>
        </w:tc>
        <w:tc>
          <w:tcPr>
            <w:tcW w:w="1843" w:type="dxa"/>
            <w:vMerge/>
          </w:tcPr>
          <w:p w14:paraId="5C43D02C" w14:textId="77777777" w:rsidR="00CD62D8" w:rsidRPr="00CD62D8" w:rsidRDefault="00CD62D8" w:rsidP="00CD62D8">
            <w:pPr>
              <w:autoSpaceDE w:val="0"/>
              <w:autoSpaceDN w:val="0"/>
              <w:adjustRightInd w:val="0"/>
              <w:rPr>
                <w:sz w:val="22"/>
                <w:szCs w:val="22"/>
              </w:rPr>
            </w:pPr>
          </w:p>
        </w:tc>
      </w:tr>
      <w:tr w:rsidR="00CD62D8" w:rsidRPr="00CD62D8" w14:paraId="0E9E2428" w14:textId="77777777" w:rsidTr="00CD62D8">
        <w:tc>
          <w:tcPr>
            <w:tcW w:w="534" w:type="dxa"/>
            <w:vMerge/>
          </w:tcPr>
          <w:p w14:paraId="0951A4FA" w14:textId="77777777" w:rsidR="00CD62D8" w:rsidRPr="00CD62D8" w:rsidRDefault="00CD62D8" w:rsidP="00CD62D8">
            <w:pPr>
              <w:autoSpaceDE w:val="0"/>
              <w:autoSpaceDN w:val="0"/>
              <w:adjustRightInd w:val="0"/>
              <w:spacing w:line="276" w:lineRule="exact"/>
              <w:jc w:val="center"/>
              <w:rPr>
                <w:bCs/>
                <w:sz w:val="22"/>
                <w:szCs w:val="22"/>
              </w:rPr>
            </w:pPr>
          </w:p>
        </w:tc>
        <w:tc>
          <w:tcPr>
            <w:tcW w:w="5131" w:type="dxa"/>
          </w:tcPr>
          <w:p w14:paraId="1C32D06E" w14:textId="77777777" w:rsidR="00CD62D8" w:rsidRPr="00CD62D8" w:rsidRDefault="00CD62D8" w:rsidP="00CD62D8">
            <w:pPr>
              <w:widowControl w:val="0"/>
              <w:tabs>
                <w:tab w:val="left" w:pos="542"/>
              </w:tabs>
              <w:autoSpaceDE w:val="0"/>
              <w:autoSpaceDN w:val="0"/>
              <w:adjustRightInd w:val="0"/>
              <w:rPr>
                <w:sz w:val="22"/>
                <w:szCs w:val="22"/>
              </w:rPr>
            </w:pPr>
            <w:r w:rsidRPr="00CD62D8">
              <w:rPr>
                <w:sz w:val="22"/>
                <w:szCs w:val="22"/>
              </w:rPr>
              <w:t>Организация и проведение мероприятий в микрорайоне, повышающий авторитет, имидж ДОУ, пропаганда деятельности ДОУ в СМИ</w:t>
            </w:r>
          </w:p>
        </w:tc>
        <w:tc>
          <w:tcPr>
            <w:tcW w:w="1814" w:type="dxa"/>
          </w:tcPr>
          <w:p w14:paraId="6472DBFC" w14:textId="77777777" w:rsidR="00CD62D8" w:rsidRPr="00CD62D8" w:rsidRDefault="00CD62D8" w:rsidP="00CD62D8">
            <w:pPr>
              <w:widowControl w:val="0"/>
              <w:autoSpaceDE w:val="0"/>
              <w:autoSpaceDN w:val="0"/>
              <w:adjustRightInd w:val="0"/>
              <w:rPr>
                <w:sz w:val="22"/>
                <w:szCs w:val="22"/>
              </w:rPr>
            </w:pPr>
            <w:r w:rsidRPr="00CD62D8">
              <w:rPr>
                <w:sz w:val="22"/>
                <w:szCs w:val="22"/>
              </w:rPr>
              <w:t>5баллов</w:t>
            </w:r>
          </w:p>
        </w:tc>
        <w:tc>
          <w:tcPr>
            <w:tcW w:w="1843" w:type="dxa"/>
            <w:vMerge/>
          </w:tcPr>
          <w:p w14:paraId="256E2C17" w14:textId="77777777" w:rsidR="00CD62D8" w:rsidRPr="00CD62D8" w:rsidRDefault="00CD62D8" w:rsidP="00CD62D8">
            <w:pPr>
              <w:widowControl w:val="0"/>
              <w:autoSpaceDE w:val="0"/>
              <w:autoSpaceDN w:val="0"/>
              <w:adjustRightInd w:val="0"/>
              <w:rPr>
                <w:sz w:val="22"/>
                <w:szCs w:val="22"/>
              </w:rPr>
            </w:pPr>
          </w:p>
        </w:tc>
      </w:tr>
      <w:tr w:rsidR="00CD62D8" w:rsidRPr="00CD62D8" w14:paraId="19A4B509" w14:textId="77777777" w:rsidTr="00CD62D8">
        <w:tc>
          <w:tcPr>
            <w:tcW w:w="534" w:type="dxa"/>
          </w:tcPr>
          <w:p w14:paraId="63DDD60A" w14:textId="77777777" w:rsidR="00CD62D8" w:rsidRPr="00CD62D8" w:rsidRDefault="00CD62D8" w:rsidP="00CD62D8">
            <w:pPr>
              <w:autoSpaceDE w:val="0"/>
              <w:autoSpaceDN w:val="0"/>
              <w:adjustRightInd w:val="0"/>
              <w:spacing w:line="276" w:lineRule="exact"/>
              <w:jc w:val="center"/>
              <w:rPr>
                <w:b/>
                <w:bCs/>
                <w:sz w:val="22"/>
                <w:szCs w:val="22"/>
              </w:rPr>
            </w:pPr>
            <w:r w:rsidRPr="00CD62D8">
              <w:rPr>
                <w:b/>
                <w:bCs/>
                <w:sz w:val="22"/>
                <w:szCs w:val="22"/>
              </w:rPr>
              <w:t>4.</w:t>
            </w:r>
          </w:p>
        </w:tc>
        <w:tc>
          <w:tcPr>
            <w:tcW w:w="6945" w:type="dxa"/>
            <w:gridSpan w:val="2"/>
          </w:tcPr>
          <w:p w14:paraId="506930B9" w14:textId="77777777" w:rsidR="00CD62D8" w:rsidRPr="00CD62D8" w:rsidRDefault="00CD62D8" w:rsidP="00CD62D8">
            <w:pPr>
              <w:autoSpaceDE w:val="0"/>
              <w:autoSpaceDN w:val="0"/>
              <w:adjustRightInd w:val="0"/>
              <w:rPr>
                <w:sz w:val="22"/>
                <w:szCs w:val="22"/>
              </w:rPr>
            </w:pPr>
            <w:r w:rsidRPr="00CD62D8">
              <w:rPr>
                <w:b/>
                <w:sz w:val="22"/>
                <w:szCs w:val="22"/>
              </w:rPr>
              <w:t>Уровень профессионализма  и исполнительской дисциплины</w:t>
            </w:r>
          </w:p>
        </w:tc>
        <w:tc>
          <w:tcPr>
            <w:tcW w:w="1843" w:type="dxa"/>
          </w:tcPr>
          <w:p w14:paraId="6E7F030B" w14:textId="77777777" w:rsidR="00CD62D8" w:rsidRPr="00CD62D8" w:rsidRDefault="00CD62D8" w:rsidP="00CD62D8">
            <w:pPr>
              <w:widowControl w:val="0"/>
              <w:autoSpaceDE w:val="0"/>
              <w:autoSpaceDN w:val="0"/>
              <w:adjustRightInd w:val="0"/>
              <w:rPr>
                <w:b/>
                <w:sz w:val="22"/>
                <w:szCs w:val="22"/>
              </w:rPr>
            </w:pPr>
            <w:r w:rsidRPr="00CD62D8">
              <w:rPr>
                <w:b/>
                <w:sz w:val="22"/>
                <w:szCs w:val="22"/>
              </w:rPr>
              <w:t>54</w:t>
            </w:r>
          </w:p>
        </w:tc>
      </w:tr>
      <w:tr w:rsidR="00CD62D8" w:rsidRPr="00CD62D8" w14:paraId="46079727" w14:textId="77777777" w:rsidTr="00CD62D8">
        <w:tc>
          <w:tcPr>
            <w:tcW w:w="534" w:type="dxa"/>
            <w:vMerge w:val="restart"/>
          </w:tcPr>
          <w:p w14:paraId="5EC1CD72" w14:textId="77777777" w:rsidR="00CD62D8" w:rsidRPr="00CD62D8" w:rsidRDefault="00CD62D8" w:rsidP="00CD62D8">
            <w:pPr>
              <w:autoSpaceDE w:val="0"/>
              <w:autoSpaceDN w:val="0"/>
              <w:adjustRightInd w:val="0"/>
              <w:rPr>
                <w:sz w:val="22"/>
                <w:szCs w:val="22"/>
              </w:rPr>
            </w:pPr>
          </w:p>
        </w:tc>
        <w:tc>
          <w:tcPr>
            <w:tcW w:w="5131" w:type="dxa"/>
          </w:tcPr>
          <w:p w14:paraId="4BF36A93" w14:textId="77777777" w:rsidR="00CD62D8" w:rsidRPr="00CD62D8" w:rsidRDefault="00CD62D8" w:rsidP="00CD62D8">
            <w:pPr>
              <w:autoSpaceDE w:val="0"/>
              <w:autoSpaceDN w:val="0"/>
              <w:adjustRightInd w:val="0"/>
              <w:ind w:left="5" w:hanging="5"/>
              <w:rPr>
                <w:sz w:val="22"/>
                <w:szCs w:val="22"/>
              </w:rPr>
            </w:pPr>
            <w:r w:rsidRPr="00CD62D8">
              <w:rPr>
                <w:sz w:val="22"/>
                <w:szCs w:val="22"/>
              </w:rPr>
              <w:t>Участие педагога в деятельности:</w:t>
            </w:r>
          </w:p>
          <w:p w14:paraId="544C7346" w14:textId="77777777" w:rsidR="00CD62D8" w:rsidRPr="00CD62D8" w:rsidRDefault="00CD62D8" w:rsidP="00CD62D8">
            <w:pPr>
              <w:autoSpaceDE w:val="0"/>
              <w:autoSpaceDN w:val="0"/>
              <w:adjustRightInd w:val="0"/>
              <w:ind w:left="5" w:hanging="5"/>
              <w:rPr>
                <w:sz w:val="22"/>
                <w:szCs w:val="22"/>
              </w:rPr>
            </w:pPr>
            <w:r w:rsidRPr="00CD62D8">
              <w:rPr>
                <w:sz w:val="22"/>
                <w:szCs w:val="22"/>
              </w:rPr>
              <w:t>- муниципальной площадки;</w:t>
            </w:r>
          </w:p>
          <w:p w14:paraId="13EF3786" w14:textId="77777777" w:rsidR="00CD62D8" w:rsidRPr="00CD62D8" w:rsidRDefault="00CD62D8" w:rsidP="00CD62D8">
            <w:pPr>
              <w:autoSpaceDE w:val="0"/>
              <w:autoSpaceDN w:val="0"/>
              <w:adjustRightInd w:val="0"/>
              <w:ind w:left="5" w:hanging="5"/>
              <w:rPr>
                <w:sz w:val="22"/>
                <w:szCs w:val="22"/>
              </w:rPr>
            </w:pPr>
            <w:r w:rsidRPr="00CD62D8">
              <w:rPr>
                <w:sz w:val="22"/>
                <w:szCs w:val="22"/>
              </w:rPr>
              <w:t>- региональной площадки</w:t>
            </w:r>
          </w:p>
          <w:p w14:paraId="5B31C327" w14:textId="77777777" w:rsidR="00CD62D8" w:rsidRPr="00CD62D8" w:rsidRDefault="00CD62D8" w:rsidP="00CD62D8">
            <w:pPr>
              <w:autoSpaceDE w:val="0"/>
              <w:autoSpaceDN w:val="0"/>
              <w:adjustRightInd w:val="0"/>
              <w:ind w:left="5" w:hanging="5"/>
              <w:rPr>
                <w:sz w:val="22"/>
                <w:szCs w:val="22"/>
              </w:rPr>
            </w:pPr>
            <w:r w:rsidRPr="00CD62D8">
              <w:rPr>
                <w:sz w:val="22"/>
                <w:szCs w:val="22"/>
              </w:rPr>
              <w:t>- федеральной площадки</w:t>
            </w:r>
          </w:p>
        </w:tc>
        <w:tc>
          <w:tcPr>
            <w:tcW w:w="1814" w:type="dxa"/>
          </w:tcPr>
          <w:p w14:paraId="1F18A735" w14:textId="77777777" w:rsidR="00CD62D8" w:rsidRPr="00CD62D8" w:rsidRDefault="00CD62D8" w:rsidP="00CD62D8">
            <w:pPr>
              <w:autoSpaceDE w:val="0"/>
              <w:autoSpaceDN w:val="0"/>
              <w:adjustRightInd w:val="0"/>
              <w:rPr>
                <w:sz w:val="22"/>
                <w:szCs w:val="22"/>
              </w:rPr>
            </w:pPr>
          </w:p>
          <w:p w14:paraId="0FD34F49" w14:textId="77777777" w:rsidR="00CD62D8" w:rsidRPr="00CD62D8" w:rsidRDefault="00CD62D8" w:rsidP="00CD62D8">
            <w:pPr>
              <w:autoSpaceDE w:val="0"/>
              <w:autoSpaceDN w:val="0"/>
              <w:adjustRightInd w:val="0"/>
              <w:rPr>
                <w:sz w:val="22"/>
                <w:szCs w:val="22"/>
              </w:rPr>
            </w:pPr>
            <w:r w:rsidRPr="00CD62D8">
              <w:rPr>
                <w:sz w:val="22"/>
                <w:szCs w:val="22"/>
              </w:rPr>
              <w:t xml:space="preserve">1 балл </w:t>
            </w:r>
          </w:p>
          <w:p w14:paraId="38954B62" w14:textId="77777777" w:rsidR="00CD62D8" w:rsidRPr="00CD62D8" w:rsidRDefault="00CD62D8" w:rsidP="00CD62D8">
            <w:pPr>
              <w:autoSpaceDE w:val="0"/>
              <w:autoSpaceDN w:val="0"/>
              <w:adjustRightInd w:val="0"/>
              <w:rPr>
                <w:sz w:val="22"/>
                <w:szCs w:val="22"/>
              </w:rPr>
            </w:pPr>
            <w:r w:rsidRPr="00CD62D8">
              <w:rPr>
                <w:sz w:val="22"/>
                <w:szCs w:val="22"/>
              </w:rPr>
              <w:t>2 балла</w:t>
            </w:r>
          </w:p>
          <w:p w14:paraId="5279BA5A" w14:textId="77777777" w:rsidR="00CD62D8" w:rsidRPr="00CD62D8" w:rsidRDefault="00CD62D8" w:rsidP="00CD62D8">
            <w:pPr>
              <w:autoSpaceDE w:val="0"/>
              <w:autoSpaceDN w:val="0"/>
              <w:adjustRightInd w:val="0"/>
              <w:rPr>
                <w:sz w:val="22"/>
                <w:szCs w:val="22"/>
              </w:rPr>
            </w:pPr>
            <w:r w:rsidRPr="00CD62D8">
              <w:rPr>
                <w:sz w:val="22"/>
                <w:szCs w:val="22"/>
              </w:rPr>
              <w:t>3балла</w:t>
            </w:r>
          </w:p>
        </w:tc>
        <w:tc>
          <w:tcPr>
            <w:tcW w:w="1843" w:type="dxa"/>
            <w:vMerge w:val="restart"/>
          </w:tcPr>
          <w:p w14:paraId="22EF010A" w14:textId="77777777" w:rsidR="00CD62D8" w:rsidRPr="00CD62D8" w:rsidRDefault="00CD62D8" w:rsidP="00CD62D8">
            <w:pPr>
              <w:autoSpaceDE w:val="0"/>
              <w:autoSpaceDN w:val="0"/>
              <w:adjustRightInd w:val="0"/>
              <w:ind w:left="5" w:hanging="5"/>
              <w:rPr>
                <w:sz w:val="22"/>
                <w:szCs w:val="22"/>
              </w:rPr>
            </w:pPr>
          </w:p>
        </w:tc>
      </w:tr>
      <w:tr w:rsidR="00CD62D8" w:rsidRPr="00CD62D8" w14:paraId="510236E1" w14:textId="77777777" w:rsidTr="00CD62D8">
        <w:tc>
          <w:tcPr>
            <w:tcW w:w="534" w:type="dxa"/>
            <w:vMerge/>
          </w:tcPr>
          <w:p w14:paraId="2C3E87B0" w14:textId="77777777" w:rsidR="00CD62D8" w:rsidRPr="00CD62D8" w:rsidRDefault="00CD62D8" w:rsidP="00CD62D8">
            <w:pPr>
              <w:autoSpaceDE w:val="0"/>
              <w:autoSpaceDN w:val="0"/>
              <w:adjustRightInd w:val="0"/>
              <w:rPr>
                <w:sz w:val="22"/>
                <w:szCs w:val="22"/>
              </w:rPr>
            </w:pPr>
          </w:p>
        </w:tc>
        <w:tc>
          <w:tcPr>
            <w:tcW w:w="5131" w:type="dxa"/>
          </w:tcPr>
          <w:p w14:paraId="75E84094" w14:textId="77777777" w:rsidR="00CD62D8" w:rsidRPr="00CD62D8" w:rsidRDefault="00CD62D8" w:rsidP="00CD62D8">
            <w:pPr>
              <w:widowControl w:val="0"/>
              <w:autoSpaceDE w:val="0"/>
              <w:autoSpaceDN w:val="0"/>
              <w:adjustRightInd w:val="0"/>
              <w:spacing w:line="276" w:lineRule="exact"/>
              <w:jc w:val="both"/>
            </w:pPr>
            <w:r w:rsidRPr="00CD62D8">
              <w:rPr>
                <w:sz w:val="22"/>
                <w:szCs w:val="22"/>
              </w:rPr>
              <w:t>Наличие авторских публикаций:</w:t>
            </w:r>
          </w:p>
          <w:p w14:paraId="6A025F34" w14:textId="77777777" w:rsidR="00CD62D8" w:rsidRPr="00CD62D8" w:rsidRDefault="00CD62D8" w:rsidP="00CD62D8">
            <w:pPr>
              <w:widowControl w:val="0"/>
              <w:autoSpaceDE w:val="0"/>
              <w:autoSpaceDN w:val="0"/>
              <w:adjustRightInd w:val="0"/>
              <w:spacing w:line="276" w:lineRule="exact"/>
              <w:jc w:val="both"/>
            </w:pPr>
            <w:r w:rsidRPr="00CD62D8">
              <w:rPr>
                <w:sz w:val="22"/>
                <w:szCs w:val="22"/>
              </w:rPr>
              <w:t>-на муниципальном уровне</w:t>
            </w:r>
          </w:p>
          <w:p w14:paraId="780B4E64" w14:textId="77777777" w:rsidR="00CD62D8" w:rsidRPr="00CD62D8" w:rsidRDefault="00CD62D8" w:rsidP="00CD62D8">
            <w:pPr>
              <w:widowControl w:val="0"/>
              <w:autoSpaceDE w:val="0"/>
              <w:autoSpaceDN w:val="0"/>
              <w:adjustRightInd w:val="0"/>
              <w:spacing w:line="276" w:lineRule="exact"/>
              <w:jc w:val="both"/>
            </w:pPr>
            <w:r w:rsidRPr="00CD62D8">
              <w:rPr>
                <w:sz w:val="22"/>
                <w:szCs w:val="22"/>
              </w:rPr>
              <w:t>- на региональном уровне</w:t>
            </w:r>
          </w:p>
          <w:p w14:paraId="64CB3FDF" w14:textId="77777777" w:rsidR="00CD62D8" w:rsidRPr="00CD62D8" w:rsidRDefault="00CD62D8" w:rsidP="00CD62D8">
            <w:pPr>
              <w:widowControl w:val="0"/>
              <w:autoSpaceDE w:val="0"/>
              <w:autoSpaceDN w:val="0"/>
              <w:adjustRightInd w:val="0"/>
              <w:spacing w:line="276" w:lineRule="exact"/>
              <w:jc w:val="both"/>
            </w:pPr>
            <w:r w:rsidRPr="00CD62D8">
              <w:rPr>
                <w:sz w:val="22"/>
                <w:szCs w:val="22"/>
              </w:rPr>
              <w:t>- на федеральном уровне</w:t>
            </w:r>
          </w:p>
        </w:tc>
        <w:tc>
          <w:tcPr>
            <w:tcW w:w="1814" w:type="dxa"/>
          </w:tcPr>
          <w:p w14:paraId="645E3D6E" w14:textId="77777777" w:rsidR="00CD62D8" w:rsidRPr="00CD62D8" w:rsidRDefault="00CD62D8" w:rsidP="00CD62D8">
            <w:pPr>
              <w:widowControl w:val="0"/>
              <w:tabs>
                <w:tab w:val="num" w:pos="0"/>
              </w:tabs>
              <w:autoSpaceDE w:val="0"/>
              <w:autoSpaceDN w:val="0"/>
              <w:adjustRightInd w:val="0"/>
              <w:spacing w:line="276" w:lineRule="exact"/>
            </w:pPr>
          </w:p>
          <w:p w14:paraId="0E6782A0" w14:textId="77777777" w:rsidR="00CD62D8" w:rsidRPr="00CD62D8" w:rsidRDefault="00CD62D8" w:rsidP="00CD62D8">
            <w:pPr>
              <w:widowControl w:val="0"/>
              <w:tabs>
                <w:tab w:val="num" w:pos="0"/>
              </w:tabs>
              <w:autoSpaceDE w:val="0"/>
              <w:autoSpaceDN w:val="0"/>
              <w:adjustRightInd w:val="0"/>
              <w:spacing w:line="276" w:lineRule="exact"/>
            </w:pPr>
            <w:r w:rsidRPr="00CD62D8">
              <w:rPr>
                <w:sz w:val="22"/>
                <w:szCs w:val="22"/>
              </w:rPr>
              <w:t>1балл</w:t>
            </w:r>
          </w:p>
          <w:p w14:paraId="340AE98D" w14:textId="77777777" w:rsidR="00CD62D8" w:rsidRPr="00CD62D8" w:rsidRDefault="00CD62D8" w:rsidP="00CD62D8">
            <w:pPr>
              <w:widowControl w:val="0"/>
              <w:tabs>
                <w:tab w:val="num" w:pos="0"/>
              </w:tabs>
              <w:autoSpaceDE w:val="0"/>
              <w:autoSpaceDN w:val="0"/>
              <w:adjustRightInd w:val="0"/>
              <w:spacing w:line="276" w:lineRule="exact"/>
            </w:pPr>
            <w:r w:rsidRPr="00CD62D8">
              <w:rPr>
                <w:sz w:val="22"/>
                <w:szCs w:val="22"/>
              </w:rPr>
              <w:t>2балла</w:t>
            </w:r>
          </w:p>
          <w:p w14:paraId="21AE8D42" w14:textId="77777777" w:rsidR="00CD62D8" w:rsidRPr="00CD62D8" w:rsidRDefault="00CD62D8" w:rsidP="00CD62D8">
            <w:pPr>
              <w:widowControl w:val="0"/>
              <w:tabs>
                <w:tab w:val="num" w:pos="0"/>
              </w:tabs>
              <w:autoSpaceDE w:val="0"/>
              <w:autoSpaceDN w:val="0"/>
              <w:adjustRightInd w:val="0"/>
              <w:spacing w:line="276" w:lineRule="exact"/>
            </w:pPr>
            <w:r w:rsidRPr="00CD62D8">
              <w:rPr>
                <w:sz w:val="22"/>
                <w:szCs w:val="22"/>
              </w:rPr>
              <w:t>3балла</w:t>
            </w:r>
          </w:p>
        </w:tc>
        <w:tc>
          <w:tcPr>
            <w:tcW w:w="1843" w:type="dxa"/>
            <w:vMerge/>
          </w:tcPr>
          <w:p w14:paraId="406DD7F2" w14:textId="77777777" w:rsidR="00CD62D8" w:rsidRPr="00CD62D8" w:rsidRDefault="00CD62D8" w:rsidP="00CD62D8">
            <w:pPr>
              <w:widowControl w:val="0"/>
              <w:autoSpaceDE w:val="0"/>
              <w:autoSpaceDN w:val="0"/>
              <w:adjustRightInd w:val="0"/>
              <w:ind w:left="5" w:hanging="5"/>
              <w:rPr>
                <w:sz w:val="22"/>
                <w:szCs w:val="22"/>
              </w:rPr>
            </w:pPr>
          </w:p>
        </w:tc>
      </w:tr>
      <w:tr w:rsidR="00CD62D8" w:rsidRPr="00CD62D8" w14:paraId="26E6D15E" w14:textId="77777777" w:rsidTr="00CD62D8">
        <w:tc>
          <w:tcPr>
            <w:tcW w:w="534" w:type="dxa"/>
            <w:vMerge w:val="restart"/>
          </w:tcPr>
          <w:p w14:paraId="5D003904" w14:textId="77777777" w:rsidR="00CD62D8" w:rsidRPr="00CD62D8" w:rsidRDefault="00CD62D8" w:rsidP="00CD62D8">
            <w:pPr>
              <w:autoSpaceDE w:val="0"/>
              <w:autoSpaceDN w:val="0"/>
              <w:adjustRightInd w:val="0"/>
              <w:spacing w:line="276" w:lineRule="exact"/>
              <w:jc w:val="center"/>
              <w:rPr>
                <w:bCs/>
                <w:sz w:val="22"/>
                <w:szCs w:val="22"/>
              </w:rPr>
            </w:pPr>
          </w:p>
        </w:tc>
        <w:tc>
          <w:tcPr>
            <w:tcW w:w="5131" w:type="dxa"/>
          </w:tcPr>
          <w:p w14:paraId="6C984224" w14:textId="77777777" w:rsidR="00CD62D8" w:rsidRPr="00CD62D8" w:rsidRDefault="00CD62D8" w:rsidP="00CD62D8">
            <w:pPr>
              <w:widowControl w:val="0"/>
              <w:autoSpaceDE w:val="0"/>
              <w:autoSpaceDN w:val="0"/>
              <w:adjustRightInd w:val="0"/>
              <w:spacing w:line="276" w:lineRule="exact"/>
              <w:jc w:val="both"/>
            </w:pPr>
            <w:r w:rsidRPr="00CD62D8">
              <w:rPr>
                <w:sz w:val="22"/>
                <w:szCs w:val="22"/>
              </w:rPr>
              <w:t xml:space="preserve">Применение информационно-коммуникационных технологий в профессиональной деятельности. Работа с интернет представительством на образовательном форуме, участие в наполнении сайта ДОУ. </w:t>
            </w:r>
          </w:p>
          <w:p w14:paraId="282E4A4D" w14:textId="77777777" w:rsidR="00CD62D8" w:rsidRPr="00CD62D8" w:rsidRDefault="00CD62D8" w:rsidP="00CD62D8">
            <w:pPr>
              <w:widowControl w:val="0"/>
              <w:autoSpaceDE w:val="0"/>
              <w:autoSpaceDN w:val="0"/>
              <w:adjustRightInd w:val="0"/>
              <w:spacing w:line="276" w:lineRule="exact"/>
              <w:jc w:val="both"/>
            </w:pPr>
            <w:r w:rsidRPr="00CD62D8">
              <w:rPr>
                <w:sz w:val="22"/>
                <w:szCs w:val="22"/>
              </w:rPr>
              <w:t>Своевременное внесение информации в электронный ресурс «Сетевой город»</w:t>
            </w:r>
          </w:p>
        </w:tc>
        <w:tc>
          <w:tcPr>
            <w:tcW w:w="1814" w:type="dxa"/>
          </w:tcPr>
          <w:p w14:paraId="12E5431E" w14:textId="77777777" w:rsidR="00CD62D8" w:rsidRPr="00CD62D8" w:rsidRDefault="00CD62D8" w:rsidP="00CD62D8">
            <w:pPr>
              <w:widowControl w:val="0"/>
              <w:tabs>
                <w:tab w:val="num" w:pos="0"/>
              </w:tabs>
              <w:autoSpaceDE w:val="0"/>
              <w:autoSpaceDN w:val="0"/>
              <w:adjustRightInd w:val="0"/>
              <w:spacing w:line="276" w:lineRule="exact"/>
            </w:pPr>
          </w:p>
          <w:p w14:paraId="004C92E5" w14:textId="77777777" w:rsidR="00CD62D8" w:rsidRPr="00CD62D8" w:rsidRDefault="00CD62D8" w:rsidP="00CD62D8">
            <w:pPr>
              <w:widowControl w:val="0"/>
              <w:tabs>
                <w:tab w:val="num" w:pos="0"/>
              </w:tabs>
              <w:autoSpaceDE w:val="0"/>
              <w:autoSpaceDN w:val="0"/>
              <w:adjustRightInd w:val="0"/>
              <w:spacing w:line="276" w:lineRule="exact"/>
            </w:pPr>
            <w:r w:rsidRPr="00CD62D8">
              <w:rPr>
                <w:sz w:val="22"/>
                <w:szCs w:val="22"/>
              </w:rPr>
              <w:t>3балла</w:t>
            </w:r>
          </w:p>
        </w:tc>
        <w:tc>
          <w:tcPr>
            <w:tcW w:w="1843" w:type="dxa"/>
            <w:vMerge w:val="restart"/>
          </w:tcPr>
          <w:p w14:paraId="14AC0920" w14:textId="77777777" w:rsidR="00CD62D8" w:rsidRPr="00CD62D8" w:rsidRDefault="00CD62D8" w:rsidP="00CD62D8">
            <w:pPr>
              <w:autoSpaceDE w:val="0"/>
              <w:autoSpaceDN w:val="0"/>
              <w:adjustRightInd w:val="0"/>
              <w:rPr>
                <w:sz w:val="22"/>
                <w:szCs w:val="22"/>
              </w:rPr>
            </w:pPr>
          </w:p>
        </w:tc>
      </w:tr>
      <w:tr w:rsidR="00CD62D8" w:rsidRPr="00CD62D8" w14:paraId="6A194D7A" w14:textId="77777777" w:rsidTr="00CD62D8">
        <w:tc>
          <w:tcPr>
            <w:tcW w:w="534" w:type="dxa"/>
            <w:vMerge/>
          </w:tcPr>
          <w:p w14:paraId="7FFAC297" w14:textId="77777777" w:rsidR="00CD62D8" w:rsidRPr="00CD62D8" w:rsidRDefault="00CD62D8" w:rsidP="00CD62D8">
            <w:pPr>
              <w:autoSpaceDE w:val="0"/>
              <w:autoSpaceDN w:val="0"/>
              <w:adjustRightInd w:val="0"/>
              <w:spacing w:line="276" w:lineRule="exact"/>
              <w:jc w:val="center"/>
              <w:rPr>
                <w:bCs/>
                <w:sz w:val="22"/>
                <w:szCs w:val="22"/>
              </w:rPr>
            </w:pPr>
          </w:p>
        </w:tc>
        <w:tc>
          <w:tcPr>
            <w:tcW w:w="5131" w:type="dxa"/>
          </w:tcPr>
          <w:p w14:paraId="52081D28" w14:textId="77777777" w:rsidR="00CD62D8" w:rsidRPr="00CD62D8" w:rsidRDefault="00CD62D8" w:rsidP="00CD62D8">
            <w:pPr>
              <w:autoSpaceDE w:val="0"/>
              <w:autoSpaceDN w:val="0"/>
              <w:adjustRightInd w:val="0"/>
              <w:rPr>
                <w:sz w:val="22"/>
                <w:szCs w:val="22"/>
              </w:rPr>
            </w:pPr>
            <w:r w:rsidRPr="00CD62D8">
              <w:rPr>
                <w:sz w:val="22"/>
                <w:szCs w:val="22"/>
              </w:rPr>
              <w:t>Показ педагогической деятельности (проведение открытых занятий, мастер-класса)</w:t>
            </w:r>
          </w:p>
        </w:tc>
        <w:tc>
          <w:tcPr>
            <w:tcW w:w="1814" w:type="dxa"/>
          </w:tcPr>
          <w:p w14:paraId="1C535C94" w14:textId="77777777" w:rsidR="00CD62D8" w:rsidRPr="00CD62D8" w:rsidRDefault="00CD62D8" w:rsidP="00CD62D8">
            <w:pPr>
              <w:tabs>
                <w:tab w:val="left" w:pos="298"/>
              </w:tabs>
              <w:autoSpaceDE w:val="0"/>
              <w:autoSpaceDN w:val="0"/>
              <w:adjustRightInd w:val="0"/>
              <w:rPr>
                <w:sz w:val="22"/>
                <w:szCs w:val="22"/>
              </w:rPr>
            </w:pPr>
            <w:r w:rsidRPr="00CD62D8">
              <w:rPr>
                <w:sz w:val="22"/>
                <w:szCs w:val="22"/>
              </w:rPr>
              <w:t>3балла</w:t>
            </w:r>
          </w:p>
          <w:p w14:paraId="45135376" w14:textId="77777777" w:rsidR="00CD62D8" w:rsidRPr="00CD62D8" w:rsidRDefault="00CD62D8" w:rsidP="00CD62D8">
            <w:pPr>
              <w:tabs>
                <w:tab w:val="left" w:pos="298"/>
              </w:tabs>
              <w:autoSpaceDE w:val="0"/>
              <w:autoSpaceDN w:val="0"/>
              <w:adjustRightInd w:val="0"/>
              <w:ind w:right="-108"/>
              <w:rPr>
                <w:sz w:val="22"/>
                <w:szCs w:val="22"/>
              </w:rPr>
            </w:pPr>
          </w:p>
        </w:tc>
        <w:tc>
          <w:tcPr>
            <w:tcW w:w="1843" w:type="dxa"/>
            <w:vMerge/>
          </w:tcPr>
          <w:p w14:paraId="1175AA77" w14:textId="77777777" w:rsidR="00CD62D8" w:rsidRPr="00CD62D8" w:rsidRDefault="00CD62D8" w:rsidP="00CD62D8">
            <w:pPr>
              <w:autoSpaceDE w:val="0"/>
              <w:autoSpaceDN w:val="0"/>
              <w:adjustRightInd w:val="0"/>
              <w:ind w:right="102"/>
              <w:rPr>
                <w:sz w:val="22"/>
                <w:szCs w:val="22"/>
              </w:rPr>
            </w:pPr>
          </w:p>
        </w:tc>
      </w:tr>
      <w:tr w:rsidR="00CD62D8" w:rsidRPr="00CD62D8" w14:paraId="6B0729A2" w14:textId="77777777" w:rsidTr="00CD62D8">
        <w:tc>
          <w:tcPr>
            <w:tcW w:w="534" w:type="dxa"/>
            <w:vMerge/>
          </w:tcPr>
          <w:p w14:paraId="67BE2EA3" w14:textId="77777777" w:rsidR="00CD62D8" w:rsidRPr="00CD62D8" w:rsidRDefault="00CD62D8" w:rsidP="00CD62D8">
            <w:pPr>
              <w:autoSpaceDE w:val="0"/>
              <w:autoSpaceDN w:val="0"/>
              <w:adjustRightInd w:val="0"/>
              <w:spacing w:line="276" w:lineRule="exact"/>
              <w:jc w:val="center"/>
              <w:rPr>
                <w:bCs/>
                <w:sz w:val="22"/>
                <w:szCs w:val="22"/>
              </w:rPr>
            </w:pPr>
          </w:p>
        </w:tc>
        <w:tc>
          <w:tcPr>
            <w:tcW w:w="5131" w:type="dxa"/>
          </w:tcPr>
          <w:p w14:paraId="061023F2" w14:textId="77777777" w:rsidR="00CD62D8" w:rsidRPr="00CD62D8" w:rsidRDefault="00CD62D8" w:rsidP="00CD62D8">
            <w:pPr>
              <w:autoSpaceDE w:val="0"/>
              <w:autoSpaceDN w:val="0"/>
              <w:adjustRightInd w:val="0"/>
              <w:ind w:left="10" w:hanging="10"/>
              <w:rPr>
                <w:sz w:val="22"/>
                <w:szCs w:val="22"/>
              </w:rPr>
            </w:pPr>
            <w:r w:rsidRPr="00CD62D8">
              <w:rPr>
                <w:sz w:val="22"/>
                <w:szCs w:val="22"/>
              </w:rPr>
              <w:t xml:space="preserve">Профессиональная активность педагога: руководство и участие в работе </w:t>
            </w:r>
            <w:proofErr w:type="spellStart"/>
            <w:proofErr w:type="gramStart"/>
            <w:r w:rsidRPr="00CD62D8">
              <w:rPr>
                <w:sz w:val="22"/>
                <w:szCs w:val="22"/>
              </w:rPr>
              <w:t>МО,творческой</w:t>
            </w:r>
            <w:proofErr w:type="spellEnd"/>
            <w:proofErr w:type="gramEnd"/>
            <w:r w:rsidRPr="00CD62D8">
              <w:rPr>
                <w:sz w:val="22"/>
                <w:szCs w:val="22"/>
              </w:rPr>
              <w:t xml:space="preserve"> группы; участие в оргкомитетах, жюри конкурсов, аттестационных комиссиях, МПМК </w:t>
            </w:r>
          </w:p>
        </w:tc>
        <w:tc>
          <w:tcPr>
            <w:tcW w:w="1814" w:type="dxa"/>
          </w:tcPr>
          <w:p w14:paraId="343FB0A4" w14:textId="77777777" w:rsidR="00CD62D8" w:rsidRPr="00CD62D8" w:rsidRDefault="00CD62D8" w:rsidP="00CD62D8">
            <w:pPr>
              <w:tabs>
                <w:tab w:val="left" w:pos="298"/>
              </w:tabs>
              <w:autoSpaceDE w:val="0"/>
              <w:autoSpaceDN w:val="0"/>
              <w:adjustRightInd w:val="0"/>
              <w:rPr>
                <w:sz w:val="22"/>
                <w:szCs w:val="22"/>
              </w:rPr>
            </w:pPr>
          </w:p>
          <w:p w14:paraId="0A684020" w14:textId="77777777" w:rsidR="00CD62D8" w:rsidRPr="00CD62D8" w:rsidRDefault="00CD62D8" w:rsidP="00CD62D8">
            <w:pPr>
              <w:tabs>
                <w:tab w:val="left" w:pos="298"/>
              </w:tabs>
              <w:autoSpaceDE w:val="0"/>
              <w:autoSpaceDN w:val="0"/>
              <w:adjustRightInd w:val="0"/>
              <w:rPr>
                <w:sz w:val="22"/>
                <w:szCs w:val="22"/>
              </w:rPr>
            </w:pPr>
            <w:r w:rsidRPr="00CD62D8">
              <w:rPr>
                <w:sz w:val="22"/>
                <w:szCs w:val="22"/>
              </w:rPr>
              <w:t>5баллов.</w:t>
            </w:r>
          </w:p>
        </w:tc>
        <w:tc>
          <w:tcPr>
            <w:tcW w:w="1843" w:type="dxa"/>
            <w:vMerge/>
          </w:tcPr>
          <w:p w14:paraId="5C70B61C" w14:textId="77777777" w:rsidR="00CD62D8" w:rsidRPr="00CD62D8" w:rsidRDefault="00CD62D8" w:rsidP="00CD62D8">
            <w:pPr>
              <w:autoSpaceDE w:val="0"/>
              <w:autoSpaceDN w:val="0"/>
              <w:adjustRightInd w:val="0"/>
              <w:rPr>
                <w:sz w:val="22"/>
                <w:szCs w:val="22"/>
              </w:rPr>
            </w:pPr>
          </w:p>
        </w:tc>
      </w:tr>
      <w:tr w:rsidR="00CD62D8" w:rsidRPr="00CD62D8" w14:paraId="202F0F74" w14:textId="77777777" w:rsidTr="00CD62D8">
        <w:tc>
          <w:tcPr>
            <w:tcW w:w="534" w:type="dxa"/>
            <w:vMerge/>
          </w:tcPr>
          <w:p w14:paraId="0CD52769" w14:textId="77777777" w:rsidR="00CD62D8" w:rsidRPr="00CD62D8" w:rsidRDefault="00CD62D8" w:rsidP="00CD62D8">
            <w:pPr>
              <w:autoSpaceDE w:val="0"/>
              <w:autoSpaceDN w:val="0"/>
              <w:adjustRightInd w:val="0"/>
              <w:spacing w:line="276" w:lineRule="exact"/>
              <w:jc w:val="center"/>
              <w:rPr>
                <w:bCs/>
                <w:sz w:val="22"/>
                <w:szCs w:val="22"/>
              </w:rPr>
            </w:pPr>
          </w:p>
        </w:tc>
        <w:tc>
          <w:tcPr>
            <w:tcW w:w="5131" w:type="dxa"/>
          </w:tcPr>
          <w:p w14:paraId="6855AED9" w14:textId="77777777" w:rsidR="00CD62D8" w:rsidRPr="00CD62D8" w:rsidRDefault="00CD62D8" w:rsidP="00CD62D8">
            <w:pPr>
              <w:autoSpaceDE w:val="0"/>
              <w:autoSpaceDN w:val="0"/>
              <w:adjustRightInd w:val="0"/>
              <w:rPr>
                <w:sz w:val="22"/>
                <w:szCs w:val="22"/>
              </w:rPr>
            </w:pPr>
            <w:r w:rsidRPr="00CD62D8">
              <w:rPr>
                <w:sz w:val="22"/>
                <w:szCs w:val="22"/>
              </w:rPr>
              <w:t>Участие педагога в профессиональных  конкурсах</w:t>
            </w:r>
          </w:p>
        </w:tc>
        <w:tc>
          <w:tcPr>
            <w:tcW w:w="1814" w:type="dxa"/>
          </w:tcPr>
          <w:p w14:paraId="3A21B484" w14:textId="77777777" w:rsidR="00CD62D8" w:rsidRPr="00CD62D8" w:rsidRDefault="00CD62D8" w:rsidP="00CD62D8">
            <w:pPr>
              <w:tabs>
                <w:tab w:val="left" w:pos="298"/>
              </w:tabs>
              <w:autoSpaceDE w:val="0"/>
              <w:autoSpaceDN w:val="0"/>
              <w:adjustRightInd w:val="0"/>
              <w:ind w:left="-136" w:right="-79"/>
              <w:rPr>
                <w:sz w:val="22"/>
                <w:szCs w:val="22"/>
              </w:rPr>
            </w:pPr>
            <w:r w:rsidRPr="00CD62D8">
              <w:rPr>
                <w:sz w:val="22"/>
                <w:szCs w:val="22"/>
              </w:rPr>
              <w:t>10баллов</w:t>
            </w:r>
          </w:p>
        </w:tc>
        <w:tc>
          <w:tcPr>
            <w:tcW w:w="1843" w:type="dxa"/>
            <w:vMerge/>
          </w:tcPr>
          <w:p w14:paraId="3A170532" w14:textId="77777777" w:rsidR="00CD62D8" w:rsidRPr="00CD62D8" w:rsidRDefault="00CD62D8" w:rsidP="00CD62D8">
            <w:pPr>
              <w:autoSpaceDE w:val="0"/>
              <w:autoSpaceDN w:val="0"/>
              <w:adjustRightInd w:val="0"/>
              <w:ind w:left="5" w:hanging="5"/>
              <w:rPr>
                <w:sz w:val="22"/>
                <w:szCs w:val="22"/>
              </w:rPr>
            </w:pPr>
          </w:p>
        </w:tc>
      </w:tr>
      <w:tr w:rsidR="00CD62D8" w:rsidRPr="00CD62D8" w14:paraId="4004F202" w14:textId="77777777" w:rsidTr="00CD62D8">
        <w:tc>
          <w:tcPr>
            <w:tcW w:w="534" w:type="dxa"/>
            <w:vMerge/>
          </w:tcPr>
          <w:p w14:paraId="4870A923" w14:textId="77777777" w:rsidR="00CD62D8" w:rsidRPr="00CD62D8" w:rsidRDefault="00CD62D8" w:rsidP="00CD62D8">
            <w:pPr>
              <w:autoSpaceDE w:val="0"/>
              <w:autoSpaceDN w:val="0"/>
              <w:adjustRightInd w:val="0"/>
              <w:spacing w:line="276" w:lineRule="exact"/>
              <w:jc w:val="center"/>
              <w:rPr>
                <w:bCs/>
                <w:sz w:val="22"/>
                <w:szCs w:val="22"/>
              </w:rPr>
            </w:pPr>
          </w:p>
        </w:tc>
        <w:tc>
          <w:tcPr>
            <w:tcW w:w="5131" w:type="dxa"/>
          </w:tcPr>
          <w:p w14:paraId="25156EF2" w14:textId="77777777" w:rsidR="00CD62D8" w:rsidRPr="00CD62D8" w:rsidRDefault="00CD62D8" w:rsidP="00CD62D8">
            <w:pPr>
              <w:autoSpaceDE w:val="0"/>
              <w:autoSpaceDN w:val="0"/>
              <w:adjustRightInd w:val="0"/>
              <w:rPr>
                <w:sz w:val="22"/>
                <w:szCs w:val="22"/>
              </w:rPr>
            </w:pPr>
            <w:r w:rsidRPr="00CD62D8">
              <w:rPr>
                <w:sz w:val="22"/>
                <w:szCs w:val="22"/>
              </w:rPr>
              <w:t>Система обобщения педагогического опыта</w:t>
            </w:r>
          </w:p>
          <w:p w14:paraId="424DFB7A" w14:textId="77777777" w:rsidR="00CD62D8" w:rsidRPr="00CD62D8" w:rsidRDefault="00CD62D8" w:rsidP="00CD62D8">
            <w:pPr>
              <w:tabs>
                <w:tab w:val="left" w:pos="658"/>
              </w:tabs>
              <w:autoSpaceDE w:val="0"/>
              <w:autoSpaceDN w:val="0"/>
              <w:adjustRightInd w:val="0"/>
              <w:rPr>
                <w:sz w:val="22"/>
                <w:szCs w:val="22"/>
              </w:rPr>
            </w:pPr>
            <w:r w:rsidRPr="00CD62D8">
              <w:rPr>
                <w:sz w:val="22"/>
                <w:szCs w:val="22"/>
              </w:rPr>
              <w:t>-наличие материалов по теме самообразования;</w:t>
            </w:r>
          </w:p>
          <w:p w14:paraId="44B54EB0" w14:textId="77777777" w:rsidR="00CD62D8" w:rsidRPr="00CD62D8" w:rsidRDefault="00CD62D8" w:rsidP="00CD62D8">
            <w:pPr>
              <w:tabs>
                <w:tab w:val="left" w:pos="254"/>
              </w:tabs>
              <w:autoSpaceDE w:val="0"/>
              <w:autoSpaceDN w:val="0"/>
              <w:adjustRightInd w:val="0"/>
              <w:rPr>
                <w:sz w:val="22"/>
                <w:szCs w:val="22"/>
              </w:rPr>
            </w:pPr>
            <w:r w:rsidRPr="00CD62D8">
              <w:rPr>
                <w:sz w:val="22"/>
                <w:szCs w:val="22"/>
              </w:rPr>
              <w:t>-опыт обобщен на уровне ДОУ;</w:t>
            </w:r>
          </w:p>
          <w:p w14:paraId="7A9887D5" w14:textId="77777777" w:rsidR="00CD62D8" w:rsidRPr="00CD62D8" w:rsidRDefault="00CD62D8" w:rsidP="00CD62D8">
            <w:pPr>
              <w:tabs>
                <w:tab w:val="left" w:pos="254"/>
              </w:tabs>
              <w:autoSpaceDE w:val="0"/>
              <w:autoSpaceDN w:val="0"/>
              <w:adjustRightInd w:val="0"/>
              <w:rPr>
                <w:sz w:val="22"/>
                <w:szCs w:val="22"/>
              </w:rPr>
            </w:pPr>
            <w:r w:rsidRPr="00CD62D8">
              <w:rPr>
                <w:sz w:val="22"/>
                <w:szCs w:val="22"/>
              </w:rPr>
              <w:t>-опыт обобщен  и представлен на муниципальном уровне;</w:t>
            </w:r>
          </w:p>
          <w:p w14:paraId="489FE4AC" w14:textId="77777777" w:rsidR="00CD62D8" w:rsidRPr="00CD62D8" w:rsidRDefault="00CD62D8" w:rsidP="00CD62D8">
            <w:pPr>
              <w:autoSpaceDE w:val="0"/>
              <w:autoSpaceDN w:val="0"/>
              <w:adjustRightInd w:val="0"/>
              <w:rPr>
                <w:sz w:val="22"/>
                <w:szCs w:val="22"/>
              </w:rPr>
            </w:pPr>
            <w:r w:rsidRPr="00CD62D8">
              <w:rPr>
                <w:sz w:val="22"/>
                <w:szCs w:val="22"/>
              </w:rPr>
              <w:t>-опыт обобщен на региональном уровне.</w:t>
            </w:r>
          </w:p>
        </w:tc>
        <w:tc>
          <w:tcPr>
            <w:tcW w:w="1814" w:type="dxa"/>
          </w:tcPr>
          <w:p w14:paraId="391482B6" w14:textId="77777777" w:rsidR="00CD62D8" w:rsidRPr="00CD62D8" w:rsidRDefault="00CD62D8" w:rsidP="00CD62D8">
            <w:pPr>
              <w:autoSpaceDE w:val="0"/>
              <w:autoSpaceDN w:val="0"/>
              <w:adjustRightInd w:val="0"/>
              <w:rPr>
                <w:sz w:val="22"/>
                <w:szCs w:val="22"/>
              </w:rPr>
            </w:pPr>
          </w:p>
          <w:p w14:paraId="62E74CFE" w14:textId="77777777" w:rsidR="00CD62D8" w:rsidRPr="00CD62D8" w:rsidRDefault="00CD62D8" w:rsidP="00CD62D8">
            <w:pPr>
              <w:autoSpaceDE w:val="0"/>
              <w:autoSpaceDN w:val="0"/>
              <w:adjustRightInd w:val="0"/>
              <w:rPr>
                <w:sz w:val="22"/>
                <w:szCs w:val="22"/>
              </w:rPr>
            </w:pPr>
            <w:r w:rsidRPr="00CD62D8">
              <w:rPr>
                <w:sz w:val="22"/>
                <w:szCs w:val="22"/>
              </w:rPr>
              <w:t>1балл</w:t>
            </w:r>
          </w:p>
          <w:p w14:paraId="5E81940C" w14:textId="77777777" w:rsidR="00CD62D8" w:rsidRPr="00CD62D8" w:rsidRDefault="00CD62D8" w:rsidP="00CD62D8">
            <w:pPr>
              <w:tabs>
                <w:tab w:val="left" w:pos="298"/>
              </w:tabs>
              <w:autoSpaceDE w:val="0"/>
              <w:autoSpaceDN w:val="0"/>
              <w:adjustRightInd w:val="0"/>
              <w:rPr>
                <w:sz w:val="22"/>
                <w:szCs w:val="22"/>
              </w:rPr>
            </w:pPr>
            <w:r w:rsidRPr="00CD62D8">
              <w:rPr>
                <w:sz w:val="22"/>
                <w:szCs w:val="22"/>
              </w:rPr>
              <w:t>2балла</w:t>
            </w:r>
          </w:p>
          <w:p w14:paraId="2C198027" w14:textId="77777777" w:rsidR="00CD62D8" w:rsidRPr="00CD62D8" w:rsidRDefault="00CD62D8" w:rsidP="00CD62D8">
            <w:pPr>
              <w:tabs>
                <w:tab w:val="left" w:pos="298"/>
              </w:tabs>
              <w:autoSpaceDE w:val="0"/>
              <w:autoSpaceDN w:val="0"/>
              <w:adjustRightInd w:val="0"/>
              <w:rPr>
                <w:sz w:val="22"/>
                <w:szCs w:val="22"/>
              </w:rPr>
            </w:pPr>
            <w:r w:rsidRPr="00CD62D8">
              <w:rPr>
                <w:sz w:val="22"/>
                <w:szCs w:val="22"/>
              </w:rPr>
              <w:t>3балла</w:t>
            </w:r>
          </w:p>
          <w:p w14:paraId="6956324E" w14:textId="77777777" w:rsidR="00CD62D8" w:rsidRPr="00CD62D8" w:rsidRDefault="00CD62D8" w:rsidP="00CD62D8">
            <w:pPr>
              <w:tabs>
                <w:tab w:val="left" w:pos="298"/>
              </w:tabs>
              <w:autoSpaceDE w:val="0"/>
              <w:autoSpaceDN w:val="0"/>
              <w:adjustRightInd w:val="0"/>
              <w:rPr>
                <w:sz w:val="22"/>
                <w:szCs w:val="22"/>
              </w:rPr>
            </w:pPr>
            <w:r w:rsidRPr="00CD62D8">
              <w:rPr>
                <w:sz w:val="22"/>
                <w:szCs w:val="22"/>
              </w:rPr>
              <w:t>4балла</w:t>
            </w:r>
          </w:p>
        </w:tc>
        <w:tc>
          <w:tcPr>
            <w:tcW w:w="1843" w:type="dxa"/>
            <w:vMerge/>
          </w:tcPr>
          <w:p w14:paraId="2AD4C7E2" w14:textId="77777777" w:rsidR="00CD62D8" w:rsidRPr="00CD62D8" w:rsidRDefault="00CD62D8" w:rsidP="00CD62D8">
            <w:pPr>
              <w:autoSpaceDE w:val="0"/>
              <w:autoSpaceDN w:val="0"/>
              <w:adjustRightInd w:val="0"/>
              <w:rPr>
                <w:sz w:val="22"/>
                <w:szCs w:val="22"/>
              </w:rPr>
            </w:pPr>
          </w:p>
        </w:tc>
      </w:tr>
      <w:tr w:rsidR="00CD62D8" w:rsidRPr="00CD62D8" w14:paraId="537B335F" w14:textId="77777777" w:rsidTr="00CD62D8">
        <w:tc>
          <w:tcPr>
            <w:tcW w:w="534" w:type="dxa"/>
            <w:vMerge/>
          </w:tcPr>
          <w:p w14:paraId="18C50674" w14:textId="77777777" w:rsidR="00CD62D8" w:rsidRPr="00CD62D8" w:rsidRDefault="00CD62D8" w:rsidP="00CD62D8">
            <w:pPr>
              <w:autoSpaceDE w:val="0"/>
              <w:autoSpaceDN w:val="0"/>
              <w:adjustRightInd w:val="0"/>
              <w:spacing w:line="276" w:lineRule="exact"/>
              <w:jc w:val="center"/>
              <w:rPr>
                <w:bCs/>
                <w:sz w:val="22"/>
                <w:szCs w:val="22"/>
              </w:rPr>
            </w:pPr>
          </w:p>
        </w:tc>
        <w:tc>
          <w:tcPr>
            <w:tcW w:w="5131" w:type="dxa"/>
          </w:tcPr>
          <w:p w14:paraId="59954DCE" w14:textId="77777777" w:rsidR="00CD62D8" w:rsidRPr="00CD62D8" w:rsidRDefault="00CD62D8" w:rsidP="00CD62D8">
            <w:pPr>
              <w:tabs>
                <w:tab w:val="left" w:pos="254"/>
              </w:tabs>
              <w:autoSpaceDE w:val="0"/>
              <w:autoSpaceDN w:val="0"/>
              <w:adjustRightInd w:val="0"/>
              <w:rPr>
                <w:sz w:val="22"/>
                <w:szCs w:val="22"/>
              </w:rPr>
            </w:pPr>
            <w:r w:rsidRPr="00CD62D8">
              <w:rPr>
                <w:sz w:val="22"/>
                <w:szCs w:val="22"/>
              </w:rPr>
              <w:t xml:space="preserve">Повышение квалификации, профессиональная переподготовка: </w:t>
            </w:r>
          </w:p>
          <w:p w14:paraId="4FD6C47B" w14:textId="77777777" w:rsidR="00CD62D8" w:rsidRPr="00CD62D8" w:rsidRDefault="00CD62D8" w:rsidP="00CD62D8">
            <w:pPr>
              <w:tabs>
                <w:tab w:val="left" w:pos="312"/>
              </w:tabs>
              <w:autoSpaceDE w:val="0"/>
              <w:autoSpaceDN w:val="0"/>
              <w:adjustRightInd w:val="0"/>
              <w:rPr>
                <w:sz w:val="22"/>
                <w:szCs w:val="22"/>
              </w:rPr>
            </w:pPr>
            <w:r w:rsidRPr="00CD62D8">
              <w:rPr>
                <w:sz w:val="22"/>
                <w:szCs w:val="22"/>
              </w:rPr>
              <w:t>- внебюджетные курсы (не менее 72 часов);</w:t>
            </w:r>
          </w:p>
          <w:p w14:paraId="7D3C8B0E" w14:textId="77777777" w:rsidR="00CD62D8" w:rsidRPr="00CD62D8" w:rsidRDefault="00CD62D8" w:rsidP="00CD62D8">
            <w:pPr>
              <w:tabs>
                <w:tab w:val="left" w:pos="312"/>
              </w:tabs>
              <w:autoSpaceDE w:val="0"/>
              <w:autoSpaceDN w:val="0"/>
              <w:adjustRightInd w:val="0"/>
              <w:rPr>
                <w:sz w:val="22"/>
                <w:szCs w:val="22"/>
              </w:rPr>
            </w:pPr>
            <w:r w:rsidRPr="00CD62D8">
              <w:rPr>
                <w:sz w:val="22"/>
                <w:szCs w:val="22"/>
              </w:rPr>
              <w:t>- курсы,  и заочные дистанционные курсы по профилю</w:t>
            </w:r>
          </w:p>
          <w:p w14:paraId="16AF9944" w14:textId="77777777" w:rsidR="00CD62D8" w:rsidRPr="00CD62D8" w:rsidRDefault="00CD62D8" w:rsidP="00CD62D8">
            <w:pPr>
              <w:widowControl w:val="0"/>
              <w:tabs>
                <w:tab w:val="left" w:pos="312"/>
              </w:tabs>
              <w:autoSpaceDE w:val="0"/>
              <w:autoSpaceDN w:val="0"/>
              <w:adjustRightInd w:val="0"/>
              <w:rPr>
                <w:sz w:val="22"/>
                <w:szCs w:val="22"/>
              </w:rPr>
            </w:pPr>
            <w:r w:rsidRPr="00CD62D8">
              <w:rPr>
                <w:sz w:val="22"/>
                <w:szCs w:val="22"/>
              </w:rPr>
              <w:t>-участие в дистанционных курсах по профилю, вебинарах</w:t>
            </w:r>
          </w:p>
        </w:tc>
        <w:tc>
          <w:tcPr>
            <w:tcW w:w="1814" w:type="dxa"/>
          </w:tcPr>
          <w:p w14:paraId="69977EDF" w14:textId="77777777" w:rsidR="00CD62D8" w:rsidRPr="00CD62D8" w:rsidRDefault="00CD62D8" w:rsidP="00CD62D8">
            <w:pPr>
              <w:tabs>
                <w:tab w:val="left" w:pos="298"/>
              </w:tabs>
              <w:autoSpaceDE w:val="0"/>
              <w:autoSpaceDN w:val="0"/>
              <w:adjustRightInd w:val="0"/>
              <w:rPr>
                <w:sz w:val="22"/>
                <w:szCs w:val="22"/>
              </w:rPr>
            </w:pPr>
          </w:p>
          <w:p w14:paraId="73EB218D" w14:textId="77777777" w:rsidR="00CD62D8" w:rsidRPr="00CD62D8" w:rsidRDefault="00CD62D8" w:rsidP="00CD62D8">
            <w:pPr>
              <w:tabs>
                <w:tab w:val="left" w:pos="298"/>
              </w:tabs>
              <w:autoSpaceDE w:val="0"/>
              <w:autoSpaceDN w:val="0"/>
              <w:adjustRightInd w:val="0"/>
              <w:rPr>
                <w:sz w:val="22"/>
                <w:szCs w:val="22"/>
              </w:rPr>
            </w:pPr>
            <w:r w:rsidRPr="00CD62D8">
              <w:rPr>
                <w:sz w:val="22"/>
                <w:szCs w:val="22"/>
              </w:rPr>
              <w:t>1балл</w:t>
            </w:r>
          </w:p>
          <w:p w14:paraId="1E7317AF" w14:textId="77777777" w:rsidR="00CD62D8" w:rsidRPr="00CD62D8" w:rsidRDefault="00CD62D8" w:rsidP="00CD62D8">
            <w:pPr>
              <w:tabs>
                <w:tab w:val="left" w:pos="298"/>
              </w:tabs>
              <w:autoSpaceDE w:val="0"/>
              <w:autoSpaceDN w:val="0"/>
              <w:adjustRightInd w:val="0"/>
              <w:rPr>
                <w:sz w:val="22"/>
                <w:szCs w:val="22"/>
              </w:rPr>
            </w:pPr>
            <w:r w:rsidRPr="00CD62D8">
              <w:rPr>
                <w:sz w:val="22"/>
                <w:szCs w:val="22"/>
              </w:rPr>
              <w:t>2балла</w:t>
            </w:r>
          </w:p>
          <w:p w14:paraId="406058FC" w14:textId="77777777" w:rsidR="00CD62D8" w:rsidRPr="00CD62D8" w:rsidRDefault="00CD62D8" w:rsidP="00CD62D8">
            <w:pPr>
              <w:autoSpaceDE w:val="0"/>
              <w:autoSpaceDN w:val="0"/>
              <w:adjustRightInd w:val="0"/>
              <w:rPr>
                <w:sz w:val="22"/>
                <w:szCs w:val="22"/>
              </w:rPr>
            </w:pPr>
            <w:r w:rsidRPr="00CD62D8">
              <w:rPr>
                <w:sz w:val="22"/>
                <w:szCs w:val="22"/>
              </w:rPr>
              <w:t>3балла</w:t>
            </w:r>
          </w:p>
        </w:tc>
        <w:tc>
          <w:tcPr>
            <w:tcW w:w="1843" w:type="dxa"/>
            <w:vMerge/>
          </w:tcPr>
          <w:p w14:paraId="4B428F2B" w14:textId="77777777" w:rsidR="00CD62D8" w:rsidRPr="00CD62D8" w:rsidRDefault="00CD62D8" w:rsidP="00CD62D8">
            <w:pPr>
              <w:autoSpaceDE w:val="0"/>
              <w:autoSpaceDN w:val="0"/>
              <w:adjustRightInd w:val="0"/>
              <w:rPr>
                <w:sz w:val="22"/>
                <w:szCs w:val="22"/>
              </w:rPr>
            </w:pPr>
          </w:p>
        </w:tc>
      </w:tr>
      <w:tr w:rsidR="00CD62D8" w:rsidRPr="00CD62D8" w14:paraId="15FDB133" w14:textId="77777777" w:rsidTr="00CD62D8">
        <w:tc>
          <w:tcPr>
            <w:tcW w:w="534" w:type="dxa"/>
            <w:vMerge/>
          </w:tcPr>
          <w:p w14:paraId="386E99AE" w14:textId="77777777" w:rsidR="00CD62D8" w:rsidRPr="00CD62D8" w:rsidRDefault="00CD62D8" w:rsidP="00CD62D8">
            <w:pPr>
              <w:autoSpaceDE w:val="0"/>
              <w:autoSpaceDN w:val="0"/>
              <w:adjustRightInd w:val="0"/>
              <w:spacing w:line="276" w:lineRule="exact"/>
              <w:jc w:val="center"/>
              <w:rPr>
                <w:bCs/>
                <w:sz w:val="22"/>
                <w:szCs w:val="22"/>
              </w:rPr>
            </w:pPr>
          </w:p>
        </w:tc>
        <w:tc>
          <w:tcPr>
            <w:tcW w:w="5131" w:type="dxa"/>
          </w:tcPr>
          <w:p w14:paraId="060A7DB5" w14:textId="77777777" w:rsidR="00CD62D8" w:rsidRPr="00CD62D8" w:rsidRDefault="00CD62D8" w:rsidP="00CD62D8">
            <w:pPr>
              <w:autoSpaceDE w:val="0"/>
              <w:autoSpaceDN w:val="0"/>
              <w:adjustRightInd w:val="0"/>
              <w:ind w:left="10" w:hanging="10"/>
              <w:rPr>
                <w:sz w:val="22"/>
                <w:szCs w:val="22"/>
              </w:rPr>
            </w:pPr>
            <w:r w:rsidRPr="00CD62D8">
              <w:rPr>
                <w:sz w:val="22"/>
                <w:szCs w:val="22"/>
              </w:rPr>
              <w:t>Поощрения педагога-психолога:</w:t>
            </w:r>
          </w:p>
          <w:p w14:paraId="5B8545E5" w14:textId="77777777" w:rsidR="00CD62D8" w:rsidRPr="00CD62D8" w:rsidRDefault="00CD62D8" w:rsidP="00CD62D8">
            <w:pPr>
              <w:tabs>
                <w:tab w:val="left" w:pos="245"/>
              </w:tabs>
              <w:autoSpaceDE w:val="0"/>
              <w:autoSpaceDN w:val="0"/>
              <w:adjustRightInd w:val="0"/>
              <w:rPr>
                <w:sz w:val="22"/>
                <w:szCs w:val="22"/>
              </w:rPr>
            </w:pPr>
            <w:r w:rsidRPr="00CD62D8">
              <w:rPr>
                <w:sz w:val="22"/>
                <w:szCs w:val="22"/>
              </w:rPr>
              <w:t>-имеет поощрения на уровне ДОУ;</w:t>
            </w:r>
          </w:p>
          <w:p w14:paraId="22D7446D" w14:textId="77777777" w:rsidR="00CD62D8" w:rsidRPr="00CD62D8" w:rsidRDefault="00CD62D8" w:rsidP="00CD62D8">
            <w:pPr>
              <w:tabs>
                <w:tab w:val="left" w:pos="245"/>
              </w:tabs>
              <w:autoSpaceDE w:val="0"/>
              <w:autoSpaceDN w:val="0"/>
              <w:adjustRightInd w:val="0"/>
              <w:rPr>
                <w:sz w:val="22"/>
                <w:szCs w:val="22"/>
              </w:rPr>
            </w:pPr>
            <w:r w:rsidRPr="00CD62D8">
              <w:rPr>
                <w:sz w:val="22"/>
                <w:szCs w:val="22"/>
              </w:rPr>
              <w:t>-имеет поощрения муниципального уровня;</w:t>
            </w:r>
          </w:p>
          <w:p w14:paraId="3768C218" w14:textId="77777777" w:rsidR="00CD62D8" w:rsidRPr="00CD62D8" w:rsidRDefault="00CD62D8" w:rsidP="00CD62D8">
            <w:pPr>
              <w:tabs>
                <w:tab w:val="left" w:pos="245"/>
              </w:tabs>
              <w:autoSpaceDE w:val="0"/>
              <w:autoSpaceDN w:val="0"/>
              <w:adjustRightInd w:val="0"/>
              <w:rPr>
                <w:sz w:val="22"/>
                <w:szCs w:val="22"/>
              </w:rPr>
            </w:pPr>
            <w:r w:rsidRPr="00CD62D8">
              <w:rPr>
                <w:sz w:val="22"/>
                <w:szCs w:val="22"/>
              </w:rPr>
              <w:t>-имеет поощрения регионального уровня;</w:t>
            </w:r>
          </w:p>
          <w:p w14:paraId="48EAEAE9" w14:textId="77777777" w:rsidR="00CD62D8" w:rsidRPr="00CD62D8" w:rsidRDefault="00CD62D8" w:rsidP="00CD62D8">
            <w:pPr>
              <w:widowControl w:val="0"/>
              <w:autoSpaceDE w:val="0"/>
              <w:autoSpaceDN w:val="0"/>
              <w:adjustRightInd w:val="0"/>
              <w:ind w:left="10" w:hanging="10"/>
              <w:rPr>
                <w:sz w:val="22"/>
                <w:szCs w:val="22"/>
              </w:rPr>
            </w:pPr>
            <w:r w:rsidRPr="00CD62D8">
              <w:rPr>
                <w:sz w:val="22"/>
                <w:szCs w:val="22"/>
              </w:rPr>
              <w:t>-имеет поощрения федерального уровня, отраслевые награды</w:t>
            </w:r>
          </w:p>
        </w:tc>
        <w:tc>
          <w:tcPr>
            <w:tcW w:w="1814" w:type="dxa"/>
          </w:tcPr>
          <w:p w14:paraId="7742BE77" w14:textId="77777777" w:rsidR="00CD62D8" w:rsidRPr="00CD62D8" w:rsidRDefault="00CD62D8" w:rsidP="00CD62D8">
            <w:pPr>
              <w:tabs>
                <w:tab w:val="left" w:pos="298"/>
              </w:tabs>
              <w:autoSpaceDE w:val="0"/>
              <w:autoSpaceDN w:val="0"/>
              <w:adjustRightInd w:val="0"/>
              <w:rPr>
                <w:sz w:val="22"/>
                <w:szCs w:val="22"/>
              </w:rPr>
            </w:pPr>
          </w:p>
          <w:p w14:paraId="5691C28E" w14:textId="77777777" w:rsidR="00CD62D8" w:rsidRPr="00CD62D8" w:rsidRDefault="00CD62D8" w:rsidP="00CD62D8">
            <w:pPr>
              <w:tabs>
                <w:tab w:val="left" w:pos="298"/>
              </w:tabs>
              <w:autoSpaceDE w:val="0"/>
              <w:autoSpaceDN w:val="0"/>
              <w:adjustRightInd w:val="0"/>
              <w:rPr>
                <w:sz w:val="22"/>
                <w:szCs w:val="22"/>
              </w:rPr>
            </w:pPr>
            <w:r w:rsidRPr="00CD62D8">
              <w:rPr>
                <w:sz w:val="22"/>
                <w:szCs w:val="22"/>
              </w:rPr>
              <w:t>1балл</w:t>
            </w:r>
          </w:p>
          <w:p w14:paraId="30E1AE02" w14:textId="77777777" w:rsidR="00CD62D8" w:rsidRPr="00CD62D8" w:rsidRDefault="00CD62D8" w:rsidP="00CD62D8">
            <w:pPr>
              <w:tabs>
                <w:tab w:val="left" w:pos="298"/>
              </w:tabs>
              <w:autoSpaceDE w:val="0"/>
              <w:autoSpaceDN w:val="0"/>
              <w:adjustRightInd w:val="0"/>
              <w:rPr>
                <w:sz w:val="22"/>
                <w:szCs w:val="22"/>
              </w:rPr>
            </w:pPr>
            <w:r w:rsidRPr="00CD62D8">
              <w:rPr>
                <w:sz w:val="22"/>
                <w:szCs w:val="22"/>
              </w:rPr>
              <w:t xml:space="preserve">2балла </w:t>
            </w:r>
          </w:p>
          <w:p w14:paraId="5CDD5632" w14:textId="77777777" w:rsidR="00CD62D8" w:rsidRPr="00CD62D8" w:rsidRDefault="00CD62D8" w:rsidP="00CD62D8">
            <w:pPr>
              <w:tabs>
                <w:tab w:val="left" w:pos="298"/>
              </w:tabs>
              <w:autoSpaceDE w:val="0"/>
              <w:autoSpaceDN w:val="0"/>
              <w:adjustRightInd w:val="0"/>
              <w:ind w:left="5" w:hanging="5"/>
              <w:rPr>
                <w:sz w:val="22"/>
                <w:szCs w:val="22"/>
              </w:rPr>
            </w:pPr>
            <w:r w:rsidRPr="00CD62D8">
              <w:rPr>
                <w:sz w:val="22"/>
                <w:szCs w:val="22"/>
              </w:rPr>
              <w:t xml:space="preserve">3балла </w:t>
            </w:r>
          </w:p>
          <w:p w14:paraId="3240A357" w14:textId="77777777" w:rsidR="00CD62D8" w:rsidRPr="00CD62D8" w:rsidRDefault="00CD62D8" w:rsidP="00CD62D8">
            <w:pPr>
              <w:tabs>
                <w:tab w:val="left" w:pos="298"/>
              </w:tabs>
              <w:autoSpaceDE w:val="0"/>
              <w:autoSpaceDN w:val="0"/>
              <w:adjustRightInd w:val="0"/>
              <w:rPr>
                <w:sz w:val="22"/>
                <w:szCs w:val="22"/>
              </w:rPr>
            </w:pPr>
            <w:r w:rsidRPr="00CD62D8">
              <w:rPr>
                <w:sz w:val="22"/>
                <w:szCs w:val="22"/>
              </w:rPr>
              <w:t>4балла</w:t>
            </w:r>
          </w:p>
        </w:tc>
        <w:tc>
          <w:tcPr>
            <w:tcW w:w="1843" w:type="dxa"/>
            <w:vMerge/>
          </w:tcPr>
          <w:p w14:paraId="74C71F03" w14:textId="77777777" w:rsidR="00CD62D8" w:rsidRPr="00CD62D8" w:rsidRDefault="00CD62D8" w:rsidP="00CD62D8">
            <w:pPr>
              <w:autoSpaceDE w:val="0"/>
              <w:autoSpaceDN w:val="0"/>
              <w:adjustRightInd w:val="0"/>
              <w:ind w:left="5" w:hanging="5"/>
              <w:rPr>
                <w:sz w:val="22"/>
                <w:szCs w:val="22"/>
              </w:rPr>
            </w:pPr>
          </w:p>
        </w:tc>
      </w:tr>
      <w:tr w:rsidR="00CD62D8" w:rsidRPr="00CD62D8" w14:paraId="488DDE2B" w14:textId="77777777" w:rsidTr="00CD62D8">
        <w:tc>
          <w:tcPr>
            <w:tcW w:w="534" w:type="dxa"/>
            <w:vMerge/>
          </w:tcPr>
          <w:p w14:paraId="4083B5CA" w14:textId="77777777" w:rsidR="00CD62D8" w:rsidRPr="00CD62D8" w:rsidRDefault="00CD62D8" w:rsidP="00CD62D8">
            <w:pPr>
              <w:widowControl w:val="0"/>
              <w:tabs>
                <w:tab w:val="num" w:pos="0"/>
              </w:tabs>
              <w:autoSpaceDE w:val="0"/>
              <w:autoSpaceDN w:val="0"/>
              <w:adjustRightInd w:val="0"/>
              <w:spacing w:line="276" w:lineRule="exact"/>
              <w:rPr>
                <w:color w:val="000000"/>
              </w:rPr>
            </w:pPr>
          </w:p>
        </w:tc>
        <w:tc>
          <w:tcPr>
            <w:tcW w:w="5131" w:type="dxa"/>
          </w:tcPr>
          <w:p w14:paraId="17E1CC12" w14:textId="77777777" w:rsidR="00CD62D8" w:rsidRPr="00CD62D8" w:rsidRDefault="00CD62D8" w:rsidP="00CD62D8">
            <w:pPr>
              <w:widowControl w:val="0"/>
              <w:autoSpaceDE w:val="0"/>
              <w:autoSpaceDN w:val="0"/>
              <w:adjustRightInd w:val="0"/>
              <w:spacing w:line="276" w:lineRule="exact"/>
              <w:jc w:val="both"/>
              <w:rPr>
                <w:sz w:val="22"/>
                <w:szCs w:val="22"/>
              </w:rPr>
            </w:pPr>
            <w:r w:rsidRPr="00CD62D8">
              <w:rPr>
                <w:sz w:val="22"/>
                <w:szCs w:val="22"/>
              </w:rPr>
              <w:t xml:space="preserve">Отсутствие нарушений в  своевременном оформлении и ведении документации, </w:t>
            </w:r>
            <w:r w:rsidRPr="00CD62D8">
              <w:rPr>
                <w:sz w:val="22"/>
                <w:szCs w:val="22"/>
              </w:rPr>
              <w:lastRenderedPageBreak/>
              <w:t>своевременном предоставлении отчетности и запрашиваемой информации, исполнении распоряжений, приказов.</w:t>
            </w:r>
          </w:p>
        </w:tc>
        <w:tc>
          <w:tcPr>
            <w:tcW w:w="1814" w:type="dxa"/>
          </w:tcPr>
          <w:p w14:paraId="4C5E7F2B" w14:textId="77777777" w:rsidR="00CD62D8" w:rsidRPr="00CD62D8" w:rsidRDefault="00CD62D8" w:rsidP="00CD62D8">
            <w:pPr>
              <w:autoSpaceDE w:val="0"/>
              <w:autoSpaceDN w:val="0"/>
              <w:adjustRightInd w:val="0"/>
              <w:rPr>
                <w:bCs/>
                <w:sz w:val="22"/>
                <w:szCs w:val="22"/>
              </w:rPr>
            </w:pPr>
            <w:r w:rsidRPr="00CD62D8">
              <w:rPr>
                <w:bCs/>
                <w:sz w:val="22"/>
                <w:szCs w:val="22"/>
              </w:rPr>
              <w:lastRenderedPageBreak/>
              <w:t>2балла</w:t>
            </w:r>
          </w:p>
        </w:tc>
        <w:tc>
          <w:tcPr>
            <w:tcW w:w="1843" w:type="dxa"/>
            <w:vMerge/>
          </w:tcPr>
          <w:p w14:paraId="60416A0A" w14:textId="77777777" w:rsidR="00CD62D8" w:rsidRPr="00CD62D8" w:rsidRDefault="00CD62D8" w:rsidP="00CD62D8">
            <w:pPr>
              <w:widowControl w:val="0"/>
              <w:autoSpaceDE w:val="0"/>
              <w:autoSpaceDN w:val="0"/>
              <w:adjustRightInd w:val="0"/>
              <w:ind w:left="5" w:hanging="5"/>
              <w:rPr>
                <w:sz w:val="22"/>
                <w:szCs w:val="22"/>
              </w:rPr>
            </w:pPr>
          </w:p>
        </w:tc>
      </w:tr>
      <w:tr w:rsidR="00CD62D8" w:rsidRPr="00CD62D8" w14:paraId="01D4B303" w14:textId="77777777" w:rsidTr="00CD62D8">
        <w:tc>
          <w:tcPr>
            <w:tcW w:w="534" w:type="dxa"/>
            <w:vMerge/>
          </w:tcPr>
          <w:p w14:paraId="0590FDFA" w14:textId="77777777" w:rsidR="00CD62D8" w:rsidRPr="00CD62D8" w:rsidRDefault="00CD62D8" w:rsidP="00CD62D8">
            <w:pPr>
              <w:widowControl w:val="0"/>
              <w:tabs>
                <w:tab w:val="num" w:pos="0"/>
              </w:tabs>
              <w:autoSpaceDE w:val="0"/>
              <w:autoSpaceDN w:val="0"/>
              <w:adjustRightInd w:val="0"/>
              <w:spacing w:line="276" w:lineRule="exact"/>
              <w:rPr>
                <w:color w:val="000000"/>
              </w:rPr>
            </w:pPr>
          </w:p>
        </w:tc>
        <w:tc>
          <w:tcPr>
            <w:tcW w:w="5131" w:type="dxa"/>
          </w:tcPr>
          <w:p w14:paraId="266C17F2" w14:textId="77777777" w:rsidR="00CD62D8" w:rsidRPr="00CD62D8" w:rsidRDefault="00CD62D8" w:rsidP="00CD62D8">
            <w:pPr>
              <w:tabs>
                <w:tab w:val="left" w:pos="254"/>
              </w:tabs>
              <w:autoSpaceDE w:val="0"/>
              <w:autoSpaceDN w:val="0"/>
              <w:adjustRightInd w:val="0"/>
              <w:rPr>
                <w:sz w:val="22"/>
                <w:szCs w:val="22"/>
              </w:rPr>
            </w:pPr>
            <w:r w:rsidRPr="00CD62D8">
              <w:rPr>
                <w:sz w:val="22"/>
                <w:szCs w:val="22"/>
              </w:rPr>
              <w:t>Общественная активность педагога (активное участие в работе органов самоуправления, профсоюзном комитете, участие в качестве актеров на праздниках, участие в благотворительных акциях, участие в общественных работах: субботниках, ремонтах и пр.)</w:t>
            </w:r>
          </w:p>
          <w:p w14:paraId="1BDF5444" w14:textId="77777777" w:rsidR="00CD62D8" w:rsidRPr="00CD62D8" w:rsidRDefault="00CD62D8" w:rsidP="00CD62D8">
            <w:pPr>
              <w:tabs>
                <w:tab w:val="left" w:pos="254"/>
              </w:tabs>
              <w:autoSpaceDE w:val="0"/>
              <w:autoSpaceDN w:val="0"/>
              <w:adjustRightInd w:val="0"/>
              <w:rPr>
                <w:sz w:val="22"/>
                <w:szCs w:val="22"/>
              </w:rPr>
            </w:pPr>
          </w:p>
          <w:p w14:paraId="61B074C4" w14:textId="77777777" w:rsidR="00CD62D8" w:rsidRPr="00CD62D8" w:rsidRDefault="00CD62D8" w:rsidP="00CD62D8">
            <w:pPr>
              <w:tabs>
                <w:tab w:val="left" w:pos="254"/>
              </w:tabs>
              <w:autoSpaceDE w:val="0"/>
              <w:autoSpaceDN w:val="0"/>
              <w:adjustRightInd w:val="0"/>
              <w:rPr>
                <w:sz w:val="22"/>
                <w:szCs w:val="22"/>
              </w:rPr>
            </w:pPr>
            <w:r w:rsidRPr="00CD62D8">
              <w:rPr>
                <w:sz w:val="22"/>
                <w:szCs w:val="22"/>
              </w:rPr>
              <w:t>Проведение учебного курса для педагогов ДОУ по компьютерным технологиям</w:t>
            </w:r>
          </w:p>
          <w:p w14:paraId="497C68A8" w14:textId="77777777" w:rsidR="00CD62D8" w:rsidRPr="00CD62D8" w:rsidRDefault="00CD62D8" w:rsidP="00CD62D8">
            <w:pPr>
              <w:widowControl w:val="0"/>
              <w:autoSpaceDE w:val="0"/>
              <w:autoSpaceDN w:val="0"/>
              <w:adjustRightInd w:val="0"/>
              <w:spacing w:line="276" w:lineRule="exact"/>
            </w:pPr>
            <w:r w:rsidRPr="00CD62D8">
              <w:rPr>
                <w:sz w:val="22"/>
                <w:szCs w:val="22"/>
              </w:rPr>
              <w:t>(1 занятие  в неделю, консультирование педагогов по использованию электронных ресурсов в педагогической деятельности.)</w:t>
            </w:r>
          </w:p>
        </w:tc>
        <w:tc>
          <w:tcPr>
            <w:tcW w:w="1814" w:type="dxa"/>
          </w:tcPr>
          <w:p w14:paraId="44C7CC9F" w14:textId="77777777" w:rsidR="00CD62D8" w:rsidRPr="00CD62D8" w:rsidRDefault="00CD62D8" w:rsidP="00CD62D8">
            <w:pPr>
              <w:widowControl w:val="0"/>
              <w:autoSpaceDE w:val="0"/>
              <w:autoSpaceDN w:val="0"/>
              <w:adjustRightInd w:val="0"/>
              <w:spacing w:line="276" w:lineRule="exact"/>
              <w:rPr>
                <w:color w:val="000000"/>
              </w:rPr>
            </w:pPr>
            <w:r w:rsidRPr="00CD62D8">
              <w:rPr>
                <w:color w:val="000000"/>
                <w:sz w:val="22"/>
                <w:szCs w:val="22"/>
              </w:rPr>
              <w:t>по 2балла за каждое</w:t>
            </w:r>
          </w:p>
          <w:p w14:paraId="4001D690" w14:textId="77777777" w:rsidR="00CD62D8" w:rsidRPr="00CD62D8" w:rsidRDefault="00CD62D8" w:rsidP="00CD62D8">
            <w:pPr>
              <w:widowControl w:val="0"/>
              <w:autoSpaceDE w:val="0"/>
              <w:autoSpaceDN w:val="0"/>
              <w:adjustRightInd w:val="0"/>
              <w:spacing w:line="276" w:lineRule="exact"/>
              <w:rPr>
                <w:color w:val="000000"/>
              </w:rPr>
            </w:pPr>
          </w:p>
          <w:p w14:paraId="2191343F" w14:textId="77777777" w:rsidR="00CD62D8" w:rsidRPr="00CD62D8" w:rsidRDefault="00CD62D8" w:rsidP="00CD62D8">
            <w:pPr>
              <w:widowControl w:val="0"/>
              <w:autoSpaceDE w:val="0"/>
              <w:autoSpaceDN w:val="0"/>
              <w:adjustRightInd w:val="0"/>
              <w:spacing w:line="276" w:lineRule="exact"/>
              <w:rPr>
                <w:color w:val="000000"/>
              </w:rPr>
            </w:pPr>
          </w:p>
          <w:p w14:paraId="5A8E17DF" w14:textId="77777777" w:rsidR="00CD62D8" w:rsidRPr="00CD62D8" w:rsidRDefault="00CD62D8" w:rsidP="00CD62D8">
            <w:pPr>
              <w:widowControl w:val="0"/>
              <w:autoSpaceDE w:val="0"/>
              <w:autoSpaceDN w:val="0"/>
              <w:adjustRightInd w:val="0"/>
              <w:spacing w:line="276" w:lineRule="exact"/>
              <w:rPr>
                <w:color w:val="000000"/>
              </w:rPr>
            </w:pPr>
          </w:p>
          <w:p w14:paraId="1836AEB0" w14:textId="77777777" w:rsidR="00CD62D8" w:rsidRPr="00CD62D8" w:rsidRDefault="00CD62D8" w:rsidP="00CD62D8">
            <w:pPr>
              <w:widowControl w:val="0"/>
              <w:autoSpaceDE w:val="0"/>
              <w:autoSpaceDN w:val="0"/>
              <w:adjustRightInd w:val="0"/>
              <w:spacing w:line="276" w:lineRule="exact"/>
              <w:rPr>
                <w:color w:val="000000"/>
              </w:rPr>
            </w:pPr>
          </w:p>
          <w:p w14:paraId="04D86644" w14:textId="77777777" w:rsidR="00CD62D8" w:rsidRPr="00CD62D8" w:rsidRDefault="00CD62D8" w:rsidP="00CD62D8">
            <w:pPr>
              <w:widowControl w:val="0"/>
              <w:autoSpaceDE w:val="0"/>
              <w:autoSpaceDN w:val="0"/>
              <w:adjustRightInd w:val="0"/>
              <w:spacing w:line="276" w:lineRule="exact"/>
              <w:rPr>
                <w:b/>
              </w:rPr>
            </w:pPr>
            <w:r w:rsidRPr="00CD62D8">
              <w:rPr>
                <w:bCs/>
                <w:sz w:val="22"/>
                <w:szCs w:val="22"/>
              </w:rPr>
              <w:t>2балла</w:t>
            </w:r>
          </w:p>
        </w:tc>
        <w:tc>
          <w:tcPr>
            <w:tcW w:w="1843" w:type="dxa"/>
            <w:vMerge/>
          </w:tcPr>
          <w:p w14:paraId="7CD7E763" w14:textId="77777777" w:rsidR="00CD62D8" w:rsidRPr="00CD62D8" w:rsidRDefault="00CD62D8" w:rsidP="00CD62D8">
            <w:pPr>
              <w:autoSpaceDE w:val="0"/>
              <w:autoSpaceDN w:val="0"/>
              <w:adjustRightInd w:val="0"/>
              <w:rPr>
                <w:sz w:val="22"/>
                <w:szCs w:val="22"/>
              </w:rPr>
            </w:pPr>
          </w:p>
        </w:tc>
      </w:tr>
      <w:tr w:rsidR="00CD62D8" w:rsidRPr="00CD62D8" w14:paraId="5B9BA3AB" w14:textId="77777777" w:rsidTr="00CD62D8">
        <w:trPr>
          <w:trHeight w:val="510"/>
        </w:trPr>
        <w:tc>
          <w:tcPr>
            <w:tcW w:w="534" w:type="dxa"/>
            <w:vMerge/>
          </w:tcPr>
          <w:p w14:paraId="57E418E2" w14:textId="77777777" w:rsidR="00CD62D8" w:rsidRPr="00CD62D8" w:rsidRDefault="00CD62D8" w:rsidP="00CD62D8">
            <w:pPr>
              <w:widowControl w:val="0"/>
              <w:tabs>
                <w:tab w:val="num" w:pos="0"/>
              </w:tabs>
              <w:autoSpaceDE w:val="0"/>
              <w:autoSpaceDN w:val="0"/>
              <w:adjustRightInd w:val="0"/>
              <w:spacing w:line="276" w:lineRule="exact"/>
              <w:rPr>
                <w:color w:val="000000"/>
              </w:rPr>
            </w:pPr>
          </w:p>
        </w:tc>
        <w:tc>
          <w:tcPr>
            <w:tcW w:w="5131" w:type="dxa"/>
          </w:tcPr>
          <w:p w14:paraId="649B890B" w14:textId="77777777" w:rsidR="00CD62D8" w:rsidRPr="00CD62D8" w:rsidRDefault="00CD62D8" w:rsidP="00CD62D8">
            <w:r w:rsidRPr="00CD62D8">
              <w:rPr>
                <w:sz w:val="22"/>
                <w:szCs w:val="22"/>
              </w:rPr>
              <w:t>За качественное выполнение однократных поручений администрации ДОУ (не входящих в круг должностных обязанностей сотрудника)</w:t>
            </w:r>
            <w:r w:rsidRPr="00CD62D8">
              <w:rPr>
                <w:sz w:val="22"/>
                <w:szCs w:val="22"/>
              </w:rPr>
              <w:tab/>
            </w:r>
          </w:p>
        </w:tc>
        <w:tc>
          <w:tcPr>
            <w:tcW w:w="1814" w:type="dxa"/>
          </w:tcPr>
          <w:p w14:paraId="3DE54DE7" w14:textId="77777777" w:rsidR="00CD62D8" w:rsidRPr="00CD62D8" w:rsidRDefault="00CD62D8" w:rsidP="00CD62D8">
            <w:pPr>
              <w:widowControl w:val="0"/>
              <w:tabs>
                <w:tab w:val="num" w:pos="0"/>
              </w:tabs>
              <w:autoSpaceDE w:val="0"/>
              <w:autoSpaceDN w:val="0"/>
              <w:adjustRightInd w:val="0"/>
              <w:spacing w:line="276" w:lineRule="exact"/>
              <w:rPr>
                <w:color w:val="000000"/>
              </w:rPr>
            </w:pPr>
            <w:r w:rsidRPr="00CD62D8">
              <w:rPr>
                <w:color w:val="000000"/>
                <w:sz w:val="22"/>
                <w:szCs w:val="22"/>
              </w:rPr>
              <w:t>5баллов</w:t>
            </w:r>
          </w:p>
        </w:tc>
        <w:tc>
          <w:tcPr>
            <w:tcW w:w="1843" w:type="dxa"/>
            <w:vMerge/>
          </w:tcPr>
          <w:p w14:paraId="20EA67C5" w14:textId="77777777" w:rsidR="00CD62D8" w:rsidRPr="00CD62D8" w:rsidRDefault="00CD62D8" w:rsidP="00CD62D8">
            <w:pPr>
              <w:autoSpaceDE w:val="0"/>
              <w:autoSpaceDN w:val="0"/>
              <w:adjustRightInd w:val="0"/>
              <w:rPr>
                <w:sz w:val="22"/>
                <w:szCs w:val="22"/>
              </w:rPr>
            </w:pPr>
          </w:p>
        </w:tc>
      </w:tr>
      <w:tr w:rsidR="00CD62D8" w:rsidRPr="00CD62D8" w14:paraId="596598A8" w14:textId="77777777" w:rsidTr="00CD62D8">
        <w:tc>
          <w:tcPr>
            <w:tcW w:w="534" w:type="dxa"/>
            <w:vMerge/>
            <w:tcBorders>
              <w:top w:val="nil"/>
            </w:tcBorders>
          </w:tcPr>
          <w:p w14:paraId="7CE2AC50" w14:textId="77777777" w:rsidR="00CD62D8" w:rsidRPr="00CD62D8" w:rsidRDefault="00CD62D8" w:rsidP="00CD62D8">
            <w:pPr>
              <w:autoSpaceDE w:val="0"/>
              <w:autoSpaceDN w:val="0"/>
              <w:adjustRightInd w:val="0"/>
              <w:spacing w:line="276" w:lineRule="exact"/>
              <w:jc w:val="center"/>
              <w:rPr>
                <w:bCs/>
                <w:sz w:val="22"/>
                <w:szCs w:val="22"/>
              </w:rPr>
            </w:pPr>
          </w:p>
        </w:tc>
        <w:tc>
          <w:tcPr>
            <w:tcW w:w="5131" w:type="dxa"/>
          </w:tcPr>
          <w:p w14:paraId="1EF9670F" w14:textId="77777777" w:rsidR="00CD62D8" w:rsidRPr="00CD62D8" w:rsidRDefault="00CD62D8" w:rsidP="00CD62D8">
            <w:pPr>
              <w:widowControl w:val="0"/>
              <w:tabs>
                <w:tab w:val="num" w:pos="0"/>
              </w:tabs>
              <w:autoSpaceDE w:val="0"/>
              <w:autoSpaceDN w:val="0"/>
              <w:adjustRightInd w:val="0"/>
              <w:spacing w:before="35" w:after="35" w:line="276" w:lineRule="exact"/>
            </w:pPr>
            <w:r w:rsidRPr="00CD62D8">
              <w:rPr>
                <w:sz w:val="22"/>
                <w:szCs w:val="22"/>
              </w:rPr>
              <w:t xml:space="preserve">За увеличение объёма работ при подготовке ДОУ к новому учебному году, к летнее - </w:t>
            </w:r>
            <w:proofErr w:type="gramStart"/>
            <w:r w:rsidRPr="00CD62D8">
              <w:rPr>
                <w:sz w:val="22"/>
                <w:szCs w:val="22"/>
              </w:rPr>
              <w:t>оздоровительному ,</w:t>
            </w:r>
            <w:proofErr w:type="gramEnd"/>
            <w:r w:rsidRPr="00CD62D8">
              <w:rPr>
                <w:sz w:val="22"/>
                <w:szCs w:val="22"/>
              </w:rPr>
              <w:t xml:space="preserve"> зимнему периоду и т.д.</w:t>
            </w:r>
          </w:p>
        </w:tc>
        <w:tc>
          <w:tcPr>
            <w:tcW w:w="1814" w:type="dxa"/>
          </w:tcPr>
          <w:p w14:paraId="60F376CD" w14:textId="77777777" w:rsidR="00CD62D8" w:rsidRPr="00CD62D8" w:rsidRDefault="00CD62D8" w:rsidP="00CD62D8">
            <w:pPr>
              <w:widowControl w:val="0"/>
              <w:tabs>
                <w:tab w:val="num" w:pos="0"/>
              </w:tabs>
              <w:autoSpaceDE w:val="0"/>
              <w:autoSpaceDN w:val="0"/>
              <w:adjustRightInd w:val="0"/>
              <w:spacing w:before="35" w:after="35" w:line="276" w:lineRule="exact"/>
              <w:rPr>
                <w:color w:val="000000"/>
              </w:rPr>
            </w:pPr>
            <w:r w:rsidRPr="00CD62D8">
              <w:rPr>
                <w:color w:val="000000"/>
                <w:sz w:val="22"/>
                <w:szCs w:val="22"/>
              </w:rPr>
              <w:t>5баллов</w:t>
            </w:r>
          </w:p>
        </w:tc>
        <w:tc>
          <w:tcPr>
            <w:tcW w:w="1843" w:type="dxa"/>
          </w:tcPr>
          <w:p w14:paraId="772173D5" w14:textId="77777777" w:rsidR="00CD62D8" w:rsidRPr="00CD62D8" w:rsidRDefault="00CD62D8" w:rsidP="00CD62D8">
            <w:pPr>
              <w:widowControl w:val="0"/>
              <w:tabs>
                <w:tab w:val="num" w:pos="0"/>
              </w:tabs>
              <w:autoSpaceDE w:val="0"/>
              <w:autoSpaceDN w:val="0"/>
              <w:adjustRightInd w:val="0"/>
              <w:spacing w:line="276" w:lineRule="exact"/>
              <w:rPr>
                <w:color w:val="000000"/>
              </w:rPr>
            </w:pPr>
          </w:p>
        </w:tc>
      </w:tr>
      <w:tr w:rsidR="00CD62D8" w:rsidRPr="00CD62D8" w14:paraId="32581EB0" w14:textId="77777777" w:rsidTr="00CD62D8">
        <w:tc>
          <w:tcPr>
            <w:tcW w:w="534" w:type="dxa"/>
          </w:tcPr>
          <w:p w14:paraId="299E3CA0" w14:textId="77777777" w:rsidR="00CD62D8" w:rsidRPr="00CD62D8" w:rsidRDefault="00CD62D8" w:rsidP="00CD62D8">
            <w:pPr>
              <w:autoSpaceDE w:val="0"/>
              <w:autoSpaceDN w:val="0"/>
              <w:adjustRightInd w:val="0"/>
              <w:spacing w:line="276" w:lineRule="exact"/>
              <w:jc w:val="center"/>
              <w:rPr>
                <w:bCs/>
                <w:sz w:val="22"/>
                <w:szCs w:val="22"/>
              </w:rPr>
            </w:pPr>
          </w:p>
        </w:tc>
        <w:tc>
          <w:tcPr>
            <w:tcW w:w="5131" w:type="dxa"/>
          </w:tcPr>
          <w:p w14:paraId="36888690" w14:textId="77777777" w:rsidR="00CD62D8" w:rsidRPr="00CD62D8" w:rsidRDefault="00CD62D8" w:rsidP="00CD62D8">
            <w:pPr>
              <w:widowControl w:val="0"/>
              <w:autoSpaceDE w:val="0"/>
              <w:autoSpaceDN w:val="0"/>
              <w:adjustRightInd w:val="0"/>
              <w:spacing w:line="276" w:lineRule="exact"/>
              <w:jc w:val="both"/>
              <w:rPr>
                <w:b/>
              </w:rPr>
            </w:pPr>
            <w:r w:rsidRPr="00CD62D8">
              <w:rPr>
                <w:b/>
                <w:sz w:val="22"/>
                <w:szCs w:val="22"/>
              </w:rPr>
              <w:t>Максимальное количество баллов</w:t>
            </w:r>
          </w:p>
        </w:tc>
        <w:tc>
          <w:tcPr>
            <w:tcW w:w="1814" w:type="dxa"/>
          </w:tcPr>
          <w:p w14:paraId="2E9F243F" w14:textId="77777777" w:rsidR="00CD62D8" w:rsidRPr="00CD62D8" w:rsidRDefault="00CD62D8" w:rsidP="00CD62D8">
            <w:pPr>
              <w:widowControl w:val="0"/>
              <w:tabs>
                <w:tab w:val="num" w:pos="0"/>
              </w:tabs>
              <w:autoSpaceDE w:val="0"/>
              <w:autoSpaceDN w:val="0"/>
              <w:adjustRightInd w:val="0"/>
              <w:spacing w:line="276" w:lineRule="exact"/>
              <w:jc w:val="center"/>
              <w:rPr>
                <w:color w:val="000000"/>
              </w:rPr>
            </w:pPr>
          </w:p>
        </w:tc>
        <w:tc>
          <w:tcPr>
            <w:tcW w:w="1843" w:type="dxa"/>
          </w:tcPr>
          <w:p w14:paraId="2A3E47E0" w14:textId="77777777" w:rsidR="00CD62D8" w:rsidRPr="00CD62D8" w:rsidRDefault="00CD62D8" w:rsidP="00CD62D8">
            <w:pPr>
              <w:widowControl w:val="0"/>
              <w:tabs>
                <w:tab w:val="num" w:pos="0"/>
              </w:tabs>
              <w:autoSpaceDE w:val="0"/>
              <w:autoSpaceDN w:val="0"/>
              <w:adjustRightInd w:val="0"/>
              <w:spacing w:line="276" w:lineRule="exact"/>
              <w:rPr>
                <w:b/>
                <w:color w:val="000000"/>
              </w:rPr>
            </w:pPr>
            <w:r w:rsidRPr="00CD62D8">
              <w:rPr>
                <w:b/>
                <w:color w:val="000000"/>
                <w:sz w:val="22"/>
                <w:szCs w:val="22"/>
              </w:rPr>
              <w:t>100</w:t>
            </w:r>
          </w:p>
        </w:tc>
      </w:tr>
    </w:tbl>
    <w:p w14:paraId="799E1642" w14:textId="77777777" w:rsidR="00CD62D8" w:rsidRPr="00CD62D8" w:rsidRDefault="00CD62D8" w:rsidP="00CD62D8">
      <w:pPr>
        <w:autoSpaceDE w:val="0"/>
        <w:autoSpaceDN w:val="0"/>
        <w:adjustRightInd w:val="0"/>
        <w:rPr>
          <w:bCs/>
          <w:sz w:val="22"/>
          <w:szCs w:val="22"/>
        </w:rPr>
      </w:pPr>
    </w:p>
    <w:p w14:paraId="40C8D764" w14:textId="77777777" w:rsidR="00CD62D8" w:rsidRDefault="00CD62D8" w:rsidP="00CD62D8">
      <w:pPr>
        <w:pStyle w:val="a6"/>
        <w:numPr>
          <w:ilvl w:val="1"/>
          <w:numId w:val="18"/>
        </w:numPr>
        <w:rPr>
          <w:sz w:val="28"/>
          <w:szCs w:val="28"/>
        </w:rPr>
      </w:pPr>
      <w:r w:rsidRPr="00CD62D8">
        <w:rPr>
          <w:sz w:val="28"/>
          <w:szCs w:val="28"/>
        </w:rPr>
        <w:t>Критерии и показатели оценки результативности профессиональной деятельности</w:t>
      </w:r>
      <w:r>
        <w:rPr>
          <w:sz w:val="28"/>
          <w:szCs w:val="28"/>
        </w:rPr>
        <w:t xml:space="preserve"> учителя-логопеда ДОУ</w:t>
      </w:r>
    </w:p>
    <w:p w14:paraId="73FBE314" w14:textId="77777777" w:rsidR="00263851" w:rsidRDefault="00263851" w:rsidP="00263851">
      <w:pPr>
        <w:pStyle w:val="a6"/>
        <w:ind w:left="1440"/>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4999"/>
        <w:gridCol w:w="1955"/>
        <w:gridCol w:w="1843"/>
      </w:tblGrid>
      <w:tr w:rsidR="00263851" w:rsidRPr="00CD62D8" w14:paraId="06D0C348" w14:textId="77777777" w:rsidTr="00263851">
        <w:tc>
          <w:tcPr>
            <w:tcW w:w="525" w:type="dxa"/>
          </w:tcPr>
          <w:p w14:paraId="2143689C" w14:textId="77777777" w:rsidR="00263851" w:rsidRPr="00CD62D8" w:rsidRDefault="00263851" w:rsidP="00CD62D8">
            <w:pPr>
              <w:autoSpaceDE w:val="0"/>
              <w:autoSpaceDN w:val="0"/>
              <w:adjustRightInd w:val="0"/>
              <w:spacing w:line="269" w:lineRule="exact"/>
              <w:ind w:firstLine="34"/>
              <w:rPr>
                <w:bCs/>
                <w:sz w:val="22"/>
                <w:szCs w:val="22"/>
              </w:rPr>
            </w:pPr>
            <w:r w:rsidRPr="00CD62D8">
              <w:rPr>
                <w:b/>
                <w:bCs/>
                <w:sz w:val="22"/>
                <w:szCs w:val="22"/>
              </w:rPr>
              <w:t>№ п\п</w:t>
            </w:r>
          </w:p>
        </w:tc>
        <w:tc>
          <w:tcPr>
            <w:tcW w:w="4999" w:type="dxa"/>
          </w:tcPr>
          <w:p w14:paraId="3210E358" w14:textId="77777777" w:rsidR="00263851" w:rsidRPr="00CD62D8" w:rsidRDefault="00263851" w:rsidP="00CD62D8">
            <w:pPr>
              <w:autoSpaceDE w:val="0"/>
              <w:autoSpaceDN w:val="0"/>
              <w:adjustRightInd w:val="0"/>
              <w:ind w:left="1133"/>
              <w:rPr>
                <w:bCs/>
                <w:sz w:val="22"/>
                <w:szCs w:val="22"/>
              </w:rPr>
            </w:pPr>
            <w:r w:rsidRPr="00CD62D8">
              <w:rPr>
                <w:b/>
                <w:bCs/>
                <w:sz w:val="22"/>
                <w:szCs w:val="22"/>
              </w:rPr>
              <w:t>Показатели критериев</w:t>
            </w:r>
          </w:p>
        </w:tc>
        <w:tc>
          <w:tcPr>
            <w:tcW w:w="1955" w:type="dxa"/>
          </w:tcPr>
          <w:p w14:paraId="4CEE6310" w14:textId="77777777" w:rsidR="00263851" w:rsidRPr="00CD62D8" w:rsidRDefault="00263851" w:rsidP="00CD62D8">
            <w:pPr>
              <w:autoSpaceDE w:val="0"/>
              <w:autoSpaceDN w:val="0"/>
              <w:adjustRightInd w:val="0"/>
              <w:spacing w:line="274" w:lineRule="exact"/>
              <w:ind w:right="-108"/>
              <w:rPr>
                <w:b/>
                <w:bCs/>
                <w:sz w:val="22"/>
                <w:szCs w:val="22"/>
              </w:rPr>
            </w:pPr>
            <w:r w:rsidRPr="00CD62D8">
              <w:rPr>
                <w:b/>
                <w:bCs/>
                <w:sz w:val="22"/>
                <w:szCs w:val="22"/>
              </w:rPr>
              <w:t xml:space="preserve">Кол-во баллов </w:t>
            </w:r>
          </w:p>
        </w:tc>
        <w:tc>
          <w:tcPr>
            <w:tcW w:w="1843" w:type="dxa"/>
          </w:tcPr>
          <w:p w14:paraId="705B2A36" w14:textId="77777777" w:rsidR="00263851" w:rsidRPr="00CD62D8" w:rsidRDefault="00263851" w:rsidP="00CD62D8">
            <w:pPr>
              <w:spacing w:line="276" w:lineRule="exact"/>
              <w:rPr>
                <w:b/>
                <w:color w:val="000000"/>
                <w:sz w:val="22"/>
                <w:szCs w:val="22"/>
              </w:rPr>
            </w:pPr>
            <w:r w:rsidRPr="00CD62D8">
              <w:rPr>
                <w:b/>
                <w:color w:val="000000"/>
                <w:sz w:val="22"/>
                <w:szCs w:val="22"/>
              </w:rPr>
              <w:t>макс.</w:t>
            </w:r>
          </w:p>
          <w:p w14:paraId="746F4BCE" w14:textId="77777777" w:rsidR="00263851" w:rsidRPr="00CD62D8" w:rsidRDefault="00263851" w:rsidP="00CD62D8">
            <w:pPr>
              <w:spacing w:line="276" w:lineRule="exact"/>
              <w:rPr>
                <w:b/>
                <w:color w:val="000000"/>
                <w:sz w:val="22"/>
                <w:szCs w:val="22"/>
              </w:rPr>
            </w:pPr>
            <w:r w:rsidRPr="00CD62D8">
              <w:rPr>
                <w:b/>
                <w:color w:val="000000"/>
                <w:sz w:val="22"/>
                <w:szCs w:val="22"/>
              </w:rPr>
              <w:t>кол-во</w:t>
            </w:r>
          </w:p>
          <w:p w14:paraId="6CBC1724" w14:textId="77777777" w:rsidR="00263851" w:rsidRPr="00CD62D8" w:rsidRDefault="00263851" w:rsidP="00CD62D8">
            <w:pPr>
              <w:autoSpaceDE w:val="0"/>
              <w:autoSpaceDN w:val="0"/>
              <w:adjustRightInd w:val="0"/>
              <w:spacing w:line="269" w:lineRule="exact"/>
              <w:rPr>
                <w:b/>
                <w:bCs/>
                <w:sz w:val="22"/>
                <w:szCs w:val="22"/>
              </w:rPr>
            </w:pPr>
            <w:r w:rsidRPr="00CD62D8">
              <w:rPr>
                <w:b/>
                <w:color w:val="000000"/>
                <w:sz w:val="22"/>
                <w:szCs w:val="22"/>
              </w:rPr>
              <w:t>баллов</w:t>
            </w:r>
          </w:p>
        </w:tc>
      </w:tr>
      <w:tr w:rsidR="00263851" w:rsidRPr="00CD62D8" w14:paraId="278C3872" w14:textId="77777777" w:rsidTr="00263851">
        <w:tc>
          <w:tcPr>
            <w:tcW w:w="525" w:type="dxa"/>
          </w:tcPr>
          <w:p w14:paraId="11E056BC" w14:textId="77777777" w:rsidR="00263851" w:rsidRPr="00CD62D8" w:rsidRDefault="00263851" w:rsidP="00CD62D8">
            <w:pPr>
              <w:autoSpaceDE w:val="0"/>
              <w:autoSpaceDN w:val="0"/>
              <w:adjustRightInd w:val="0"/>
              <w:spacing w:line="269" w:lineRule="exact"/>
              <w:ind w:firstLine="34"/>
              <w:rPr>
                <w:b/>
                <w:bCs/>
                <w:sz w:val="22"/>
                <w:szCs w:val="22"/>
              </w:rPr>
            </w:pPr>
            <w:r w:rsidRPr="00CD62D8">
              <w:rPr>
                <w:b/>
                <w:bCs/>
                <w:sz w:val="22"/>
                <w:szCs w:val="22"/>
              </w:rPr>
              <w:t>1.</w:t>
            </w:r>
          </w:p>
        </w:tc>
        <w:tc>
          <w:tcPr>
            <w:tcW w:w="6954" w:type="dxa"/>
            <w:gridSpan w:val="2"/>
          </w:tcPr>
          <w:p w14:paraId="666C18E6" w14:textId="77777777" w:rsidR="00263851" w:rsidRPr="00CD62D8" w:rsidRDefault="00263851" w:rsidP="00CD62D8">
            <w:pPr>
              <w:autoSpaceDE w:val="0"/>
              <w:autoSpaceDN w:val="0"/>
              <w:adjustRightInd w:val="0"/>
              <w:spacing w:line="269" w:lineRule="exact"/>
              <w:rPr>
                <w:bCs/>
                <w:sz w:val="22"/>
                <w:szCs w:val="22"/>
              </w:rPr>
            </w:pPr>
            <w:r w:rsidRPr="00CD62D8">
              <w:rPr>
                <w:b/>
                <w:sz w:val="22"/>
                <w:szCs w:val="22"/>
              </w:rPr>
              <w:t xml:space="preserve">Обеспечение  качества  образования воспитанников Учреждения в соответствии с требованиями федеральных государственных  образовательных стандартов  </w:t>
            </w:r>
          </w:p>
        </w:tc>
        <w:tc>
          <w:tcPr>
            <w:tcW w:w="1843" w:type="dxa"/>
          </w:tcPr>
          <w:p w14:paraId="5C042F02" w14:textId="77777777" w:rsidR="00263851" w:rsidRPr="00CD62D8" w:rsidRDefault="00263851" w:rsidP="00CD62D8">
            <w:pPr>
              <w:autoSpaceDE w:val="0"/>
              <w:autoSpaceDN w:val="0"/>
              <w:adjustRightInd w:val="0"/>
              <w:spacing w:line="269" w:lineRule="exact"/>
              <w:rPr>
                <w:b/>
                <w:bCs/>
                <w:sz w:val="22"/>
                <w:szCs w:val="22"/>
              </w:rPr>
            </w:pPr>
            <w:r w:rsidRPr="00CD62D8">
              <w:rPr>
                <w:b/>
                <w:bCs/>
                <w:sz w:val="22"/>
                <w:szCs w:val="22"/>
              </w:rPr>
              <w:t>24</w:t>
            </w:r>
          </w:p>
        </w:tc>
      </w:tr>
      <w:tr w:rsidR="00263851" w:rsidRPr="00CD62D8" w14:paraId="79C98373" w14:textId="77777777" w:rsidTr="00263851">
        <w:tc>
          <w:tcPr>
            <w:tcW w:w="525" w:type="dxa"/>
            <w:vMerge w:val="restart"/>
          </w:tcPr>
          <w:p w14:paraId="495E234A" w14:textId="77777777" w:rsidR="00263851" w:rsidRPr="00CD62D8" w:rsidRDefault="00263851" w:rsidP="00CD62D8">
            <w:pPr>
              <w:widowControl w:val="0"/>
              <w:autoSpaceDE w:val="0"/>
              <w:autoSpaceDN w:val="0"/>
              <w:adjustRightInd w:val="0"/>
              <w:spacing w:line="269" w:lineRule="exact"/>
              <w:ind w:firstLine="34"/>
              <w:rPr>
                <w:bCs/>
                <w:sz w:val="22"/>
                <w:szCs w:val="22"/>
              </w:rPr>
            </w:pPr>
          </w:p>
        </w:tc>
        <w:tc>
          <w:tcPr>
            <w:tcW w:w="4999" w:type="dxa"/>
          </w:tcPr>
          <w:p w14:paraId="3B7C985D" w14:textId="77777777" w:rsidR="00263851" w:rsidRPr="00CD62D8" w:rsidRDefault="00263851" w:rsidP="00CD62D8">
            <w:pPr>
              <w:widowControl w:val="0"/>
              <w:autoSpaceDE w:val="0"/>
              <w:autoSpaceDN w:val="0"/>
              <w:adjustRightInd w:val="0"/>
            </w:pPr>
            <w:r w:rsidRPr="00CD62D8">
              <w:rPr>
                <w:sz w:val="22"/>
                <w:szCs w:val="22"/>
              </w:rPr>
              <w:t>-активное  участие в разработке и дополнении ООП ДО, программы развития, годового плана работы ДОУ;</w:t>
            </w:r>
          </w:p>
          <w:p w14:paraId="35EDF064" w14:textId="77777777" w:rsidR="00263851" w:rsidRPr="00CD62D8" w:rsidRDefault="00263851" w:rsidP="00CD62D8">
            <w:pPr>
              <w:widowControl w:val="0"/>
              <w:autoSpaceDE w:val="0"/>
              <w:autoSpaceDN w:val="0"/>
              <w:adjustRightInd w:val="0"/>
              <w:rPr>
                <w:sz w:val="22"/>
                <w:szCs w:val="22"/>
              </w:rPr>
            </w:pPr>
            <w:r w:rsidRPr="00CD62D8">
              <w:rPr>
                <w:sz w:val="22"/>
                <w:szCs w:val="22"/>
              </w:rPr>
              <w:t xml:space="preserve">- </w:t>
            </w:r>
            <w:proofErr w:type="gramStart"/>
            <w:r w:rsidRPr="00CD62D8">
              <w:rPr>
                <w:sz w:val="22"/>
                <w:szCs w:val="22"/>
              </w:rPr>
              <w:t>соответствие  рабочей</w:t>
            </w:r>
            <w:proofErr w:type="gramEnd"/>
            <w:r w:rsidRPr="00CD62D8">
              <w:rPr>
                <w:sz w:val="22"/>
                <w:szCs w:val="22"/>
              </w:rPr>
              <w:t xml:space="preserve"> программы ООП ДО  требованиям ФГОС</w:t>
            </w:r>
          </w:p>
        </w:tc>
        <w:tc>
          <w:tcPr>
            <w:tcW w:w="1955" w:type="dxa"/>
          </w:tcPr>
          <w:p w14:paraId="042C068C" w14:textId="77777777" w:rsidR="00263851" w:rsidRPr="00CD62D8" w:rsidRDefault="00263851" w:rsidP="00CD62D8">
            <w:pPr>
              <w:widowControl w:val="0"/>
              <w:autoSpaceDE w:val="0"/>
              <w:autoSpaceDN w:val="0"/>
              <w:adjustRightInd w:val="0"/>
              <w:spacing w:line="274" w:lineRule="exact"/>
              <w:jc w:val="both"/>
              <w:rPr>
                <w:bCs/>
                <w:sz w:val="22"/>
                <w:szCs w:val="22"/>
              </w:rPr>
            </w:pPr>
            <w:r w:rsidRPr="00CD62D8">
              <w:rPr>
                <w:bCs/>
                <w:sz w:val="22"/>
                <w:szCs w:val="22"/>
              </w:rPr>
              <w:t>2 балла</w:t>
            </w:r>
          </w:p>
          <w:p w14:paraId="2803D0A6" w14:textId="77777777" w:rsidR="00263851" w:rsidRPr="00CD62D8" w:rsidRDefault="00263851" w:rsidP="00CD62D8">
            <w:pPr>
              <w:widowControl w:val="0"/>
              <w:autoSpaceDE w:val="0"/>
              <w:autoSpaceDN w:val="0"/>
              <w:adjustRightInd w:val="0"/>
              <w:spacing w:line="274" w:lineRule="exact"/>
              <w:jc w:val="both"/>
              <w:rPr>
                <w:bCs/>
                <w:sz w:val="22"/>
                <w:szCs w:val="22"/>
              </w:rPr>
            </w:pPr>
            <w:r w:rsidRPr="00CD62D8">
              <w:rPr>
                <w:bCs/>
                <w:sz w:val="22"/>
                <w:szCs w:val="22"/>
              </w:rPr>
              <w:t>3балла</w:t>
            </w:r>
          </w:p>
        </w:tc>
        <w:tc>
          <w:tcPr>
            <w:tcW w:w="1843" w:type="dxa"/>
            <w:vMerge w:val="restart"/>
          </w:tcPr>
          <w:p w14:paraId="35683517" w14:textId="77777777" w:rsidR="00263851" w:rsidRPr="00CD62D8" w:rsidRDefault="00263851" w:rsidP="00CD62D8">
            <w:pPr>
              <w:autoSpaceDE w:val="0"/>
              <w:autoSpaceDN w:val="0"/>
              <w:adjustRightInd w:val="0"/>
              <w:spacing w:line="269" w:lineRule="exact"/>
              <w:rPr>
                <w:b/>
                <w:bCs/>
                <w:sz w:val="22"/>
                <w:szCs w:val="22"/>
              </w:rPr>
            </w:pPr>
          </w:p>
        </w:tc>
      </w:tr>
      <w:tr w:rsidR="00263851" w:rsidRPr="00CD62D8" w14:paraId="05AADE0E" w14:textId="77777777" w:rsidTr="00263851">
        <w:tc>
          <w:tcPr>
            <w:tcW w:w="525" w:type="dxa"/>
            <w:vMerge/>
          </w:tcPr>
          <w:p w14:paraId="42C4D9A6"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14DE8D59" w14:textId="77777777" w:rsidR="00263851" w:rsidRPr="00CD62D8" w:rsidRDefault="00263851" w:rsidP="00CD62D8">
            <w:pPr>
              <w:widowControl w:val="0"/>
              <w:autoSpaceDE w:val="0"/>
              <w:autoSpaceDN w:val="0"/>
              <w:adjustRightInd w:val="0"/>
            </w:pPr>
            <w:r w:rsidRPr="00CD62D8">
              <w:rPr>
                <w:sz w:val="22"/>
                <w:szCs w:val="22"/>
              </w:rPr>
              <w:t xml:space="preserve">актуальность методических разработок и </w:t>
            </w:r>
            <w:proofErr w:type="gramStart"/>
            <w:r w:rsidRPr="00CD62D8">
              <w:rPr>
                <w:sz w:val="22"/>
                <w:szCs w:val="22"/>
              </w:rPr>
              <w:t>рекомендаций  соответствию</w:t>
            </w:r>
            <w:proofErr w:type="gramEnd"/>
            <w:r w:rsidRPr="00CD62D8">
              <w:rPr>
                <w:sz w:val="22"/>
                <w:szCs w:val="22"/>
              </w:rPr>
              <w:t xml:space="preserve"> ООП ДО и запросам педагогов, систематизация дидактических материалов</w:t>
            </w:r>
          </w:p>
        </w:tc>
        <w:tc>
          <w:tcPr>
            <w:tcW w:w="1955" w:type="dxa"/>
          </w:tcPr>
          <w:p w14:paraId="38E15338" w14:textId="77777777" w:rsidR="00263851" w:rsidRPr="00CD62D8" w:rsidRDefault="00263851" w:rsidP="00CD62D8">
            <w:pPr>
              <w:widowControl w:val="0"/>
              <w:autoSpaceDE w:val="0"/>
              <w:autoSpaceDN w:val="0"/>
              <w:adjustRightInd w:val="0"/>
              <w:spacing w:line="274" w:lineRule="exact"/>
              <w:jc w:val="both"/>
              <w:rPr>
                <w:bCs/>
                <w:sz w:val="22"/>
                <w:szCs w:val="22"/>
              </w:rPr>
            </w:pPr>
            <w:r w:rsidRPr="00CD62D8">
              <w:rPr>
                <w:bCs/>
                <w:sz w:val="22"/>
                <w:szCs w:val="22"/>
              </w:rPr>
              <w:t>1балл</w:t>
            </w:r>
          </w:p>
          <w:p w14:paraId="3742548D" w14:textId="77777777" w:rsidR="00263851" w:rsidRPr="00CD62D8" w:rsidRDefault="00263851" w:rsidP="00CD62D8">
            <w:pPr>
              <w:widowControl w:val="0"/>
              <w:autoSpaceDE w:val="0"/>
              <w:autoSpaceDN w:val="0"/>
              <w:adjustRightInd w:val="0"/>
              <w:spacing w:line="274" w:lineRule="exact"/>
              <w:jc w:val="both"/>
              <w:rPr>
                <w:bCs/>
                <w:sz w:val="22"/>
                <w:szCs w:val="22"/>
              </w:rPr>
            </w:pPr>
          </w:p>
        </w:tc>
        <w:tc>
          <w:tcPr>
            <w:tcW w:w="1843" w:type="dxa"/>
            <w:vMerge/>
          </w:tcPr>
          <w:p w14:paraId="06B26A76" w14:textId="77777777" w:rsidR="00263851" w:rsidRPr="00CD62D8" w:rsidRDefault="00263851" w:rsidP="00CD62D8">
            <w:pPr>
              <w:widowControl w:val="0"/>
              <w:autoSpaceDE w:val="0"/>
              <w:autoSpaceDN w:val="0"/>
              <w:adjustRightInd w:val="0"/>
              <w:spacing w:line="269" w:lineRule="exact"/>
              <w:rPr>
                <w:b/>
                <w:sz w:val="22"/>
                <w:szCs w:val="22"/>
              </w:rPr>
            </w:pPr>
          </w:p>
        </w:tc>
      </w:tr>
      <w:tr w:rsidR="00263851" w:rsidRPr="00CD62D8" w14:paraId="71F3C7DD" w14:textId="77777777" w:rsidTr="00263851">
        <w:tc>
          <w:tcPr>
            <w:tcW w:w="525" w:type="dxa"/>
            <w:vMerge/>
          </w:tcPr>
          <w:p w14:paraId="07156082"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5A240F27" w14:textId="77777777" w:rsidR="00263851" w:rsidRPr="00CD62D8" w:rsidRDefault="00263851" w:rsidP="00CD62D8">
            <w:pPr>
              <w:autoSpaceDE w:val="0"/>
              <w:autoSpaceDN w:val="0"/>
              <w:adjustRightInd w:val="0"/>
              <w:jc w:val="both"/>
            </w:pPr>
            <w:r w:rsidRPr="00CD62D8">
              <w:rPr>
                <w:sz w:val="22"/>
                <w:szCs w:val="22"/>
              </w:rPr>
              <w:t xml:space="preserve">Реализация ООП </w:t>
            </w:r>
            <w:proofErr w:type="gramStart"/>
            <w:r w:rsidRPr="00CD62D8">
              <w:rPr>
                <w:sz w:val="22"/>
                <w:szCs w:val="22"/>
              </w:rPr>
              <w:t>ДО  посредством</w:t>
            </w:r>
            <w:proofErr w:type="gramEnd"/>
            <w:r w:rsidRPr="00CD62D8">
              <w:rPr>
                <w:sz w:val="22"/>
                <w:szCs w:val="22"/>
              </w:rPr>
              <w:t xml:space="preserve"> создания дополнительных образовательных проектов: (групповые и индивидуальные образовательные и социальные проекты)</w:t>
            </w:r>
          </w:p>
        </w:tc>
        <w:tc>
          <w:tcPr>
            <w:tcW w:w="1955" w:type="dxa"/>
          </w:tcPr>
          <w:p w14:paraId="3466204A" w14:textId="77777777" w:rsidR="00263851" w:rsidRPr="00CD62D8" w:rsidRDefault="00263851" w:rsidP="00CD62D8">
            <w:pPr>
              <w:widowControl w:val="0"/>
              <w:autoSpaceDE w:val="0"/>
              <w:autoSpaceDN w:val="0"/>
              <w:adjustRightInd w:val="0"/>
              <w:spacing w:line="274" w:lineRule="exact"/>
              <w:jc w:val="both"/>
              <w:rPr>
                <w:bCs/>
                <w:sz w:val="22"/>
                <w:szCs w:val="22"/>
              </w:rPr>
            </w:pPr>
          </w:p>
          <w:p w14:paraId="4CF1778C" w14:textId="77777777" w:rsidR="00263851" w:rsidRPr="00CD62D8" w:rsidRDefault="00263851" w:rsidP="00CD62D8">
            <w:pPr>
              <w:widowControl w:val="0"/>
              <w:autoSpaceDE w:val="0"/>
              <w:autoSpaceDN w:val="0"/>
              <w:adjustRightInd w:val="0"/>
              <w:spacing w:line="274" w:lineRule="exact"/>
              <w:jc w:val="both"/>
              <w:rPr>
                <w:bCs/>
                <w:sz w:val="22"/>
                <w:szCs w:val="22"/>
              </w:rPr>
            </w:pPr>
            <w:r w:rsidRPr="00CD62D8">
              <w:rPr>
                <w:bCs/>
                <w:sz w:val="22"/>
                <w:szCs w:val="22"/>
              </w:rPr>
              <w:t>2балла</w:t>
            </w:r>
          </w:p>
        </w:tc>
        <w:tc>
          <w:tcPr>
            <w:tcW w:w="1843" w:type="dxa"/>
            <w:vMerge/>
          </w:tcPr>
          <w:p w14:paraId="66840655" w14:textId="77777777" w:rsidR="00263851" w:rsidRPr="00CD62D8" w:rsidRDefault="00263851" w:rsidP="00CD62D8">
            <w:pPr>
              <w:autoSpaceDE w:val="0"/>
              <w:autoSpaceDN w:val="0"/>
              <w:adjustRightInd w:val="0"/>
              <w:spacing w:line="269" w:lineRule="exact"/>
              <w:rPr>
                <w:sz w:val="22"/>
                <w:szCs w:val="22"/>
              </w:rPr>
            </w:pPr>
          </w:p>
        </w:tc>
      </w:tr>
      <w:tr w:rsidR="00263851" w:rsidRPr="00CD62D8" w14:paraId="617644B3" w14:textId="77777777" w:rsidTr="00263851">
        <w:tc>
          <w:tcPr>
            <w:tcW w:w="525" w:type="dxa"/>
            <w:vMerge/>
          </w:tcPr>
          <w:p w14:paraId="30475316"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3B4B38C0" w14:textId="77777777" w:rsidR="00263851" w:rsidRPr="00CD62D8" w:rsidRDefault="00263851" w:rsidP="00CD62D8">
            <w:pPr>
              <w:widowControl w:val="0"/>
              <w:tabs>
                <w:tab w:val="left" w:pos="413"/>
              </w:tabs>
              <w:autoSpaceDE w:val="0"/>
              <w:autoSpaceDN w:val="0"/>
              <w:adjustRightInd w:val="0"/>
              <w:rPr>
                <w:sz w:val="22"/>
                <w:szCs w:val="22"/>
              </w:rPr>
            </w:pPr>
            <w:r w:rsidRPr="00CD62D8">
              <w:rPr>
                <w:sz w:val="22"/>
                <w:szCs w:val="22"/>
              </w:rPr>
              <w:t>Разработка конспектов и дидактических пособий в свете эффективных образовательных технологий</w:t>
            </w:r>
          </w:p>
        </w:tc>
        <w:tc>
          <w:tcPr>
            <w:tcW w:w="1955" w:type="dxa"/>
          </w:tcPr>
          <w:p w14:paraId="4FCCFBB6" w14:textId="77777777" w:rsidR="00263851" w:rsidRPr="00CD62D8" w:rsidRDefault="00263851" w:rsidP="00CD62D8">
            <w:pPr>
              <w:autoSpaceDE w:val="0"/>
              <w:autoSpaceDN w:val="0"/>
              <w:adjustRightInd w:val="0"/>
              <w:jc w:val="both"/>
              <w:rPr>
                <w:color w:val="FF0000"/>
                <w:sz w:val="22"/>
                <w:szCs w:val="22"/>
              </w:rPr>
            </w:pPr>
          </w:p>
          <w:p w14:paraId="05E1466B" w14:textId="77777777" w:rsidR="00263851" w:rsidRPr="00CD62D8" w:rsidRDefault="00263851" w:rsidP="00CD62D8">
            <w:pPr>
              <w:autoSpaceDE w:val="0"/>
              <w:autoSpaceDN w:val="0"/>
              <w:adjustRightInd w:val="0"/>
              <w:ind w:left="5" w:hanging="5"/>
              <w:jc w:val="both"/>
              <w:rPr>
                <w:sz w:val="22"/>
                <w:szCs w:val="22"/>
              </w:rPr>
            </w:pPr>
            <w:r w:rsidRPr="00CD62D8">
              <w:rPr>
                <w:sz w:val="22"/>
                <w:szCs w:val="22"/>
              </w:rPr>
              <w:t>2 балла</w:t>
            </w:r>
          </w:p>
        </w:tc>
        <w:tc>
          <w:tcPr>
            <w:tcW w:w="1843" w:type="dxa"/>
            <w:vMerge/>
          </w:tcPr>
          <w:p w14:paraId="2E572D6C" w14:textId="77777777" w:rsidR="00263851" w:rsidRPr="00CD62D8" w:rsidRDefault="00263851" w:rsidP="00CD62D8">
            <w:pPr>
              <w:autoSpaceDE w:val="0"/>
              <w:autoSpaceDN w:val="0"/>
              <w:adjustRightInd w:val="0"/>
              <w:spacing w:line="269" w:lineRule="exact"/>
              <w:rPr>
                <w:b/>
                <w:bCs/>
                <w:sz w:val="22"/>
                <w:szCs w:val="22"/>
              </w:rPr>
            </w:pPr>
          </w:p>
        </w:tc>
      </w:tr>
      <w:tr w:rsidR="00263851" w:rsidRPr="00CD62D8" w14:paraId="21852AB4" w14:textId="77777777" w:rsidTr="00263851">
        <w:tc>
          <w:tcPr>
            <w:tcW w:w="525" w:type="dxa"/>
            <w:vMerge/>
          </w:tcPr>
          <w:p w14:paraId="11367746"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718A6FA6" w14:textId="77777777" w:rsidR="00263851" w:rsidRPr="00CD62D8" w:rsidRDefault="00263851" w:rsidP="00CD62D8">
            <w:pPr>
              <w:autoSpaceDE w:val="0"/>
              <w:autoSpaceDN w:val="0"/>
              <w:adjustRightInd w:val="0"/>
              <w:rPr>
                <w:sz w:val="22"/>
                <w:szCs w:val="22"/>
              </w:rPr>
            </w:pPr>
            <w:r w:rsidRPr="00CD62D8">
              <w:rPr>
                <w:sz w:val="22"/>
                <w:szCs w:val="22"/>
              </w:rPr>
              <w:t>Результаты</w:t>
            </w:r>
          </w:p>
          <w:p w14:paraId="66EA2E7C" w14:textId="77777777" w:rsidR="00263851" w:rsidRPr="00CD62D8" w:rsidRDefault="00263851" w:rsidP="00CD62D8">
            <w:pPr>
              <w:widowControl w:val="0"/>
              <w:autoSpaceDE w:val="0"/>
              <w:autoSpaceDN w:val="0"/>
              <w:adjustRightInd w:val="0"/>
              <w:rPr>
                <w:sz w:val="22"/>
                <w:szCs w:val="22"/>
              </w:rPr>
            </w:pPr>
            <w:r w:rsidRPr="00CD62D8">
              <w:rPr>
                <w:sz w:val="22"/>
                <w:szCs w:val="22"/>
              </w:rPr>
              <w:t xml:space="preserve">коррекционно-развивающей деятельности логопеда </w:t>
            </w:r>
          </w:p>
          <w:p w14:paraId="41063C90" w14:textId="77777777" w:rsidR="00263851" w:rsidRPr="00CD62D8" w:rsidRDefault="00263851" w:rsidP="00CD62D8">
            <w:pPr>
              <w:autoSpaceDE w:val="0"/>
              <w:autoSpaceDN w:val="0"/>
              <w:adjustRightInd w:val="0"/>
              <w:rPr>
                <w:sz w:val="22"/>
                <w:szCs w:val="22"/>
              </w:rPr>
            </w:pPr>
            <w:r w:rsidRPr="00CD62D8">
              <w:rPr>
                <w:sz w:val="22"/>
                <w:szCs w:val="22"/>
              </w:rPr>
              <w:t>Динамика речевой коррекции за прошедший отрезок времени</w:t>
            </w:r>
          </w:p>
          <w:p w14:paraId="274E4146" w14:textId="77777777" w:rsidR="00263851" w:rsidRPr="00CD62D8" w:rsidRDefault="00263851" w:rsidP="00CD62D8">
            <w:pPr>
              <w:autoSpaceDE w:val="0"/>
              <w:autoSpaceDN w:val="0"/>
              <w:adjustRightInd w:val="0"/>
              <w:ind w:firstLine="5"/>
              <w:rPr>
                <w:sz w:val="22"/>
                <w:szCs w:val="22"/>
              </w:rPr>
            </w:pPr>
            <w:r w:rsidRPr="00CD62D8">
              <w:rPr>
                <w:sz w:val="22"/>
                <w:szCs w:val="22"/>
              </w:rPr>
              <w:t xml:space="preserve">75-84% детей с положительной динамикой; </w:t>
            </w:r>
          </w:p>
          <w:p w14:paraId="002ACF8F" w14:textId="77777777" w:rsidR="00263851" w:rsidRPr="00CD62D8" w:rsidRDefault="00263851" w:rsidP="00CD62D8">
            <w:pPr>
              <w:autoSpaceDE w:val="0"/>
              <w:autoSpaceDN w:val="0"/>
              <w:adjustRightInd w:val="0"/>
              <w:ind w:left="5" w:hanging="5"/>
              <w:rPr>
                <w:sz w:val="22"/>
                <w:szCs w:val="22"/>
              </w:rPr>
            </w:pPr>
            <w:r w:rsidRPr="00CD62D8">
              <w:rPr>
                <w:sz w:val="22"/>
                <w:szCs w:val="22"/>
              </w:rPr>
              <w:lastRenderedPageBreak/>
              <w:t>85-100% детей с положительной динамикой.</w:t>
            </w:r>
          </w:p>
        </w:tc>
        <w:tc>
          <w:tcPr>
            <w:tcW w:w="1955" w:type="dxa"/>
          </w:tcPr>
          <w:p w14:paraId="05694C1D" w14:textId="77777777" w:rsidR="00263851" w:rsidRPr="00CD62D8" w:rsidRDefault="00263851" w:rsidP="00CD62D8">
            <w:pPr>
              <w:tabs>
                <w:tab w:val="left" w:pos="298"/>
              </w:tabs>
              <w:autoSpaceDE w:val="0"/>
              <w:autoSpaceDN w:val="0"/>
              <w:adjustRightInd w:val="0"/>
              <w:rPr>
                <w:sz w:val="22"/>
                <w:szCs w:val="22"/>
              </w:rPr>
            </w:pPr>
          </w:p>
          <w:p w14:paraId="339999A1" w14:textId="77777777" w:rsidR="00263851" w:rsidRPr="00CD62D8" w:rsidRDefault="00263851" w:rsidP="00CD62D8">
            <w:pPr>
              <w:tabs>
                <w:tab w:val="left" w:pos="298"/>
              </w:tabs>
              <w:autoSpaceDE w:val="0"/>
              <w:autoSpaceDN w:val="0"/>
              <w:adjustRightInd w:val="0"/>
              <w:rPr>
                <w:sz w:val="22"/>
                <w:szCs w:val="22"/>
              </w:rPr>
            </w:pPr>
          </w:p>
          <w:p w14:paraId="26A773F7" w14:textId="77777777" w:rsidR="00263851" w:rsidRPr="00CD62D8" w:rsidRDefault="00263851" w:rsidP="00CD62D8">
            <w:pPr>
              <w:tabs>
                <w:tab w:val="left" w:pos="298"/>
              </w:tabs>
              <w:autoSpaceDE w:val="0"/>
              <w:autoSpaceDN w:val="0"/>
              <w:adjustRightInd w:val="0"/>
              <w:rPr>
                <w:sz w:val="22"/>
                <w:szCs w:val="22"/>
              </w:rPr>
            </w:pPr>
            <w:r w:rsidRPr="00CD62D8">
              <w:rPr>
                <w:sz w:val="22"/>
                <w:szCs w:val="22"/>
              </w:rPr>
              <w:t>1балл</w:t>
            </w:r>
          </w:p>
          <w:p w14:paraId="0118A06A" w14:textId="77777777" w:rsidR="00263851" w:rsidRPr="00CD62D8" w:rsidRDefault="00263851" w:rsidP="00CD62D8">
            <w:pPr>
              <w:tabs>
                <w:tab w:val="left" w:pos="298"/>
              </w:tabs>
              <w:autoSpaceDE w:val="0"/>
              <w:autoSpaceDN w:val="0"/>
              <w:adjustRightInd w:val="0"/>
              <w:rPr>
                <w:sz w:val="22"/>
                <w:szCs w:val="22"/>
              </w:rPr>
            </w:pPr>
          </w:p>
          <w:p w14:paraId="28CEBDE4" w14:textId="77777777" w:rsidR="00263851" w:rsidRPr="00CD62D8" w:rsidRDefault="00263851" w:rsidP="00CD62D8">
            <w:pPr>
              <w:tabs>
                <w:tab w:val="left" w:pos="298"/>
              </w:tabs>
              <w:autoSpaceDE w:val="0"/>
              <w:autoSpaceDN w:val="0"/>
              <w:adjustRightInd w:val="0"/>
              <w:rPr>
                <w:sz w:val="22"/>
                <w:szCs w:val="22"/>
              </w:rPr>
            </w:pPr>
            <w:r w:rsidRPr="00CD62D8">
              <w:rPr>
                <w:sz w:val="22"/>
                <w:szCs w:val="22"/>
              </w:rPr>
              <w:t>3балла</w:t>
            </w:r>
          </w:p>
        </w:tc>
        <w:tc>
          <w:tcPr>
            <w:tcW w:w="1843" w:type="dxa"/>
            <w:vMerge/>
          </w:tcPr>
          <w:p w14:paraId="1E579894" w14:textId="77777777" w:rsidR="00263851" w:rsidRPr="00CD62D8" w:rsidRDefault="00263851" w:rsidP="00CD62D8">
            <w:pPr>
              <w:autoSpaceDE w:val="0"/>
              <w:autoSpaceDN w:val="0"/>
              <w:adjustRightInd w:val="0"/>
              <w:jc w:val="both"/>
              <w:rPr>
                <w:sz w:val="22"/>
                <w:szCs w:val="22"/>
              </w:rPr>
            </w:pPr>
          </w:p>
        </w:tc>
      </w:tr>
      <w:tr w:rsidR="00263851" w:rsidRPr="00CD62D8" w14:paraId="216DC34A" w14:textId="77777777" w:rsidTr="00263851">
        <w:tc>
          <w:tcPr>
            <w:tcW w:w="525" w:type="dxa"/>
            <w:vMerge w:val="restart"/>
            <w:tcBorders>
              <w:top w:val="nil"/>
            </w:tcBorders>
          </w:tcPr>
          <w:p w14:paraId="0CC3F311"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54508514" w14:textId="77777777" w:rsidR="00263851" w:rsidRPr="00CD62D8" w:rsidRDefault="00263851" w:rsidP="00CD62D8">
            <w:pPr>
              <w:autoSpaceDE w:val="0"/>
              <w:autoSpaceDN w:val="0"/>
              <w:adjustRightInd w:val="0"/>
              <w:jc w:val="both"/>
              <w:rPr>
                <w:color w:val="FF0000"/>
                <w:sz w:val="22"/>
                <w:szCs w:val="22"/>
              </w:rPr>
            </w:pPr>
            <w:r w:rsidRPr="00CD62D8">
              <w:rPr>
                <w:sz w:val="22"/>
                <w:szCs w:val="22"/>
              </w:rPr>
              <w:t xml:space="preserve">творческий подход к созданию новых  элементов образовательной инфраструктуры (оформление кабинета,  содействие обогащению предметно-пространственной среды в группах, использование образовательного  пространства дошкольного учреждения) </w:t>
            </w:r>
          </w:p>
        </w:tc>
        <w:tc>
          <w:tcPr>
            <w:tcW w:w="1955" w:type="dxa"/>
          </w:tcPr>
          <w:p w14:paraId="300E290F" w14:textId="77777777" w:rsidR="00263851" w:rsidRPr="00CD62D8" w:rsidRDefault="00263851" w:rsidP="00CD62D8">
            <w:pPr>
              <w:tabs>
                <w:tab w:val="left" w:pos="298"/>
              </w:tabs>
              <w:autoSpaceDE w:val="0"/>
              <w:autoSpaceDN w:val="0"/>
              <w:adjustRightInd w:val="0"/>
              <w:rPr>
                <w:sz w:val="22"/>
                <w:szCs w:val="22"/>
              </w:rPr>
            </w:pPr>
          </w:p>
          <w:p w14:paraId="2A49E14B" w14:textId="77777777" w:rsidR="00263851" w:rsidRPr="00CD62D8" w:rsidRDefault="00263851" w:rsidP="00CD62D8">
            <w:pPr>
              <w:tabs>
                <w:tab w:val="left" w:pos="298"/>
              </w:tabs>
              <w:autoSpaceDE w:val="0"/>
              <w:autoSpaceDN w:val="0"/>
              <w:adjustRightInd w:val="0"/>
              <w:rPr>
                <w:sz w:val="22"/>
                <w:szCs w:val="22"/>
              </w:rPr>
            </w:pPr>
            <w:r w:rsidRPr="00CD62D8">
              <w:rPr>
                <w:sz w:val="22"/>
                <w:szCs w:val="22"/>
              </w:rPr>
              <w:t>1балл</w:t>
            </w:r>
          </w:p>
        </w:tc>
        <w:tc>
          <w:tcPr>
            <w:tcW w:w="1843" w:type="dxa"/>
            <w:vMerge w:val="restart"/>
            <w:tcBorders>
              <w:top w:val="nil"/>
            </w:tcBorders>
          </w:tcPr>
          <w:p w14:paraId="6F54C09A" w14:textId="77777777" w:rsidR="00263851" w:rsidRPr="00CD62D8" w:rsidRDefault="00263851" w:rsidP="00CD62D8">
            <w:pPr>
              <w:autoSpaceDE w:val="0"/>
              <w:autoSpaceDN w:val="0"/>
              <w:adjustRightInd w:val="0"/>
              <w:spacing w:line="269" w:lineRule="exact"/>
              <w:rPr>
                <w:b/>
                <w:bCs/>
                <w:sz w:val="22"/>
                <w:szCs w:val="22"/>
              </w:rPr>
            </w:pPr>
          </w:p>
        </w:tc>
      </w:tr>
      <w:tr w:rsidR="00263851" w:rsidRPr="00CD62D8" w14:paraId="3B0A24F9" w14:textId="77777777" w:rsidTr="00263851">
        <w:tc>
          <w:tcPr>
            <w:tcW w:w="525" w:type="dxa"/>
            <w:vMerge/>
          </w:tcPr>
          <w:p w14:paraId="0AE9C4BA"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452CDB0D" w14:textId="77777777" w:rsidR="00263851" w:rsidRPr="00CD62D8" w:rsidRDefault="00263851" w:rsidP="00CD62D8">
            <w:pPr>
              <w:widowControl w:val="0"/>
              <w:tabs>
                <w:tab w:val="left" w:pos="542"/>
              </w:tabs>
              <w:autoSpaceDE w:val="0"/>
              <w:autoSpaceDN w:val="0"/>
              <w:adjustRightInd w:val="0"/>
            </w:pPr>
            <w:r w:rsidRPr="00CD62D8">
              <w:rPr>
                <w:sz w:val="22"/>
                <w:szCs w:val="22"/>
              </w:rPr>
              <w:t>Руководство студийно-кружковой работой по дополнительным программам</w:t>
            </w:r>
          </w:p>
        </w:tc>
        <w:tc>
          <w:tcPr>
            <w:tcW w:w="1955" w:type="dxa"/>
          </w:tcPr>
          <w:p w14:paraId="64DC6680" w14:textId="77777777" w:rsidR="00263851" w:rsidRPr="00CD62D8" w:rsidRDefault="00263851" w:rsidP="00CD62D8">
            <w:pPr>
              <w:widowControl w:val="0"/>
              <w:tabs>
                <w:tab w:val="left" w:pos="298"/>
              </w:tabs>
              <w:autoSpaceDE w:val="0"/>
              <w:autoSpaceDN w:val="0"/>
              <w:adjustRightInd w:val="0"/>
              <w:ind w:right="-108"/>
              <w:rPr>
                <w:sz w:val="22"/>
                <w:szCs w:val="22"/>
              </w:rPr>
            </w:pPr>
            <w:r w:rsidRPr="00CD62D8">
              <w:rPr>
                <w:sz w:val="22"/>
                <w:szCs w:val="22"/>
              </w:rPr>
              <w:t>10баллов</w:t>
            </w:r>
          </w:p>
        </w:tc>
        <w:tc>
          <w:tcPr>
            <w:tcW w:w="1843" w:type="dxa"/>
            <w:vMerge/>
          </w:tcPr>
          <w:p w14:paraId="7655221A" w14:textId="77777777" w:rsidR="00263851" w:rsidRPr="00CD62D8" w:rsidRDefault="00263851" w:rsidP="00CD62D8">
            <w:pPr>
              <w:widowControl w:val="0"/>
              <w:autoSpaceDE w:val="0"/>
              <w:autoSpaceDN w:val="0"/>
              <w:adjustRightInd w:val="0"/>
              <w:rPr>
                <w:sz w:val="22"/>
                <w:szCs w:val="22"/>
              </w:rPr>
            </w:pPr>
          </w:p>
        </w:tc>
      </w:tr>
      <w:tr w:rsidR="00263851" w:rsidRPr="00CD62D8" w14:paraId="16AEE010" w14:textId="77777777" w:rsidTr="00263851">
        <w:tc>
          <w:tcPr>
            <w:tcW w:w="525" w:type="dxa"/>
          </w:tcPr>
          <w:p w14:paraId="0F394318" w14:textId="77777777" w:rsidR="00263851" w:rsidRPr="00CD62D8" w:rsidRDefault="00263851" w:rsidP="00CD62D8">
            <w:pPr>
              <w:autoSpaceDE w:val="0"/>
              <w:autoSpaceDN w:val="0"/>
              <w:adjustRightInd w:val="0"/>
              <w:spacing w:line="276" w:lineRule="exact"/>
              <w:jc w:val="center"/>
              <w:rPr>
                <w:b/>
                <w:bCs/>
                <w:sz w:val="22"/>
                <w:szCs w:val="22"/>
              </w:rPr>
            </w:pPr>
            <w:r w:rsidRPr="00CD62D8">
              <w:rPr>
                <w:b/>
                <w:bCs/>
                <w:sz w:val="22"/>
                <w:szCs w:val="22"/>
              </w:rPr>
              <w:t>2.</w:t>
            </w:r>
          </w:p>
        </w:tc>
        <w:tc>
          <w:tcPr>
            <w:tcW w:w="6954" w:type="dxa"/>
            <w:gridSpan w:val="2"/>
          </w:tcPr>
          <w:p w14:paraId="22CFB302" w14:textId="77777777" w:rsidR="00263851" w:rsidRPr="00CD62D8" w:rsidRDefault="00263851" w:rsidP="00CD62D8">
            <w:pPr>
              <w:widowControl w:val="0"/>
              <w:tabs>
                <w:tab w:val="left" w:pos="298"/>
              </w:tabs>
              <w:autoSpaceDE w:val="0"/>
              <w:autoSpaceDN w:val="0"/>
              <w:adjustRightInd w:val="0"/>
              <w:ind w:right="-108"/>
              <w:rPr>
                <w:sz w:val="22"/>
                <w:szCs w:val="22"/>
              </w:rPr>
            </w:pPr>
            <w:r w:rsidRPr="00CD62D8">
              <w:rPr>
                <w:b/>
                <w:sz w:val="22"/>
                <w:szCs w:val="22"/>
              </w:rPr>
              <w:t>Сохранение здоровья участников образовательного процесса и обеспечение безопасности жизнедеятельности</w:t>
            </w:r>
          </w:p>
        </w:tc>
        <w:tc>
          <w:tcPr>
            <w:tcW w:w="1843" w:type="dxa"/>
          </w:tcPr>
          <w:p w14:paraId="15130B8D" w14:textId="77777777" w:rsidR="00263851" w:rsidRPr="00CD62D8" w:rsidRDefault="00263851" w:rsidP="00CD62D8">
            <w:pPr>
              <w:widowControl w:val="0"/>
              <w:autoSpaceDE w:val="0"/>
              <w:autoSpaceDN w:val="0"/>
              <w:adjustRightInd w:val="0"/>
              <w:rPr>
                <w:b/>
                <w:sz w:val="22"/>
                <w:szCs w:val="22"/>
              </w:rPr>
            </w:pPr>
            <w:r w:rsidRPr="00CD62D8">
              <w:rPr>
                <w:b/>
                <w:sz w:val="22"/>
                <w:szCs w:val="22"/>
              </w:rPr>
              <w:t>9</w:t>
            </w:r>
          </w:p>
        </w:tc>
      </w:tr>
      <w:tr w:rsidR="00263851" w:rsidRPr="00CD62D8" w14:paraId="0F363C68" w14:textId="77777777" w:rsidTr="00263851">
        <w:tc>
          <w:tcPr>
            <w:tcW w:w="525" w:type="dxa"/>
            <w:vMerge w:val="restart"/>
          </w:tcPr>
          <w:p w14:paraId="4DD6965C" w14:textId="77777777" w:rsidR="00263851" w:rsidRPr="00CD62D8" w:rsidRDefault="00263851" w:rsidP="00CD62D8">
            <w:pPr>
              <w:widowControl w:val="0"/>
              <w:autoSpaceDE w:val="0"/>
              <w:autoSpaceDN w:val="0"/>
              <w:adjustRightInd w:val="0"/>
              <w:spacing w:line="269" w:lineRule="exact"/>
              <w:ind w:firstLine="34"/>
              <w:rPr>
                <w:bCs/>
                <w:sz w:val="22"/>
                <w:szCs w:val="22"/>
              </w:rPr>
            </w:pPr>
          </w:p>
        </w:tc>
        <w:tc>
          <w:tcPr>
            <w:tcW w:w="4999" w:type="dxa"/>
          </w:tcPr>
          <w:p w14:paraId="3C532B60" w14:textId="77777777" w:rsidR="00263851" w:rsidRPr="00CD62D8" w:rsidRDefault="00263851" w:rsidP="00CD62D8">
            <w:pPr>
              <w:widowControl w:val="0"/>
              <w:autoSpaceDE w:val="0"/>
              <w:autoSpaceDN w:val="0"/>
              <w:adjustRightInd w:val="0"/>
              <w:spacing w:line="276" w:lineRule="exact"/>
              <w:jc w:val="both"/>
              <w:rPr>
                <w:sz w:val="22"/>
                <w:szCs w:val="22"/>
              </w:rPr>
            </w:pPr>
            <w:r w:rsidRPr="00CD62D8">
              <w:rPr>
                <w:sz w:val="22"/>
                <w:szCs w:val="22"/>
              </w:rPr>
              <w:t xml:space="preserve">Участие в проведении внеплановых мероприятий, способствующих сохранению и укреплению здоровья </w:t>
            </w:r>
            <w:proofErr w:type="gramStart"/>
            <w:r w:rsidRPr="00CD62D8">
              <w:rPr>
                <w:sz w:val="22"/>
                <w:szCs w:val="22"/>
              </w:rPr>
              <w:t>детей(</w:t>
            </w:r>
            <w:proofErr w:type="gramEnd"/>
            <w:r w:rsidRPr="00CD62D8">
              <w:rPr>
                <w:sz w:val="22"/>
                <w:szCs w:val="22"/>
              </w:rPr>
              <w:t>праздники здоровья, дни здоровья, спартакиады, физкультурные досуги)</w:t>
            </w:r>
          </w:p>
        </w:tc>
        <w:tc>
          <w:tcPr>
            <w:tcW w:w="1955" w:type="dxa"/>
          </w:tcPr>
          <w:p w14:paraId="5DB3E78D" w14:textId="77777777" w:rsidR="00263851" w:rsidRPr="00CD62D8" w:rsidRDefault="00263851" w:rsidP="00CD62D8">
            <w:pPr>
              <w:widowControl w:val="0"/>
              <w:tabs>
                <w:tab w:val="left" w:pos="298"/>
              </w:tabs>
              <w:autoSpaceDE w:val="0"/>
              <w:autoSpaceDN w:val="0"/>
              <w:adjustRightInd w:val="0"/>
              <w:rPr>
                <w:sz w:val="22"/>
                <w:szCs w:val="22"/>
              </w:rPr>
            </w:pPr>
            <w:r w:rsidRPr="00CD62D8">
              <w:rPr>
                <w:sz w:val="22"/>
                <w:szCs w:val="22"/>
              </w:rPr>
              <w:t>по2 балла</w:t>
            </w:r>
          </w:p>
          <w:p w14:paraId="59C6F8B8" w14:textId="77777777" w:rsidR="00263851" w:rsidRPr="00CD62D8" w:rsidRDefault="00263851" w:rsidP="00CD62D8">
            <w:pPr>
              <w:widowControl w:val="0"/>
              <w:tabs>
                <w:tab w:val="left" w:pos="298"/>
              </w:tabs>
              <w:autoSpaceDE w:val="0"/>
              <w:autoSpaceDN w:val="0"/>
              <w:adjustRightInd w:val="0"/>
              <w:rPr>
                <w:sz w:val="22"/>
                <w:szCs w:val="22"/>
              </w:rPr>
            </w:pPr>
            <w:r w:rsidRPr="00CD62D8">
              <w:rPr>
                <w:sz w:val="22"/>
                <w:szCs w:val="22"/>
              </w:rPr>
              <w:t xml:space="preserve">за каждое </w:t>
            </w:r>
          </w:p>
          <w:p w14:paraId="41408548" w14:textId="77777777" w:rsidR="00263851" w:rsidRPr="00CD62D8" w:rsidRDefault="00263851" w:rsidP="00CD62D8">
            <w:pPr>
              <w:widowControl w:val="0"/>
              <w:tabs>
                <w:tab w:val="left" w:pos="298"/>
              </w:tabs>
              <w:autoSpaceDE w:val="0"/>
              <w:autoSpaceDN w:val="0"/>
              <w:adjustRightInd w:val="0"/>
              <w:rPr>
                <w:sz w:val="22"/>
                <w:szCs w:val="22"/>
              </w:rPr>
            </w:pPr>
          </w:p>
        </w:tc>
        <w:tc>
          <w:tcPr>
            <w:tcW w:w="1843" w:type="dxa"/>
            <w:vMerge w:val="restart"/>
          </w:tcPr>
          <w:p w14:paraId="6345FE36" w14:textId="77777777" w:rsidR="00263851" w:rsidRPr="00CD62D8" w:rsidRDefault="00263851" w:rsidP="00CD62D8">
            <w:pPr>
              <w:widowControl w:val="0"/>
              <w:autoSpaceDE w:val="0"/>
              <w:autoSpaceDN w:val="0"/>
              <w:adjustRightInd w:val="0"/>
              <w:rPr>
                <w:sz w:val="22"/>
                <w:szCs w:val="22"/>
              </w:rPr>
            </w:pPr>
          </w:p>
        </w:tc>
      </w:tr>
      <w:tr w:rsidR="00263851" w:rsidRPr="00CD62D8" w14:paraId="542A7825" w14:textId="77777777" w:rsidTr="00263851">
        <w:tc>
          <w:tcPr>
            <w:tcW w:w="525" w:type="dxa"/>
            <w:vMerge/>
          </w:tcPr>
          <w:p w14:paraId="2EB80CA4" w14:textId="77777777" w:rsidR="00263851" w:rsidRPr="00CD62D8" w:rsidRDefault="00263851" w:rsidP="00CD62D8">
            <w:pPr>
              <w:widowControl w:val="0"/>
              <w:autoSpaceDE w:val="0"/>
              <w:autoSpaceDN w:val="0"/>
              <w:adjustRightInd w:val="0"/>
              <w:spacing w:line="269" w:lineRule="exact"/>
              <w:ind w:firstLine="34"/>
              <w:rPr>
                <w:b/>
                <w:bCs/>
                <w:sz w:val="22"/>
                <w:szCs w:val="22"/>
              </w:rPr>
            </w:pPr>
          </w:p>
        </w:tc>
        <w:tc>
          <w:tcPr>
            <w:tcW w:w="4999" w:type="dxa"/>
          </w:tcPr>
          <w:p w14:paraId="65C9C585" w14:textId="77777777" w:rsidR="00263851" w:rsidRPr="00CD62D8" w:rsidRDefault="00263851" w:rsidP="00CD62D8">
            <w:pPr>
              <w:widowControl w:val="0"/>
              <w:autoSpaceDE w:val="0"/>
              <w:autoSpaceDN w:val="0"/>
              <w:adjustRightInd w:val="0"/>
              <w:spacing w:line="276" w:lineRule="exact"/>
              <w:jc w:val="both"/>
            </w:pPr>
            <w:r w:rsidRPr="00CD62D8">
              <w:rPr>
                <w:sz w:val="22"/>
                <w:szCs w:val="22"/>
              </w:rPr>
              <w:t>Отсутствие травматизма</w:t>
            </w:r>
          </w:p>
        </w:tc>
        <w:tc>
          <w:tcPr>
            <w:tcW w:w="1955" w:type="dxa"/>
          </w:tcPr>
          <w:p w14:paraId="08AB6646" w14:textId="77777777" w:rsidR="00263851" w:rsidRPr="00CD62D8" w:rsidRDefault="00263851" w:rsidP="00CD62D8">
            <w:pPr>
              <w:widowControl w:val="0"/>
              <w:tabs>
                <w:tab w:val="left" w:pos="298"/>
              </w:tabs>
              <w:autoSpaceDE w:val="0"/>
              <w:autoSpaceDN w:val="0"/>
              <w:adjustRightInd w:val="0"/>
              <w:rPr>
                <w:sz w:val="22"/>
                <w:szCs w:val="22"/>
              </w:rPr>
            </w:pPr>
            <w:r w:rsidRPr="00CD62D8">
              <w:rPr>
                <w:sz w:val="22"/>
                <w:szCs w:val="22"/>
              </w:rPr>
              <w:t>2балла</w:t>
            </w:r>
          </w:p>
        </w:tc>
        <w:tc>
          <w:tcPr>
            <w:tcW w:w="1843" w:type="dxa"/>
            <w:vMerge/>
          </w:tcPr>
          <w:p w14:paraId="327F2E92" w14:textId="77777777" w:rsidR="00263851" w:rsidRPr="00CD62D8" w:rsidRDefault="00263851" w:rsidP="00CD62D8">
            <w:pPr>
              <w:widowControl w:val="0"/>
              <w:autoSpaceDE w:val="0"/>
              <w:autoSpaceDN w:val="0"/>
              <w:adjustRightInd w:val="0"/>
              <w:rPr>
                <w:sz w:val="22"/>
                <w:szCs w:val="22"/>
              </w:rPr>
            </w:pPr>
          </w:p>
        </w:tc>
      </w:tr>
      <w:tr w:rsidR="00263851" w:rsidRPr="00CD62D8" w14:paraId="258572C1" w14:textId="77777777" w:rsidTr="00263851">
        <w:tc>
          <w:tcPr>
            <w:tcW w:w="525" w:type="dxa"/>
            <w:vMerge/>
          </w:tcPr>
          <w:p w14:paraId="7C500CDD"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260A69EE" w14:textId="77777777" w:rsidR="00263851" w:rsidRPr="00CD62D8" w:rsidRDefault="00263851" w:rsidP="00CD62D8">
            <w:pPr>
              <w:autoSpaceDE w:val="0"/>
              <w:autoSpaceDN w:val="0"/>
              <w:adjustRightInd w:val="0"/>
              <w:rPr>
                <w:sz w:val="22"/>
                <w:szCs w:val="22"/>
              </w:rPr>
            </w:pPr>
            <w:r w:rsidRPr="00CD62D8">
              <w:rPr>
                <w:sz w:val="22"/>
                <w:szCs w:val="22"/>
              </w:rPr>
              <w:t>Процент посещаемости детьми  логопедической группы:</w:t>
            </w:r>
          </w:p>
          <w:p w14:paraId="788E9BCF" w14:textId="77777777" w:rsidR="00263851" w:rsidRPr="00CD62D8" w:rsidRDefault="00263851" w:rsidP="00CD62D8">
            <w:pPr>
              <w:autoSpaceDE w:val="0"/>
              <w:autoSpaceDN w:val="0"/>
              <w:adjustRightInd w:val="0"/>
              <w:rPr>
                <w:sz w:val="22"/>
                <w:szCs w:val="22"/>
              </w:rPr>
            </w:pPr>
            <w:r w:rsidRPr="00CD62D8">
              <w:rPr>
                <w:sz w:val="22"/>
                <w:szCs w:val="22"/>
              </w:rPr>
              <w:t>75%-80%</w:t>
            </w:r>
          </w:p>
          <w:p w14:paraId="11FC57ED" w14:textId="77777777" w:rsidR="00263851" w:rsidRPr="00CD62D8" w:rsidRDefault="00263851" w:rsidP="00CD62D8">
            <w:pPr>
              <w:autoSpaceDE w:val="0"/>
              <w:autoSpaceDN w:val="0"/>
              <w:adjustRightInd w:val="0"/>
              <w:rPr>
                <w:sz w:val="22"/>
                <w:szCs w:val="22"/>
              </w:rPr>
            </w:pPr>
            <w:r w:rsidRPr="00CD62D8">
              <w:rPr>
                <w:sz w:val="22"/>
                <w:szCs w:val="22"/>
              </w:rPr>
              <w:t>80%-89%</w:t>
            </w:r>
          </w:p>
          <w:p w14:paraId="18C5DF2A" w14:textId="77777777" w:rsidR="00263851" w:rsidRPr="00CD62D8" w:rsidRDefault="00263851" w:rsidP="00CD62D8">
            <w:pPr>
              <w:autoSpaceDE w:val="0"/>
              <w:autoSpaceDN w:val="0"/>
              <w:adjustRightInd w:val="0"/>
              <w:rPr>
                <w:sz w:val="22"/>
                <w:szCs w:val="22"/>
              </w:rPr>
            </w:pPr>
            <w:r w:rsidRPr="00CD62D8">
              <w:rPr>
                <w:sz w:val="22"/>
                <w:szCs w:val="22"/>
              </w:rPr>
              <w:t>90%-100%</w:t>
            </w:r>
          </w:p>
        </w:tc>
        <w:tc>
          <w:tcPr>
            <w:tcW w:w="1955" w:type="dxa"/>
          </w:tcPr>
          <w:p w14:paraId="7A0F0D58" w14:textId="77777777" w:rsidR="00263851" w:rsidRPr="00CD62D8" w:rsidRDefault="00263851" w:rsidP="00CD62D8">
            <w:pPr>
              <w:widowControl w:val="0"/>
              <w:tabs>
                <w:tab w:val="left" w:pos="302"/>
              </w:tabs>
              <w:autoSpaceDE w:val="0"/>
              <w:autoSpaceDN w:val="0"/>
              <w:adjustRightInd w:val="0"/>
              <w:rPr>
                <w:sz w:val="22"/>
                <w:szCs w:val="22"/>
              </w:rPr>
            </w:pPr>
          </w:p>
          <w:p w14:paraId="2E7FE6ED" w14:textId="77777777" w:rsidR="00263851" w:rsidRPr="00CD62D8" w:rsidRDefault="00263851" w:rsidP="00CD62D8">
            <w:pPr>
              <w:widowControl w:val="0"/>
              <w:tabs>
                <w:tab w:val="left" w:pos="302"/>
              </w:tabs>
              <w:autoSpaceDE w:val="0"/>
              <w:autoSpaceDN w:val="0"/>
              <w:adjustRightInd w:val="0"/>
              <w:rPr>
                <w:sz w:val="22"/>
                <w:szCs w:val="22"/>
              </w:rPr>
            </w:pPr>
            <w:r w:rsidRPr="00CD62D8">
              <w:rPr>
                <w:sz w:val="22"/>
                <w:szCs w:val="22"/>
              </w:rPr>
              <w:t>1балл</w:t>
            </w:r>
          </w:p>
          <w:p w14:paraId="7BCAD29C" w14:textId="77777777" w:rsidR="00263851" w:rsidRPr="00CD62D8" w:rsidRDefault="00263851" w:rsidP="00CD62D8">
            <w:pPr>
              <w:widowControl w:val="0"/>
              <w:tabs>
                <w:tab w:val="left" w:pos="302"/>
              </w:tabs>
              <w:autoSpaceDE w:val="0"/>
              <w:autoSpaceDN w:val="0"/>
              <w:adjustRightInd w:val="0"/>
              <w:rPr>
                <w:sz w:val="22"/>
                <w:szCs w:val="22"/>
              </w:rPr>
            </w:pPr>
            <w:r w:rsidRPr="00CD62D8">
              <w:rPr>
                <w:sz w:val="22"/>
                <w:szCs w:val="22"/>
              </w:rPr>
              <w:t>2балла</w:t>
            </w:r>
          </w:p>
          <w:p w14:paraId="2EFE9393" w14:textId="77777777" w:rsidR="00263851" w:rsidRPr="00CD62D8" w:rsidRDefault="00263851" w:rsidP="00CD62D8">
            <w:pPr>
              <w:widowControl w:val="0"/>
              <w:tabs>
                <w:tab w:val="left" w:pos="302"/>
              </w:tabs>
              <w:autoSpaceDE w:val="0"/>
              <w:autoSpaceDN w:val="0"/>
              <w:adjustRightInd w:val="0"/>
              <w:rPr>
                <w:sz w:val="22"/>
                <w:szCs w:val="22"/>
              </w:rPr>
            </w:pPr>
            <w:r w:rsidRPr="00CD62D8">
              <w:rPr>
                <w:sz w:val="22"/>
                <w:szCs w:val="22"/>
              </w:rPr>
              <w:t>5баллов</w:t>
            </w:r>
          </w:p>
        </w:tc>
        <w:tc>
          <w:tcPr>
            <w:tcW w:w="1843" w:type="dxa"/>
            <w:vMerge/>
          </w:tcPr>
          <w:p w14:paraId="77702D44" w14:textId="77777777" w:rsidR="00263851" w:rsidRPr="00CD62D8" w:rsidRDefault="00263851" w:rsidP="00CD62D8">
            <w:pPr>
              <w:widowControl w:val="0"/>
              <w:autoSpaceDE w:val="0"/>
              <w:autoSpaceDN w:val="0"/>
              <w:adjustRightInd w:val="0"/>
              <w:ind w:firstLine="5"/>
              <w:rPr>
                <w:sz w:val="22"/>
                <w:szCs w:val="22"/>
              </w:rPr>
            </w:pPr>
          </w:p>
        </w:tc>
      </w:tr>
      <w:tr w:rsidR="00263851" w:rsidRPr="00CD62D8" w14:paraId="744AE87D" w14:textId="77777777" w:rsidTr="00263851">
        <w:tc>
          <w:tcPr>
            <w:tcW w:w="525" w:type="dxa"/>
          </w:tcPr>
          <w:p w14:paraId="0B902311" w14:textId="77777777" w:rsidR="00263851" w:rsidRPr="00CD62D8" w:rsidRDefault="00263851" w:rsidP="00CD62D8">
            <w:pPr>
              <w:autoSpaceDE w:val="0"/>
              <w:autoSpaceDN w:val="0"/>
              <w:adjustRightInd w:val="0"/>
              <w:rPr>
                <w:b/>
                <w:sz w:val="22"/>
                <w:szCs w:val="22"/>
              </w:rPr>
            </w:pPr>
            <w:r w:rsidRPr="00CD62D8">
              <w:rPr>
                <w:b/>
                <w:sz w:val="22"/>
                <w:szCs w:val="22"/>
              </w:rPr>
              <w:t>3.</w:t>
            </w:r>
          </w:p>
        </w:tc>
        <w:tc>
          <w:tcPr>
            <w:tcW w:w="6954" w:type="dxa"/>
            <w:gridSpan w:val="2"/>
          </w:tcPr>
          <w:p w14:paraId="339E0B8F" w14:textId="77777777" w:rsidR="00263851" w:rsidRPr="00CD62D8" w:rsidRDefault="00263851" w:rsidP="00CD62D8">
            <w:pPr>
              <w:widowControl w:val="0"/>
              <w:tabs>
                <w:tab w:val="left" w:pos="302"/>
              </w:tabs>
              <w:autoSpaceDE w:val="0"/>
              <w:autoSpaceDN w:val="0"/>
              <w:adjustRightInd w:val="0"/>
              <w:rPr>
                <w:sz w:val="22"/>
                <w:szCs w:val="22"/>
              </w:rPr>
            </w:pPr>
            <w:r w:rsidRPr="00CD62D8">
              <w:rPr>
                <w:b/>
                <w:sz w:val="22"/>
                <w:szCs w:val="22"/>
              </w:rPr>
              <w:t>Реализация мероприятий, обеспечивающих взаимодействие с семьей и социумом</w:t>
            </w:r>
          </w:p>
        </w:tc>
        <w:tc>
          <w:tcPr>
            <w:tcW w:w="1843" w:type="dxa"/>
          </w:tcPr>
          <w:p w14:paraId="512E3242" w14:textId="77777777" w:rsidR="00263851" w:rsidRPr="00CD62D8" w:rsidRDefault="00263851" w:rsidP="00CD62D8">
            <w:pPr>
              <w:widowControl w:val="0"/>
              <w:autoSpaceDE w:val="0"/>
              <w:autoSpaceDN w:val="0"/>
              <w:adjustRightInd w:val="0"/>
              <w:ind w:firstLine="5"/>
              <w:rPr>
                <w:b/>
                <w:sz w:val="22"/>
                <w:szCs w:val="22"/>
              </w:rPr>
            </w:pPr>
            <w:r w:rsidRPr="00CD62D8">
              <w:rPr>
                <w:b/>
                <w:sz w:val="22"/>
                <w:szCs w:val="22"/>
              </w:rPr>
              <w:t>15</w:t>
            </w:r>
          </w:p>
        </w:tc>
      </w:tr>
      <w:tr w:rsidR="00263851" w:rsidRPr="00CD62D8" w14:paraId="3CBA649E" w14:textId="77777777" w:rsidTr="00263851">
        <w:tc>
          <w:tcPr>
            <w:tcW w:w="525" w:type="dxa"/>
            <w:vMerge w:val="restart"/>
          </w:tcPr>
          <w:p w14:paraId="78C5ED6E" w14:textId="77777777" w:rsidR="00263851" w:rsidRPr="00CD62D8" w:rsidRDefault="00263851" w:rsidP="00CD62D8">
            <w:pPr>
              <w:autoSpaceDE w:val="0"/>
              <w:autoSpaceDN w:val="0"/>
              <w:adjustRightInd w:val="0"/>
              <w:rPr>
                <w:sz w:val="22"/>
                <w:szCs w:val="22"/>
              </w:rPr>
            </w:pPr>
          </w:p>
        </w:tc>
        <w:tc>
          <w:tcPr>
            <w:tcW w:w="4999" w:type="dxa"/>
          </w:tcPr>
          <w:p w14:paraId="5C329610" w14:textId="77777777" w:rsidR="00263851" w:rsidRPr="00CD62D8" w:rsidRDefault="00263851" w:rsidP="00CD62D8">
            <w:pPr>
              <w:tabs>
                <w:tab w:val="left" w:pos="254"/>
                <w:tab w:val="left" w:pos="619"/>
              </w:tabs>
              <w:autoSpaceDE w:val="0"/>
              <w:autoSpaceDN w:val="0"/>
              <w:adjustRightInd w:val="0"/>
              <w:rPr>
                <w:sz w:val="22"/>
                <w:szCs w:val="22"/>
              </w:rPr>
            </w:pPr>
            <w:r w:rsidRPr="00CD62D8">
              <w:rPr>
                <w:sz w:val="22"/>
                <w:szCs w:val="22"/>
              </w:rPr>
              <w:t xml:space="preserve">положительный отзыв </w:t>
            </w:r>
            <w:proofErr w:type="gramStart"/>
            <w:r w:rsidRPr="00CD62D8">
              <w:rPr>
                <w:sz w:val="22"/>
                <w:szCs w:val="22"/>
              </w:rPr>
              <w:t>родителей(</w:t>
            </w:r>
            <w:proofErr w:type="gramEnd"/>
            <w:r w:rsidRPr="00CD62D8">
              <w:rPr>
                <w:sz w:val="22"/>
                <w:szCs w:val="22"/>
              </w:rPr>
              <w:t>законных представителей) воспитанников о качестве предоставляемых образовательных услуг:</w:t>
            </w:r>
          </w:p>
          <w:p w14:paraId="1BB3BC75" w14:textId="77777777" w:rsidR="00263851" w:rsidRPr="00CD62D8" w:rsidRDefault="00263851" w:rsidP="00CD62D8">
            <w:pPr>
              <w:tabs>
                <w:tab w:val="left" w:pos="254"/>
                <w:tab w:val="left" w:pos="619"/>
              </w:tabs>
              <w:autoSpaceDE w:val="0"/>
              <w:autoSpaceDN w:val="0"/>
              <w:adjustRightInd w:val="0"/>
              <w:rPr>
                <w:sz w:val="22"/>
                <w:szCs w:val="22"/>
              </w:rPr>
            </w:pPr>
            <w:r w:rsidRPr="00CD62D8">
              <w:rPr>
                <w:sz w:val="22"/>
                <w:szCs w:val="22"/>
              </w:rPr>
              <w:t>90%-100%по результатам анкетирования</w:t>
            </w:r>
          </w:p>
        </w:tc>
        <w:tc>
          <w:tcPr>
            <w:tcW w:w="1955" w:type="dxa"/>
          </w:tcPr>
          <w:p w14:paraId="59518368" w14:textId="77777777" w:rsidR="00263851" w:rsidRPr="00CD62D8" w:rsidRDefault="00263851" w:rsidP="00CD62D8">
            <w:pPr>
              <w:widowControl w:val="0"/>
              <w:autoSpaceDE w:val="0"/>
              <w:autoSpaceDN w:val="0"/>
              <w:adjustRightInd w:val="0"/>
              <w:rPr>
                <w:sz w:val="22"/>
                <w:szCs w:val="22"/>
              </w:rPr>
            </w:pPr>
            <w:r w:rsidRPr="00CD62D8">
              <w:rPr>
                <w:sz w:val="22"/>
                <w:szCs w:val="22"/>
              </w:rPr>
              <w:t>2балла</w:t>
            </w:r>
          </w:p>
        </w:tc>
        <w:tc>
          <w:tcPr>
            <w:tcW w:w="1843" w:type="dxa"/>
            <w:vMerge w:val="restart"/>
          </w:tcPr>
          <w:p w14:paraId="272B21BF" w14:textId="77777777" w:rsidR="00263851" w:rsidRPr="00CD62D8" w:rsidRDefault="00263851" w:rsidP="00CD62D8">
            <w:pPr>
              <w:autoSpaceDE w:val="0"/>
              <w:autoSpaceDN w:val="0"/>
              <w:adjustRightInd w:val="0"/>
              <w:rPr>
                <w:sz w:val="22"/>
                <w:szCs w:val="22"/>
              </w:rPr>
            </w:pPr>
          </w:p>
        </w:tc>
      </w:tr>
      <w:tr w:rsidR="00263851" w:rsidRPr="00CD62D8" w14:paraId="245A95B0" w14:textId="77777777" w:rsidTr="00263851">
        <w:tc>
          <w:tcPr>
            <w:tcW w:w="525" w:type="dxa"/>
            <w:vMerge/>
          </w:tcPr>
          <w:p w14:paraId="55B2DF22"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4A26FE1B" w14:textId="77777777" w:rsidR="00263851" w:rsidRPr="00CD62D8" w:rsidRDefault="00263851" w:rsidP="00CD62D8">
            <w:pPr>
              <w:widowControl w:val="0"/>
              <w:autoSpaceDE w:val="0"/>
              <w:autoSpaceDN w:val="0"/>
              <w:adjustRightInd w:val="0"/>
              <w:ind w:right="-108" w:firstLine="14"/>
              <w:jc w:val="both"/>
              <w:rPr>
                <w:sz w:val="22"/>
                <w:szCs w:val="22"/>
              </w:rPr>
            </w:pPr>
            <w:r w:rsidRPr="00CD62D8">
              <w:rPr>
                <w:sz w:val="22"/>
                <w:szCs w:val="22"/>
              </w:rPr>
              <w:t>Количество обращений родителей, и  работников ДОУ по вопросам речевого развития детей, качество удовлетворение запроса</w:t>
            </w:r>
          </w:p>
        </w:tc>
        <w:tc>
          <w:tcPr>
            <w:tcW w:w="1955" w:type="dxa"/>
          </w:tcPr>
          <w:p w14:paraId="54EF3B15" w14:textId="77777777" w:rsidR="00263851" w:rsidRPr="00CD62D8" w:rsidRDefault="00263851" w:rsidP="00CD62D8">
            <w:pPr>
              <w:widowControl w:val="0"/>
              <w:autoSpaceDE w:val="0"/>
              <w:autoSpaceDN w:val="0"/>
              <w:adjustRightInd w:val="0"/>
              <w:rPr>
                <w:sz w:val="22"/>
                <w:szCs w:val="22"/>
              </w:rPr>
            </w:pPr>
            <w:r w:rsidRPr="00CD62D8">
              <w:rPr>
                <w:sz w:val="22"/>
                <w:szCs w:val="22"/>
              </w:rPr>
              <w:t>1балл</w:t>
            </w:r>
          </w:p>
        </w:tc>
        <w:tc>
          <w:tcPr>
            <w:tcW w:w="1843" w:type="dxa"/>
            <w:vMerge/>
          </w:tcPr>
          <w:p w14:paraId="78BA7655" w14:textId="77777777" w:rsidR="00263851" w:rsidRPr="00CD62D8" w:rsidRDefault="00263851" w:rsidP="00CD62D8">
            <w:pPr>
              <w:widowControl w:val="0"/>
              <w:autoSpaceDE w:val="0"/>
              <w:autoSpaceDN w:val="0"/>
              <w:adjustRightInd w:val="0"/>
              <w:rPr>
                <w:sz w:val="22"/>
                <w:szCs w:val="22"/>
              </w:rPr>
            </w:pPr>
          </w:p>
        </w:tc>
      </w:tr>
      <w:tr w:rsidR="00263851" w:rsidRPr="00CD62D8" w14:paraId="027D39E5" w14:textId="77777777" w:rsidTr="00263851">
        <w:tc>
          <w:tcPr>
            <w:tcW w:w="525" w:type="dxa"/>
            <w:vMerge/>
          </w:tcPr>
          <w:p w14:paraId="422D4FB0"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5F56E91A" w14:textId="77777777" w:rsidR="00263851" w:rsidRPr="00CD62D8" w:rsidRDefault="00263851" w:rsidP="00CD62D8">
            <w:pPr>
              <w:widowControl w:val="0"/>
              <w:tabs>
                <w:tab w:val="left" w:pos="542"/>
              </w:tabs>
              <w:autoSpaceDE w:val="0"/>
              <w:autoSpaceDN w:val="0"/>
              <w:adjustRightInd w:val="0"/>
              <w:rPr>
                <w:sz w:val="22"/>
                <w:szCs w:val="22"/>
              </w:rPr>
            </w:pPr>
            <w:r w:rsidRPr="00CD62D8">
              <w:rPr>
                <w:sz w:val="22"/>
                <w:szCs w:val="22"/>
              </w:rPr>
              <w:t xml:space="preserve">Вовлечение родителей в совместную деятельность по решению проблем речевого развития. </w:t>
            </w:r>
          </w:p>
          <w:p w14:paraId="2439864E" w14:textId="77777777" w:rsidR="00263851" w:rsidRPr="00CD62D8" w:rsidRDefault="00263851" w:rsidP="00CD62D8">
            <w:pPr>
              <w:widowControl w:val="0"/>
              <w:tabs>
                <w:tab w:val="left" w:pos="542"/>
              </w:tabs>
              <w:autoSpaceDE w:val="0"/>
              <w:autoSpaceDN w:val="0"/>
              <w:adjustRightInd w:val="0"/>
              <w:rPr>
                <w:sz w:val="22"/>
                <w:szCs w:val="22"/>
              </w:rPr>
            </w:pPr>
            <w:r w:rsidRPr="00CD62D8">
              <w:rPr>
                <w:sz w:val="22"/>
                <w:szCs w:val="22"/>
              </w:rPr>
              <w:t>70%от числа родителей в группе</w:t>
            </w:r>
          </w:p>
          <w:p w14:paraId="4DE21B7A" w14:textId="77777777" w:rsidR="00263851" w:rsidRPr="00CD62D8" w:rsidRDefault="00263851" w:rsidP="00CD62D8">
            <w:pPr>
              <w:widowControl w:val="0"/>
              <w:tabs>
                <w:tab w:val="left" w:pos="542"/>
              </w:tabs>
              <w:autoSpaceDE w:val="0"/>
              <w:autoSpaceDN w:val="0"/>
              <w:adjustRightInd w:val="0"/>
              <w:rPr>
                <w:sz w:val="22"/>
                <w:szCs w:val="22"/>
              </w:rPr>
            </w:pPr>
            <w:r w:rsidRPr="00CD62D8">
              <w:rPr>
                <w:sz w:val="22"/>
                <w:szCs w:val="22"/>
              </w:rPr>
              <w:t>80% от числа родителей в группе</w:t>
            </w:r>
          </w:p>
        </w:tc>
        <w:tc>
          <w:tcPr>
            <w:tcW w:w="1955" w:type="dxa"/>
          </w:tcPr>
          <w:p w14:paraId="7644F98C" w14:textId="77777777" w:rsidR="00263851" w:rsidRPr="00CD62D8" w:rsidRDefault="00263851" w:rsidP="00CD62D8">
            <w:pPr>
              <w:widowControl w:val="0"/>
              <w:autoSpaceDE w:val="0"/>
              <w:autoSpaceDN w:val="0"/>
              <w:adjustRightInd w:val="0"/>
              <w:rPr>
                <w:sz w:val="22"/>
                <w:szCs w:val="22"/>
              </w:rPr>
            </w:pPr>
          </w:p>
          <w:p w14:paraId="4F267515" w14:textId="77777777" w:rsidR="00263851" w:rsidRPr="00CD62D8" w:rsidRDefault="00263851" w:rsidP="00CD62D8">
            <w:pPr>
              <w:widowControl w:val="0"/>
              <w:autoSpaceDE w:val="0"/>
              <w:autoSpaceDN w:val="0"/>
              <w:adjustRightInd w:val="0"/>
              <w:rPr>
                <w:sz w:val="22"/>
                <w:szCs w:val="22"/>
              </w:rPr>
            </w:pPr>
            <w:r w:rsidRPr="00CD62D8">
              <w:rPr>
                <w:sz w:val="22"/>
                <w:szCs w:val="22"/>
              </w:rPr>
              <w:t>1балл</w:t>
            </w:r>
          </w:p>
          <w:p w14:paraId="11667EF9" w14:textId="77777777" w:rsidR="00263851" w:rsidRPr="00CD62D8" w:rsidRDefault="00263851" w:rsidP="00CD62D8">
            <w:pPr>
              <w:widowControl w:val="0"/>
              <w:autoSpaceDE w:val="0"/>
              <w:autoSpaceDN w:val="0"/>
              <w:adjustRightInd w:val="0"/>
              <w:rPr>
                <w:sz w:val="22"/>
                <w:szCs w:val="22"/>
              </w:rPr>
            </w:pPr>
          </w:p>
          <w:p w14:paraId="2421CFDB" w14:textId="77777777" w:rsidR="00263851" w:rsidRPr="00CD62D8" w:rsidRDefault="00263851" w:rsidP="00CD62D8">
            <w:pPr>
              <w:widowControl w:val="0"/>
              <w:autoSpaceDE w:val="0"/>
              <w:autoSpaceDN w:val="0"/>
              <w:adjustRightInd w:val="0"/>
              <w:rPr>
                <w:sz w:val="22"/>
                <w:szCs w:val="22"/>
              </w:rPr>
            </w:pPr>
            <w:r w:rsidRPr="00CD62D8">
              <w:rPr>
                <w:sz w:val="22"/>
                <w:szCs w:val="22"/>
              </w:rPr>
              <w:t>5баллов</w:t>
            </w:r>
          </w:p>
        </w:tc>
        <w:tc>
          <w:tcPr>
            <w:tcW w:w="1843" w:type="dxa"/>
            <w:vMerge/>
          </w:tcPr>
          <w:p w14:paraId="402FBD48" w14:textId="77777777" w:rsidR="00263851" w:rsidRPr="00CD62D8" w:rsidRDefault="00263851" w:rsidP="00CD62D8">
            <w:pPr>
              <w:widowControl w:val="0"/>
              <w:autoSpaceDE w:val="0"/>
              <w:autoSpaceDN w:val="0"/>
              <w:adjustRightInd w:val="0"/>
              <w:rPr>
                <w:sz w:val="22"/>
                <w:szCs w:val="22"/>
              </w:rPr>
            </w:pPr>
          </w:p>
        </w:tc>
      </w:tr>
      <w:tr w:rsidR="00263851" w:rsidRPr="00CD62D8" w14:paraId="5AA71FE3" w14:textId="77777777" w:rsidTr="00263851">
        <w:tc>
          <w:tcPr>
            <w:tcW w:w="525" w:type="dxa"/>
            <w:vMerge/>
          </w:tcPr>
          <w:p w14:paraId="1922A54A"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612BC9F8" w14:textId="77777777" w:rsidR="00263851" w:rsidRPr="00CD62D8" w:rsidRDefault="00263851" w:rsidP="00CD62D8">
            <w:pPr>
              <w:autoSpaceDE w:val="0"/>
              <w:autoSpaceDN w:val="0"/>
              <w:adjustRightInd w:val="0"/>
              <w:rPr>
                <w:sz w:val="22"/>
                <w:szCs w:val="22"/>
              </w:rPr>
            </w:pPr>
            <w:r w:rsidRPr="00CD62D8">
              <w:rPr>
                <w:sz w:val="22"/>
                <w:szCs w:val="22"/>
              </w:rPr>
              <w:t>Организация коррекционной и консультативной помощи детям, не посещающим ДОУ, и их родителям</w:t>
            </w:r>
          </w:p>
          <w:p w14:paraId="67F027E0" w14:textId="77777777" w:rsidR="00263851" w:rsidRPr="00CD62D8" w:rsidRDefault="00263851" w:rsidP="00CD62D8">
            <w:pPr>
              <w:autoSpaceDE w:val="0"/>
              <w:autoSpaceDN w:val="0"/>
              <w:adjustRightInd w:val="0"/>
              <w:rPr>
                <w:sz w:val="22"/>
                <w:szCs w:val="22"/>
              </w:rPr>
            </w:pPr>
            <w:r w:rsidRPr="00CD62D8">
              <w:rPr>
                <w:sz w:val="22"/>
                <w:szCs w:val="22"/>
              </w:rPr>
              <w:t>- разовые консультирования;</w:t>
            </w:r>
          </w:p>
          <w:p w14:paraId="0336B517" w14:textId="77777777" w:rsidR="00263851" w:rsidRPr="00CD62D8" w:rsidRDefault="00263851" w:rsidP="00CD62D8">
            <w:pPr>
              <w:autoSpaceDE w:val="0"/>
              <w:autoSpaceDN w:val="0"/>
              <w:adjustRightInd w:val="0"/>
              <w:rPr>
                <w:sz w:val="22"/>
                <w:szCs w:val="22"/>
              </w:rPr>
            </w:pPr>
            <w:r w:rsidRPr="00CD62D8">
              <w:rPr>
                <w:sz w:val="22"/>
                <w:szCs w:val="22"/>
              </w:rPr>
              <w:t>- руководство консультативным пунктом, студией, кружком;</w:t>
            </w:r>
          </w:p>
          <w:p w14:paraId="64CDD85E" w14:textId="77777777" w:rsidR="00263851" w:rsidRPr="00CD62D8" w:rsidRDefault="00263851" w:rsidP="00CD62D8">
            <w:pPr>
              <w:autoSpaceDE w:val="0"/>
              <w:autoSpaceDN w:val="0"/>
              <w:adjustRightInd w:val="0"/>
              <w:rPr>
                <w:sz w:val="22"/>
                <w:szCs w:val="22"/>
              </w:rPr>
            </w:pPr>
            <w:r w:rsidRPr="00CD62D8">
              <w:rPr>
                <w:sz w:val="22"/>
                <w:szCs w:val="22"/>
              </w:rPr>
              <w:t>-работа с воспитанниками группы кратковременного пребывания.</w:t>
            </w:r>
          </w:p>
        </w:tc>
        <w:tc>
          <w:tcPr>
            <w:tcW w:w="1955" w:type="dxa"/>
          </w:tcPr>
          <w:p w14:paraId="47F28403" w14:textId="77777777" w:rsidR="00263851" w:rsidRPr="00CD62D8" w:rsidRDefault="00263851" w:rsidP="00CD62D8">
            <w:pPr>
              <w:autoSpaceDE w:val="0"/>
              <w:autoSpaceDN w:val="0"/>
              <w:adjustRightInd w:val="0"/>
              <w:rPr>
                <w:sz w:val="22"/>
                <w:szCs w:val="22"/>
              </w:rPr>
            </w:pPr>
          </w:p>
          <w:p w14:paraId="3DBF4D38" w14:textId="77777777" w:rsidR="00263851" w:rsidRPr="00CD62D8" w:rsidRDefault="00263851" w:rsidP="00CD62D8">
            <w:pPr>
              <w:autoSpaceDE w:val="0"/>
              <w:autoSpaceDN w:val="0"/>
              <w:adjustRightInd w:val="0"/>
              <w:rPr>
                <w:sz w:val="22"/>
                <w:szCs w:val="22"/>
              </w:rPr>
            </w:pPr>
          </w:p>
          <w:p w14:paraId="6F0226EC" w14:textId="77777777" w:rsidR="00263851" w:rsidRPr="00CD62D8" w:rsidRDefault="00263851" w:rsidP="00CD62D8">
            <w:pPr>
              <w:autoSpaceDE w:val="0"/>
              <w:autoSpaceDN w:val="0"/>
              <w:adjustRightInd w:val="0"/>
              <w:rPr>
                <w:sz w:val="22"/>
                <w:szCs w:val="22"/>
              </w:rPr>
            </w:pPr>
            <w:r w:rsidRPr="00CD62D8">
              <w:rPr>
                <w:sz w:val="22"/>
                <w:szCs w:val="22"/>
              </w:rPr>
              <w:t>1балл</w:t>
            </w:r>
          </w:p>
          <w:p w14:paraId="409C13CF" w14:textId="77777777" w:rsidR="00263851" w:rsidRPr="00CD62D8" w:rsidRDefault="00263851" w:rsidP="00CD62D8">
            <w:pPr>
              <w:autoSpaceDE w:val="0"/>
              <w:autoSpaceDN w:val="0"/>
              <w:adjustRightInd w:val="0"/>
              <w:rPr>
                <w:sz w:val="22"/>
                <w:szCs w:val="22"/>
              </w:rPr>
            </w:pPr>
            <w:r w:rsidRPr="00CD62D8">
              <w:rPr>
                <w:sz w:val="22"/>
                <w:szCs w:val="22"/>
              </w:rPr>
              <w:t>2балла</w:t>
            </w:r>
          </w:p>
          <w:p w14:paraId="3EB0D194" w14:textId="77777777" w:rsidR="00263851" w:rsidRPr="00CD62D8" w:rsidRDefault="00263851" w:rsidP="00CD62D8">
            <w:pPr>
              <w:widowControl w:val="0"/>
              <w:autoSpaceDE w:val="0"/>
              <w:autoSpaceDN w:val="0"/>
              <w:adjustRightInd w:val="0"/>
              <w:rPr>
                <w:sz w:val="22"/>
                <w:szCs w:val="22"/>
              </w:rPr>
            </w:pPr>
            <w:r w:rsidRPr="00CD62D8">
              <w:rPr>
                <w:sz w:val="22"/>
                <w:szCs w:val="22"/>
              </w:rPr>
              <w:t>3балла</w:t>
            </w:r>
          </w:p>
        </w:tc>
        <w:tc>
          <w:tcPr>
            <w:tcW w:w="1843" w:type="dxa"/>
            <w:vMerge/>
          </w:tcPr>
          <w:p w14:paraId="2064EB64" w14:textId="77777777" w:rsidR="00263851" w:rsidRPr="00CD62D8" w:rsidRDefault="00263851" w:rsidP="00CD62D8">
            <w:pPr>
              <w:autoSpaceDE w:val="0"/>
              <w:autoSpaceDN w:val="0"/>
              <w:adjustRightInd w:val="0"/>
              <w:rPr>
                <w:sz w:val="22"/>
                <w:szCs w:val="22"/>
              </w:rPr>
            </w:pPr>
          </w:p>
        </w:tc>
      </w:tr>
      <w:tr w:rsidR="00263851" w:rsidRPr="00CD62D8" w14:paraId="51FB8862" w14:textId="77777777" w:rsidTr="00263851">
        <w:tc>
          <w:tcPr>
            <w:tcW w:w="525" w:type="dxa"/>
            <w:vMerge/>
          </w:tcPr>
          <w:p w14:paraId="587F2905"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215591B0" w14:textId="77777777" w:rsidR="00263851" w:rsidRPr="00CD62D8" w:rsidRDefault="00263851" w:rsidP="00CD62D8">
            <w:pPr>
              <w:widowControl w:val="0"/>
              <w:tabs>
                <w:tab w:val="left" w:pos="542"/>
              </w:tabs>
              <w:autoSpaceDE w:val="0"/>
              <w:autoSpaceDN w:val="0"/>
              <w:adjustRightInd w:val="0"/>
              <w:rPr>
                <w:sz w:val="22"/>
                <w:szCs w:val="22"/>
              </w:rPr>
            </w:pPr>
            <w:r w:rsidRPr="00CD62D8">
              <w:rPr>
                <w:sz w:val="22"/>
                <w:szCs w:val="22"/>
              </w:rPr>
              <w:t>Организация и проведение мероприятий в микрорайоне, повышающий авторитет, имидж ДОУ, пропаганда деятельности ДОУ в СМИ</w:t>
            </w:r>
          </w:p>
        </w:tc>
        <w:tc>
          <w:tcPr>
            <w:tcW w:w="1955" w:type="dxa"/>
          </w:tcPr>
          <w:p w14:paraId="6AC2E3DA" w14:textId="77777777" w:rsidR="00263851" w:rsidRPr="00CD62D8" w:rsidRDefault="00263851" w:rsidP="00CD62D8">
            <w:pPr>
              <w:widowControl w:val="0"/>
              <w:autoSpaceDE w:val="0"/>
              <w:autoSpaceDN w:val="0"/>
              <w:adjustRightInd w:val="0"/>
              <w:rPr>
                <w:sz w:val="22"/>
                <w:szCs w:val="22"/>
              </w:rPr>
            </w:pPr>
            <w:r w:rsidRPr="00CD62D8">
              <w:rPr>
                <w:sz w:val="22"/>
                <w:szCs w:val="22"/>
              </w:rPr>
              <w:t>5баллов</w:t>
            </w:r>
          </w:p>
        </w:tc>
        <w:tc>
          <w:tcPr>
            <w:tcW w:w="1843" w:type="dxa"/>
            <w:vMerge/>
          </w:tcPr>
          <w:p w14:paraId="51AC1702" w14:textId="77777777" w:rsidR="00263851" w:rsidRPr="00CD62D8" w:rsidRDefault="00263851" w:rsidP="00CD62D8">
            <w:pPr>
              <w:widowControl w:val="0"/>
              <w:autoSpaceDE w:val="0"/>
              <w:autoSpaceDN w:val="0"/>
              <w:adjustRightInd w:val="0"/>
              <w:rPr>
                <w:sz w:val="22"/>
                <w:szCs w:val="22"/>
              </w:rPr>
            </w:pPr>
          </w:p>
        </w:tc>
      </w:tr>
      <w:tr w:rsidR="00263851" w:rsidRPr="00CD62D8" w14:paraId="2D96FBA8" w14:textId="77777777" w:rsidTr="00263851">
        <w:tc>
          <w:tcPr>
            <w:tcW w:w="525" w:type="dxa"/>
          </w:tcPr>
          <w:p w14:paraId="39ABFD94" w14:textId="77777777" w:rsidR="00263851" w:rsidRPr="00CD62D8" w:rsidRDefault="00263851" w:rsidP="00CD62D8">
            <w:pPr>
              <w:autoSpaceDE w:val="0"/>
              <w:autoSpaceDN w:val="0"/>
              <w:adjustRightInd w:val="0"/>
              <w:spacing w:line="276" w:lineRule="exact"/>
              <w:jc w:val="center"/>
              <w:rPr>
                <w:bCs/>
                <w:sz w:val="22"/>
                <w:szCs w:val="22"/>
              </w:rPr>
            </w:pPr>
            <w:r w:rsidRPr="00CD62D8">
              <w:rPr>
                <w:b/>
                <w:sz w:val="22"/>
                <w:szCs w:val="22"/>
              </w:rPr>
              <w:t>4.</w:t>
            </w:r>
          </w:p>
        </w:tc>
        <w:tc>
          <w:tcPr>
            <w:tcW w:w="6954" w:type="dxa"/>
            <w:gridSpan w:val="2"/>
          </w:tcPr>
          <w:p w14:paraId="162BF8C6" w14:textId="77777777" w:rsidR="00263851" w:rsidRPr="00CD62D8" w:rsidRDefault="00263851" w:rsidP="00CD62D8">
            <w:pPr>
              <w:autoSpaceDE w:val="0"/>
              <w:autoSpaceDN w:val="0"/>
              <w:adjustRightInd w:val="0"/>
              <w:rPr>
                <w:sz w:val="22"/>
                <w:szCs w:val="22"/>
              </w:rPr>
            </w:pPr>
            <w:r w:rsidRPr="00CD62D8">
              <w:rPr>
                <w:b/>
                <w:sz w:val="22"/>
                <w:szCs w:val="22"/>
              </w:rPr>
              <w:t>Уровень профессионализма  и исполнительской дисциплины</w:t>
            </w:r>
          </w:p>
        </w:tc>
        <w:tc>
          <w:tcPr>
            <w:tcW w:w="1843" w:type="dxa"/>
          </w:tcPr>
          <w:p w14:paraId="2FF38DE3" w14:textId="77777777" w:rsidR="00263851" w:rsidRPr="00CD62D8" w:rsidRDefault="00263851" w:rsidP="00CD62D8">
            <w:pPr>
              <w:widowControl w:val="0"/>
              <w:autoSpaceDE w:val="0"/>
              <w:autoSpaceDN w:val="0"/>
              <w:adjustRightInd w:val="0"/>
              <w:rPr>
                <w:b/>
                <w:sz w:val="22"/>
                <w:szCs w:val="22"/>
              </w:rPr>
            </w:pPr>
            <w:r w:rsidRPr="00CD62D8">
              <w:rPr>
                <w:b/>
                <w:sz w:val="22"/>
                <w:szCs w:val="22"/>
              </w:rPr>
              <w:t>52</w:t>
            </w:r>
          </w:p>
        </w:tc>
      </w:tr>
      <w:tr w:rsidR="00263851" w:rsidRPr="00CD62D8" w14:paraId="10E0A834" w14:textId="77777777" w:rsidTr="00263851">
        <w:tc>
          <w:tcPr>
            <w:tcW w:w="525" w:type="dxa"/>
            <w:vMerge w:val="restart"/>
          </w:tcPr>
          <w:p w14:paraId="14412CBB" w14:textId="77777777" w:rsidR="00263851" w:rsidRPr="00CD62D8" w:rsidRDefault="00263851" w:rsidP="00CD62D8">
            <w:pPr>
              <w:autoSpaceDE w:val="0"/>
              <w:autoSpaceDN w:val="0"/>
              <w:adjustRightInd w:val="0"/>
              <w:rPr>
                <w:sz w:val="22"/>
                <w:szCs w:val="22"/>
              </w:rPr>
            </w:pPr>
          </w:p>
        </w:tc>
        <w:tc>
          <w:tcPr>
            <w:tcW w:w="4999" w:type="dxa"/>
          </w:tcPr>
          <w:p w14:paraId="235DCD77" w14:textId="77777777" w:rsidR="00263851" w:rsidRPr="00CD62D8" w:rsidRDefault="00263851" w:rsidP="00CD62D8">
            <w:pPr>
              <w:autoSpaceDE w:val="0"/>
              <w:autoSpaceDN w:val="0"/>
              <w:adjustRightInd w:val="0"/>
              <w:ind w:left="5" w:hanging="5"/>
              <w:rPr>
                <w:sz w:val="22"/>
                <w:szCs w:val="22"/>
              </w:rPr>
            </w:pPr>
            <w:r w:rsidRPr="00CD62D8">
              <w:rPr>
                <w:sz w:val="22"/>
                <w:szCs w:val="22"/>
              </w:rPr>
              <w:t>Участие педагога в деятельности:</w:t>
            </w:r>
          </w:p>
          <w:p w14:paraId="60A0054D" w14:textId="77777777" w:rsidR="00263851" w:rsidRPr="00CD62D8" w:rsidRDefault="00263851" w:rsidP="00CD62D8">
            <w:pPr>
              <w:autoSpaceDE w:val="0"/>
              <w:autoSpaceDN w:val="0"/>
              <w:adjustRightInd w:val="0"/>
              <w:ind w:left="5" w:hanging="5"/>
              <w:rPr>
                <w:sz w:val="22"/>
                <w:szCs w:val="22"/>
              </w:rPr>
            </w:pPr>
            <w:r w:rsidRPr="00CD62D8">
              <w:rPr>
                <w:sz w:val="22"/>
                <w:szCs w:val="22"/>
              </w:rPr>
              <w:t>- муниципальной площадки;</w:t>
            </w:r>
          </w:p>
          <w:p w14:paraId="75F84837" w14:textId="77777777" w:rsidR="00263851" w:rsidRPr="00CD62D8" w:rsidRDefault="00263851" w:rsidP="00CD62D8">
            <w:pPr>
              <w:autoSpaceDE w:val="0"/>
              <w:autoSpaceDN w:val="0"/>
              <w:adjustRightInd w:val="0"/>
              <w:ind w:left="5" w:hanging="5"/>
              <w:rPr>
                <w:sz w:val="22"/>
                <w:szCs w:val="22"/>
              </w:rPr>
            </w:pPr>
            <w:r w:rsidRPr="00CD62D8">
              <w:rPr>
                <w:sz w:val="22"/>
                <w:szCs w:val="22"/>
              </w:rPr>
              <w:t>- региональной площадки</w:t>
            </w:r>
          </w:p>
          <w:p w14:paraId="50F75FBD" w14:textId="77777777" w:rsidR="00263851" w:rsidRPr="00CD62D8" w:rsidRDefault="00263851" w:rsidP="00CD62D8">
            <w:pPr>
              <w:autoSpaceDE w:val="0"/>
              <w:autoSpaceDN w:val="0"/>
              <w:adjustRightInd w:val="0"/>
              <w:ind w:left="5" w:hanging="5"/>
              <w:rPr>
                <w:sz w:val="22"/>
                <w:szCs w:val="22"/>
              </w:rPr>
            </w:pPr>
            <w:r w:rsidRPr="00CD62D8">
              <w:rPr>
                <w:sz w:val="22"/>
                <w:szCs w:val="22"/>
              </w:rPr>
              <w:t>- федеральной площадки</w:t>
            </w:r>
          </w:p>
        </w:tc>
        <w:tc>
          <w:tcPr>
            <w:tcW w:w="1955" w:type="dxa"/>
          </w:tcPr>
          <w:p w14:paraId="3D20B5F2" w14:textId="77777777" w:rsidR="00263851" w:rsidRPr="00CD62D8" w:rsidRDefault="00263851" w:rsidP="00CD62D8">
            <w:pPr>
              <w:autoSpaceDE w:val="0"/>
              <w:autoSpaceDN w:val="0"/>
              <w:adjustRightInd w:val="0"/>
              <w:rPr>
                <w:sz w:val="22"/>
                <w:szCs w:val="22"/>
              </w:rPr>
            </w:pPr>
          </w:p>
          <w:p w14:paraId="2AF0C80D" w14:textId="77777777" w:rsidR="00263851" w:rsidRPr="00CD62D8" w:rsidRDefault="00263851" w:rsidP="00CD62D8">
            <w:pPr>
              <w:autoSpaceDE w:val="0"/>
              <w:autoSpaceDN w:val="0"/>
              <w:adjustRightInd w:val="0"/>
              <w:rPr>
                <w:sz w:val="22"/>
                <w:szCs w:val="22"/>
              </w:rPr>
            </w:pPr>
            <w:r w:rsidRPr="00CD62D8">
              <w:rPr>
                <w:sz w:val="22"/>
                <w:szCs w:val="22"/>
              </w:rPr>
              <w:t xml:space="preserve">1 балл </w:t>
            </w:r>
          </w:p>
          <w:p w14:paraId="72376AF8" w14:textId="77777777" w:rsidR="00263851" w:rsidRPr="00CD62D8" w:rsidRDefault="00263851" w:rsidP="00CD62D8">
            <w:pPr>
              <w:autoSpaceDE w:val="0"/>
              <w:autoSpaceDN w:val="0"/>
              <w:adjustRightInd w:val="0"/>
              <w:rPr>
                <w:sz w:val="22"/>
                <w:szCs w:val="22"/>
              </w:rPr>
            </w:pPr>
            <w:r w:rsidRPr="00CD62D8">
              <w:rPr>
                <w:sz w:val="22"/>
                <w:szCs w:val="22"/>
              </w:rPr>
              <w:t>2 балла</w:t>
            </w:r>
          </w:p>
          <w:p w14:paraId="530F9A8A" w14:textId="77777777" w:rsidR="00263851" w:rsidRPr="00CD62D8" w:rsidRDefault="00263851" w:rsidP="00CD62D8">
            <w:pPr>
              <w:autoSpaceDE w:val="0"/>
              <w:autoSpaceDN w:val="0"/>
              <w:adjustRightInd w:val="0"/>
              <w:rPr>
                <w:sz w:val="22"/>
                <w:szCs w:val="22"/>
              </w:rPr>
            </w:pPr>
            <w:r w:rsidRPr="00CD62D8">
              <w:rPr>
                <w:sz w:val="22"/>
                <w:szCs w:val="22"/>
              </w:rPr>
              <w:t>3балла</w:t>
            </w:r>
          </w:p>
        </w:tc>
        <w:tc>
          <w:tcPr>
            <w:tcW w:w="1843" w:type="dxa"/>
            <w:vMerge w:val="restart"/>
          </w:tcPr>
          <w:p w14:paraId="18A87016" w14:textId="77777777" w:rsidR="00263851" w:rsidRPr="00CD62D8" w:rsidRDefault="00263851" w:rsidP="00CD62D8">
            <w:pPr>
              <w:autoSpaceDE w:val="0"/>
              <w:autoSpaceDN w:val="0"/>
              <w:adjustRightInd w:val="0"/>
              <w:ind w:left="5" w:hanging="5"/>
              <w:rPr>
                <w:sz w:val="22"/>
                <w:szCs w:val="22"/>
              </w:rPr>
            </w:pPr>
          </w:p>
        </w:tc>
      </w:tr>
      <w:tr w:rsidR="00263851" w:rsidRPr="00CD62D8" w14:paraId="7E93F495" w14:textId="77777777" w:rsidTr="00263851">
        <w:tc>
          <w:tcPr>
            <w:tcW w:w="525" w:type="dxa"/>
            <w:vMerge/>
          </w:tcPr>
          <w:p w14:paraId="15A18CD0" w14:textId="77777777" w:rsidR="00263851" w:rsidRPr="00CD62D8" w:rsidRDefault="00263851" w:rsidP="00CD62D8">
            <w:pPr>
              <w:autoSpaceDE w:val="0"/>
              <w:autoSpaceDN w:val="0"/>
              <w:adjustRightInd w:val="0"/>
              <w:rPr>
                <w:sz w:val="22"/>
                <w:szCs w:val="22"/>
              </w:rPr>
            </w:pPr>
          </w:p>
        </w:tc>
        <w:tc>
          <w:tcPr>
            <w:tcW w:w="4999" w:type="dxa"/>
          </w:tcPr>
          <w:p w14:paraId="71A3CAB2" w14:textId="77777777" w:rsidR="00263851" w:rsidRPr="00CD62D8" w:rsidRDefault="00263851" w:rsidP="00CD62D8">
            <w:pPr>
              <w:widowControl w:val="0"/>
              <w:autoSpaceDE w:val="0"/>
              <w:autoSpaceDN w:val="0"/>
              <w:adjustRightInd w:val="0"/>
              <w:spacing w:line="276" w:lineRule="exact"/>
              <w:jc w:val="both"/>
            </w:pPr>
            <w:r w:rsidRPr="00CD62D8">
              <w:rPr>
                <w:sz w:val="22"/>
                <w:szCs w:val="22"/>
              </w:rPr>
              <w:t>Наличие авторских публикаций:</w:t>
            </w:r>
          </w:p>
          <w:p w14:paraId="33A40547" w14:textId="77777777" w:rsidR="00263851" w:rsidRPr="00CD62D8" w:rsidRDefault="00263851" w:rsidP="00CD62D8">
            <w:pPr>
              <w:widowControl w:val="0"/>
              <w:autoSpaceDE w:val="0"/>
              <w:autoSpaceDN w:val="0"/>
              <w:adjustRightInd w:val="0"/>
              <w:spacing w:line="276" w:lineRule="exact"/>
              <w:jc w:val="both"/>
            </w:pPr>
            <w:r w:rsidRPr="00CD62D8">
              <w:rPr>
                <w:sz w:val="22"/>
                <w:szCs w:val="22"/>
              </w:rPr>
              <w:t>-на муниципальном уровне</w:t>
            </w:r>
          </w:p>
          <w:p w14:paraId="366B3CF3" w14:textId="77777777" w:rsidR="00263851" w:rsidRPr="00CD62D8" w:rsidRDefault="00263851" w:rsidP="00CD62D8">
            <w:pPr>
              <w:widowControl w:val="0"/>
              <w:autoSpaceDE w:val="0"/>
              <w:autoSpaceDN w:val="0"/>
              <w:adjustRightInd w:val="0"/>
              <w:spacing w:line="276" w:lineRule="exact"/>
              <w:jc w:val="both"/>
            </w:pPr>
            <w:r w:rsidRPr="00CD62D8">
              <w:rPr>
                <w:sz w:val="22"/>
                <w:szCs w:val="22"/>
              </w:rPr>
              <w:t>- на региональном уровне</w:t>
            </w:r>
          </w:p>
          <w:p w14:paraId="4B0E0D0B" w14:textId="77777777" w:rsidR="00263851" w:rsidRPr="00CD62D8" w:rsidRDefault="00263851" w:rsidP="00CD62D8">
            <w:pPr>
              <w:widowControl w:val="0"/>
              <w:autoSpaceDE w:val="0"/>
              <w:autoSpaceDN w:val="0"/>
              <w:adjustRightInd w:val="0"/>
              <w:spacing w:line="276" w:lineRule="exact"/>
              <w:jc w:val="both"/>
            </w:pPr>
            <w:r w:rsidRPr="00CD62D8">
              <w:rPr>
                <w:sz w:val="22"/>
                <w:szCs w:val="22"/>
              </w:rPr>
              <w:t>- на федеральном уровне</w:t>
            </w:r>
          </w:p>
        </w:tc>
        <w:tc>
          <w:tcPr>
            <w:tcW w:w="1955" w:type="dxa"/>
          </w:tcPr>
          <w:p w14:paraId="751745DF" w14:textId="77777777" w:rsidR="00263851" w:rsidRPr="00CD62D8" w:rsidRDefault="00263851" w:rsidP="00CD62D8">
            <w:pPr>
              <w:widowControl w:val="0"/>
              <w:tabs>
                <w:tab w:val="num" w:pos="0"/>
              </w:tabs>
              <w:autoSpaceDE w:val="0"/>
              <w:autoSpaceDN w:val="0"/>
              <w:adjustRightInd w:val="0"/>
              <w:spacing w:line="276" w:lineRule="exact"/>
            </w:pPr>
          </w:p>
          <w:p w14:paraId="18E064EA" w14:textId="77777777" w:rsidR="00263851" w:rsidRPr="00CD62D8" w:rsidRDefault="00263851" w:rsidP="00CD62D8">
            <w:pPr>
              <w:widowControl w:val="0"/>
              <w:tabs>
                <w:tab w:val="num" w:pos="0"/>
              </w:tabs>
              <w:autoSpaceDE w:val="0"/>
              <w:autoSpaceDN w:val="0"/>
              <w:adjustRightInd w:val="0"/>
              <w:spacing w:line="276" w:lineRule="exact"/>
            </w:pPr>
            <w:r w:rsidRPr="00CD62D8">
              <w:rPr>
                <w:sz w:val="22"/>
                <w:szCs w:val="22"/>
              </w:rPr>
              <w:t>1балл</w:t>
            </w:r>
          </w:p>
          <w:p w14:paraId="738C23DF" w14:textId="77777777" w:rsidR="00263851" w:rsidRPr="00CD62D8" w:rsidRDefault="00263851" w:rsidP="00CD62D8">
            <w:pPr>
              <w:widowControl w:val="0"/>
              <w:tabs>
                <w:tab w:val="num" w:pos="0"/>
              </w:tabs>
              <w:autoSpaceDE w:val="0"/>
              <w:autoSpaceDN w:val="0"/>
              <w:adjustRightInd w:val="0"/>
              <w:spacing w:line="276" w:lineRule="exact"/>
            </w:pPr>
            <w:r w:rsidRPr="00CD62D8">
              <w:rPr>
                <w:sz w:val="22"/>
                <w:szCs w:val="22"/>
              </w:rPr>
              <w:t>2балла</w:t>
            </w:r>
          </w:p>
          <w:p w14:paraId="62490B0F" w14:textId="77777777" w:rsidR="00263851" w:rsidRPr="00CD62D8" w:rsidRDefault="00263851" w:rsidP="00CD62D8">
            <w:pPr>
              <w:widowControl w:val="0"/>
              <w:tabs>
                <w:tab w:val="num" w:pos="0"/>
              </w:tabs>
              <w:autoSpaceDE w:val="0"/>
              <w:autoSpaceDN w:val="0"/>
              <w:adjustRightInd w:val="0"/>
              <w:spacing w:line="276" w:lineRule="exact"/>
            </w:pPr>
            <w:r w:rsidRPr="00CD62D8">
              <w:rPr>
                <w:sz w:val="22"/>
                <w:szCs w:val="22"/>
              </w:rPr>
              <w:t>3балла</w:t>
            </w:r>
          </w:p>
        </w:tc>
        <w:tc>
          <w:tcPr>
            <w:tcW w:w="1843" w:type="dxa"/>
            <w:vMerge/>
          </w:tcPr>
          <w:p w14:paraId="273A31C4" w14:textId="77777777" w:rsidR="00263851" w:rsidRPr="00CD62D8" w:rsidRDefault="00263851" w:rsidP="00CD62D8">
            <w:pPr>
              <w:widowControl w:val="0"/>
              <w:autoSpaceDE w:val="0"/>
              <w:autoSpaceDN w:val="0"/>
              <w:adjustRightInd w:val="0"/>
              <w:ind w:left="5" w:hanging="5"/>
              <w:rPr>
                <w:sz w:val="22"/>
                <w:szCs w:val="22"/>
              </w:rPr>
            </w:pPr>
          </w:p>
        </w:tc>
      </w:tr>
      <w:tr w:rsidR="00263851" w:rsidRPr="00CD62D8" w14:paraId="17DA5B06" w14:textId="77777777" w:rsidTr="00263851">
        <w:tc>
          <w:tcPr>
            <w:tcW w:w="525" w:type="dxa"/>
            <w:vMerge/>
          </w:tcPr>
          <w:p w14:paraId="0D1AE3CE" w14:textId="77777777" w:rsidR="00263851" w:rsidRPr="00CD62D8" w:rsidRDefault="00263851" w:rsidP="00CD62D8">
            <w:pPr>
              <w:autoSpaceDE w:val="0"/>
              <w:autoSpaceDN w:val="0"/>
              <w:adjustRightInd w:val="0"/>
              <w:rPr>
                <w:sz w:val="22"/>
                <w:szCs w:val="22"/>
              </w:rPr>
            </w:pPr>
          </w:p>
        </w:tc>
        <w:tc>
          <w:tcPr>
            <w:tcW w:w="4999" w:type="dxa"/>
          </w:tcPr>
          <w:p w14:paraId="5BA20A0F" w14:textId="77777777" w:rsidR="00263851" w:rsidRPr="00CD62D8" w:rsidRDefault="00263851" w:rsidP="00CD62D8">
            <w:pPr>
              <w:widowControl w:val="0"/>
              <w:autoSpaceDE w:val="0"/>
              <w:autoSpaceDN w:val="0"/>
              <w:adjustRightInd w:val="0"/>
              <w:spacing w:line="276" w:lineRule="exact"/>
              <w:jc w:val="both"/>
            </w:pPr>
            <w:r w:rsidRPr="00CD62D8">
              <w:rPr>
                <w:sz w:val="22"/>
                <w:szCs w:val="22"/>
              </w:rPr>
              <w:t xml:space="preserve">Применение информационно-коммуникационных </w:t>
            </w:r>
            <w:r w:rsidRPr="00CD62D8">
              <w:rPr>
                <w:sz w:val="22"/>
                <w:szCs w:val="22"/>
              </w:rPr>
              <w:lastRenderedPageBreak/>
              <w:t xml:space="preserve">технологий в профессиональной деятельности. Работа с интернет представительством на образовательном форуме, участие в наполнении сайта ДОУ. </w:t>
            </w:r>
          </w:p>
          <w:p w14:paraId="7268D270" w14:textId="77777777" w:rsidR="00263851" w:rsidRPr="00CD62D8" w:rsidRDefault="00263851" w:rsidP="00CD62D8">
            <w:pPr>
              <w:widowControl w:val="0"/>
              <w:autoSpaceDE w:val="0"/>
              <w:autoSpaceDN w:val="0"/>
              <w:adjustRightInd w:val="0"/>
              <w:spacing w:line="276" w:lineRule="exact"/>
              <w:jc w:val="both"/>
            </w:pPr>
            <w:r w:rsidRPr="00CD62D8">
              <w:rPr>
                <w:sz w:val="22"/>
                <w:szCs w:val="22"/>
              </w:rPr>
              <w:t>Своевременное внесение информации в электронный ресурс «Сетевой город»</w:t>
            </w:r>
          </w:p>
        </w:tc>
        <w:tc>
          <w:tcPr>
            <w:tcW w:w="1955" w:type="dxa"/>
          </w:tcPr>
          <w:p w14:paraId="3A5E0F98" w14:textId="77777777" w:rsidR="00263851" w:rsidRPr="00CD62D8" w:rsidRDefault="00263851" w:rsidP="00CD62D8">
            <w:pPr>
              <w:widowControl w:val="0"/>
              <w:tabs>
                <w:tab w:val="num" w:pos="0"/>
              </w:tabs>
              <w:autoSpaceDE w:val="0"/>
              <w:autoSpaceDN w:val="0"/>
              <w:adjustRightInd w:val="0"/>
              <w:spacing w:line="276" w:lineRule="exact"/>
            </w:pPr>
          </w:p>
          <w:p w14:paraId="45890C44" w14:textId="77777777" w:rsidR="00263851" w:rsidRPr="00CD62D8" w:rsidRDefault="00263851" w:rsidP="00CD62D8">
            <w:pPr>
              <w:widowControl w:val="0"/>
              <w:tabs>
                <w:tab w:val="num" w:pos="0"/>
              </w:tabs>
              <w:autoSpaceDE w:val="0"/>
              <w:autoSpaceDN w:val="0"/>
              <w:adjustRightInd w:val="0"/>
              <w:spacing w:line="276" w:lineRule="exact"/>
            </w:pPr>
            <w:r w:rsidRPr="00CD62D8">
              <w:rPr>
                <w:sz w:val="22"/>
                <w:szCs w:val="22"/>
              </w:rPr>
              <w:lastRenderedPageBreak/>
              <w:t>3балла</w:t>
            </w:r>
          </w:p>
        </w:tc>
        <w:tc>
          <w:tcPr>
            <w:tcW w:w="1843" w:type="dxa"/>
            <w:vMerge/>
          </w:tcPr>
          <w:p w14:paraId="35A86292" w14:textId="77777777" w:rsidR="00263851" w:rsidRPr="00CD62D8" w:rsidRDefault="00263851" w:rsidP="00CD62D8">
            <w:pPr>
              <w:autoSpaceDE w:val="0"/>
              <w:autoSpaceDN w:val="0"/>
              <w:adjustRightInd w:val="0"/>
              <w:rPr>
                <w:sz w:val="22"/>
                <w:szCs w:val="22"/>
              </w:rPr>
            </w:pPr>
          </w:p>
        </w:tc>
      </w:tr>
      <w:tr w:rsidR="00263851" w:rsidRPr="00CD62D8" w14:paraId="36A98EC1" w14:textId="77777777" w:rsidTr="00263851">
        <w:tc>
          <w:tcPr>
            <w:tcW w:w="525" w:type="dxa"/>
            <w:vMerge/>
          </w:tcPr>
          <w:p w14:paraId="2EE2C2CF"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4C583991" w14:textId="77777777" w:rsidR="00263851" w:rsidRPr="00CD62D8" w:rsidRDefault="00263851" w:rsidP="00CD62D8">
            <w:pPr>
              <w:autoSpaceDE w:val="0"/>
              <w:autoSpaceDN w:val="0"/>
              <w:adjustRightInd w:val="0"/>
              <w:rPr>
                <w:sz w:val="22"/>
                <w:szCs w:val="22"/>
              </w:rPr>
            </w:pPr>
            <w:r w:rsidRPr="00CD62D8">
              <w:rPr>
                <w:sz w:val="22"/>
                <w:szCs w:val="22"/>
              </w:rPr>
              <w:t>Показ педагогической деятельности (проведение открытых занятий, мастер-класса)</w:t>
            </w:r>
          </w:p>
        </w:tc>
        <w:tc>
          <w:tcPr>
            <w:tcW w:w="1955" w:type="dxa"/>
          </w:tcPr>
          <w:p w14:paraId="6FA55C9E" w14:textId="77777777" w:rsidR="00263851" w:rsidRPr="00CD62D8" w:rsidRDefault="00263851" w:rsidP="00CD62D8">
            <w:pPr>
              <w:tabs>
                <w:tab w:val="left" w:pos="298"/>
              </w:tabs>
              <w:autoSpaceDE w:val="0"/>
              <w:autoSpaceDN w:val="0"/>
              <w:adjustRightInd w:val="0"/>
              <w:rPr>
                <w:sz w:val="22"/>
                <w:szCs w:val="22"/>
              </w:rPr>
            </w:pPr>
            <w:r w:rsidRPr="00CD62D8">
              <w:rPr>
                <w:sz w:val="22"/>
                <w:szCs w:val="22"/>
              </w:rPr>
              <w:t>3балла</w:t>
            </w:r>
          </w:p>
          <w:p w14:paraId="35DF1DA6" w14:textId="77777777" w:rsidR="00263851" w:rsidRPr="00CD62D8" w:rsidRDefault="00263851" w:rsidP="00CD62D8">
            <w:pPr>
              <w:tabs>
                <w:tab w:val="left" w:pos="298"/>
              </w:tabs>
              <w:autoSpaceDE w:val="0"/>
              <w:autoSpaceDN w:val="0"/>
              <w:adjustRightInd w:val="0"/>
              <w:ind w:right="-108"/>
              <w:rPr>
                <w:sz w:val="22"/>
                <w:szCs w:val="22"/>
              </w:rPr>
            </w:pPr>
          </w:p>
        </w:tc>
        <w:tc>
          <w:tcPr>
            <w:tcW w:w="1843" w:type="dxa"/>
            <w:vMerge/>
          </w:tcPr>
          <w:p w14:paraId="4B8133B5" w14:textId="77777777" w:rsidR="00263851" w:rsidRPr="00CD62D8" w:rsidRDefault="00263851" w:rsidP="00CD62D8">
            <w:pPr>
              <w:autoSpaceDE w:val="0"/>
              <w:autoSpaceDN w:val="0"/>
              <w:adjustRightInd w:val="0"/>
              <w:ind w:right="102"/>
              <w:rPr>
                <w:sz w:val="22"/>
                <w:szCs w:val="22"/>
              </w:rPr>
            </w:pPr>
          </w:p>
        </w:tc>
      </w:tr>
      <w:tr w:rsidR="00263851" w:rsidRPr="00CD62D8" w14:paraId="6587070A" w14:textId="77777777" w:rsidTr="00263851">
        <w:tc>
          <w:tcPr>
            <w:tcW w:w="525" w:type="dxa"/>
            <w:vMerge/>
          </w:tcPr>
          <w:p w14:paraId="21D66073"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383EE98E" w14:textId="77777777" w:rsidR="00263851" w:rsidRPr="00CD62D8" w:rsidRDefault="00263851" w:rsidP="00CD62D8">
            <w:pPr>
              <w:tabs>
                <w:tab w:val="left" w:pos="245"/>
              </w:tabs>
              <w:autoSpaceDE w:val="0"/>
              <w:autoSpaceDN w:val="0"/>
              <w:adjustRightInd w:val="0"/>
              <w:rPr>
                <w:sz w:val="22"/>
                <w:szCs w:val="22"/>
              </w:rPr>
            </w:pPr>
            <w:r w:rsidRPr="00CD62D8">
              <w:rPr>
                <w:sz w:val="22"/>
                <w:szCs w:val="22"/>
              </w:rPr>
              <w:t>Профессиональная активность педагога: руководство и участие в работе МО, творческой группы, участие в оргкомитетах, жюри конкурсов, аттестационных комиссиях, МПМК</w:t>
            </w:r>
          </w:p>
        </w:tc>
        <w:tc>
          <w:tcPr>
            <w:tcW w:w="1955" w:type="dxa"/>
          </w:tcPr>
          <w:p w14:paraId="6092B4E4" w14:textId="77777777" w:rsidR="00263851" w:rsidRPr="00CD62D8" w:rsidRDefault="00263851" w:rsidP="00CD62D8">
            <w:pPr>
              <w:tabs>
                <w:tab w:val="left" w:pos="298"/>
              </w:tabs>
              <w:autoSpaceDE w:val="0"/>
              <w:autoSpaceDN w:val="0"/>
              <w:adjustRightInd w:val="0"/>
              <w:rPr>
                <w:sz w:val="22"/>
                <w:szCs w:val="22"/>
              </w:rPr>
            </w:pPr>
            <w:r w:rsidRPr="00CD62D8">
              <w:rPr>
                <w:sz w:val="22"/>
                <w:szCs w:val="22"/>
              </w:rPr>
              <w:t>5баллов.</w:t>
            </w:r>
          </w:p>
        </w:tc>
        <w:tc>
          <w:tcPr>
            <w:tcW w:w="1843" w:type="dxa"/>
            <w:vMerge/>
          </w:tcPr>
          <w:p w14:paraId="77327387" w14:textId="77777777" w:rsidR="00263851" w:rsidRPr="00CD62D8" w:rsidRDefault="00263851" w:rsidP="00CD62D8">
            <w:pPr>
              <w:autoSpaceDE w:val="0"/>
              <w:autoSpaceDN w:val="0"/>
              <w:adjustRightInd w:val="0"/>
              <w:ind w:right="34"/>
              <w:rPr>
                <w:sz w:val="22"/>
                <w:szCs w:val="22"/>
              </w:rPr>
            </w:pPr>
          </w:p>
        </w:tc>
      </w:tr>
      <w:tr w:rsidR="00263851" w:rsidRPr="00CD62D8" w14:paraId="2702DEB6" w14:textId="77777777" w:rsidTr="00263851">
        <w:tc>
          <w:tcPr>
            <w:tcW w:w="525" w:type="dxa"/>
            <w:vMerge/>
          </w:tcPr>
          <w:p w14:paraId="0825F45C"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331C2C37" w14:textId="77777777" w:rsidR="00263851" w:rsidRPr="00CD62D8" w:rsidRDefault="00263851" w:rsidP="00CD62D8">
            <w:pPr>
              <w:autoSpaceDE w:val="0"/>
              <w:autoSpaceDN w:val="0"/>
              <w:adjustRightInd w:val="0"/>
              <w:rPr>
                <w:sz w:val="22"/>
                <w:szCs w:val="22"/>
              </w:rPr>
            </w:pPr>
            <w:r w:rsidRPr="00CD62D8">
              <w:rPr>
                <w:sz w:val="22"/>
                <w:szCs w:val="22"/>
              </w:rPr>
              <w:t>Участие педагога в профессиональных  конкурсах</w:t>
            </w:r>
          </w:p>
        </w:tc>
        <w:tc>
          <w:tcPr>
            <w:tcW w:w="1955" w:type="dxa"/>
          </w:tcPr>
          <w:p w14:paraId="5AD8F5B2" w14:textId="77777777" w:rsidR="00263851" w:rsidRPr="00CD62D8" w:rsidRDefault="00263851" w:rsidP="00CD62D8">
            <w:pPr>
              <w:tabs>
                <w:tab w:val="left" w:pos="298"/>
              </w:tabs>
              <w:autoSpaceDE w:val="0"/>
              <w:autoSpaceDN w:val="0"/>
              <w:adjustRightInd w:val="0"/>
              <w:rPr>
                <w:sz w:val="22"/>
                <w:szCs w:val="22"/>
              </w:rPr>
            </w:pPr>
            <w:r w:rsidRPr="00CD62D8">
              <w:rPr>
                <w:sz w:val="22"/>
                <w:szCs w:val="22"/>
              </w:rPr>
              <w:t>10баллов</w:t>
            </w:r>
          </w:p>
        </w:tc>
        <w:tc>
          <w:tcPr>
            <w:tcW w:w="1843" w:type="dxa"/>
            <w:vMerge/>
          </w:tcPr>
          <w:p w14:paraId="5056A4F3" w14:textId="77777777" w:rsidR="00263851" w:rsidRPr="00CD62D8" w:rsidRDefault="00263851" w:rsidP="00CD62D8">
            <w:pPr>
              <w:autoSpaceDE w:val="0"/>
              <w:autoSpaceDN w:val="0"/>
              <w:adjustRightInd w:val="0"/>
              <w:rPr>
                <w:sz w:val="22"/>
                <w:szCs w:val="22"/>
              </w:rPr>
            </w:pPr>
          </w:p>
        </w:tc>
      </w:tr>
      <w:tr w:rsidR="00263851" w:rsidRPr="00CD62D8" w14:paraId="5D3FA5A6" w14:textId="77777777" w:rsidTr="00263851">
        <w:tc>
          <w:tcPr>
            <w:tcW w:w="525" w:type="dxa"/>
            <w:vMerge/>
          </w:tcPr>
          <w:p w14:paraId="3426BD31"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4D34C8CE" w14:textId="77777777" w:rsidR="00263851" w:rsidRPr="00CD62D8" w:rsidRDefault="00263851" w:rsidP="00CD62D8">
            <w:pPr>
              <w:autoSpaceDE w:val="0"/>
              <w:autoSpaceDN w:val="0"/>
              <w:adjustRightInd w:val="0"/>
              <w:rPr>
                <w:sz w:val="22"/>
                <w:szCs w:val="22"/>
              </w:rPr>
            </w:pPr>
            <w:r w:rsidRPr="00CD62D8">
              <w:rPr>
                <w:sz w:val="22"/>
                <w:szCs w:val="22"/>
              </w:rPr>
              <w:t>Система обобщения педагогического опыта</w:t>
            </w:r>
          </w:p>
          <w:p w14:paraId="7D087607" w14:textId="77777777" w:rsidR="00263851" w:rsidRPr="00CD62D8" w:rsidRDefault="00263851" w:rsidP="00CD62D8">
            <w:pPr>
              <w:tabs>
                <w:tab w:val="left" w:pos="658"/>
              </w:tabs>
              <w:autoSpaceDE w:val="0"/>
              <w:autoSpaceDN w:val="0"/>
              <w:adjustRightInd w:val="0"/>
              <w:rPr>
                <w:sz w:val="22"/>
                <w:szCs w:val="22"/>
              </w:rPr>
            </w:pPr>
            <w:r w:rsidRPr="00CD62D8">
              <w:rPr>
                <w:sz w:val="22"/>
                <w:szCs w:val="22"/>
              </w:rPr>
              <w:t>-наличие материалов по теме самообразования;</w:t>
            </w:r>
          </w:p>
          <w:p w14:paraId="48A4D9A9" w14:textId="77777777" w:rsidR="00263851" w:rsidRPr="00CD62D8" w:rsidRDefault="00263851" w:rsidP="00CD62D8">
            <w:pPr>
              <w:tabs>
                <w:tab w:val="left" w:pos="254"/>
              </w:tabs>
              <w:autoSpaceDE w:val="0"/>
              <w:autoSpaceDN w:val="0"/>
              <w:adjustRightInd w:val="0"/>
              <w:rPr>
                <w:sz w:val="22"/>
                <w:szCs w:val="22"/>
              </w:rPr>
            </w:pPr>
            <w:r w:rsidRPr="00CD62D8">
              <w:rPr>
                <w:sz w:val="22"/>
                <w:szCs w:val="22"/>
              </w:rPr>
              <w:t>-опыт обобщен на уровне ДОУ;</w:t>
            </w:r>
          </w:p>
          <w:p w14:paraId="773F109E" w14:textId="77777777" w:rsidR="00263851" w:rsidRPr="00CD62D8" w:rsidRDefault="00263851" w:rsidP="00CD62D8">
            <w:pPr>
              <w:tabs>
                <w:tab w:val="left" w:pos="254"/>
              </w:tabs>
              <w:autoSpaceDE w:val="0"/>
              <w:autoSpaceDN w:val="0"/>
              <w:adjustRightInd w:val="0"/>
              <w:rPr>
                <w:sz w:val="22"/>
                <w:szCs w:val="22"/>
              </w:rPr>
            </w:pPr>
            <w:r w:rsidRPr="00CD62D8">
              <w:rPr>
                <w:sz w:val="22"/>
                <w:szCs w:val="22"/>
              </w:rPr>
              <w:t>-опыт обобщен  и представлен на муниципальном уровне;</w:t>
            </w:r>
          </w:p>
          <w:p w14:paraId="496D70A3" w14:textId="77777777" w:rsidR="00263851" w:rsidRPr="00CD62D8" w:rsidRDefault="00263851" w:rsidP="00CD62D8">
            <w:pPr>
              <w:autoSpaceDE w:val="0"/>
              <w:autoSpaceDN w:val="0"/>
              <w:adjustRightInd w:val="0"/>
              <w:rPr>
                <w:sz w:val="22"/>
                <w:szCs w:val="22"/>
              </w:rPr>
            </w:pPr>
            <w:r w:rsidRPr="00CD62D8">
              <w:rPr>
                <w:sz w:val="22"/>
                <w:szCs w:val="22"/>
              </w:rPr>
              <w:t>-опыт обобщен на региональном уровне.</w:t>
            </w:r>
          </w:p>
        </w:tc>
        <w:tc>
          <w:tcPr>
            <w:tcW w:w="1955" w:type="dxa"/>
          </w:tcPr>
          <w:p w14:paraId="06870525" w14:textId="77777777" w:rsidR="00263851" w:rsidRPr="00CD62D8" w:rsidRDefault="00263851" w:rsidP="00CD62D8">
            <w:pPr>
              <w:autoSpaceDE w:val="0"/>
              <w:autoSpaceDN w:val="0"/>
              <w:adjustRightInd w:val="0"/>
              <w:rPr>
                <w:sz w:val="22"/>
                <w:szCs w:val="22"/>
              </w:rPr>
            </w:pPr>
          </w:p>
          <w:p w14:paraId="04DD0D73" w14:textId="77777777" w:rsidR="00263851" w:rsidRPr="00CD62D8" w:rsidRDefault="00263851" w:rsidP="00CD62D8">
            <w:pPr>
              <w:autoSpaceDE w:val="0"/>
              <w:autoSpaceDN w:val="0"/>
              <w:adjustRightInd w:val="0"/>
              <w:rPr>
                <w:sz w:val="22"/>
                <w:szCs w:val="22"/>
              </w:rPr>
            </w:pPr>
            <w:r w:rsidRPr="00CD62D8">
              <w:rPr>
                <w:sz w:val="22"/>
                <w:szCs w:val="22"/>
              </w:rPr>
              <w:t>1балл</w:t>
            </w:r>
          </w:p>
          <w:p w14:paraId="2F59A050" w14:textId="77777777" w:rsidR="00263851" w:rsidRPr="00CD62D8" w:rsidRDefault="00263851" w:rsidP="00CD62D8">
            <w:pPr>
              <w:tabs>
                <w:tab w:val="left" w:pos="298"/>
              </w:tabs>
              <w:autoSpaceDE w:val="0"/>
              <w:autoSpaceDN w:val="0"/>
              <w:adjustRightInd w:val="0"/>
              <w:rPr>
                <w:sz w:val="22"/>
                <w:szCs w:val="22"/>
              </w:rPr>
            </w:pPr>
            <w:r w:rsidRPr="00CD62D8">
              <w:rPr>
                <w:sz w:val="22"/>
                <w:szCs w:val="22"/>
              </w:rPr>
              <w:t>2балла</w:t>
            </w:r>
          </w:p>
          <w:p w14:paraId="1C67E4FF" w14:textId="77777777" w:rsidR="00263851" w:rsidRPr="00CD62D8" w:rsidRDefault="00263851" w:rsidP="00CD62D8">
            <w:pPr>
              <w:tabs>
                <w:tab w:val="left" w:pos="298"/>
              </w:tabs>
              <w:autoSpaceDE w:val="0"/>
              <w:autoSpaceDN w:val="0"/>
              <w:adjustRightInd w:val="0"/>
              <w:rPr>
                <w:sz w:val="22"/>
                <w:szCs w:val="22"/>
              </w:rPr>
            </w:pPr>
            <w:r w:rsidRPr="00CD62D8">
              <w:rPr>
                <w:sz w:val="22"/>
                <w:szCs w:val="22"/>
              </w:rPr>
              <w:t>3балла</w:t>
            </w:r>
          </w:p>
          <w:p w14:paraId="58C8CC7F" w14:textId="77777777" w:rsidR="00263851" w:rsidRPr="00CD62D8" w:rsidRDefault="00263851" w:rsidP="00CD62D8">
            <w:pPr>
              <w:tabs>
                <w:tab w:val="left" w:pos="298"/>
              </w:tabs>
              <w:autoSpaceDE w:val="0"/>
              <w:autoSpaceDN w:val="0"/>
              <w:adjustRightInd w:val="0"/>
              <w:rPr>
                <w:sz w:val="22"/>
                <w:szCs w:val="22"/>
              </w:rPr>
            </w:pPr>
            <w:r w:rsidRPr="00CD62D8">
              <w:rPr>
                <w:sz w:val="22"/>
                <w:szCs w:val="22"/>
              </w:rPr>
              <w:t>4балла</w:t>
            </w:r>
          </w:p>
        </w:tc>
        <w:tc>
          <w:tcPr>
            <w:tcW w:w="1843" w:type="dxa"/>
            <w:vMerge/>
          </w:tcPr>
          <w:p w14:paraId="2A5A1761" w14:textId="77777777" w:rsidR="00263851" w:rsidRPr="00CD62D8" w:rsidRDefault="00263851" w:rsidP="00CD62D8">
            <w:pPr>
              <w:autoSpaceDE w:val="0"/>
              <w:autoSpaceDN w:val="0"/>
              <w:adjustRightInd w:val="0"/>
              <w:ind w:left="5" w:hanging="5"/>
              <w:rPr>
                <w:sz w:val="22"/>
                <w:szCs w:val="22"/>
              </w:rPr>
            </w:pPr>
          </w:p>
        </w:tc>
      </w:tr>
      <w:tr w:rsidR="00263851" w:rsidRPr="00CD62D8" w14:paraId="2BC99D20" w14:textId="77777777" w:rsidTr="00263851">
        <w:tc>
          <w:tcPr>
            <w:tcW w:w="525" w:type="dxa"/>
            <w:vMerge/>
          </w:tcPr>
          <w:p w14:paraId="6DC2C118"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6376B638" w14:textId="77777777" w:rsidR="00263851" w:rsidRPr="00CD62D8" w:rsidRDefault="00263851" w:rsidP="00CD62D8">
            <w:pPr>
              <w:tabs>
                <w:tab w:val="left" w:pos="254"/>
              </w:tabs>
              <w:autoSpaceDE w:val="0"/>
              <w:autoSpaceDN w:val="0"/>
              <w:adjustRightInd w:val="0"/>
              <w:rPr>
                <w:sz w:val="22"/>
                <w:szCs w:val="22"/>
              </w:rPr>
            </w:pPr>
            <w:r w:rsidRPr="00CD62D8">
              <w:rPr>
                <w:sz w:val="22"/>
                <w:szCs w:val="22"/>
              </w:rPr>
              <w:t xml:space="preserve">Повышение квалификации, профессиональная переподготовка: </w:t>
            </w:r>
          </w:p>
          <w:p w14:paraId="5C396FF6" w14:textId="77777777" w:rsidR="00263851" w:rsidRPr="00CD62D8" w:rsidRDefault="00263851" w:rsidP="00CD62D8">
            <w:pPr>
              <w:tabs>
                <w:tab w:val="left" w:pos="312"/>
              </w:tabs>
              <w:autoSpaceDE w:val="0"/>
              <w:autoSpaceDN w:val="0"/>
              <w:adjustRightInd w:val="0"/>
              <w:rPr>
                <w:sz w:val="22"/>
                <w:szCs w:val="22"/>
              </w:rPr>
            </w:pPr>
            <w:r w:rsidRPr="00CD62D8">
              <w:rPr>
                <w:sz w:val="22"/>
                <w:szCs w:val="22"/>
              </w:rPr>
              <w:t>- внебюджетные курсы (не менее 72 часов);</w:t>
            </w:r>
          </w:p>
          <w:p w14:paraId="2289269B" w14:textId="77777777" w:rsidR="00263851" w:rsidRPr="00CD62D8" w:rsidRDefault="00263851" w:rsidP="00CD62D8">
            <w:pPr>
              <w:tabs>
                <w:tab w:val="left" w:pos="312"/>
              </w:tabs>
              <w:autoSpaceDE w:val="0"/>
              <w:autoSpaceDN w:val="0"/>
              <w:adjustRightInd w:val="0"/>
              <w:rPr>
                <w:sz w:val="22"/>
                <w:szCs w:val="22"/>
              </w:rPr>
            </w:pPr>
            <w:r w:rsidRPr="00CD62D8">
              <w:rPr>
                <w:sz w:val="22"/>
                <w:szCs w:val="22"/>
              </w:rPr>
              <w:t>- курсы,  и заочные дистанционные курсы по профилю</w:t>
            </w:r>
          </w:p>
          <w:p w14:paraId="029AD3EA" w14:textId="77777777" w:rsidR="00263851" w:rsidRPr="00CD62D8" w:rsidRDefault="00263851" w:rsidP="00CD62D8">
            <w:pPr>
              <w:widowControl w:val="0"/>
              <w:tabs>
                <w:tab w:val="left" w:pos="312"/>
              </w:tabs>
              <w:autoSpaceDE w:val="0"/>
              <w:autoSpaceDN w:val="0"/>
              <w:adjustRightInd w:val="0"/>
              <w:rPr>
                <w:sz w:val="22"/>
                <w:szCs w:val="22"/>
              </w:rPr>
            </w:pPr>
            <w:r w:rsidRPr="00CD62D8">
              <w:rPr>
                <w:sz w:val="22"/>
                <w:szCs w:val="22"/>
              </w:rPr>
              <w:t>-участие в дистанционных курсах по профилю, вебинарах</w:t>
            </w:r>
          </w:p>
        </w:tc>
        <w:tc>
          <w:tcPr>
            <w:tcW w:w="1955" w:type="dxa"/>
          </w:tcPr>
          <w:p w14:paraId="08C0760D" w14:textId="77777777" w:rsidR="00263851" w:rsidRPr="00CD62D8" w:rsidRDefault="00263851" w:rsidP="00CD62D8">
            <w:pPr>
              <w:tabs>
                <w:tab w:val="left" w:pos="298"/>
              </w:tabs>
              <w:autoSpaceDE w:val="0"/>
              <w:autoSpaceDN w:val="0"/>
              <w:adjustRightInd w:val="0"/>
              <w:rPr>
                <w:sz w:val="22"/>
                <w:szCs w:val="22"/>
              </w:rPr>
            </w:pPr>
          </w:p>
          <w:p w14:paraId="5A7D937C" w14:textId="77777777" w:rsidR="00263851" w:rsidRPr="00CD62D8" w:rsidRDefault="00263851" w:rsidP="00CD62D8">
            <w:pPr>
              <w:tabs>
                <w:tab w:val="left" w:pos="298"/>
              </w:tabs>
              <w:autoSpaceDE w:val="0"/>
              <w:autoSpaceDN w:val="0"/>
              <w:adjustRightInd w:val="0"/>
              <w:rPr>
                <w:sz w:val="22"/>
                <w:szCs w:val="22"/>
              </w:rPr>
            </w:pPr>
            <w:r w:rsidRPr="00CD62D8">
              <w:rPr>
                <w:sz w:val="22"/>
                <w:szCs w:val="22"/>
              </w:rPr>
              <w:t>1балл</w:t>
            </w:r>
          </w:p>
          <w:p w14:paraId="1E8FE6D0" w14:textId="77777777" w:rsidR="00263851" w:rsidRPr="00CD62D8" w:rsidRDefault="00263851" w:rsidP="00CD62D8">
            <w:pPr>
              <w:tabs>
                <w:tab w:val="left" w:pos="298"/>
              </w:tabs>
              <w:autoSpaceDE w:val="0"/>
              <w:autoSpaceDN w:val="0"/>
              <w:adjustRightInd w:val="0"/>
              <w:rPr>
                <w:sz w:val="22"/>
                <w:szCs w:val="22"/>
              </w:rPr>
            </w:pPr>
            <w:r w:rsidRPr="00CD62D8">
              <w:rPr>
                <w:sz w:val="22"/>
                <w:szCs w:val="22"/>
              </w:rPr>
              <w:t>2балла</w:t>
            </w:r>
          </w:p>
          <w:p w14:paraId="11967DE6" w14:textId="77777777" w:rsidR="00263851" w:rsidRPr="00CD62D8" w:rsidRDefault="00263851" w:rsidP="00CD62D8">
            <w:pPr>
              <w:autoSpaceDE w:val="0"/>
              <w:autoSpaceDN w:val="0"/>
              <w:adjustRightInd w:val="0"/>
              <w:rPr>
                <w:sz w:val="22"/>
                <w:szCs w:val="22"/>
              </w:rPr>
            </w:pPr>
            <w:r w:rsidRPr="00CD62D8">
              <w:rPr>
                <w:sz w:val="22"/>
                <w:szCs w:val="22"/>
              </w:rPr>
              <w:t>3балла</w:t>
            </w:r>
          </w:p>
        </w:tc>
        <w:tc>
          <w:tcPr>
            <w:tcW w:w="1843" w:type="dxa"/>
            <w:vMerge/>
          </w:tcPr>
          <w:p w14:paraId="5568AD35" w14:textId="77777777" w:rsidR="00263851" w:rsidRPr="00CD62D8" w:rsidRDefault="00263851" w:rsidP="00CD62D8">
            <w:pPr>
              <w:autoSpaceDE w:val="0"/>
              <w:autoSpaceDN w:val="0"/>
              <w:adjustRightInd w:val="0"/>
              <w:rPr>
                <w:sz w:val="22"/>
                <w:szCs w:val="22"/>
              </w:rPr>
            </w:pPr>
          </w:p>
        </w:tc>
      </w:tr>
      <w:tr w:rsidR="00263851" w:rsidRPr="00CD62D8" w14:paraId="1F178DD4" w14:textId="77777777" w:rsidTr="00263851">
        <w:tc>
          <w:tcPr>
            <w:tcW w:w="525" w:type="dxa"/>
            <w:vMerge/>
          </w:tcPr>
          <w:p w14:paraId="709DAA6A"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6B9FA3E2" w14:textId="77777777" w:rsidR="00263851" w:rsidRPr="00CD62D8" w:rsidRDefault="00263851" w:rsidP="00CD62D8">
            <w:pPr>
              <w:autoSpaceDE w:val="0"/>
              <w:autoSpaceDN w:val="0"/>
              <w:adjustRightInd w:val="0"/>
              <w:ind w:left="10" w:hanging="10"/>
              <w:rPr>
                <w:sz w:val="22"/>
                <w:szCs w:val="22"/>
              </w:rPr>
            </w:pPr>
            <w:r w:rsidRPr="00CD62D8">
              <w:rPr>
                <w:sz w:val="22"/>
                <w:szCs w:val="22"/>
              </w:rPr>
              <w:t>Поощрения:</w:t>
            </w:r>
          </w:p>
          <w:p w14:paraId="665F0D36" w14:textId="77777777" w:rsidR="00263851" w:rsidRPr="00CD62D8" w:rsidRDefault="00263851" w:rsidP="00CD62D8">
            <w:pPr>
              <w:tabs>
                <w:tab w:val="left" w:pos="245"/>
              </w:tabs>
              <w:autoSpaceDE w:val="0"/>
              <w:autoSpaceDN w:val="0"/>
              <w:adjustRightInd w:val="0"/>
              <w:rPr>
                <w:sz w:val="22"/>
                <w:szCs w:val="22"/>
              </w:rPr>
            </w:pPr>
            <w:r w:rsidRPr="00CD62D8">
              <w:rPr>
                <w:sz w:val="22"/>
                <w:szCs w:val="22"/>
              </w:rPr>
              <w:t>-имеет поощрения на уровне ДОУ;</w:t>
            </w:r>
          </w:p>
          <w:p w14:paraId="678AB10C" w14:textId="77777777" w:rsidR="00263851" w:rsidRPr="00CD62D8" w:rsidRDefault="00263851" w:rsidP="00CD62D8">
            <w:pPr>
              <w:tabs>
                <w:tab w:val="left" w:pos="245"/>
              </w:tabs>
              <w:autoSpaceDE w:val="0"/>
              <w:autoSpaceDN w:val="0"/>
              <w:adjustRightInd w:val="0"/>
              <w:rPr>
                <w:sz w:val="22"/>
                <w:szCs w:val="22"/>
              </w:rPr>
            </w:pPr>
            <w:r w:rsidRPr="00CD62D8">
              <w:rPr>
                <w:sz w:val="22"/>
                <w:szCs w:val="22"/>
              </w:rPr>
              <w:t>-имеет поощрения муниципального уровня;</w:t>
            </w:r>
          </w:p>
          <w:p w14:paraId="4EB710CB" w14:textId="77777777" w:rsidR="00263851" w:rsidRPr="00CD62D8" w:rsidRDefault="00263851" w:rsidP="00CD62D8">
            <w:pPr>
              <w:tabs>
                <w:tab w:val="left" w:pos="245"/>
              </w:tabs>
              <w:autoSpaceDE w:val="0"/>
              <w:autoSpaceDN w:val="0"/>
              <w:adjustRightInd w:val="0"/>
              <w:rPr>
                <w:sz w:val="22"/>
                <w:szCs w:val="22"/>
              </w:rPr>
            </w:pPr>
            <w:r w:rsidRPr="00CD62D8">
              <w:rPr>
                <w:sz w:val="22"/>
                <w:szCs w:val="22"/>
              </w:rPr>
              <w:t>-имеет поощрения регионального уровня;</w:t>
            </w:r>
          </w:p>
          <w:p w14:paraId="600C2A1D" w14:textId="77777777" w:rsidR="00263851" w:rsidRPr="00CD62D8" w:rsidRDefault="00263851" w:rsidP="00CD62D8">
            <w:pPr>
              <w:widowControl w:val="0"/>
              <w:autoSpaceDE w:val="0"/>
              <w:autoSpaceDN w:val="0"/>
              <w:adjustRightInd w:val="0"/>
              <w:ind w:left="10" w:hanging="10"/>
              <w:rPr>
                <w:sz w:val="22"/>
                <w:szCs w:val="22"/>
              </w:rPr>
            </w:pPr>
            <w:r w:rsidRPr="00CD62D8">
              <w:rPr>
                <w:sz w:val="22"/>
                <w:szCs w:val="22"/>
              </w:rPr>
              <w:t>-имеет поощрения федерального уровня, отраслевые награды</w:t>
            </w:r>
          </w:p>
        </w:tc>
        <w:tc>
          <w:tcPr>
            <w:tcW w:w="1955" w:type="dxa"/>
          </w:tcPr>
          <w:p w14:paraId="4DB889BA" w14:textId="77777777" w:rsidR="00263851" w:rsidRPr="00CD62D8" w:rsidRDefault="00263851" w:rsidP="00CD62D8">
            <w:pPr>
              <w:tabs>
                <w:tab w:val="left" w:pos="298"/>
              </w:tabs>
              <w:autoSpaceDE w:val="0"/>
              <w:autoSpaceDN w:val="0"/>
              <w:adjustRightInd w:val="0"/>
              <w:rPr>
                <w:sz w:val="22"/>
                <w:szCs w:val="22"/>
              </w:rPr>
            </w:pPr>
          </w:p>
          <w:p w14:paraId="3B8893B1" w14:textId="77777777" w:rsidR="00263851" w:rsidRPr="00CD62D8" w:rsidRDefault="00263851" w:rsidP="00CD62D8">
            <w:pPr>
              <w:tabs>
                <w:tab w:val="left" w:pos="298"/>
              </w:tabs>
              <w:autoSpaceDE w:val="0"/>
              <w:autoSpaceDN w:val="0"/>
              <w:adjustRightInd w:val="0"/>
              <w:rPr>
                <w:sz w:val="22"/>
                <w:szCs w:val="22"/>
              </w:rPr>
            </w:pPr>
            <w:r w:rsidRPr="00CD62D8">
              <w:rPr>
                <w:sz w:val="22"/>
                <w:szCs w:val="22"/>
              </w:rPr>
              <w:t>1балл</w:t>
            </w:r>
          </w:p>
          <w:p w14:paraId="0196AF18" w14:textId="77777777" w:rsidR="00263851" w:rsidRPr="00CD62D8" w:rsidRDefault="00263851" w:rsidP="00CD62D8">
            <w:pPr>
              <w:tabs>
                <w:tab w:val="left" w:pos="298"/>
              </w:tabs>
              <w:autoSpaceDE w:val="0"/>
              <w:autoSpaceDN w:val="0"/>
              <w:adjustRightInd w:val="0"/>
              <w:rPr>
                <w:sz w:val="22"/>
                <w:szCs w:val="22"/>
              </w:rPr>
            </w:pPr>
            <w:r w:rsidRPr="00CD62D8">
              <w:rPr>
                <w:sz w:val="22"/>
                <w:szCs w:val="22"/>
              </w:rPr>
              <w:t xml:space="preserve">2балла </w:t>
            </w:r>
          </w:p>
          <w:p w14:paraId="0CC7CB44" w14:textId="77777777" w:rsidR="00263851" w:rsidRPr="00CD62D8" w:rsidRDefault="00263851" w:rsidP="00CD62D8">
            <w:pPr>
              <w:tabs>
                <w:tab w:val="left" w:pos="298"/>
              </w:tabs>
              <w:autoSpaceDE w:val="0"/>
              <w:autoSpaceDN w:val="0"/>
              <w:adjustRightInd w:val="0"/>
              <w:ind w:left="5" w:hanging="5"/>
              <w:rPr>
                <w:sz w:val="22"/>
                <w:szCs w:val="22"/>
              </w:rPr>
            </w:pPr>
            <w:r w:rsidRPr="00CD62D8">
              <w:rPr>
                <w:sz w:val="22"/>
                <w:szCs w:val="22"/>
              </w:rPr>
              <w:t xml:space="preserve">3балла </w:t>
            </w:r>
          </w:p>
          <w:p w14:paraId="67CDB53C" w14:textId="77777777" w:rsidR="00263851" w:rsidRPr="00CD62D8" w:rsidRDefault="00263851" w:rsidP="00CD62D8">
            <w:pPr>
              <w:tabs>
                <w:tab w:val="left" w:pos="298"/>
              </w:tabs>
              <w:autoSpaceDE w:val="0"/>
              <w:autoSpaceDN w:val="0"/>
              <w:adjustRightInd w:val="0"/>
              <w:rPr>
                <w:sz w:val="22"/>
                <w:szCs w:val="22"/>
              </w:rPr>
            </w:pPr>
            <w:r w:rsidRPr="00CD62D8">
              <w:rPr>
                <w:sz w:val="22"/>
                <w:szCs w:val="22"/>
              </w:rPr>
              <w:t>4балла</w:t>
            </w:r>
          </w:p>
        </w:tc>
        <w:tc>
          <w:tcPr>
            <w:tcW w:w="1843" w:type="dxa"/>
            <w:vMerge/>
          </w:tcPr>
          <w:p w14:paraId="59AEB9B7" w14:textId="77777777" w:rsidR="00263851" w:rsidRPr="00CD62D8" w:rsidRDefault="00263851" w:rsidP="00CD62D8">
            <w:pPr>
              <w:autoSpaceDE w:val="0"/>
              <w:autoSpaceDN w:val="0"/>
              <w:adjustRightInd w:val="0"/>
              <w:rPr>
                <w:sz w:val="22"/>
                <w:szCs w:val="22"/>
              </w:rPr>
            </w:pPr>
          </w:p>
        </w:tc>
      </w:tr>
      <w:tr w:rsidR="00263851" w:rsidRPr="00CD62D8" w14:paraId="630FE5F5" w14:textId="77777777" w:rsidTr="00263851">
        <w:tc>
          <w:tcPr>
            <w:tcW w:w="525" w:type="dxa"/>
            <w:vMerge/>
          </w:tcPr>
          <w:p w14:paraId="65A8CA84"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176E1541" w14:textId="77777777" w:rsidR="00263851" w:rsidRPr="00CD62D8" w:rsidRDefault="00263851" w:rsidP="00CD62D8">
            <w:pPr>
              <w:widowControl w:val="0"/>
              <w:autoSpaceDE w:val="0"/>
              <w:autoSpaceDN w:val="0"/>
              <w:adjustRightInd w:val="0"/>
              <w:spacing w:line="276" w:lineRule="exact"/>
              <w:jc w:val="both"/>
              <w:rPr>
                <w:sz w:val="22"/>
                <w:szCs w:val="22"/>
              </w:rPr>
            </w:pPr>
            <w:r w:rsidRPr="00CD62D8">
              <w:rPr>
                <w:sz w:val="22"/>
                <w:szCs w:val="22"/>
              </w:rPr>
              <w:t>Отсутствие нарушений в  своевременном оформлении и ведении документации, своевременном предоставлении отчетности и запрашиваемой информации, исполнении распоряжений, приказов.</w:t>
            </w:r>
          </w:p>
        </w:tc>
        <w:tc>
          <w:tcPr>
            <w:tcW w:w="1955" w:type="dxa"/>
          </w:tcPr>
          <w:p w14:paraId="75321648" w14:textId="77777777" w:rsidR="00263851" w:rsidRPr="00CD62D8" w:rsidRDefault="00263851" w:rsidP="00CD62D8">
            <w:pPr>
              <w:autoSpaceDE w:val="0"/>
              <w:autoSpaceDN w:val="0"/>
              <w:adjustRightInd w:val="0"/>
              <w:rPr>
                <w:bCs/>
                <w:sz w:val="22"/>
                <w:szCs w:val="22"/>
              </w:rPr>
            </w:pPr>
            <w:r w:rsidRPr="00CD62D8">
              <w:rPr>
                <w:bCs/>
                <w:sz w:val="22"/>
                <w:szCs w:val="22"/>
              </w:rPr>
              <w:t>2балла</w:t>
            </w:r>
          </w:p>
        </w:tc>
        <w:tc>
          <w:tcPr>
            <w:tcW w:w="1843" w:type="dxa"/>
            <w:vMerge/>
          </w:tcPr>
          <w:p w14:paraId="1D8DC6CA" w14:textId="77777777" w:rsidR="00263851" w:rsidRPr="00CD62D8" w:rsidRDefault="00263851" w:rsidP="00CD62D8">
            <w:pPr>
              <w:autoSpaceDE w:val="0"/>
              <w:autoSpaceDN w:val="0"/>
              <w:adjustRightInd w:val="0"/>
              <w:rPr>
                <w:sz w:val="22"/>
                <w:szCs w:val="22"/>
              </w:rPr>
            </w:pPr>
          </w:p>
        </w:tc>
      </w:tr>
      <w:tr w:rsidR="00263851" w:rsidRPr="00CD62D8" w14:paraId="0FA185B1" w14:textId="77777777" w:rsidTr="00263851">
        <w:tc>
          <w:tcPr>
            <w:tcW w:w="525" w:type="dxa"/>
            <w:vMerge/>
          </w:tcPr>
          <w:p w14:paraId="73F5D925"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399844EC" w14:textId="77777777" w:rsidR="00263851" w:rsidRPr="00CD62D8" w:rsidRDefault="00263851" w:rsidP="00CD62D8">
            <w:pPr>
              <w:tabs>
                <w:tab w:val="left" w:pos="254"/>
              </w:tabs>
              <w:autoSpaceDE w:val="0"/>
              <w:autoSpaceDN w:val="0"/>
              <w:adjustRightInd w:val="0"/>
            </w:pPr>
            <w:r w:rsidRPr="00CD62D8">
              <w:rPr>
                <w:sz w:val="22"/>
                <w:szCs w:val="22"/>
              </w:rPr>
              <w:t>Общественная активность педагога (активное участие в работе органов самоуправления, профсоюзном комитете, участие в качестве актеров на праздниках, участие в благотворительных акциях, участие в общественных работах: субботниках, ремонтах и пр.</w:t>
            </w:r>
          </w:p>
        </w:tc>
        <w:tc>
          <w:tcPr>
            <w:tcW w:w="1955" w:type="dxa"/>
          </w:tcPr>
          <w:p w14:paraId="2198DB8A" w14:textId="77777777" w:rsidR="00263851" w:rsidRPr="00CD62D8" w:rsidRDefault="00263851" w:rsidP="00CD62D8">
            <w:pPr>
              <w:widowControl w:val="0"/>
              <w:autoSpaceDE w:val="0"/>
              <w:autoSpaceDN w:val="0"/>
              <w:adjustRightInd w:val="0"/>
              <w:spacing w:line="276" w:lineRule="exact"/>
              <w:rPr>
                <w:color w:val="000000"/>
              </w:rPr>
            </w:pPr>
            <w:r w:rsidRPr="00CD62D8">
              <w:rPr>
                <w:color w:val="000000"/>
                <w:sz w:val="22"/>
                <w:szCs w:val="22"/>
              </w:rPr>
              <w:t>по 2балла за каждое</w:t>
            </w:r>
          </w:p>
        </w:tc>
        <w:tc>
          <w:tcPr>
            <w:tcW w:w="1843" w:type="dxa"/>
            <w:vMerge/>
          </w:tcPr>
          <w:p w14:paraId="002B13C1" w14:textId="77777777" w:rsidR="00263851" w:rsidRPr="00CD62D8" w:rsidRDefault="00263851" w:rsidP="00CD62D8">
            <w:pPr>
              <w:autoSpaceDE w:val="0"/>
              <w:autoSpaceDN w:val="0"/>
              <w:adjustRightInd w:val="0"/>
              <w:ind w:left="5" w:hanging="5"/>
              <w:rPr>
                <w:sz w:val="22"/>
                <w:szCs w:val="22"/>
              </w:rPr>
            </w:pPr>
          </w:p>
        </w:tc>
      </w:tr>
      <w:tr w:rsidR="00263851" w:rsidRPr="00CD62D8" w14:paraId="558DFD46" w14:textId="77777777" w:rsidTr="004A4EAF">
        <w:tc>
          <w:tcPr>
            <w:tcW w:w="525" w:type="dxa"/>
            <w:vMerge/>
          </w:tcPr>
          <w:p w14:paraId="4292A215"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Borders>
              <w:bottom w:val="single" w:sz="4" w:space="0" w:color="auto"/>
            </w:tcBorders>
          </w:tcPr>
          <w:p w14:paraId="0E60CC1E" w14:textId="77777777" w:rsidR="00263851" w:rsidRPr="00CD62D8" w:rsidRDefault="00263851" w:rsidP="00CD62D8">
            <w:pPr>
              <w:rPr>
                <w:sz w:val="22"/>
                <w:szCs w:val="22"/>
              </w:rPr>
            </w:pPr>
            <w:r w:rsidRPr="00CD62D8">
              <w:rPr>
                <w:sz w:val="22"/>
                <w:szCs w:val="22"/>
              </w:rPr>
              <w:t>За качественное выполнение однократных поручений администрации ДОУ (не входящих в круг должностных обязанностей сотрудника)</w:t>
            </w:r>
          </w:p>
        </w:tc>
        <w:tc>
          <w:tcPr>
            <w:tcW w:w="1955" w:type="dxa"/>
          </w:tcPr>
          <w:p w14:paraId="32834156" w14:textId="77777777" w:rsidR="00263851" w:rsidRPr="00CD62D8" w:rsidRDefault="00263851" w:rsidP="00CD62D8">
            <w:pPr>
              <w:widowControl w:val="0"/>
              <w:tabs>
                <w:tab w:val="num" w:pos="0"/>
              </w:tabs>
              <w:autoSpaceDE w:val="0"/>
              <w:autoSpaceDN w:val="0"/>
              <w:adjustRightInd w:val="0"/>
              <w:spacing w:line="276" w:lineRule="exact"/>
              <w:rPr>
                <w:color w:val="000000"/>
              </w:rPr>
            </w:pPr>
            <w:r w:rsidRPr="00CD62D8">
              <w:rPr>
                <w:color w:val="000000"/>
                <w:sz w:val="22"/>
                <w:szCs w:val="22"/>
              </w:rPr>
              <w:t>5баллов</w:t>
            </w:r>
          </w:p>
        </w:tc>
        <w:tc>
          <w:tcPr>
            <w:tcW w:w="1843" w:type="dxa"/>
            <w:vMerge/>
          </w:tcPr>
          <w:p w14:paraId="706E610C" w14:textId="77777777" w:rsidR="00263851" w:rsidRPr="00CD62D8" w:rsidRDefault="00263851" w:rsidP="00CD62D8">
            <w:pPr>
              <w:autoSpaceDE w:val="0"/>
              <w:autoSpaceDN w:val="0"/>
              <w:adjustRightInd w:val="0"/>
              <w:rPr>
                <w:sz w:val="22"/>
                <w:szCs w:val="22"/>
              </w:rPr>
            </w:pPr>
          </w:p>
        </w:tc>
      </w:tr>
      <w:tr w:rsidR="00263851" w:rsidRPr="00CD62D8" w14:paraId="15DE8A08" w14:textId="77777777" w:rsidTr="004A4EAF">
        <w:tc>
          <w:tcPr>
            <w:tcW w:w="525" w:type="dxa"/>
            <w:vMerge/>
            <w:tcBorders>
              <w:top w:val="nil"/>
            </w:tcBorders>
          </w:tcPr>
          <w:p w14:paraId="433A4045" w14:textId="77777777" w:rsidR="00263851" w:rsidRPr="00CD62D8" w:rsidRDefault="00263851" w:rsidP="00CD62D8">
            <w:pPr>
              <w:widowControl w:val="0"/>
              <w:autoSpaceDE w:val="0"/>
              <w:autoSpaceDN w:val="0"/>
              <w:adjustRightInd w:val="0"/>
              <w:spacing w:line="276" w:lineRule="exact"/>
              <w:jc w:val="center"/>
              <w:rPr>
                <w:bCs/>
                <w:sz w:val="22"/>
                <w:szCs w:val="22"/>
              </w:rPr>
            </w:pPr>
          </w:p>
        </w:tc>
        <w:tc>
          <w:tcPr>
            <w:tcW w:w="4999" w:type="dxa"/>
            <w:tcBorders>
              <w:top w:val="single" w:sz="4" w:space="0" w:color="auto"/>
            </w:tcBorders>
          </w:tcPr>
          <w:p w14:paraId="2CC068BD" w14:textId="77777777" w:rsidR="00263851" w:rsidRPr="00CD62D8" w:rsidRDefault="00263851" w:rsidP="00CD62D8">
            <w:pPr>
              <w:widowControl w:val="0"/>
              <w:tabs>
                <w:tab w:val="num" w:pos="0"/>
              </w:tabs>
              <w:autoSpaceDE w:val="0"/>
              <w:autoSpaceDN w:val="0"/>
              <w:adjustRightInd w:val="0"/>
              <w:spacing w:before="35" w:after="35" w:line="276" w:lineRule="exact"/>
            </w:pPr>
            <w:r w:rsidRPr="00CD62D8">
              <w:rPr>
                <w:sz w:val="22"/>
                <w:szCs w:val="22"/>
              </w:rPr>
              <w:t xml:space="preserve">За увеличение объёма работ при подготовке ДОУ к новому учебному году, к летнее - </w:t>
            </w:r>
            <w:proofErr w:type="gramStart"/>
            <w:r w:rsidRPr="00CD62D8">
              <w:rPr>
                <w:sz w:val="22"/>
                <w:szCs w:val="22"/>
              </w:rPr>
              <w:t>оздоровительному ,</w:t>
            </w:r>
            <w:proofErr w:type="gramEnd"/>
            <w:r w:rsidRPr="00CD62D8">
              <w:rPr>
                <w:sz w:val="22"/>
                <w:szCs w:val="22"/>
              </w:rPr>
              <w:t xml:space="preserve"> зимнему периоду и т.д.</w:t>
            </w:r>
          </w:p>
        </w:tc>
        <w:tc>
          <w:tcPr>
            <w:tcW w:w="1955" w:type="dxa"/>
          </w:tcPr>
          <w:p w14:paraId="6C7EF40C" w14:textId="77777777" w:rsidR="00263851" w:rsidRPr="00CD62D8" w:rsidRDefault="00263851" w:rsidP="00CD62D8">
            <w:pPr>
              <w:widowControl w:val="0"/>
              <w:tabs>
                <w:tab w:val="num" w:pos="0"/>
              </w:tabs>
              <w:autoSpaceDE w:val="0"/>
              <w:autoSpaceDN w:val="0"/>
              <w:adjustRightInd w:val="0"/>
              <w:spacing w:before="35" w:after="35" w:line="276" w:lineRule="exact"/>
              <w:rPr>
                <w:color w:val="000000"/>
              </w:rPr>
            </w:pPr>
            <w:r w:rsidRPr="00CD62D8">
              <w:rPr>
                <w:color w:val="000000"/>
                <w:sz w:val="22"/>
                <w:szCs w:val="22"/>
              </w:rPr>
              <w:t>5баллов</w:t>
            </w:r>
          </w:p>
        </w:tc>
        <w:tc>
          <w:tcPr>
            <w:tcW w:w="1843" w:type="dxa"/>
            <w:vMerge/>
            <w:tcBorders>
              <w:top w:val="nil"/>
            </w:tcBorders>
          </w:tcPr>
          <w:p w14:paraId="5D6564F2" w14:textId="77777777" w:rsidR="00263851" w:rsidRPr="00CD62D8" w:rsidRDefault="00263851" w:rsidP="00CD62D8">
            <w:pPr>
              <w:autoSpaceDE w:val="0"/>
              <w:autoSpaceDN w:val="0"/>
              <w:adjustRightInd w:val="0"/>
              <w:rPr>
                <w:sz w:val="22"/>
                <w:szCs w:val="22"/>
              </w:rPr>
            </w:pPr>
          </w:p>
        </w:tc>
      </w:tr>
      <w:tr w:rsidR="00263851" w:rsidRPr="00CD62D8" w14:paraId="6B6FAE5D" w14:textId="77777777" w:rsidTr="00263851">
        <w:tc>
          <w:tcPr>
            <w:tcW w:w="525" w:type="dxa"/>
          </w:tcPr>
          <w:p w14:paraId="156220E3" w14:textId="77777777" w:rsidR="00263851" w:rsidRPr="00CD62D8" w:rsidRDefault="00263851" w:rsidP="00CD62D8">
            <w:pPr>
              <w:autoSpaceDE w:val="0"/>
              <w:autoSpaceDN w:val="0"/>
              <w:adjustRightInd w:val="0"/>
              <w:spacing w:line="276" w:lineRule="exact"/>
              <w:jc w:val="center"/>
              <w:rPr>
                <w:bCs/>
                <w:sz w:val="22"/>
                <w:szCs w:val="22"/>
              </w:rPr>
            </w:pPr>
          </w:p>
        </w:tc>
        <w:tc>
          <w:tcPr>
            <w:tcW w:w="4999" w:type="dxa"/>
          </w:tcPr>
          <w:p w14:paraId="70945EFB" w14:textId="77777777" w:rsidR="00263851" w:rsidRPr="00CD62D8" w:rsidRDefault="00263851" w:rsidP="00CD62D8">
            <w:pPr>
              <w:widowControl w:val="0"/>
              <w:autoSpaceDE w:val="0"/>
              <w:autoSpaceDN w:val="0"/>
              <w:adjustRightInd w:val="0"/>
              <w:spacing w:line="276" w:lineRule="exact"/>
              <w:rPr>
                <w:b/>
              </w:rPr>
            </w:pPr>
            <w:r w:rsidRPr="00CD62D8">
              <w:rPr>
                <w:b/>
                <w:sz w:val="22"/>
                <w:szCs w:val="22"/>
              </w:rPr>
              <w:t>Максимальное количество баллов</w:t>
            </w:r>
          </w:p>
        </w:tc>
        <w:tc>
          <w:tcPr>
            <w:tcW w:w="1955" w:type="dxa"/>
          </w:tcPr>
          <w:p w14:paraId="070CBE12" w14:textId="77777777" w:rsidR="00263851" w:rsidRPr="00CD62D8" w:rsidRDefault="00263851" w:rsidP="00CD62D8">
            <w:pPr>
              <w:widowControl w:val="0"/>
              <w:tabs>
                <w:tab w:val="num" w:pos="0"/>
              </w:tabs>
              <w:autoSpaceDE w:val="0"/>
              <w:autoSpaceDN w:val="0"/>
              <w:adjustRightInd w:val="0"/>
              <w:spacing w:line="276" w:lineRule="exact"/>
              <w:rPr>
                <w:color w:val="000000"/>
              </w:rPr>
            </w:pPr>
          </w:p>
        </w:tc>
        <w:tc>
          <w:tcPr>
            <w:tcW w:w="1843" w:type="dxa"/>
          </w:tcPr>
          <w:p w14:paraId="0EE467D2" w14:textId="77777777" w:rsidR="00263851" w:rsidRPr="00CD62D8" w:rsidRDefault="00263851" w:rsidP="00CD62D8">
            <w:pPr>
              <w:autoSpaceDE w:val="0"/>
              <w:autoSpaceDN w:val="0"/>
              <w:adjustRightInd w:val="0"/>
              <w:ind w:left="5" w:hanging="5"/>
              <w:rPr>
                <w:b/>
                <w:sz w:val="22"/>
                <w:szCs w:val="22"/>
              </w:rPr>
            </w:pPr>
            <w:r w:rsidRPr="00CD62D8">
              <w:rPr>
                <w:b/>
                <w:sz w:val="22"/>
                <w:szCs w:val="22"/>
              </w:rPr>
              <w:t>100</w:t>
            </w:r>
          </w:p>
        </w:tc>
      </w:tr>
    </w:tbl>
    <w:p w14:paraId="36812623" w14:textId="77777777" w:rsidR="00263851" w:rsidRPr="00AB0684" w:rsidRDefault="00AB0684" w:rsidP="00AB0684">
      <w:pPr>
        <w:jc w:val="center"/>
        <w:rPr>
          <w:sz w:val="28"/>
          <w:szCs w:val="28"/>
        </w:rPr>
      </w:pPr>
      <w:r>
        <w:rPr>
          <w:sz w:val="28"/>
          <w:szCs w:val="28"/>
        </w:rPr>
        <w:t>6.4.</w:t>
      </w:r>
      <w:r w:rsidR="00263851" w:rsidRPr="00AB0684">
        <w:rPr>
          <w:sz w:val="28"/>
          <w:szCs w:val="28"/>
        </w:rPr>
        <w:t>Критерии и показатели оценки результативности профессиональной деятельности музыкального руководителя и педагога дополнительного образования ДОУ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692"/>
        <w:gridCol w:w="1247"/>
        <w:gridCol w:w="1843"/>
      </w:tblGrid>
      <w:tr w:rsidR="00263851" w:rsidRPr="00263851" w14:paraId="1E824BF2" w14:textId="77777777" w:rsidTr="00263851">
        <w:tc>
          <w:tcPr>
            <w:tcW w:w="540" w:type="dxa"/>
          </w:tcPr>
          <w:p w14:paraId="13A0EC67" w14:textId="77777777" w:rsidR="00263851" w:rsidRPr="00263851" w:rsidRDefault="00263851" w:rsidP="00263851">
            <w:pPr>
              <w:autoSpaceDE w:val="0"/>
              <w:autoSpaceDN w:val="0"/>
              <w:adjustRightInd w:val="0"/>
              <w:spacing w:line="269" w:lineRule="exact"/>
              <w:ind w:firstLine="34"/>
              <w:rPr>
                <w:bCs/>
                <w:sz w:val="22"/>
                <w:szCs w:val="22"/>
              </w:rPr>
            </w:pPr>
            <w:r w:rsidRPr="00263851">
              <w:rPr>
                <w:b/>
                <w:bCs/>
                <w:sz w:val="22"/>
                <w:szCs w:val="22"/>
              </w:rPr>
              <w:lastRenderedPageBreak/>
              <w:t>№ п\п</w:t>
            </w:r>
          </w:p>
        </w:tc>
        <w:tc>
          <w:tcPr>
            <w:tcW w:w="5692" w:type="dxa"/>
          </w:tcPr>
          <w:p w14:paraId="1F99DD2C" w14:textId="77777777" w:rsidR="00263851" w:rsidRPr="00263851" w:rsidRDefault="00263851" w:rsidP="00263851">
            <w:pPr>
              <w:autoSpaceDE w:val="0"/>
              <w:autoSpaceDN w:val="0"/>
              <w:adjustRightInd w:val="0"/>
              <w:ind w:left="127"/>
              <w:rPr>
                <w:bCs/>
                <w:sz w:val="22"/>
                <w:szCs w:val="22"/>
              </w:rPr>
            </w:pPr>
            <w:r w:rsidRPr="00263851">
              <w:rPr>
                <w:b/>
                <w:bCs/>
                <w:sz w:val="22"/>
                <w:szCs w:val="22"/>
              </w:rPr>
              <w:t>Показатели критериев</w:t>
            </w:r>
          </w:p>
        </w:tc>
        <w:tc>
          <w:tcPr>
            <w:tcW w:w="1247" w:type="dxa"/>
          </w:tcPr>
          <w:p w14:paraId="6CC6ABD6" w14:textId="77777777" w:rsidR="00263851" w:rsidRPr="00263851" w:rsidRDefault="00263851" w:rsidP="00263851">
            <w:pPr>
              <w:autoSpaceDE w:val="0"/>
              <w:autoSpaceDN w:val="0"/>
              <w:adjustRightInd w:val="0"/>
              <w:spacing w:line="274" w:lineRule="exact"/>
              <w:rPr>
                <w:b/>
                <w:bCs/>
                <w:sz w:val="22"/>
                <w:szCs w:val="22"/>
              </w:rPr>
            </w:pPr>
            <w:r w:rsidRPr="00263851">
              <w:rPr>
                <w:b/>
                <w:bCs/>
                <w:sz w:val="22"/>
                <w:szCs w:val="22"/>
              </w:rPr>
              <w:t xml:space="preserve">Кол-во баллов </w:t>
            </w:r>
          </w:p>
        </w:tc>
        <w:tc>
          <w:tcPr>
            <w:tcW w:w="1843" w:type="dxa"/>
          </w:tcPr>
          <w:p w14:paraId="1CBB1C31" w14:textId="77777777" w:rsidR="00263851" w:rsidRPr="00263851" w:rsidRDefault="00263851" w:rsidP="00263851">
            <w:pPr>
              <w:spacing w:line="276" w:lineRule="exact"/>
              <w:rPr>
                <w:b/>
                <w:color w:val="000000"/>
                <w:sz w:val="22"/>
                <w:szCs w:val="22"/>
              </w:rPr>
            </w:pPr>
            <w:r w:rsidRPr="00263851">
              <w:rPr>
                <w:b/>
                <w:color w:val="000000"/>
                <w:sz w:val="22"/>
                <w:szCs w:val="22"/>
              </w:rPr>
              <w:t>макс.</w:t>
            </w:r>
          </w:p>
          <w:p w14:paraId="5135498F" w14:textId="77777777" w:rsidR="00263851" w:rsidRPr="00263851" w:rsidRDefault="00263851" w:rsidP="00263851">
            <w:pPr>
              <w:spacing w:line="276" w:lineRule="exact"/>
              <w:rPr>
                <w:b/>
                <w:color w:val="000000"/>
                <w:sz w:val="22"/>
                <w:szCs w:val="22"/>
              </w:rPr>
            </w:pPr>
            <w:r w:rsidRPr="00263851">
              <w:rPr>
                <w:b/>
                <w:color w:val="000000"/>
                <w:sz w:val="22"/>
                <w:szCs w:val="22"/>
              </w:rPr>
              <w:t>кол-во</w:t>
            </w:r>
          </w:p>
          <w:p w14:paraId="0453D0EA" w14:textId="77777777" w:rsidR="00263851" w:rsidRPr="00263851" w:rsidRDefault="00263851" w:rsidP="00263851">
            <w:pPr>
              <w:autoSpaceDE w:val="0"/>
              <w:autoSpaceDN w:val="0"/>
              <w:adjustRightInd w:val="0"/>
              <w:spacing w:line="269" w:lineRule="exact"/>
              <w:rPr>
                <w:b/>
                <w:bCs/>
                <w:sz w:val="22"/>
                <w:szCs w:val="22"/>
              </w:rPr>
            </w:pPr>
            <w:r w:rsidRPr="00263851">
              <w:rPr>
                <w:b/>
                <w:color w:val="000000"/>
                <w:sz w:val="22"/>
                <w:szCs w:val="22"/>
              </w:rPr>
              <w:t>баллов</w:t>
            </w:r>
          </w:p>
        </w:tc>
      </w:tr>
      <w:tr w:rsidR="00263851" w:rsidRPr="00263851" w14:paraId="729943DD" w14:textId="77777777" w:rsidTr="00263851">
        <w:tc>
          <w:tcPr>
            <w:tcW w:w="540" w:type="dxa"/>
          </w:tcPr>
          <w:p w14:paraId="07A83977" w14:textId="77777777" w:rsidR="00263851" w:rsidRPr="00263851" w:rsidRDefault="00263851" w:rsidP="00263851">
            <w:pPr>
              <w:widowControl w:val="0"/>
              <w:autoSpaceDE w:val="0"/>
              <w:autoSpaceDN w:val="0"/>
              <w:adjustRightInd w:val="0"/>
              <w:spacing w:line="269" w:lineRule="exact"/>
              <w:ind w:firstLine="34"/>
              <w:rPr>
                <w:b/>
                <w:bCs/>
                <w:sz w:val="22"/>
                <w:szCs w:val="22"/>
              </w:rPr>
            </w:pPr>
            <w:r w:rsidRPr="00263851">
              <w:rPr>
                <w:b/>
                <w:bCs/>
                <w:sz w:val="22"/>
                <w:szCs w:val="22"/>
              </w:rPr>
              <w:t>1.</w:t>
            </w:r>
          </w:p>
        </w:tc>
        <w:tc>
          <w:tcPr>
            <w:tcW w:w="6939" w:type="dxa"/>
            <w:gridSpan w:val="2"/>
          </w:tcPr>
          <w:p w14:paraId="5BB146B2" w14:textId="77777777" w:rsidR="00263851" w:rsidRPr="00263851" w:rsidRDefault="00263851" w:rsidP="00263851">
            <w:pPr>
              <w:widowControl w:val="0"/>
              <w:autoSpaceDE w:val="0"/>
              <w:autoSpaceDN w:val="0"/>
              <w:adjustRightInd w:val="0"/>
              <w:spacing w:line="274" w:lineRule="exact"/>
              <w:rPr>
                <w:b/>
                <w:bCs/>
                <w:sz w:val="22"/>
                <w:szCs w:val="22"/>
              </w:rPr>
            </w:pPr>
            <w:r w:rsidRPr="00263851">
              <w:rPr>
                <w:b/>
                <w:sz w:val="22"/>
                <w:szCs w:val="22"/>
              </w:rPr>
              <w:t xml:space="preserve">Обеспечение  качества  образования воспитанников Учреждения в соответствии с требованиями федеральных государственных  образовательных стандартов  </w:t>
            </w:r>
          </w:p>
        </w:tc>
        <w:tc>
          <w:tcPr>
            <w:tcW w:w="1843" w:type="dxa"/>
          </w:tcPr>
          <w:p w14:paraId="3AF20AE8" w14:textId="77777777" w:rsidR="00263851" w:rsidRPr="00263851" w:rsidRDefault="00263851" w:rsidP="00263851">
            <w:pPr>
              <w:autoSpaceDE w:val="0"/>
              <w:autoSpaceDN w:val="0"/>
              <w:adjustRightInd w:val="0"/>
              <w:spacing w:line="269" w:lineRule="exact"/>
              <w:rPr>
                <w:b/>
                <w:bCs/>
                <w:sz w:val="22"/>
                <w:szCs w:val="22"/>
              </w:rPr>
            </w:pPr>
            <w:r w:rsidRPr="00263851">
              <w:rPr>
                <w:b/>
                <w:bCs/>
                <w:sz w:val="22"/>
                <w:szCs w:val="22"/>
              </w:rPr>
              <w:t>31</w:t>
            </w:r>
          </w:p>
        </w:tc>
      </w:tr>
      <w:tr w:rsidR="00263851" w:rsidRPr="00263851" w14:paraId="6B793C16" w14:textId="77777777" w:rsidTr="00263851">
        <w:tc>
          <w:tcPr>
            <w:tcW w:w="540" w:type="dxa"/>
            <w:vMerge w:val="restart"/>
          </w:tcPr>
          <w:p w14:paraId="7CCD7077" w14:textId="77777777" w:rsidR="00263851" w:rsidRPr="00263851" w:rsidRDefault="00263851" w:rsidP="00263851">
            <w:pPr>
              <w:widowControl w:val="0"/>
              <w:autoSpaceDE w:val="0"/>
              <w:autoSpaceDN w:val="0"/>
              <w:adjustRightInd w:val="0"/>
              <w:spacing w:line="269" w:lineRule="exact"/>
              <w:ind w:firstLine="34"/>
              <w:rPr>
                <w:bCs/>
                <w:sz w:val="22"/>
                <w:szCs w:val="22"/>
              </w:rPr>
            </w:pPr>
          </w:p>
        </w:tc>
        <w:tc>
          <w:tcPr>
            <w:tcW w:w="5692" w:type="dxa"/>
          </w:tcPr>
          <w:p w14:paraId="706076BF" w14:textId="77777777" w:rsidR="00263851" w:rsidRPr="00263851" w:rsidRDefault="00263851" w:rsidP="00263851">
            <w:pPr>
              <w:widowControl w:val="0"/>
              <w:autoSpaceDE w:val="0"/>
              <w:autoSpaceDN w:val="0"/>
              <w:adjustRightInd w:val="0"/>
            </w:pPr>
            <w:r w:rsidRPr="00263851">
              <w:rPr>
                <w:sz w:val="22"/>
                <w:szCs w:val="22"/>
              </w:rPr>
              <w:t>-активное  участие в разработке и дополнении ООП ДО, программы развития, годового плана работы ДОУ;</w:t>
            </w:r>
          </w:p>
          <w:p w14:paraId="3FB85E6B" w14:textId="77777777" w:rsidR="00263851" w:rsidRPr="00263851" w:rsidRDefault="00263851" w:rsidP="00263851">
            <w:pPr>
              <w:widowControl w:val="0"/>
              <w:autoSpaceDE w:val="0"/>
              <w:autoSpaceDN w:val="0"/>
              <w:adjustRightInd w:val="0"/>
              <w:rPr>
                <w:sz w:val="22"/>
                <w:szCs w:val="22"/>
              </w:rPr>
            </w:pPr>
            <w:r w:rsidRPr="00263851">
              <w:rPr>
                <w:sz w:val="22"/>
                <w:szCs w:val="22"/>
              </w:rPr>
              <w:t xml:space="preserve">- </w:t>
            </w:r>
            <w:proofErr w:type="gramStart"/>
            <w:r w:rsidRPr="00263851">
              <w:rPr>
                <w:sz w:val="22"/>
                <w:szCs w:val="22"/>
              </w:rPr>
              <w:t>соответствие  рабочей</w:t>
            </w:r>
            <w:proofErr w:type="gramEnd"/>
            <w:r w:rsidRPr="00263851">
              <w:rPr>
                <w:sz w:val="22"/>
                <w:szCs w:val="22"/>
              </w:rPr>
              <w:t xml:space="preserve"> программы ООП ДО  требованиям ФГОС</w:t>
            </w:r>
          </w:p>
        </w:tc>
        <w:tc>
          <w:tcPr>
            <w:tcW w:w="1247" w:type="dxa"/>
          </w:tcPr>
          <w:p w14:paraId="1F0B1167" w14:textId="77777777" w:rsidR="00263851" w:rsidRPr="00263851" w:rsidRDefault="00263851" w:rsidP="00263851">
            <w:pPr>
              <w:widowControl w:val="0"/>
              <w:autoSpaceDE w:val="0"/>
              <w:autoSpaceDN w:val="0"/>
              <w:adjustRightInd w:val="0"/>
              <w:spacing w:line="274" w:lineRule="exact"/>
              <w:jc w:val="both"/>
              <w:rPr>
                <w:bCs/>
                <w:sz w:val="22"/>
                <w:szCs w:val="22"/>
              </w:rPr>
            </w:pPr>
            <w:r w:rsidRPr="00263851">
              <w:rPr>
                <w:bCs/>
                <w:sz w:val="22"/>
                <w:szCs w:val="22"/>
              </w:rPr>
              <w:t>2 балла</w:t>
            </w:r>
          </w:p>
          <w:p w14:paraId="06A770CB" w14:textId="77777777" w:rsidR="00263851" w:rsidRPr="00263851" w:rsidRDefault="00263851" w:rsidP="00263851">
            <w:pPr>
              <w:widowControl w:val="0"/>
              <w:autoSpaceDE w:val="0"/>
              <w:autoSpaceDN w:val="0"/>
              <w:adjustRightInd w:val="0"/>
              <w:spacing w:line="274" w:lineRule="exact"/>
              <w:jc w:val="both"/>
              <w:rPr>
                <w:bCs/>
                <w:sz w:val="22"/>
                <w:szCs w:val="22"/>
              </w:rPr>
            </w:pPr>
          </w:p>
          <w:p w14:paraId="609EBD16" w14:textId="77777777" w:rsidR="00263851" w:rsidRPr="00263851" w:rsidRDefault="00263851" w:rsidP="00263851">
            <w:pPr>
              <w:widowControl w:val="0"/>
              <w:autoSpaceDE w:val="0"/>
              <w:autoSpaceDN w:val="0"/>
              <w:adjustRightInd w:val="0"/>
              <w:spacing w:line="274" w:lineRule="exact"/>
              <w:jc w:val="both"/>
              <w:rPr>
                <w:bCs/>
                <w:sz w:val="22"/>
                <w:szCs w:val="22"/>
              </w:rPr>
            </w:pPr>
            <w:r w:rsidRPr="00263851">
              <w:rPr>
                <w:bCs/>
                <w:sz w:val="22"/>
                <w:szCs w:val="22"/>
              </w:rPr>
              <w:t>3балла</w:t>
            </w:r>
          </w:p>
        </w:tc>
        <w:tc>
          <w:tcPr>
            <w:tcW w:w="1843" w:type="dxa"/>
            <w:vMerge w:val="restart"/>
          </w:tcPr>
          <w:p w14:paraId="44C8EEAD" w14:textId="77777777" w:rsidR="00263851" w:rsidRPr="00263851" w:rsidRDefault="00263851" w:rsidP="00263851">
            <w:pPr>
              <w:autoSpaceDE w:val="0"/>
              <w:autoSpaceDN w:val="0"/>
              <w:adjustRightInd w:val="0"/>
              <w:spacing w:line="269" w:lineRule="exact"/>
              <w:rPr>
                <w:b/>
                <w:bCs/>
                <w:sz w:val="22"/>
                <w:szCs w:val="22"/>
              </w:rPr>
            </w:pPr>
          </w:p>
        </w:tc>
      </w:tr>
      <w:tr w:rsidR="00263851" w:rsidRPr="00263851" w14:paraId="5B8436AD" w14:textId="77777777" w:rsidTr="00263851">
        <w:tc>
          <w:tcPr>
            <w:tcW w:w="540" w:type="dxa"/>
            <w:vMerge/>
          </w:tcPr>
          <w:p w14:paraId="2502FEA5"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7EEFD415" w14:textId="77777777" w:rsidR="00263851" w:rsidRPr="00263851" w:rsidRDefault="00263851" w:rsidP="00263851">
            <w:pPr>
              <w:widowControl w:val="0"/>
              <w:autoSpaceDE w:val="0"/>
              <w:autoSpaceDN w:val="0"/>
              <w:adjustRightInd w:val="0"/>
              <w:rPr>
                <w:sz w:val="22"/>
                <w:szCs w:val="22"/>
              </w:rPr>
            </w:pPr>
            <w:r w:rsidRPr="00263851">
              <w:rPr>
                <w:sz w:val="22"/>
                <w:szCs w:val="22"/>
              </w:rPr>
              <w:t xml:space="preserve">актуальность методических разработок и </w:t>
            </w:r>
            <w:proofErr w:type="gramStart"/>
            <w:r w:rsidRPr="00263851">
              <w:rPr>
                <w:sz w:val="22"/>
                <w:szCs w:val="22"/>
              </w:rPr>
              <w:t>рекомендаций  соответствию</w:t>
            </w:r>
            <w:proofErr w:type="gramEnd"/>
            <w:r w:rsidRPr="00263851">
              <w:rPr>
                <w:sz w:val="22"/>
                <w:szCs w:val="22"/>
              </w:rPr>
              <w:t xml:space="preserve"> ООП ДО и запросам педагогов, систематизация дидактических материалов</w:t>
            </w:r>
          </w:p>
          <w:p w14:paraId="51A82928" w14:textId="77777777" w:rsidR="00263851" w:rsidRPr="00263851" w:rsidRDefault="00263851" w:rsidP="00263851">
            <w:pPr>
              <w:widowControl w:val="0"/>
              <w:autoSpaceDE w:val="0"/>
              <w:autoSpaceDN w:val="0"/>
              <w:adjustRightInd w:val="0"/>
            </w:pPr>
          </w:p>
        </w:tc>
        <w:tc>
          <w:tcPr>
            <w:tcW w:w="1247" w:type="dxa"/>
          </w:tcPr>
          <w:p w14:paraId="3B3FC35D" w14:textId="77777777" w:rsidR="00263851" w:rsidRPr="00263851" w:rsidRDefault="00263851" w:rsidP="00263851">
            <w:pPr>
              <w:widowControl w:val="0"/>
              <w:autoSpaceDE w:val="0"/>
              <w:autoSpaceDN w:val="0"/>
              <w:adjustRightInd w:val="0"/>
              <w:spacing w:line="274" w:lineRule="exact"/>
              <w:jc w:val="both"/>
              <w:rPr>
                <w:bCs/>
                <w:sz w:val="22"/>
                <w:szCs w:val="22"/>
              </w:rPr>
            </w:pPr>
            <w:r w:rsidRPr="00263851">
              <w:rPr>
                <w:bCs/>
                <w:sz w:val="22"/>
                <w:szCs w:val="22"/>
              </w:rPr>
              <w:t>1балл</w:t>
            </w:r>
          </w:p>
          <w:p w14:paraId="1836ACD7" w14:textId="77777777" w:rsidR="00263851" w:rsidRPr="00263851" w:rsidRDefault="00263851" w:rsidP="00263851">
            <w:pPr>
              <w:widowControl w:val="0"/>
              <w:autoSpaceDE w:val="0"/>
              <w:autoSpaceDN w:val="0"/>
              <w:adjustRightInd w:val="0"/>
              <w:spacing w:line="274" w:lineRule="exact"/>
              <w:jc w:val="both"/>
              <w:rPr>
                <w:bCs/>
                <w:sz w:val="22"/>
                <w:szCs w:val="22"/>
              </w:rPr>
            </w:pPr>
          </w:p>
        </w:tc>
        <w:tc>
          <w:tcPr>
            <w:tcW w:w="1843" w:type="dxa"/>
            <w:vMerge/>
          </w:tcPr>
          <w:p w14:paraId="049176B8" w14:textId="77777777" w:rsidR="00263851" w:rsidRPr="00263851" w:rsidRDefault="00263851" w:rsidP="00263851">
            <w:pPr>
              <w:autoSpaceDE w:val="0"/>
              <w:autoSpaceDN w:val="0"/>
              <w:adjustRightInd w:val="0"/>
              <w:spacing w:line="269" w:lineRule="exact"/>
              <w:rPr>
                <w:sz w:val="22"/>
                <w:szCs w:val="22"/>
              </w:rPr>
            </w:pPr>
          </w:p>
        </w:tc>
      </w:tr>
      <w:tr w:rsidR="00263851" w:rsidRPr="00263851" w14:paraId="6F922464" w14:textId="77777777" w:rsidTr="00263851">
        <w:tc>
          <w:tcPr>
            <w:tcW w:w="540" w:type="dxa"/>
            <w:vMerge/>
          </w:tcPr>
          <w:p w14:paraId="7A326FC6"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7BF6F277" w14:textId="77777777" w:rsidR="00263851" w:rsidRPr="00263851" w:rsidRDefault="00263851" w:rsidP="00263851">
            <w:pPr>
              <w:autoSpaceDE w:val="0"/>
              <w:autoSpaceDN w:val="0"/>
              <w:adjustRightInd w:val="0"/>
              <w:jc w:val="both"/>
            </w:pPr>
            <w:r w:rsidRPr="00263851">
              <w:rPr>
                <w:sz w:val="22"/>
                <w:szCs w:val="22"/>
              </w:rPr>
              <w:t>Реализация ООП ДО посредством создания дополнительных образовательных проектов: (групповые и индивидуальные образовательные и социальные проекты)</w:t>
            </w:r>
          </w:p>
        </w:tc>
        <w:tc>
          <w:tcPr>
            <w:tcW w:w="1247" w:type="dxa"/>
          </w:tcPr>
          <w:p w14:paraId="4BC0C307" w14:textId="77777777" w:rsidR="00263851" w:rsidRPr="00263851" w:rsidRDefault="00263851" w:rsidP="00263851">
            <w:pPr>
              <w:widowControl w:val="0"/>
              <w:autoSpaceDE w:val="0"/>
              <w:autoSpaceDN w:val="0"/>
              <w:adjustRightInd w:val="0"/>
              <w:spacing w:line="274" w:lineRule="exact"/>
              <w:jc w:val="both"/>
              <w:rPr>
                <w:bCs/>
                <w:sz w:val="22"/>
                <w:szCs w:val="22"/>
              </w:rPr>
            </w:pPr>
          </w:p>
          <w:p w14:paraId="3D06D0DD" w14:textId="77777777" w:rsidR="00263851" w:rsidRPr="00263851" w:rsidRDefault="00263851" w:rsidP="00263851">
            <w:pPr>
              <w:widowControl w:val="0"/>
              <w:autoSpaceDE w:val="0"/>
              <w:autoSpaceDN w:val="0"/>
              <w:adjustRightInd w:val="0"/>
              <w:spacing w:line="274" w:lineRule="exact"/>
              <w:jc w:val="both"/>
              <w:rPr>
                <w:bCs/>
                <w:sz w:val="22"/>
                <w:szCs w:val="22"/>
              </w:rPr>
            </w:pPr>
            <w:r w:rsidRPr="00263851">
              <w:rPr>
                <w:bCs/>
                <w:sz w:val="22"/>
                <w:szCs w:val="22"/>
              </w:rPr>
              <w:t>2балла</w:t>
            </w:r>
          </w:p>
        </w:tc>
        <w:tc>
          <w:tcPr>
            <w:tcW w:w="1843" w:type="dxa"/>
            <w:vMerge/>
          </w:tcPr>
          <w:p w14:paraId="498788A6" w14:textId="77777777" w:rsidR="00263851" w:rsidRPr="00263851" w:rsidRDefault="00263851" w:rsidP="00263851">
            <w:pPr>
              <w:widowControl w:val="0"/>
              <w:autoSpaceDE w:val="0"/>
              <w:autoSpaceDN w:val="0"/>
              <w:adjustRightInd w:val="0"/>
              <w:spacing w:line="269" w:lineRule="exact"/>
              <w:rPr>
                <w:sz w:val="22"/>
                <w:szCs w:val="22"/>
              </w:rPr>
            </w:pPr>
          </w:p>
        </w:tc>
      </w:tr>
      <w:tr w:rsidR="00263851" w:rsidRPr="00263851" w14:paraId="44E55338" w14:textId="77777777" w:rsidTr="00263851">
        <w:tc>
          <w:tcPr>
            <w:tcW w:w="540" w:type="dxa"/>
            <w:vMerge/>
          </w:tcPr>
          <w:p w14:paraId="548AF33C"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71A215A4" w14:textId="77777777" w:rsidR="00263851" w:rsidRPr="00263851" w:rsidRDefault="00263851" w:rsidP="00263851">
            <w:pPr>
              <w:autoSpaceDE w:val="0"/>
              <w:autoSpaceDN w:val="0"/>
              <w:adjustRightInd w:val="0"/>
              <w:ind w:left="5" w:hanging="5"/>
              <w:rPr>
                <w:sz w:val="22"/>
                <w:szCs w:val="22"/>
              </w:rPr>
            </w:pPr>
            <w:r w:rsidRPr="00263851">
              <w:rPr>
                <w:sz w:val="22"/>
                <w:szCs w:val="22"/>
              </w:rPr>
              <w:t>Участие в образовательных занятиях других групп на основе принципа интеграции образовательных областей:</w:t>
            </w:r>
          </w:p>
          <w:p w14:paraId="72253467" w14:textId="77777777" w:rsidR="00263851" w:rsidRPr="00263851" w:rsidRDefault="00263851" w:rsidP="00263851">
            <w:pPr>
              <w:tabs>
                <w:tab w:val="left" w:pos="245"/>
              </w:tabs>
              <w:autoSpaceDE w:val="0"/>
              <w:autoSpaceDN w:val="0"/>
              <w:adjustRightInd w:val="0"/>
              <w:rPr>
                <w:sz w:val="22"/>
                <w:szCs w:val="22"/>
              </w:rPr>
            </w:pPr>
            <w:r w:rsidRPr="00263851">
              <w:rPr>
                <w:sz w:val="22"/>
                <w:szCs w:val="22"/>
              </w:rPr>
              <w:t>- приняла участие</w:t>
            </w:r>
          </w:p>
          <w:p w14:paraId="18584F21" w14:textId="77777777" w:rsidR="00263851" w:rsidRPr="00263851" w:rsidRDefault="00263851" w:rsidP="00263851">
            <w:pPr>
              <w:autoSpaceDE w:val="0"/>
              <w:autoSpaceDN w:val="0"/>
              <w:adjustRightInd w:val="0"/>
              <w:ind w:left="5" w:right="-134" w:hanging="5"/>
              <w:rPr>
                <w:sz w:val="22"/>
                <w:szCs w:val="22"/>
              </w:rPr>
            </w:pPr>
            <w:r w:rsidRPr="00263851">
              <w:rPr>
                <w:sz w:val="22"/>
                <w:szCs w:val="22"/>
              </w:rPr>
              <w:t>- проведен по разработанному педагогом образовательному проекту</w:t>
            </w:r>
          </w:p>
          <w:p w14:paraId="0EE05445" w14:textId="77777777" w:rsidR="00263851" w:rsidRPr="00263851" w:rsidRDefault="00263851" w:rsidP="00263851">
            <w:pPr>
              <w:autoSpaceDE w:val="0"/>
              <w:autoSpaceDN w:val="0"/>
              <w:adjustRightInd w:val="0"/>
              <w:ind w:left="5" w:right="-134" w:hanging="5"/>
              <w:rPr>
                <w:sz w:val="22"/>
                <w:szCs w:val="22"/>
              </w:rPr>
            </w:pPr>
          </w:p>
        </w:tc>
        <w:tc>
          <w:tcPr>
            <w:tcW w:w="1247" w:type="dxa"/>
          </w:tcPr>
          <w:p w14:paraId="4F0DA625" w14:textId="77777777" w:rsidR="00263851" w:rsidRPr="00263851" w:rsidRDefault="00263851" w:rsidP="00263851">
            <w:pPr>
              <w:tabs>
                <w:tab w:val="left" w:pos="298"/>
              </w:tabs>
              <w:autoSpaceDE w:val="0"/>
              <w:autoSpaceDN w:val="0"/>
              <w:adjustRightInd w:val="0"/>
              <w:rPr>
                <w:sz w:val="22"/>
                <w:szCs w:val="22"/>
              </w:rPr>
            </w:pPr>
          </w:p>
          <w:p w14:paraId="59ABB36E"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1балл</w:t>
            </w:r>
          </w:p>
          <w:p w14:paraId="2B0F6292"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2балла</w:t>
            </w:r>
          </w:p>
          <w:p w14:paraId="08454C31" w14:textId="77777777" w:rsidR="00263851" w:rsidRPr="00263851" w:rsidRDefault="00263851" w:rsidP="00263851">
            <w:pPr>
              <w:tabs>
                <w:tab w:val="left" w:pos="298"/>
              </w:tabs>
              <w:autoSpaceDE w:val="0"/>
              <w:autoSpaceDN w:val="0"/>
              <w:adjustRightInd w:val="0"/>
              <w:rPr>
                <w:sz w:val="22"/>
                <w:szCs w:val="22"/>
              </w:rPr>
            </w:pPr>
          </w:p>
        </w:tc>
        <w:tc>
          <w:tcPr>
            <w:tcW w:w="1843" w:type="dxa"/>
            <w:vMerge/>
          </w:tcPr>
          <w:p w14:paraId="65889C69" w14:textId="77777777" w:rsidR="00263851" w:rsidRPr="00263851" w:rsidRDefault="00263851" w:rsidP="00263851">
            <w:pPr>
              <w:autoSpaceDE w:val="0"/>
              <w:autoSpaceDN w:val="0"/>
              <w:adjustRightInd w:val="0"/>
              <w:jc w:val="both"/>
              <w:rPr>
                <w:sz w:val="22"/>
                <w:szCs w:val="22"/>
              </w:rPr>
            </w:pPr>
          </w:p>
        </w:tc>
      </w:tr>
      <w:tr w:rsidR="00263851" w:rsidRPr="00263851" w14:paraId="5866BD53" w14:textId="77777777" w:rsidTr="00263851">
        <w:tc>
          <w:tcPr>
            <w:tcW w:w="540" w:type="dxa"/>
            <w:vMerge/>
          </w:tcPr>
          <w:p w14:paraId="2CB6547A"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69D38A95" w14:textId="77777777" w:rsidR="00263851" w:rsidRPr="00263851" w:rsidRDefault="00263851" w:rsidP="00263851">
            <w:pPr>
              <w:rPr>
                <w:sz w:val="22"/>
                <w:szCs w:val="22"/>
              </w:rPr>
            </w:pPr>
            <w:r w:rsidRPr="00263851">
              <w:rPr>
                <w:sz w:val="22"/>
                <w:szCs w:val="22"/>
              </w:rPr>
              <w:t>За достижение воспитанниками более высоких показателей развития в сравнении с предыдущим периодом на основе мониторинга и его анализа.</w:t>
            </w:r>
            <w:r w:rsidRPr="00263851">
              <w:rPr>
                <w:sz w:val="22"/>
                <w:szCs w:val="22"/>
              </w:rPr>
              <w:tab/>
            </w:r>
          </w:p>
          <w:p w14:paraId="73787428" w14:textId="77777777" w:rsidR="00263851" w:rsidRPr="00263851" w:rsidRDefault="00263851" w:rsidP="00263851">
            <w:pPr>
              <w:rPr>
                <w:sz w:val="22"/>
                <w:szCs w:val="22"/>
              </w:rPr>
            </w:pPr>
          </w:p>
        </w:tc>
        <w:tc>
          <w:tcPr>
            <w:tcW w:w="1247" w:type="dxa"/>
          </w:tcPr>
          <w:p w14:paraId="6F0D104C" w14:textId="77777777" w:rsidR="00263851" w:rsidRPr="00263851" w:rsidRDefault="00263851" w:rsidP="00263851">
            <w:pPr>
              <w:widowControl w:val="0"/>
              <w:autoSpaceDE w:val="0"/>
              <w:autoSpaceDN w:val="0"/>
              <w:adjustRightInd w:val="0"/>
              <w:rPr>
                <w:sz w:val="22"/>
                <w:szCs w:val="22"/>
              </w:rPr>
            </w:pPr>
            <w:r w:rsidRPr="00263851">
              <w:rPr>
                <w:sz w:val="22"/>
                <w:szCs w:val="22"/>
              </w:rPr>
              <w:t>3балла</w:t>
            </w:r>
          </w:p>
        </w:tc>
        <w:tc>
          <w:tcPr>
            <w:tcW w:w="1843" w:type="dxa"/>
            <w:vMerge/>
          </w:tcPr>
          <w:p w14:paraId="633737DB" w14:textId="77777777" w:rsidR="00263851" w:rsidRPr="00263851" w:rsidRDefault="00263851" w:rsidP="00263851">
            <w:pPr>
              <w:autoSpaceDE w:val="0"/>
              <w:autoSpaceDN w:val="0"/>
              <w:adjustRightInd w:val="0"/>
              <w:ind w:left="5" w:hanging="5"/>
              <w:jc w:val="both"/>
              <w:rPr>
                <w:sz w:val="22"/>
                <w:szCs w:val="22"/>
              </w:rPr>
            </w:pPr>
          </w:p>
        </w:tc>
      </w:tr>
      <w:tr w:rsidR="00263851" w:rsidRPr="00263851" w14:paraId="54AB662E" w14:textId="77777777" w:rsidTr="00263851">
        <w:tc>
          <w:tcPr>
            <w:tcW w:w="540" w:type="dxa"/>
            <w:vMerge w:val="restart"/>
            <w:tcBorders>
              <w:top w:val="nil"/>
            </w:tcBorders>
          </w:tcPr>
          <w:p w14:paraId="787A0126"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7B8B1380"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Наличие участия воспитанников в мероприятиях различных уровней</w:t>
            </w:r>
          </w:p>
          <w:p w14:paraId="217809B7"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-внутри учреждения;</w:t>
            </w:r>
          </w:p>
          <w:p w14:paraId="151980D5" w14:textId="77777777" w:rsidR="00263851" w:rsidRPr="00263851" w:rsidRDefault="00263851" w:rsidP="00263851">
            <w:pPr>
              <w:widowControl w:val="0"/>
              <w:autoSpaceDE w:val="0"/>
              <w:autoSpaceDN w:val="0"/>
              <w:adjustRightInd w:val="0"/>
              <w:spacing w:line="276" w:lineRule="exact"/>
              <w:jc w:val="both"/>
              <w:rPr>
                <w:sz w:val="22"/>
                <w:szCs w:val="22"/>
              </w:rPr>
            </w:pPr>
            <w:r w:rsidRPr="00263851">
              <w:rPr>
                <w:sz w:val="22"/>
                <w:szCs w:val="22"/>
              </w:rPr>
              <w:t>-муниципальных.</w:t>
            </w:r>
          </w:p>
          <w:p w14:paraId="0E702C92" w14:textId="77777777" w:rsidR="00263851" w:rsidRPr="00263851" w:rsidRDefault="00263851" w:rsidP="00263851">
            <w:pPr>
              <w:widowControl w:val="0"/>
              <w:autoSpaceDE w:val="0"/>
              <w:autoSpaceDN w:val="0"/>
              <w:adjustRightInd w:val="0"/>
              <w:spacing w:line="276" w:lineRule="exact"/>
              <w:jc w:val="both"/>
              <w:rPr>
                <w:sz w:val="22"/>
                <w:szCs w:val="22"/>
              </w:rPr>
            </w:pPr>
          </w:p>
        </w:tc>
        <w:tc>
          <w:tcPr>
            <w:tcW w:w="1247" w:type="dxa"/>
          </w:tcPr>
          <w:p w14:paraId="006A9191" w14:textId="77777777" w:rsidR="00263851" w:rsidRPr="00263851" w:rsidRDefault="00263851" w:rsidP="00263851">
            <w:pPr>
              <w:tabs>
                <w:tab w:val="left" w:pos="298"/>
              </w:tabs>
              <w:autoSpaceDE w:val="0"/>
              <w:autoSpaceDN w:val="0"/>
              <w:adjustRightInd w:val="0"/>
              <w:jc w:val="center"/>
              <w:rPr>
                <w:sz w:val="22"/>
                <w:szCs w:val="22"/>
              </w:rPr>
            </w:pPr>
          </w:p>
          <w:p w14:paraId="135F27D1" w14:textId="77777777" w:rsidR="00263851" w:rsidRPr="00263851" w:rsidRDefault="00263851" w:rsidP="00263851">
            <w:pPr>
              <w:tabs>
                <w:tab w:val="left" w:pos="298"/>
              </w:tabs>
              <w:autoSpaceDE w:val="0"/>
              <w:autoSpaceDN w:val="0"/>
              <w:adjustRightInd w:val="0"/>
              <w:jc w:val="center"/>
              <w:rPr>
                <w:sz w:val="22"/>
                <w:szCs w:val="22"/>
              </w:rPr>
            </w:pPr>
          </w:p>
          <w:p w14:paraId="448742FC"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5баллов</w:t>
            </w:r>
          </w:p>
          <w:p w14:paraId="14219C85"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7баллов</w:t>
            </w:r>
          </w:p>
        </w:tc>
        <w:tc>
          <w:tcPr>
            <w:tcW w:w="1843" w:type="dxa"/>
            <w:vMerge w:val="restart"/>
            <w:tcBorders>
              <w:top w:val="nil"/>
            </w:tcBorders>
          </w:tcPr>
          <w:p w14:paraId="687E69BD" w14:textId="77777777" w:rsidR="00263851" w:rsidRPr="00263851" w:rsidRDefault="00263851" w:rsidP="00263851">
            <w:pPr>
              <w:widowControl w:val="0"/>
              <w:autoSpaceDE w:val="0"/>
              <w:autoSpaceDN w:val="0"/>
              <w:adjustRightInd w:val="0"/>
              <w:rPr>
                <w:sz w:val="22"/>
                <w:szCs w:val="22"/>
              </w:rPr>
            </w:pPr>
          </w:p>
        </w:tc>
      </w:tr>
      <w:tr w:rsidR="00263851" w:rsidRPr="00263851" w14:paraId="2CA52861" w14:textId="77777777" w:rsidTr="00263851">
        <w:tc>
          <w:tcPr>
            <w:tcW w:w="540" w:type="dxa"/>
            <w:vMerge/>
            <w:tcBorders>
              <w:top w:val="nil"/>
            </w:tcBorders>
          </w:tcPr>
          <w:p w14:paraId="4E7BC97A"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7DED3432" w14:textId="77777777" w:rsidR="00263851" w:rsidRPr="00263851" w:rsidRDefault="00263851" w:rsidP="00263851">
            <w:pPr>
              <w:autoSpaceDE w:val="0"/>
              <w:autoSpaceDN w:val="0"/>
              <w:adjustRightInd w:val="0"/>
              <w:jc w:val="both"/>
              <w:rPr>
                <w:sz w:val="22"/>
                <w:szCs w:val="22"/>
              </w:rPr>
            </w:pPr>
            <w:r w:rsidRPr="00263851">
              <w:rPr>
                <w:sz w:val="22"/>
                <w:szCs w:val="22"/>
              </w:rPr>
              <w:t xml:space="preserve">творческий подход к созданию новых  элементов образовательной инфраструктуры (оформление кабинета,  содействие обогащению предметно-пространственной среды в группах, использование образовательного  пространства дошкольного учреждения) </w:t>
            </w:r>
          </w:p>
        </w:tc>
        <w:tc>
          <w:tcPr>
            <w:tcW w:w="1247" w:type="dxa"/>
          </w:tcPr>
          <w:p w14:paraId="0FF84B11" w14:textId="77777777" w:rsidR="00263851" w:rsidRPr="00263851" w:rsidRDefault="00263851" w:rsidP="00263851">
            <w:pPr>
              <w:tabs>
                <w:tab w:val="left" w:pos="298"/>
              </w:tabs>
              <w:autoSpaceDE w:val="0"/>
              <w:autoSpaceDN w:val="0"/>
              <w:adjustRightInd w:val="0"/>
              <w:rPr>
                <w:sz w:val="22"/>
                <w:szCs w:val="22"/>
              </w:rPr>
            </w:pPr>
          </w:p>
          <w:p w14:paraId="43648A0A"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1балл</w:t>
            </w:r>
          </w:p>
        </w:tc>
        <w:tc>
          <w:tcPr>
            <w:tcW w:w="1843" w:type="dxa"/>
            <w:vMerge/>
          </w:tcPr>
          <w:p w14:paraId="03108AB0" w14:textId="77777777" w:rsidR="00263851" w:rsidRPr="00263851" w:rsidRDefault="00263851" w:rsidP="00263851">
            <w:pPr>
              <w:autoSpaceDE w:val="0"/>
              <w:autoSpaceDN w:val="0"/>
              <w:adjustRightInd w:val="0"/>
              <w:spacing w:line="269" w:lineRule="exact"/>
              <w:rPr>
                <w:b/>
                <w:bCs/>
                <w:sz w:val="22"/>
                <w:szCs w:val="22"/>
              </w:rPr>
            </w:pPr>
          </w:p>
        </w:tc>
      </w:tr>
      <w:tr w:rsidR="00263851" w:rsidRPr="00263851" w14:paraId="7C96F4AA" w14:textId="77777777" w:rsidTr="00263851">
        <w:tc>
          <w:tcPr>
            <w:tcW w:w="540" w:type="dxa"/>
            <w:tcBorders>
              <w:top w:val="nil"/>
            </w:tcBorders>
          </w:tcPr>
          <w:p w14:paraId="570ACBAF"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5434DD21" w14:textId="77777777" w:rsidR="00263851" w:rsidRPr="00263851" w:rsidRDefault="00263851" w:rsidP="00263851">
            <w:pPr>
              <w:widowControl w:val="0"/>
              <w:tabs>
                <w:tab w:val="left" w:pos="542"/>
              </w:tabs>
              <w:autoSpaceDE w:val="0"/>
              <w:autoSpaceDN w:val="0"/>
              <w:adjustRightInd w:val="0"/>
              <w:rPr>
                <w:sz w:val="22"/>
                <w:szCs w:val="22"/>
              </w:rPr>
            </w:pPr>
            <w:r w:rsidRPr="00263851">
              <w:rPr>
                <w:sz w:val="22"/>
                <w:szCs w:val="22"/>
              </w:rPr>
              <w:t>Руководство студийно-кружковой работой по дополнительным программам</w:t>
            </w:r>
          </w:p>
        </w:tc>
        <w:tc>
          <w:tcPr>
            <w:tcW w:w="1247" w:type="dxa"/>
          </w:tcPr>
          <w:p w14:paraId="0B140BB1" w14:textId="77777777" w:rsidR="00263851" w:rsidRPr="00263851" w:rsidRDefault="00263851" w:rsidP="00263851">
            <w:pPr>
              <w:widowControl w:val="0"/>
              <w:tabs>
                <w:tab w:val="left" w:pos="298"/>
              </w:tabs>
              <w:autoSpaceDE w:val="0"/>
              <w:autoSpaceDN w:val="0"/>
              <w:adjustRightInd w:val="0"/>
              <w:ind w:right="-108"/>
              <w:rPr>
                <w:sz w:val="22"/>
                <w:szCs w:val="22"/>
              </w:rPr>
            </w:pPr>
            <w:r w:rsidRPr="00263851">
              <w:rPr>
                <w:sz w:val="22"/>
                <w:szCs w:val="22"/>
              </w:rPr>
              <w:t>10баллов</w:t>
            </w:r>
          </w:p>
        </w:tc>
        <w:tc>
          <w:tcPr>
            <w:tcW w:w="1843" w:type="dxa"/>
          </w:tcPr>
          <w:p w14:paraId="1B112A78" w14:textId="77777777" w:rsidR="00263851" w:rsidRPr="00263851" w:rsidRDefault="00263851" w:rsidP="00263851">
            <w:pPr>
              <w:autoSpaceDE w:val="0"/>
              <w:autoSpaceDN w:val="0"/>
              <w:adjustRightInd w:val="0"/>
              <w:spacing w:line="269" w:lineRule="exact"/>
              <w:rPr>
                <w:b/>
                <w:bCs/>
                <w:sz w:val="22"/>
                <w:szCs w:val="22"/>
              </w:rPr>
            </w:pPr>
          </w:p>
        </w:tc>
      </w:tr>
      <w:tr w:rsidR="00263851" w:rsidRPr="00263851" w14:paraId="0882920A" w14:textId="77777777" w:rsidTr="004A4EAF">
        <w:tc>
          <w:tcPr>
            <w:tcW w:w="540" w:type="dxa"/>
          </w:tcPr>
          <w:p w14:paraId="46350B01" w14:textId="77777777" w:rsidR="00263851" w:rsidRPr="00263851" w:rsidRDefault="00263851" w:rsidP="00263851">
            <w:pPr>
              <w:autoSpaceDE w:val="0"/>
              <w:autoSpaceDN w:val="0"/>
              <w:adjustRightInd w:val="0"/>
              <w:spacing w:line="276" w:lineRule="exact"/>
              <w:jc w:val="center"/>
              <w:rPr>
                <w:bCs/>
                <w:sz w:val="22"/>
                <w:szCs w:val="22"/>
              </w:rPr>
            </w:pPr>
            <w:r w:rsidRPr="00263851">
              <w:rPr>
                <w:b/>
                <w:bCs/>
                <w:sz w:val="22"/>
                <w:szCs w:val="22"/>
              </w:rPr>
              <w:t>2.</w:t>
            </w:r>
          </w:p>
        </w:tc>
        <w:tc>
          <w:tcPr>
            <w:tcW w:w="6939" w:type="dxa"/>
            <w:gridSpan w:val="2"/>
            <w:tcBorders>
              <w:bottom w:val="nil"/>
            </w:tcBorders>
          </w:tcPr>
          <w:p w14:paraId="7BF3F8E8" w14:textId="77777777" w:rsidR="00263851" w:rsidRPr="00263851" w:rsidRDefault="00263851" w:rsidP="00263851">
            <w:pPr>
              <w:widowControl w:val="0"/>
              <w:tabs>
                <w:tab w:val="left" w:pos="298"/>
              </w:tabs>
              <w:autoSpaceDE w:val="0"/>
              <w:autoSpaceDN w:val="0"/>
              <w:adjustRightInd w:val="0"/>
              <w:rPr>
                <w:sz w:val="22"/>
                <w:szCs w:val="22"/>
              </w:rPr>
            </w:pPr>
            <w:r w:rsidRPr="00263851">
              <w:rPr>
                <w:b/>
                <w:sz w:val="22"/>
                <w:szCs w:val="22"/>
              </w:rPr>
              <w:t>Сохранение здоровья участников образовательного процесса и обеспечение безопасности жизнедеятельности</w:t>
            </w:r>
          </w:p>
        </w:tc>
        <w:tc>
          <w:tcPr>
            <w:tcW w:w="1843" w:type="dxa"/>
            <w:tcBorders>
              <w:bottom w:val="nil"/>
            </w:tcBorders>
          </w:tcPr>
          <w:p w14:paraId="59A0CA6D" w14:textId="77777777" w:rsidR="00263851" w:rsidRPr="00263851" w:rsidRDefault="00263851" w:rsidP="00263851">
            <w:pPr>
              <w:widowControl w:val="0"/>
              <w:autoSpaceDE w:val="0"/>
              <w:autoSpaceDN w:val="0"/>
              <w:adjustRightInd w:val="0"/>
              <w:rPr>
                <w:b/>
                <w:sz w:val="22"/>
                <w:szCs w:val="22"/>
              </w:rPr>
            </w:pPr>
            <w:r w:rsidRPr="00263851">
              <w:rPr>
                <w:b/>
                <w:sz w:val="22"/>
                <w:szCs w:val="22"/>
              </w:rPr>
              <w:t>4</w:t>
            </w:r>
          </w:p>
        </w:tc>
      </w:tr>
      <w:tr w:rsidR="00263851" w:rsidRPr="00263851" w14:paraId="3E943D6B" w14:textId="77777777" w:rsidTr="004A4EAF">
        <w:tc>
          <w:tcPr>
            <w:tcW w:w="540" w:type="dxa"/>
            <w:vMerge w:val="restart"/>
          </w:tcPr>
          <w:p w14:paraId="14294654" w14:textId="77777777" w:rsidR="00263851" w:rsidRPr="00263851" w:rsidRDefault="00263851" w:rsidP="00263851">
            <w:pPr>
              <w:widowControl w:val="0"/>
              <w:autoSpaceDE w:val="0"/>
              <w:autoSpaceDN w:val="0"/>
              <w:adjustRightInd w:val="0"/>
              <w:spacing w:line="269" w:lineRule="exact"/>
              <w:ind w:firstLine="34"/>
              <w:rPr>
                <w:bCs/>
                <w:sz w:val="22"/>
                <w:szCs w:val="22"/>
              </w:rPr>
            </w:pPr>
          </w:p>
        </w:tc>
        <w:tc>
          <w:tcPr>
            <w:tcW w:w="5692" w:type="dxa"/>
            <w:tcBorders>
              <w:top w:val="nil"/>
            </w:tcBorders>
          </w:tcPr>
          <w:p w14:paraId="0E7BBCF1" w14:textId="77777777" w:rsidR="00263851" w:rsidRPr="00263851" w:rsidRDefault="00263851" w:rsidP="00263851">
            <w:pPr>
              <w:widowControl w:val="0"/>
              <w:autoSpaceDE w:val="0"/>
              <w:autoSpaceDN w:val="0"/>
              <w:adjustRightInd w:val="0"/>
              <w:spacing w:line="276" w:lineRule="exact"/>
              <w:jc w:val="both"/>
              <w:rPr>
                <w:sz w:val="22"/>
                <w:szCs w:val="22"/>
              </w:rPr>
            </w:pPr>
            <w:r w:rsidRPr="00263851">
              <w:rPr>
                <w:sz w:val="22"/>
                <w:szCs w:val="22"/>
              </w:rPr>
              <w:t xml:space="preserve">Участие в проведении внеплановых мероприятий, способствующих сохранению и укреплению здоровья </w:t>
            </w:r>
            <w:proofErr w:type="gramStart"/>
            <w:r w:rsidRPr="00263851">
              <w:rPr>
                <w:sz w:val="22"/>
                <w:szCs w:val="22"/>
              </w:rPr>
              <w:t>детей(</w:t>
            </w:r>
            <w:proofErr w:type="gramEnd"/>
            <w:r w:rsidRPr="00263851">
              <w:rPr>
                <w:sz w:val="22"/>
                <w:szCs w:val="22"/>
              </w:rPr>
              <w:t>праздники здоровья, дни здоровья, спартакиады, физкультурные досуги)</w:t>
            </w:r>
          </w:p>
        </w:tc>
        <w:tc>
          <w:tcPr>
            <w:tcW w:w="1247" w:type="dxa"/>
            <w:tcBorders>
              <w:top w:val="nil"/>
            </w:tcBorders>
          </w:tcPr>
          <w:p w14:paraId="3C0C1469" w14:textId="77777777" w:rsidR="00263851" w:rsidRPr="00263851" w:rsidRDefault="00263851" w:rsidP="00263851">
            <w:pPr>
              <w:widowControl w:val="0"/>
              <w:tabs>
                <w:tab w:val="left" w:pos="298"/>
              </w:tabs>
              <w:autoSpaceDE w:val="0"/>
              <w:autoSpaceDN w:val="0"/>
              <w:adjustRightInd w:val="0"/>
              <w:rPr>
                <w:sz w:val="22"/>
                <w:szCs w:val="22"/>
              </w:rPr>
            </w:pPr>
            <w:r w:rsidRPr="00263851">
              <w:rPr>
                <w:sz w:val="22"/>
                <w:szCs w:val="22"/>
              </w:rPr>
              <w:t>по 2 балла</w:t>
            </w:r>
          </w:p>
          <w:p w14:paraId="3677D617" w14:textId="77777777" w:rsidR="00263851" w:rsidRPr="00263851" w:rsidRDefault="00263851" w:rsidP="00263851">
            <w:pPr>
              <w:widowControl w:val="0"/>
              <w:tabs>
                <w:tab w:val="left" w:pos="298"/>
              </w:tabs>
              <w:autoSpaceDE w:val="0"/>
              <w:autoSpaceDN w:val="0"/>
              <w:adjustRightInd w:val="0"/>
              <w:rPr>
                <w:sz w:val="22"/>
                <w:szCs w:val="22"/>
              </w:rPr>
            </w:pPr>
            <w:r w:rsidRPr="00263851">
              <w:rPr>
                <w:sz w:val="22"/>
                <w:szCs w:val="22"/>
              </w:rPr>
              <w:t xml:space="preserve">за каждое </w:t>
            </w:r>
          </w:p>
        </w:tc>
        <w:tc>
          <w:tcPr>
            <w:tcW w:w="1843" w:type="dxa"/>
            <w:vMerge w:val="restart"/>
            <w:tcBorders>
              <w:top w:val="nil"/>
            </w:tcBorders>
          </w:tcPr>
          <w:p w14:paraId="2E5CF0F2" w14:textId="77777777" w:rsidR="00263851" w:rsidRPr="00263851" w:rsidRDefault="00263851" w:rsidP="00263851">
            <w:pPr>
              <w:widowControl w:val="0"/>
              <w:autoSpaceDE w:val="0"/>
              <w:autoSpaceDN w:val="0"/>
              <w:adjustRightInd w:val="0"/>
              <w:rPr>
                <w:sz w:val="22"/>
                <w:szCs w:val="22"/>
              </w:rPr>
            </w:pPr>
          </w:p>
        </w:tc>
      </w:tr>
      <w:tr w:rsidR="00263851" w:rsidRPr="00263851" w14:paraId="68DAB313" w14:textId="77777777" w:rsidTr="00263851">
        <w:tc>
          <w:tcPr>
            <w:tcW w:w="540" w:type="dxa"/>
            <w:vMerge/>
          </w:tcPr>
          <w:p w14:paraId="580512FA"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55B5EA3E" w14:textId="77777777" w:rsidR="00263851" w:rsidRPr="00263851" w:rsidRDefault="00263851" w:rsidP="00263851">
            <w:pPr>
              <w:widowControl w:val="0"/>
              <w:autoSpaceDE w:val="0"/>
              <w:autoSpaceDN w:val="0"/>
              <w:adjustRightInd w:val="0"/>
              <w:spacing w:line="276" w:lineRule="exact"/>
              <w:jc w:val="both"/>
              <w:rPr>
                <w:sz w:val="22"/>
                <w:szCs w:val="22"/>
              </w:rPr>
            </w:pPr>
            <w:r w:rsidRPr="00263851">
              <w:rPr>
                <w:sz w:val="22"/>
                <w:szCs w:val="22"/>
              </w:rPr>
              <w:t>Отсутствие травматизма</w:t>
            </w:r>
          </w:p>
        </w:tc>
        <w:tc>
          <w:tcPr>
            <w:tcW w:w="1247" w:type="dxa"/>
          </w:tcPr>
          <w:p w14:paraId="3EE83C2B" w14:textId="77777777" w:rsidR="00263851" w:rsidRPr="00263851" w:rsidRDefault="00263851" w:rsidP="00263851">
            <w:pPr>
              <w:widowControl w:val="0"/>
              <w:tabs>
                <w:tab w:val="left" w:pos="298"/>
              </w:tabs>
              <w:autoSpaceDE w:val="0"/>
              <w:autoSpaceDN w:val="0"/>
              <w:adjustRightInd w:val="0"/>
              <w:rPr>
                <w:sz w:val="22"/>
                <w:szCs w:val="22"/>
              </w:rPr>
            </w:pPr>
            <w:r w:rsidRPr="00263851">
              <w:rPr>
                <w:sz w:val="22"/>
                <w:szCs w:val="22"/>
              </w:rPr>
              <w:t>2балла</w:t>
            </w:r>
          </w:p>
        </w:tc>
        <w:tc>
          <w:tcPr>
            <w:tcW w:w="1843" w:type="dxa"/>
            <w:vMerge/>
          </w:tcPr>
          <w:p w14:paraId="6E5909D2" w14:textId="77777777" w:rsidR="00263851" w:rsidRPr="00263851" w:rsidRDefault="00263851" w:rsidP="00263851">
            <w:pPr>
              <w:widowControl w:val="0"/>
              <w:autoSpaceDE w:val="0"/>
              <w:autoSpaceDN w:val="0"/>
              <w:adjustRightInd w:val="0"/>
              <w:rPr>
                <w:sz w:val="22"/>
                <w:szCs w:val="22"/>
              </w:rPr>
            </w:pPr>
          </w:p>
        </w:tc>
      </w:tr>
      <w:tr w:rsidR="00263851" w:rsidRPr="00263851" w14:paraId="6291C446" w14:textId="77777777" w:rsidTr="00263851">
        <w:tc>
          <w:tcPr>
            <w:tcW w:w="540" w:type="dxa"/>
          </w:tcPr>
          <w:p w14:paraId="2914CE6C" w14:textId="77777777" w:rsidR="00263851" w:rsidRPr="00263851" w:rsidRDefault="00263851" w:rsidP="00263851">
            <w:pPr>
              <w:autoSpaceDE w:val="0"/>
              <w:autoSpaceDN w:val="0"/>
              <w:adjustRightInd w:val="0"/>
              <w:spacing w:line="276" w:lineRule="exact"/>
              <w:jc w:val="center"/>
              <w:rPr>
                <w:b/>
                <w:bCs/>
                <w:sz w:val="22"/>
                <w:szCs w:val="22"/>
              </w:rPr>
            </w:pPr>
            <w:r w:rsidRPr="00263851">
              <w:rPr>
                <w:b/>
                <w:bCs/>
                <w:sz w:val="22"/>
                <w:szCs w:val="22"/>
              </w:rPr>
              <w:t>3.</w:t>
            </w:r>
          </w:p>
        </w:tc>
        <w:tc>
          <w:tcPr>
            <w:tcW w:w="6939" w:type="dxa"/>
            <w:gridSpan w:val="2"/>
          </w:tcPr>
          <w:p w14:paraId="1E3FDC01" w14:textId="77777777" w:rsidR="00263851" w:rsidRPr="00263851" w:rsidRDefault="00263851" w:rsidP="00263851">
            <w:pPr>
              <w:widowControl w:val="0"/>
              <w:tabs>
                <w:tab w:val="left" w:pos="298"/>
              </w:tabs>
              <w:autoSpaceDE w:val="0"/>
              <w:autoSpaceDN w:val="0"/>
              <w:adjustRightInd w:val="0"/>
              <w:rPr>
                <w:sz w:val="22"/>
                <w:szCs w:val="22"/>
              </w:rPr>
            </w:pPr>
            <w:r w:rsidRPr="00263851">
              <w:rPr>
                <w:b/>
                <w:sz w:val="22"/>
                <w:szCs w:val="22"/>
              </w:rPr>
              <w:t>Реализация мероприятий, обеспечивающих взаимодействие с семьей и социумом</w:t>
            </w:r>
          </w:p>
        </w:tc>
        <w:tc>
          <w:tcPr>
            <w:tcW w:w="1843" w:type="dxa"/>
          </w:tcPr>
          <w:p w14:paraId="12E7D2E1" w14:textId="77777777" w:rsidR="00263851" w:rsidRPr="00263851" w:rsidRDefault="00263851" w:rsidP="00263851">
            <w:pPr>
              <w:widowControl w:val="0"/>
              <w:autoSpaceDE w:val="0"/>
              <w:autoSpaceDN w:val="0"/>
              <w:adjustRightInd w:val="0"/>
              <w:rPr>
                <w:b/>
                <w:sz w:val="22"/>
                <w:szCs w:val="22"/>
              </w:rPr>
            </w:pPr>
            <w:r w:rsidRPr="00263851">
              <w:rPr>
                <w:b/>
                <w:sz w:val="22"/>
                <w:szCs w:val="22"/>
              </w:rPr>
              <w:t>13</w:t>
            </w:r>
          </w:p>
        </w:tc>
      </w:tr>
      <w:tr w:rsidR="00263851" w:rsidRPr="00263851" w14:paraId="4C2849AA" w14:textId="77777777" w:rsidTr="00263851">
        <w:tc>
          <w:tcPr>
            <w:tcW w:w="540" w:type="dxa"/>
            <w:vMerge w:val="restart"/>
          </w:tcPr>
          <w:p w14:paraId="0D2396A9" w14:textId="77777777" w:rsidR="00263851" w:rsidRPr="00263851" w:rsidRDefault="00263851" w:rsidP="00263851">
            <w:pPr>
              <w:autoSpaceDE w:val="0"/>
              <w:autoSpaceDN w:val="0"/>
              <w:adjustRightInd w:val="0"/>
              <w:rPr>
                <w:sz w:val="22"/>
                <w:szCs w:val="22"/>
              </w:rPr>
            </w:pPr>
          </w:p>
        </w:tc>
        <w:tc>
          <w:tcPr>
            <w:tcW w:w="5692" w:type="dxa"/>
          </w:tcPr>
          <w:p w14:paraId="29579415" w14:textId="77777777" w:rsidR="00263851" w:rsidRPr="00263851" w:rsidRDefault="00263851" w:rsidP="00263851">
            <w:pPr>
              <w:tabs>
                <w:tab w:val="left" w:pos="254"/>
                <w:tab w:val="left" w:pos="619"/>
              </w:tabs>
              <w:autoSpaceDE w:val="0"/>
              <w:autoSpaceDN w:val="0"/>
              <w:adjustRightInd w:val="0"/>
              <w:rPr>
                <w:sz w:val="22"/>
                <w:szCs w:val="22"/>
              </w:rPr>
            </w:pPr>
            <w:r w:rsidRPr="00263851">
              <w:rPr>
                <w:sz w:val="22"/>
                <w:szCs w:val="22"/>
              </w:rPr>
              <w:t xml:space="preserve">положительный отзыв </w:t>
            </w:r>
            <w:proofErr w:type="gramStart"/>
            <w:r w:rsidRPr="00263851">
              <w:rPr>
                <w:sz w:val="22"/>
                <w:szCs w:val="22"/>
              </w:rPr>
              <w:t>родителей(</w:t>
            </w:r>
            <w:proofErr w:type="gramEnd"/>
            <w:r w:rsidRPr="00263851">
              <w:rPr>
                <w:sz w:val="22"/>
                <w:szCs w:val="22"/>
              </w:rPr>
              <w:t>законных представителей) воспитанников о качестве предоставляемых образовательных услуг:</w:t>
            </w:r>
          </w:p>
          <w:p w14:paraId="1FD8B66F" w14:textId="77777777" w:rsidR="00263851" w:rsidRPr="00263851" w:rsidRDefault="00263851" w:rsidP="00263851">
            <w:pPr>
              <w:tabs>
                <w:tab w:val="left" w:pos="254"/>
                <w:tab w:val="left" w:pos="619"/>
              </w:tabs>
              <w:autoSpaceDE w:val="0"/>
              <w:autoSpaceDN w:val="0"/>
              <w:adjustRightInd w:val="0"/>
              <w:rPr>
                <w:sz w:val="22"/>
                <w:szCs w:val="22"/>
              </w:rPr>
            </w:pPr>
            <w:r w:rsidRPr="00263851">
              <w:rPr>
                <w:sz w:val="22"/>
                <w:szCs w:val="22"/>
              </w:rPr>
              <w:t>90%-100%по результатам анкетирования</w:t>
            </w:r>
          </w:p>
        </w:tc>
        <w:tc>
          <w:tcPr>
            <w:tcW w:w="1247" w:type="dxa"/>
          </w:tcPr>
          <w:p w14:paraId="57DB7AC4" w14:textId="77777777" w:rsidR="00263851" w:rsidRPr="00263851" w:rsidRDefault="00263851" w:rsidP="00263851">
            <w:pPr>
              <w:widowControl w:val="0"/>
              <w:autoSpaceDE w:val="0"/>
              <w:autoSpaceDN w:val="0"/>
              <w:adjustRightInd w:val="0"/>
              <w:rPr>
                <w:sz w:val="22"/>
                <w:szCs w:val="22"/>
              </w:rPr>
            </w:pPr>
            <w:r w:rsidRPr="00263851">
              <w:rPr>
                <w:sz w:val="22"/>
                <w:szCs w:val="22"/>
              </w:rPr>
              <w:t>2балла</w:t>
            </w:r>
          </w:p>
        </w:tc>
        <w:tc>
          <w:tcPr>
            <w:tcW w:w="1843" w:type="dxa"/>
            <w:vMerge w:val="restart"/>
          </w:tcPr>
          <w:p w14:paraId="1A01A51F" w14:textId="77777777" w:rsidR="00263851" w:rsidRPr="00263851" w:rsidRDefault="00263851" w:rsidP="00263851">
            <w:pPr>
              <w:autoSpaceDE w:val="0"/>
              <w:autoSpaceDN w:val="0"/>
              <w:adjustRightInd w:val="0"/>
              <w:rPr>
                <w:sz w:val="22"/>
                <w:szCs w:val="22"/>
              </w:rPr>
            </w:pPr>
          </w:p>
        </w:tc>
      </w:tr>
      <w:tr w:rsidR="00263851" w:rsidRPr="00263851" w14:paraId="47DEC238" w14:textId="77777777" w:rsidTr="00263851">
        <w:tc>
          <w:tcPr>
            <w:tcW w:w="540" w:type="dxa"/>
            <w:vMerge/>
          </w:tcPr>
          <w:p w14:paraId="409EC976" w14:textId="77777777" w:rsidR="00263851" w:rsidRPr="00263851" w:rsidRDefault="00263851" w:rsidP="00263851">
            <w:pPr>
              <w:autoSpaceDE w:val="0"/>
              <w:autoSpaceDN w:val="0"/>
              <w:adjustRightInd w:val="0"/>
              <w:rPr>
                <w:sz w:val="22"/>
                <w:szCs w:val="22"/>
              </w:rPr>
            </w:pPr>
          </w:p>
        </w:tc>
        <w:tc>
          <w:tcPr>
            <w:tcW w:w="5692" w:type="dxa"/>
          </w:tcPr>
          <w:p w14:paraId="26A39161" w14:textId="77777777" w:rsidR="00263851" w:rsidRPr="00263851" w:rsidRDefault="00263851" w:rsidP="00263851">
            <w:pPr>
              <w:widowControl w:val="0"/>
              <w:autoSpaceDE w:val="0"/>
              <w:autoSpaceDN w:val="0"/>
              <w:adjustRightInd w:val="0"/>
              <w:ind w:firstLine="14"/>
              <w:rPr>
                <w:sz w:val="22"/>
                <w:szCs w:val="22"/>
              </w:rPr>
            </w:pPr>
            <w:r w:rsidRPr="00263851">
              <w:rPr>
                <w:sz w:val="22"/>
                <w:szCs w:val="22"/>
              </w:rPr>
              <w:t xml:space="preserve">Положительные отзывы  родителей и воспитателей за консультативную помощь по вопросам художественного </w:t>
            </w:r>
            <w:r w:rsidRPr="00263851">
              <w:rPr>
                <w:sz w:val="22"/>
                <w:szCs w:val="22"/>
              </w:rPr>
              <w:lastRenderedPageBreak/>
              <w:t>и музыкального воспитания детей.</w:t>
            </w:r>
          </w:p>
        </w:tc>
        <w:tc>
          <w:tcPr>
            <w:tcW w:w="1247" w:type="dxa"/>
          </w:tcPr>
          <w:p w14:paraId="6C0D0416" w14:textId="77777777" w:rsidR="00263851" w:rsidRPr="00263851" w:rsidRDefault="00263851" w:rsidP="00263851">
            <w:pPr>
              <w:widowControl w:val="0"/>
              <w:autoSpaceDE w:val="0"/>
              <w:autoSpaceDN w:val="0"/>
              <w:adjustRightInd w:val="0"/>
              <w:rPr>
                <w:sz w:val="22"/>
                <w:szCs w:val="22"/>
              </w:rPr>
            </w:pPr>
            <w:r w:rsidRPr="00263851">
              <w:rPr>
                <w:sz w:val="22"/>
                <w:szCs w:val="22"/>
              </w:rPr>
              <w:lastRenderedPageBreak/>
              <w:t>1балл</w:t>
            </w:r>
          </w:p>
        </w:tc>
        <w:tc>
          <w:tcPr>
            <w:tcW w:w="1843" w:type="dxa"/>
            <w:vMerge/>
          </w:tcPr>
          <w:p w14:paraId="4A62B5A1" w14:textId="77777777" w:rsidR="00263851" w:rsidRPr="00263851" w:rsidRDefault="00263851" w:rsidP="00263851">
            <w:pPr>
              <w:widowControl w:val="0"/>
              <w:autoSpaceDE w:val="0"/>
              <w:autoSpaceDN w:val="0"/>
              <w:adjustRightInd w:val="0"/>
              <w:rPr>
                <w:sz w:val="22"/>
                <w:szCs w:val="22"/>
              </w:rPr>
            </w:pPr>
          </w:p>
        </w:tc>
      </w:tr>
      <w:tr w:rsidR="00263851" w:rsidRPr="00263851" w14:paraId="27B3286E" w14:textId="77777777" w:rsidTr="00263851">
        <w:tc>
          <w:tcPr>
            <w:tcW w:w="540" w:type="dxa"/>
            <w:vMerge/>
          </w:tcPr>
          <w:p w14:paraId="47CDCB4A"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3CFCB3C5" w14:textId="77777777" w:rsidR="00263851" w:rsidRPr="00263851" w:rsidRDefault="00263851" w:rsidP="00263851">
            <w:pPr>
              <w:widowControl w:val="0"/>
              <w:tabs>
                <w:tab w:val="left" w:pos="542"/>
              </w:tabs>
              <w:autoSpaceDE w:val="0"/>
              <w:autoSpaceDN w:val="0"/>
              <w:adjustRightInd w:val="0"/>
              <w:rPr>
                <w:sz w:val="22"/>
                <w:szCs w:val="22"/>
              </w:rPr>
            </w:pPr>
            <w:r w:rsidRPr="00263851">
              <w:rPr>
                <w:sz w:val="22"/>
                <w:szCs w:val="22"/>
              </w:rPr>
              <w:t>Вовлечение родителей в творческую деятельность совместно с детьми:</w:t>
            </w:r>
          </w:p>
          <w:p w14:paraId="458956E5" w14:textId="77777777" w:rsidR="00263851" w:rsidRPr="00263851" w:rsidRDefault="00263851" w:rsidP="00263851">
            <w:pPr>
              <w:widowControl w:val="0"/>
              <w:tabs>
                <w:tab w:val="left" w:pos="542"/>
              </w:tabs>
              <w:autoSpaceDE w:val="0"/>
              <w:autoSpaceDN w:val="0"/>
              <w:adjustRightInd w:val="0"/>
              <w:rPr>
                <w:sz w:val="22"/>
                <w:szCs w:val="22"/>
              </w:rPr>
            </w:pPr>
            <w:r w:rsidRPr="00263851">
              <w:rPr>
                <w:sz w:val="22"/>
                <w:szCs w:val="22"/>
              </w:rPr>
              <w:t>70%от числа родителей в группе</w:t>
            </w:r>
          </w:p>
          <w:p w14:paraId="40D77039" w14:textId="77777777" w:rsidR="00263851" w:rsidRPr="00263851" w:rsidRDefault="00263851" w:rsidP="00263851">
            <w:pPr>
              <w:widowControl w:val="0"/>
              <w:tabs>
                <w:tab w:val="left" w:pos="542"/>
              </w:tabs>
              <w:autoSpaceDE w:val="0"/>
              <w:autoSpaceDN w:val="0"/>
              <w:adjustRightInd w:val="0"/>
              <w:rPr>
                <w:sz w:val="22"/>
                <w:szCs w:val="22"/>
              </w:rPr>
            </w:pPr>
            <w:r w:rsidRPr="00263851">
              <w:rPr>
                <w:sz w:val="22"/>
                <w:szCs w:val="22"/>
              </w:rPr>
              <w:t>80% от числа родителей в группе</w:t>
            </w:r>
          </w:p>
        </w:tc>
        <w:tc>
          <w:tcPr>
            <w:tcW w:w="1247" w:type="dxa"/>
          </w:tcPr>
          <w:p w14:paraId="23F91D2A" w14:textId="77777777" w:rsidR="00263851" w:rsidRPr="00263851" w:rsidRDefault="00263851" w:rsidP="00263851">
            <w:pPr>
              <w:widowControl w:val="0"/>
              <w:autoSpaceDE w:val="0"/>
              <w:autoSpaceDN w:val="0"/>
              <w:adjustRightInd w:val="0"/>
              <w:rPr>
                <w:sz w:val="22"/>
                <w:szCs w:val="22"/>
              </w:rPr>
            </w:pPr>
          </w:p>
          <w:p w14:paraId="26E0A1A9" w14:textId="77777777" w:rsidR="00263851" w:rsidRPr="00263851" w:rsidRDefault="00263851" w:rsidP="00263851">
            <w:pPr>
              <w:widowControl w:val="0"/>
              <w:autoSpaceDE w:val="0"/>
              <w:autoSpaceDN w:val="0"/>
              <w:adjustRightInd w:val="0"/>
              <w:rPr>
                <w:sz w:val="22"/>
                <w:szCs w:val="22"/>
              </w:rPr>
            </w:pPr>
            <w:r w:rsidRPr="00263851">
              <w:rPr>
                <w:sz w:val="22"/>
                <w:szCs w:val="22"/>
              </w:rPr>
              <w:t>1балл</w:t>
            </w:r>
          </w:p>
          <w:p w14:paraId="12A69C3A" w14:textId="77777777" w:rsidR="00263851" w:rsidRPr="00263851" w:rsidRDefault="00263851" w:rsidP="00263851">
            <w:pPr>
              <w:widowControl w:val="0"/>
              <w:autoSpaceDE w:val="0"/>
              <w:autoSpaceDN w:val="0"/>
              <w:adjustRightInd w:val="0"/>
              <w:rPr>
                <w:sz w:val="22"/>
                <w:szCs w:val="22"/>
              </w:rPr>
            </w:pPr>
            <w:r w:rsidRPr="00263851">
              <w:rPr>
                <w:sz w:val="22"/>
                <w:szCs w:val="22"/>
              </w:rPr>
              <w:t xml:space="preserve">2балла </w:t>
            </w:r>
          </w:p>
        </w:tc>
        <w:tc>
          <w:tcPr>
            <w:tcW w:w="1843" w:type="dxa"/>
            <w:vMerge/>
          </w:tcPr>
          <w:p w14:paraId="1CC409A8" w14:textId="77777777" w:rsidR="00263851" w:rsidRPr="00263851" w:rsidRDefault="00263851" w:rsidP="00263851">
            <w:pPr>
              <w:widowControl w:val="0"/>
              <w:autoSpaceDE w:val="0"/>
              <w:autoSpaceDN w:val="0"/>
              <w:adjustRightInd w:val="0"/>
              <w:rPr>
                <w:sz w:val="22"/>
                <w:szCs w:val="22"/>
              </w:rPr>
            </w:pPr>
          </w:p>
        </w:tc>
      </w:tr>
      <w:tr w:rsidR="00263851" w:rsidRPr="00263851" w14:paraId="35B157B5" w14:textId="77777777" w:rsidTr="00263851">
        <w:tc>
          <w:tcPr>
            <w:tcW w:w="540" w:type="dxa"/>
            <w:vMerge/>
          </w:tcPr>
          <w:p w14:paraId="1F22D8DB"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16E61BAF" w14:textId="77777777" w:rsidR="00263851" w:rsidRPr="00263851" w:rsidRDefault="00263851" w:rsidP="00263851">
            <w:pPr>
              <w:autoSpaceDE w:val="0"/>
              <w:autoSpaceDN w:val="0"/>
              <w:adjustRightInd w:val="0"/>
              <w:rPr>
                <w:sz w:val="22"/>
                <w:szCs w:val="22"/>
              </w:rPr>
            </w:pPr>
            <w:r w:rsidRPr="00263851">
              <w:rPr>
                <w:sz w:val="22"/>
                <w:szCs w:val="22"/>
              </w:rPr>
              <w:t xml:space="preserve">Организация работы с  детьми, </w:t>
            </w:r>
            <w:proofErr w:type="spellStart"/>
            <w:r w:rsidRPr="00263851">
              <w:rPr>
                <w:sz w:val="22"/>
                <w:szCs w:val="22"/>
              </w:rPr>
              <w:t>непосещающими</w:t>
            </w:r>
            <w:proofErr w:type="spellEnd"/>
            <w:r w:rsidRPr="00263851">
              <w:rPr>
                <w:sz w:val="22"/>
                <w:szCs w:val="22"/>
              </w:rPr>
              <w:t xml:space="preserve"> ДОУ, и их родителями</w:t>
            </w:r>
          </w:p>
        </w:tc>
        <w:tc>
          <w:tcPr>
            <w:tcW w:w="1247" w:type="dxa"/>
          </w:tcPr>
          <w:p w14:paraId="14C0BF0D" w14:textId="77777777" w:rsidR="00263851" w:rsidRPr="00263851" w:rsidRDefault="00263851" w:rsidP="00263851">
            <w:pPr>
              <w:widowControl w:val="0"/>
              <w:autoSpaceDE w:val="0"/>
              <w:autoSpaceDN w:val="0"/>
              <w:adjustRightInd w:val="0"/>
              <w:rPr>
                <w:sz w:val="22"/>
                <w:szCs w:val="22"/>
              </w:rPr>
            </w:pPr>
            <w:r w:rsidRPr="00263851">
              <w:rPr>
                <w:sz w:val="22"/>
                <w:szCs w:val="22"/>
              </w:rPr>
              <w:t>3балла</w:t>
            </w:r>
          </w:p>
        </w:tc>
        <w:tc>
          <w:tcPr>
            <w:tcW w:w="1843" w:type="dxa"/>
            <w:vMerge/>
          </w:tcPr>
          <w:p w14:paraId="416E0B39" w14:textId="77777777" w:rsidR="00263851" w:rsidRPr="00263851" w:rsidRDefault="00263851" w:rsidP="00263851">
            <w:pPr>
              <w:autoSpaceDE w:val="0"/>
              <w:autoSpaceDN w:val="0"/>
              <w:adjustRightInd w:val="0"/>
              <w:rPr>
                <w:sz w:val="22"/>
                <w:szCs w:val="22"/>
              </w:rPr>
            </w:pPr>
          </w:p>
        </w:tc>
      </w:tr>
      <w:tr w:rsidR="00263851" w:rsidRPr="00263851" w14:paraId="5F4138B7" w14:textId="77777777" w:rsidTr="00263851">
        <w:tc>
          <w:tcPr>
            <w:tcW w:w="540" w:type="dxa"/>
            <w:vMerge/>
          </w:tcPr>
          <w:p w14:paraId="6F7E97F6"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6698B712" w14:textId="77777777" w:rsidR="00263851" w:rsidRPr="00263851" w:rsidRDefault="00263851" w:rsidP="00263851">
            <w:pPr>
              <w:widowControl w:val="0"/>
              <w:tabs>
                <w:tab w:val="left" w:pos="542"/>
              </w:tabs>
              <w:autoSpaceDE w:val="0"/>
              <w:autoSpaceDN w:val="0"/>
              <w:adjustRightInd w:val="0"/>
              <w:rPr>
                <w:sz w:val="22"/>
                <w:szCs w:val="22"/>
              </w:rPr>
            </w:pPr>
            <w:r w:rsidRPr="00263851">
              <w:rPr>
                <w:sz w:val="22"/>
                <w:szCs w:val="22"/>
              </w:rPr>
              <w:t>Организация и проведение мероприятий в микрорайоне, повышающий авторитет, имидж ДОУ, пропаганда деятельности ДОУ в СМИ</w:t>
            </w:r>
          </w:p>
          <w:p w14:paraId="0BB40D60" w14:textId="77777777" w:rsidR="00263851" w:rsidRPr="00263851" w:rsidRDefault="00263851" w:rsidP="00263851">
            <w:pPr>
              <w:widowControl w:val="0"/>
              <w:tabs>
                <w:tab w:val="left" w:pos="542"/>
              </w:tabs>
              <w:autoSpaceDE w:val="0"/>
              <w:autoSpaceDN w:val="0"/>
              <w:adjustRightInd w:val="0"/>
              <w:rPr>
                <w:sz w:val="22"/>
                <w:szCs w:val="22"/>
              </w:rPr>
            </w:pPr>
          </w:p>
        </w:tc>
        <w:tc>
          <w:tcPr>
            <w:tcW w:w="1247" w:type="dxa"/>
          </w:tcPr>
          <w:p w14:paraId="1571DB91" w14:textId="77777777" w:rsidR="00263851" w:rsidRPr="00263851" w:rsidRDefault="00263851" w:rsidP="00263851">
            <w:pPr>
              <w:widowControl w:val="0"/>
              <w:autoSpaceDE w:val="0"/>
              <w:autoSpaceDN w:val="0"/>
              <w:adjustRightInd w:val="0"/>
              <w:ind w:right="-129"/>
              <w:rPr>
                <w:sz w:val="22"/>
                <w:szCs w:val="22"/>
              </w:rPr>
            </w:pPr>
            <w:r w:rsidRPr="00263851">
              <w:rPr>
                <w:sz w:val="22"/>
                <w:szCs w:val="22"/>
              </w:rPr>
              <w:t>5баллов</w:t>
            </w:r>
          </w:p>
        </w:tc>
        <w:tc>
          <w:tcPr>
            <w:tcW w:w="1843" w:type="dxa"/>
            <w:vMerge/>
          </w:tcPr>
          <w:p w14:paraId="4C010C49" w14:textId="77777777" w:rsidR="00263851" w:rsidRPr="00263851" w:rsidRDefault="00263851" w:rsidP="00263851">
            <w:pPr>
              <w:widowControl w:val="0"/>
              <w:autoSpaceDE w:val="0"/>
              <w:autoSpaceDN w:val="0"/>
              <w:adjustRightInd w:val="0"/>
              <w:rPr>
                <w:sz w:val="22"/>
                <w:szCs w:val="22"/>
              </w:rPr>
            </w:pPr>
          </w:p>
        </w:tc>
      </w:tr>
      <w:tr w:rsidR="00263851" w:rsidRPr="00263851" w14:paraId="0C61C137" w14:textId="77777777" w:rsidTr="00263851">
        <w:tc>
          <w:tcPr>
            <w:tcW w:w="540" w:type="dxa"/>
          </w:tcPr>
          <w:p w14:paraId="6429A968" w14:textId="77777777" w:rsidR="00263851" w:rsidRPr="00263851" w:rsidRDefault="00263851" w:rsidP="00263851">
            <w:pPr>
              <w:autoSpaceDE w:val="0"/>
              <w:autoSpaceDN w:val="0"/>
              <w:adjustRightInd w:val="0"/>
              <w:spacing w:line="276" w:lineRule="exact"/>
              <w:jc w:val="center"/>
              <w:rPr>
                <w:bCs/>
                <w:sz w:val="22"/>
                <w:szCs w:val="22"/>
              </w:rPr>
            </w:pPr>
            <w:r w:rsidRPr="00263851">
              <w:rPr>
                <w:b/>
                <w:sz w:val="22"/>
                <w:szCs w:val="22"/>
              </w:rPr>
              <w:t>4.</w:t>
            </w:r>
          </w:p>
        </w:tc>
        <w:tc>
          <w:tcPr>
            <w:tcW w:w="6939" w:type="dxa"/>
            <w:gridSpan w:val="2"/>
          </w:tcPr>
          <w:p w14:paraId="2D54EE52" w14:textId="77777777" w:rsidR="00263851" w:rsidRPr="00263851" w:rsidRDefault="00263851" w:rsidP="00263851">
            <w:pPr>
              <w:autoSpaceDE w:val="0"/>
              <w:autoSpaceDN w:val="0"/>
              <w:adjustRightInd w:val="0"/>
              <w:rPr>
                <w:b/>
                <w:sz w:val="22"/>
                <w:szCs w:val="22"/>
              </w:rPr>
            </w:pPr>
            <w:r w:rsidRPr="00263851">
              <w:rPr>
                <w:b/>
                <w:sz w:val="22"/>
                <w:szCs w:val="22"/>
              </w:rPr>
              <w:t>Уровень профессионализма  и исполнительской дисциплины</w:t>
            </w:r>
          </w:p>
        </w:tc>
        <w:tc>
          <w:tcPr>
            <w:tcW w:w="1843" w:type="dxa"/>
          </w:tcPr>
          <w:p w14:paraId="2E479D14" w14:textId="77777777" w:rsidR="00263851" w:rsidRPr="00263851" w:rsidRDefault="00263851" w:rsidP="00263851">
            <w:pPr>
              <w:widowControl w:val="0"/>
              <w:autoSpaceDE w:val="0"/>
              <w:autoSpaceDN w:val="0"/>
              <w:adjustRightInd w:val="0"/>
              <w:rPr>
                <w:b/>
                <w:sz w:val="22"/>
                <w:szCs w:val="22"/>
              </w:rPr>
            </w:pPr>
            <w:r w:rsidRPr="00263851">
              <w:rPr>
                <w:b/>
                <w:sz w:val="22"/>
                <w:szCs w:val="22"/>
              </w:rPr>
              <w:t>52</w:t>
            </w:r>
          </w:p>
        </w:tc>
      </w:tr>
      <w:tr w:rsidR="00263851" w:rsidRPr="00263851" w14:paraId="73284CF8" w14:textId="77777777" w:rsidTr="00263851">
        <w:tc>
          <w:tcPr>
            <w:tcW w:w="540" w:type="dxa"/>
            <w:vMerge w:val="restart"/>
          </w:tcPr>
          <w:p w14:paraId="1D3E1042" w14:textId="77777777" w:rsidR="00263851" w:rsidRPr="00263851" w:rsidRDefault="00263851" w:rsidP="00263851">
            <w:pPr>
              <w:autoSpaceDE w:val="0"/>
              <w:autoSpaceDN w:val="0"/>
              <w:adjustRightInd w:val="0"/>
              <w:rPr>
                <w:sz w:val="22"/>
                <w:szCs w:val="22"/>
              </w:rPr>
            </w:pPr>
          </w:p>
        </w:tc>
        <w:tc>
          <w:tcPr>
            <w:tcW w:w="5692" w:type="dxa"/>
          </w:tcPr>
          <w:p w14:paraId="71026D12" w14:textId="77777777" w:rsidR="00263851" w:rsidRPr="00263851" w:rsidRDefault="00263851" w:rsidP="00263851">
            <w:pPr>
              <w:autoSpaceDE w:val="0"/>
              <w:autoSpaceDN w:val="0"/>
              <w:adjustRightInd w:val="0"/>
              <w:ind w:left="5" w:hanging="5"/>
              <w:rPr>
                <w:sz w:val="22"/>
                <w:szCs w:val="22"/>
              </w:rPr>
            </w:pPr>
            <w:r w:rsidRPr="00263851">
              <w:rPr>
                <w:sz w:val="22"/>
                <w:szCs w:val="22"/>
              </w:rPr>
              <w:t>Участие педагога в деятельности:</w:t>
            </w:r>
          </w:p>
          <w:p w14:paraId="051F351E" w14:textId="77777777" w:rsidR="00263851" w:rsidRPr="00263851" w:rsidRDefault="00263851" w:rsidP="00263851">
            <w:pPr>
              <w:autoSpaceDE w:val="0"/>
              <w:autoSpaceDN w:val="0"/>
              <w:adjustRightInd w:val="0"/>
              <w:ind w:left="5" w:hanging="5"/>
              <w:rPr>
                <w:sz w:val="22"/>
                <w:szCs w:val="22"/>
              </w:rPr>
            </w:pPr>
            <w:r w:rsidRPr="00263851">
              <w:rPr>
                <w:sz w:val="22"/>
                <w:szCs w:val="22"/>
              </w:rPr>
              <w:t>- муниципальной площадки;</w:t>
            </w:r>
          </w:p>
          <w:p w14:paraId="194570D4" w14:textId="77777777" w:rsidR="00263851" w:rsidRPr="00263851" w:rsidRDefault="00263851" w:rsidP="00263851">
            <w:pPr>
              <w:autoSpaceDE w:val="0"/>
              <w:autoSpaceDN w:val="0"/>
              <w:adjustRightInd w:val="0"/>
              <w:ind w:left="5" w:hanging="5"/>
              <w:rPr>
                <w:sz w:val="22"/>
                <w:szCs w:val="22"/>
              </w:rPr>
            </w:pPr>
            <w:r w:rsidRPr="00263851">
              <w:rPr>
                <w:sz w:val="22"/>
                <w:szCs w:val="22"/>
              </w:rPr>
              <w:t>- региональной площадки</w:t>
            </w:r>
          </w:p>
          <w:p w14:paraId="18063FF2" w14:textId="77777777" w:rsidR="00263851" w:rsidRPr="00263851" w:rsidRDefault="00263851" w:rsidP="00263851">
            <w:pPr>
              <w:autoSpaceDE w:val="0"/>
              <w:autoSpaceDN w:val="0"/>
              <w:adjustRightInd w:val="0"/>
              <w:ind w:left="5" w:hanging="5"/>
              <w:rPr>
                <w:sz w:val="22"/>
                <w:szCs w:val="22"/>
              </w:rPr>
            </w:pPr>
            <w:r w:rsidRPr="00263851">
              <w:rPr>
                <w:sz w:val="22"/>
                <w:szCs w:val="22"/>
              </w:rPr>
              <w:t>- федеральной площадки</w:t>
            </w:r>
          </w:p>
        </w:tc>
        <w:tc>
          <w:tcPr>
            <w:tcW w:w="1247" w:type="dxa"/>
          </w:tcPr>
          <w:p w14:paraId="42CFF2F7" w14:textId="77777777" w:rsidR="00263851" w:rsidRPr="00263851" w:rsidRDefault="00263851" w:rsidP="00263851">
            <w:pPr>
              <w:autoSpaceDE w:val="0"/>
              <w:autoSpaceDN w:val="0"/>
              <w:adjustRightInd w:val="0"/>
              <w:rPr>
                <w:sz w:val="22"/>
                <w:szCs w:val="22"/>
              </w:rPr>
            </w:pPr>
          </w:p>
          <w:p w14:paraId="3EA8D595" w14:textId="77777777" w:rsidR="00263851" w:rsidRPr="00263851" w:rsidRDefault="00263851" w:rsidP="00263851">
            <w:pPr>
              <w:autoSpaceDE w:val="0"/>
              <w:autoSpaceDN w:val="0"/>
              <w:adjustRightInd w:val="0"/>
              <w:rPr>
                <w:sz w:val="22"/>
                <w:szCs w:val="22"/>
              </w:rPr>
            </w:pPr>
            <w:r w:rsidRPr="00263851">
              <w:rPr>
                <w:sz w:val="22"/>
                <w:szCs w:val="22"/>
              </w:rPr>
              <w:t xml:space="preserve">1 балл </w:t>
            </w:r>
          </w:p>
          <w:p w14:paraId="6E168586" w14:textId="77777777" w:rsidR="00263851" w:rsidRPr="00263851" w:rsidRDefault="00263851" w:rsidP="00263851">
            <w:pPr>
              <w:autoSpaceDE w:val="0"/>
              <w:autoSpaceDN w:val="0"/>
              <w:adjustRightInd w:val="0"/>
              <w:rPr>
                <w:sz w:val="22"/>
                <w:szCs w:val="22"/>
              </w:rPr>
            </w:pPr>
            <w:r w:rsidRPr="00263851">
              <w:rPr>
                <w:sz w:val="22"/>
                <w:szCs w:val="22"/>
              </w:rPr>
              <w:t>2 балла</w:t>
            </w:r>
          </w:p>
          <w:p w14:paraId="710D620F" w14:textId="77777777" w:rsidR="00263851" w:rsidRPr="00263851" w:rsidRDefault="00263851" w:rsidP="00263851">
            <w:pPr>
              <w:autoSpaceDE w:val="0"/>
              <w:autoSpaceDN w:val="0"/>
              <w:adjustRightInd w:val="0"/>
              <w:rPr>
                <w:sz w:val="22"/>
                <w:szCs w:val="22"/>
              </w:rPr>
            </w:pPr>
            <w:r w:rsidRPr="00263851">
              <w:rPr>
                <w:sz w:val="22"/>
                <w:szCs w:val="22"/>
              </w:rPr>
              <w:t>3балла</w:t>
            </w:r>
          </w:p>
        </w:tc>
        <w:tc>
          <w:tcPr>
            <w:tcW w:w="1843" w:type="dxa"/>
            <w:vMerge w:val="restart"/>
          </w:tcPr>
          <w:p w14:paraId="2977C75F" w14:textId="77777777" w:rsidR="00263851" w:rsidRPr="00263851" w:rsidRDefault="00263851" w:rsidP="00263851">
            <w:pPr>
              <w:autoSpaceDE w:val="0"/>
              <w:autoSpaceDN w:val="0"/>
              <w:adjustRightInd w:val="0"/>
              <w:ind w:left="5" w:hanging="5"/>
              <w:rPr>
                <w:sz w:val="22"/>
                <w:szCs w:val="22"/>
              </w:rPr>
            </w:pPr>
          </w:p>
        </w:tc>
      </w:tr>
      <w:tr w:rsidR="00263851" w:rsidRPr="00263851" w14:paraId="271F0E76" w14:textId="77777777" w:rsidTr="00263851">
        <w:tc>
          <w:tcPr>
            <w:tcW w:w="540" w:type="dxa"/>
            <w:vMerge/>
          </w:tcPr>
          <w:p w14:paraId="6C1DAE8B"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49BDEC6D"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Наличие авторских публикаций:</w:t>
            </w:r>
          </w:p>
          <w:p w14:paraId="1623FB06"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-на муниципальном уровне</w:t>
            </w:r>
          </w:p>
          <w:p w14:paraId="7D61DE75"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 на региональном уровне</w:t>
            </w:r>
          </w:p>
          <w:p w14:paraId="2EA02112"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 на федеральном уровне</w:t>
            </w:r>
          </w:p>
        </w:tc>
        <w:tc>
          <w:tcPr>
            <w:tcW w:w="1247" w:type="dxa"/>
          </w:tcPr>
          <w:p w14:paraId="50217F0A" w14:textId="77777777" w:rsidR="00263851" w:rsidRPr="00263851" w:rsidRDefault="00263851" w:rsidP="00263851">
            <w:pPr>
              <w:widowControl w:val="0"/>
              <w:tabs>
                <w:tab w:val="num" w:pos="0"/>
              </w:tabs>
              <w:autoSpaceDE w:val="0"/>
              <w:autoSpaceDN w:val="0"/>
              <w:adjustRightInd w:val="0"/>
              <w:spacing w:line="276" w:lineRule="exact"/>
            </w:pPr>
          </w:p>
          <w:p w14:paraId="301371C2" w14:textId="77777777" w:rsidR="00263851" w:rsidRPr="00263851" w:rsidRDefault="00263851" w:rsidP="00263851">
            <w:pPr>
              <w:widowControl w:val="0"/>
              <w:tabs>
                <w:tab w:val="num" w:pos="0"/>
              </w:tabs>
              <w:autoSpaceDE w:val="0"/>
              <w:autoSpaceDN w:val="0"/>
              <w:adjustRightInd w:val="0"/>
              <w:spacing w:line="276" w:lineRule="exact"/>
            </w:pPr>
            <w:r w:rsidRPr="00263851">
              <w:rPr>
                <w:sz w:val="22"/>
                <w:szCs w:val="22"/>
              </w:rPr>
              <w:t>1балл</w:t>
            </w:r>
          </w:p>
          <w:p w14:paraId="74FFF21F" w14:textId="77777777" w:rsidR="00263851" w:rsidRPr="00263851" w:rsidRDefault="00263851" w:rsidP="00263851">
            <w:pPr>
              <w:widowControl w:val="0"/>
              <w:tabs>
                <w:tab w:val="num" w:pos="0"/>
              </w:tabs>
              <w:autoSpaceDE w:val="0"/>
              <w:autoSpaceDN w:val="0"/>
              <w:adjustRightInd w:val="0"/>
              <w:spacing w:line="276" w:lineRule="exact"/>
            </w:pPr>
            <w:r w:rsidRPr="00263851">
              <w:rPr>
                <w:sz w:val="22"/>
                <w:szCs w:val="22"/>
              </w:rPr>
              <w:t>2балла</w:t>
            </w:r>
          </w:p>
          <w:p w14:paraId="19F87684" w14:textId="77777777" w:rsidR="00263851" w:rsidRPr="00263851" w:rsidRDefault="00263851" w:rsidP="00263851">
            <w:pPr>
              <w:widowControl w:val="0"/>
              <w:tabs>
                <w:tab w:val="num" w:pos="0"/>
              </w:tabs>
              <w:autoSpaceDE w:val="0"/>
              <w:autoSpaceDN w:val="0"/>
              <w:adjustRightInd w:val="0"/>
              <w:spacing w:line="276" w:lineRule="exact"/>
            </w:pPr>
            <w:r w:rsidRPr="00263851">
              <w:rPr>
                <w:sz w:val="22"/>
                <w:szCs w:val="22"/>
              </w:rPr>
              <w:t>3балла</w:t>
            </w:r>
          </w:p>
        </w:tc>
        <w:tc>
          <w:tcPr>
            <w:tcW w:w="1843" w:type="dxa"/>
            <w:vMerge/>
          </w:tcPr>
          <w:p w14:paraId="6BE7651E" w14:textId="77777777" w:rsidR="00263851" w:rsidRPr="00263851" w:rsidRDefault="00263851" w:rsidP="00263851">
            <w:pPr>
              <w:tabs>
                <w:tab w:val="left" w:pos="245"/>
              </w:tabs>
              <w:autoSpaceDE w:val="0"/>
              <w:autoSpaceDN w:val="0"/>
              <w:adjustRightInd w:val="0"/>
              <w:rPr>
                <w:sz w:val="22"/>
                <w:szCs w:val="22"/>
              </w:rPr>
            </w:pPr>
          </w:p>
        </w:tc>
      </w:tr>
      <w:tr w:rsidR="00263851" w:rsidRPr="00263851" w14:paraId="43440A1D" w14:textId="77777777" w:rsidTr="00263851">
        <w:tc>
          <w:tcPr>
            <w:tcW w:w="540" w:type="dxa"/>
            <w:vMerge/>
          </w:tcPr>
          <w:p w14:paraId="6D7A8155"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0FC08A20"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 xml:space="preserve">Применение информационно-коммуникационных технологий в профессиональной деятельности. Работа с интернет представительством на образовательном форуме, участие в наполнении сайта ДОУ. </w:t>
            </w:r>
          </w:p>
          <w:p w14:paraId="687FA4FF"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 xml:space="preserve">Своевременное внесение информации в электронный ресурс «Сетевой </w:t>
            </w:r>
            <w:r w:rsidRPr="00263851">
              <w:rPr>
                <w:sz w:val="22"/>
                <w:szCs w:val="22"/>
                <w:u w:val="single"/>
              </w:rPr>
              <w:t>город</w:t>
            </w:r>
            <w:r w:rsidRPr="00263851">
              <w:rPr>
                <w:sz w:val="22"/>
                <w:szCs w:val="22"/>
              </w:rPr>
              <w:t>»</w:t>
            </w:r>
          </w:p>
        </w:tc>
        <w:tc>
          <w:tcPr>
            <w:tcW w:w="1247" w:type="dxa"/>
          </w:tcPr>
          <w:p w14:paraId="03E9AD65" w14:textId="77777777" w:rsidR="00263851" w:rsidRPr="00263851" w:rsidRDefault="00263851" w:rsidP="00263851">
            <w:pPr>
              <w:widowControl w:val="0"/>
              <w:tabs>
                <w:tab w:val="num" w:pos="0"/>
              </w:tabs>
              <w:autoSpaceDE w:val="0"/>
              <w:autoSpaceDN w:val="0"/>
              <w:adjustRightInd w:val="0"/>
              <w:spacing w:line="276" w:lineRule="exact"/>
            </w:pPr>
          </w:p>
          <w:p w14:paraId="36ADBE9A" w14:textId="77777777" w:rsidR="00263851" w:rsidRPr="00263851" w:rsidRDefault="00263851" w:rsidP="00263851">
            <w:pPr>
              <w:widowControl w:val="0"/>
              <w:tabs>
                <w:tab w:val="num" w:pos="0"/>
              </w:tabs>
              <w:autoSpaceDE w:val="0"/>
              <w:autoSpaceDN w:val="0"/>
              <w:adjustRightInd w:val="0"/>
              <w:spacing w:line="276" w:lineRule="exact"/>
            </w:pPr>
            <w:r w:rsidRPr="00263851">
              <w:rPr>
                <w:sz w:val="22"/>
                <w:szCs w:val="22"/>
              </w:rPr>
              <w:t>3балла</w:t>
            </w:r>
          </w:p>
        </w:tc>
        <w:tc>
          <w:tcPr>
            <w:tcW w:w="1843" w:type="dxa"/>
            <w:vMerge/>
          </w:tcPr>
          <w:p w14:paraId="4275FBA7" w14:textId="77777777" w:rsidR="00263851" w:rsidRPr="00263851" w:rsidRDefault="00263851" w:rsidP="00263851">
            <w:pPr>
              <w:autoSpaceDE w:val="0"/>
              <w:autoSpaceDN w:val="0"/>
              <w:adjustRightInd w:val="0"/>
              <w:ind w:right="102"/>
              <w:rPr>
                <w:sz w:val="22"/>
                <w:szCs w:val="22"/>
              </w:rPr>
            </w:pPr>
          </w:p>
        </w:tc>
      </w:tr>
      <w:tr w:rsidR="00263851" w:rsidRPr="00263851" w14:paraId="12C620F9" w14:textId="77777777" w:rsidTr="00263851">
        <w:tc>
          <w:tcPr>
            <w:tcW w:w="540" w:type="dxa"/>
            <w:vMerge w:val="restart"/>
            <w:tcBorders>
              <w:top w:val="nil"/>
            </w:tcBorders>
          </w:tcPr>
          <w:p w14:paraId="2444C936"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7DE7EBD0" w14:textId="77777777" w:rsidR="00263851" w:rsidRPr="00263851" w:rsidRDefault="00263851" w:rsidP="00263851">
            <w:pPr>
              <w:autoSpaceDE w:val="0"/>
              <w:autoSpaceDN w:val="0"/>
              <w:adjustRightInd w:val="0"/>
              <w:rPr>
                <w:sz w:val="22"/>
                <w:szCs w:val="22"/>
              </w:rPr>
            </w:pPr>
            <w:r w:rsidRPr="00263851">
              <w:rPr>
                <w:sz w:val="22"/>
                <w:szCs w:val="22"/>
              </w:rPr>
              <w:t>Показ педагогической деятельности (проведение открытых занятий, мастер-класса)</w:t>
            </w:r>
          </w:p>
        </w:tc>
        <w:tc>
          <w:tcPr>
            <w:tcW w:w="1247" w:type="dxa"/>
          </w:tcPr>
          <w:p w14:paraId="454E8A8A"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3балла</w:t>
            </w:r>
          </w:p>
          <w:p w14:paraId="7125B343" w14:textId="77777777" w:rsidR="00263851" w:rsidRPr="00263851" w:rsidRDefault="00263851" w:rsidP="00263851">
            <w:pPr>
              <w:tabs>
                <w:tab w:val="left" w:pos="298"/>
              </w:tabs>
              <w:autoSpaceDE w:val="0"/>
              <w:autoSpaceDN w:val="0"/>
              <w:adjustRightInd w:val="0"/>
              <w:ind w:right="-108"/>
              <w:rPr>
                <w:sz w:val="22"/>
                <w:szCs w:val="22"/>
              </w:rPr>
            </w:pPr>
          </w:p>
        </w:tc>
        <w:tc>
          <w:tcPr>
            <w:tcW w:w="1843" w:type="dxa"/>
            <w:vMerge w:val="restart"/>
            <w:tcBorders>
              <w:top w:val="nil"/>
            </w:tcBorders>
          </w:tcPr>
          <w:p w14:paraId="4E5AF718" w14:textId="77777777" w:rsidR="00263851" w:rsidRPr="00263851" w:rsidRDefault="00263851" w:rsidP="00263851">
            <w:pPr>
              <w:autoSpaceDE w:val="0"/>
              <w:autoSpaceDN w:val="0"/>
              <w:adjustRightInd w:val="0"/>
              <w:ind w:right="102"/>
              <w:rPr>
                <w:sz w:val="22"/>
                <w:szCs w:val="22"/>
              </w:rPr>
            </w:pPr>
          </w:p>
        </w:tc>
      </w:tr>
      <w:tr w:rsidR="00263851" w:rsidRPr="00263851" w14:paraId="0B5F3E1D" w14:textId="77777777" w:rsidTr="00263851">
        <w:tc>
          <w:tcPr>
            <w:tcW w:w="540" w:type="dxa"/>
            <w:vMerge/>
          </w:tcPr>
          <w:p w14:paraId="55EBAE59"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4D8C6785" w14:textId="77777777" w:rsidR="00263851" w:rsidRPr="00263851" w:rsidRDefault="00263851" w:rsidP="00263851">
            <w:pPr>
              <w:tabs>
                <w:tab w:val="left" w:pos="245"/>
              </w:tabs>
              <w:autoSpaceDE w:val="0"/>
              <w:autoSpaceDN w:val="0"/>
              <w:adjustRightInd w:val="0"/>
              <w:rPr>
                <w:sz w:val="22"/>
                <w:szCs w:val="22"/>
              </w:rPr>
            </w:pPr>
            <w:r w:rsidRPr="00263851">
              <w:rPr>
                <w:sz w:val="22"/>
                <w:szCs w:val="22"/>
              </w:rPr>
              <w:t>Профессиональная активность педагога: руководство и участие в работе МО, творческой группы, участие в оргкомитетах, жюри конкурсов, аттестационных комиссиях, МПМК</w:t>
            </w:r>
          </w:p>
        </w:tc>
        <w:tc>
          <w:tcPr>
            <w:tcW w:w="1247" w:type="dxa"/>
          </w:tcPr>
          <w:p w14:paraId="1E6C3555"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5баллов.</w:t>
            </w:r>
          </w:p>
        </w:tc>
        <w:tc>
          <w:tcPr>
            <w:tcW w:w="1843" w:type="dxa"/>
            <w:vMerge/>
          </w:tcPr>
          <w:p w14:paraId="3846B374" w14:textId="77777777" w:rsidR="00263851" w:rsidRPr="00263851" w:rsidRDefault="00263851" w:rsidP="00263851">
            <w:pPr>
              <w:autoSpaceDE w:val="0"/>
              <w:autoSpaceDN w:val="0"/>
              <w:adjustRightInd w:val="0"/>
              <w:rPr>
                <w:sz w:val="22"/>
                <w:szCs w:val="22"/>
              </w:rPr>
            </w:pPr>
          </w:p>
        </w:tc>
      </w:tr>
      <w:tr w:rsidR="00263851" w:rsidRPr="00263851" w14:paraId="2CF522C2" w14:textId="77777777" w:rsidTr="00263851">
        <w:tc>
          <w:tcPr>
            <w:tcW w:w="540" w:type="dxa"/>
            <w:vMerge/>
          </w:tcPr>
          <w:p w14:paraId="5FDE9143"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7877900D" w14:textId="77777777" w:rsidR="00263851" w:rsidRPr="00263851" w:rsidRDefault="00263851" w:rsidP="00263851">
            <w:pPr>
              <w:autoSpaceDE w:val="0"/>
              <w:autoSpaceDN w:val="0"/>
              <w:adjustRightInd w:val="0"/>
              <w:rPr>
                <w:sz w:val="22"/>
                <w:szCs w:val="22"/>
              </w:rPr>
            </w:pPr>
            <w:r w:rsidRPr="00263851">
              <w:rPr>
                <w:sz w:val="22"/>
                <w:szCs w:val="22"/>
              </w:rPr>
              <w:t>Участие педагога в профессиональных  конкурсах</w:t>
            </w:r>
          </w:p>
          <w:p w14:paraId="1DDE4553" w14:textId="77777777" w:rsidR="00263851" w:rsidRPr="00263851" w:rsidRDefault="00263851" w:rsidP="00263851">
            <w:pPr>
              <w:autoSpaceDE w:val="0"/>
              <w:autoSpaceDN w:val="0"/>
              <w:adjustRightInd w:val="0"/>
              <w:rPr>
                <w:sz w:val="22"/>
                <w:szCs w:val="22"/>
              </w:rPr>
            </w:pPr>
          </w:p>
        </w:tc>
        <w:tc>
          <w:tcPr>
            <w:tcW w:w="1247" w:type="dxa"/>
          </w:tcPr>
          <w:p w14:paraId="73164BB4" w14:textId="77777777" w:rsidR="00263851" w:rsidRPr="00263851" w:rsidRDefault="00263851" w:rsidP="00263851">
            <w:pPr>
              <w:tabs>
                <w:tab w:val="left" w:pos="298"/>
              </w:tabs>
              <w:autoSpaceDE w:val="0"/>
              <w:autoSpaceDN w:val="0"/>
              <w:adjustRightInd w:val="0"/>
              <w:ind w:right="-108"/>
              <w:rPr>
                <w:sz w:val="22"/>
                <w:szCs w:val="22"/>
              </w:rPr>
            </w:pPr>
            <w:r w:rsidRPr="00263851">
              <w:rPr>
                <w:sz w:val="22"/>
                <w:szCs w:val="22"/>
              </w:rPr>
              <w:t>10баллов</w:t>
            </w:r>
          </w:p>
        </w:tc>
        <w:tc>
          <w:tcPr>
            <w:tcW w:w="1843" w:type="dxa"/>
            <w:vMerge/>
          </w:tcPr>
          <w:p w14:paraId="39632E54" w14:textId="77777777" w:rsidR="00263851" w:rsidRPr="00263851" w:rsidRDefault="00263851" w:rsidP="00263851">
            <w:pPr>
              <w:autoSpaceDE w:val="0"/>
              <w:autoSpaceDN w:val="0"/>
              <w:adjustRightInd w:val="0"/>
              <w:rPr>
                <w:sz w:val="22"/>
                <w:szCs w:val="22"/>
              </w:rPr>
            </w:pPr>
          </w:p>
        </w:tc>
      </w:tr>
      <w:tr w:rsidR="00263851" w:rsidRPr="00263851" w14:paraId="292ECD8B" w14:textId="77777777" w:rsidTr="00263851">
        <w:tc>
          <w:tcPr>
            <w:tcW w:w="540" w:type="dxa"/>
            <w:vMerge/>
          </w:tcPr>
          <w:p w14:paraId="534348F0"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5751FE92" w14:textId="77777777" w:rsidR="00263851" w:rsidRPr="00263851" w:rsidRDefault="00263851" w:rsidP="00263851">
            <w:pPr>
              <w:autoSpaceDE w:val="0"/>
              <w:autoSpaceDN w:val="0"/>
              <w:adjustRightInd w:val="0"/>
              <w:rPr>
                <w:sz w:val="22"/>
                <w:szCs w:val="22"/>
              </w:rPr>
            </w:pPr>
            <w:r w:rsidRPr="00263851">
              <w:rPr>
                <w:sz w:val="22"/>
                <w:szCs w:val="22"/>
              </w:rPr>
              <w:t>Система обобщения педагогического опыта</w:t>
            </w:r>
          </w:p>
          <w:p w14:paraId="7FA009A4" w14:textId="77777777" w:rsidR="00263851" w:rsidRPr="00263851" w:rsidRDefault="00263851" w:rsidP="00263851">
            <w:pPr>
              <w:tabs>
                <w:tab w:val="left" w:pos="658"/>
              </w:tabs>
              <w:autoSpaceDE w:val="0"/>
              <w:autoSpaceDN w:val="0"/>
              <w:adjustRightInd w:val="0"/>
              <w:rPr>
                <w:sz w:val="22"/>
                <w:szCs w:val="22"/>
              </w:rPr>
            </w:pPr>
            <w:r w:rsidRPr="00263851">
              <w:rPr>
                <w:sz w:val="22"/>
                <w:szCs w:val="22"/>
              </w:rPr>
              <w:t>-наличие материалов по теме самообразования;</w:t>
            </w:r>
          </w:p>
          <w:p w14:paraId="399EDA48" w14:textId="77777777" w:rsidR="00263851" w:rsidRPr="00263851" w:rsidRDefault="00263851" w:rsidP="00263851">
            <w:pPr>
              <w:tabs>
                <w:tab w:val="left" w:pos="254"/>
              </w:tabs>
              <w:autoSpaceDE w:val="0"/>
              <w:autoSpaceDN w:val="0"/>
              <w:adjustRightInd w:val="0"/>
              <w:rPr>
                <w:sz w:val="22"/>
                <w:szCs w:val="22"/>
              </w:rPr>
            </w:pPr>
            <w:r w:rsidRPr="00263851">
              <w:rPr>
                <w:sz w:val="22"/>
                <w:szCs w:val="22"/>
              </w:rPr>
              <w:t>-опыт обобщен на уровне ДОУ;</w:t>
            </w:r>
          </w:p>
          <w:p w14:paraId="1E28BFD2" w14:textId="77777777" w:rsidR="00263851" w:rsidRPr="00263851" w:rsidRDefault="00263851" w:rsidP="00263851">
            <w:pPr>
              <w:tabs>
                <w:tab w:val="left" w:pos="254"/>
              </w:tabs>
              <w:autoSpaceDE w:val="0"/>
              <w:autoSpaceDN w:val="0"/>
              <w:adjustRightInd w:val="0"/>
              <w:rPr>
                <w:sz w:val="22"/>
                <w:szCs w:val="22"/>
              </w:rPr>
            </w:pPr>
            <w:r w:rsidRPr="00263851">
              <w:rPr>
                <w:sz w:val="22"/>
                <w:szCs w:val="22"/>
              </w:rPr>
              <w:t>-опыт обобщен  и представлен на муниципальном уровне;</w:t>
            </w:r>
          </w:p>
          <w:p w14:paraId="1C538F97" w14:textId="77777777" w:rsidR="00263851" w:rsidRPr="00263851" w:rsidRDefault="00263851" w:rsidP="00263851">
            <w:pPr>
              <w:autoSpaceDE w:val="0"/>
              <w:autoSpaceDN w:val="0"/>
              <w:adjustRightInd w:val="0"/>
              <w:rPr>
                <w:sz w:val="22"/>
                <w:szCs w:val="22"/>
              </w:rPr>
            </w:pPr>
            <w:r w:rsidRPr="00263851">
              <w:rPr>
                <w:sz w:val="22"/>
                <w:szCs w:val="22"/>
              </w:rPr>
              <w:t>-опыт обобщен на региональном уровне.</w:t>
            </w:r>
          </w:p>
          <w:p w14:paraId="4CB86574" w14:textId="77777777" w:rsidR="00263851" w:rsidRPr="00263851" w:rsidRDefault="00263851" w:rsidP="00263851">
            <w:pPr>
              <w:autoSpaceDE w:val="0"/>
              <w:autoSpaceDN w:val="0"/>
              <w:adjustRightInd w:val="0"/>
              <w:rPr>
                <w:sz w:val="22"/>
                <w:szCs w:val="22"/>
              </w:rPr>
            </w:pPr>
          </w:p>
        </w:tc>
        <w:tc>
          <w:tcPr>
            <w:tcW w:w="1247" w:type="dxa"/>
          </w:tcPr>
          <w:p w14:paraId="5918E58F" w14:textId="77777777" w:rsidR="00263851" w:rsidRPr="00263851" w:rsidRDefault="00263851" w:rsidP="00263851">
            <w:pPr>
              <w:autoSpaceDE w:val="0"/>
              <w:autoSpaceDN w:val="0"/>
              <w:adjustRightInd w:val="0"/>
              <w:rPr>
                <w:sz w:val="22"/>
                <w:szCs w:val="22"/>
              </w:rPr>
            </w:pPr>
          </w:p>
          <w:p w14:paraId="2B2B97A9" w14:textId="77777777" w:rsidR="00263851" w:rsidRPr="00263851" w:rsidRDefault="00263851" w:rsidP="00263851">
            <w:pPr>
              <w:autoSpaceDE w:val="0"/>
              <w:autoSpaceDN w:val="0"/>
              <w:adjustRightInd w:val="0"/>
              <w:rPr>
                <w:sz w:val="22"/>
                <w:szCs w:val="22"/>
              </w:rPr>
            </w:pPr>
            <w:r w:rsidRPr="00263851">
              <w:rPr>
                <w:sz w:val="22"/>
                <w:szCs w:val="22"/>
              </w:rPr>
              <w:t>1балл</w:t>
            </w:r>
          </w:p>
          <w:p w14:paraId="4265F9C6"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2балла</w:t>
            </w:r>
          </w:p>
          <w:p w14:paraId="5D2BF06D"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3балла</w:t>
            </w:r>
          </w:p>
          <w:p w14:paraId="79B37B15"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4балла</w:t>
            </w:r>
          </w:p>
        </w:tc>
        <w:tc>
          <w:tcPr>
            <w:tcW w:w="1843" w:type="dxa"/>
            <w:vMerge/>
          </w:tcPr>
          <w:p w14:paraId="7585CDA3" w14:textId="77777777" w:rsidR="00263851" w:rsidRPr="00263851" w:rsidRDefault="00263851" w:rsidP="00263851">
            <w:pPr>
              <w:autoSpaceDE w:val="0"/>
              <w:autoSpaceDN w:val="0"/>
              <w:adjustRightInd w:val="0"/>
              <w:rPr>
                <w:sz w:val="22"/>
                <w:szCs w:val="22"/>
              </w:rPr>
            </w:pPr>
          </w:p>
        </w:tc>
      </w:tr>
      <w:tr w:rsidR="00263851" w:rsidRPr="00263851" w14:paraId="13B58065" w14:textId="77777777" w:rsidTr="00263851">
        <w:tc>
          <w:tcPr>
            <w:tcW w:w="540" w:type="dxa"/>
            <w:vMerge/>
          </w:tcPr>
          <w:p w14:paraId="0390138F"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494B020E" w14:textId="77777777" w:rsidR="00263851" w:rsidRPr="00263851" w:rsidRDefault="00263851" w:rsidP="00263851">
            <w:pPr>
              <w:tabs>
                <w:tab w:val="left" w:pos="254"/>
              </w:tabs>
              <w:autoSpaceDE w:val="0"/>
              <w:autoSpaceDN w:val="0"/>
              <w:adjustRightInd w:val="0"/>
              <w:rPr>
                <w:sz w:val="22"/>
                <w:szCs w:val="22"/>
              </w:rPr>
            </w:pPr>
            <w:r w:rsidRPr="00263851">
              <w:rPr>
                <w:sz w:val="22"/>
                <w:szCs w:val="22"/>
              </w:rPr>
              <w:t xml:space="preserve">Повышение квалификации, профессиональная переподготовка: </w:t>
            </w:r>
          </w:p>
          <w:p w14:paraId="5D9ABA43" w14:textId="77777777" w:rsidR="00263851" w:rsidRPr="00263851" w:rsidRDefault="00263851" w:rsidP="00263851">
            <w:pPr>
              <w:tabs>
                <w:tab w:val="left" w:pos="312"/>
              </w:tabs>
              <w:autoSpaceDE w:val="0"/>
              <w:autoSpaceDN w:val="0"/>
              <w:adjustRightInd w:val="0"/>
              <w:rPr>
                <w:sz w:val="22"/>
                <w:szCs w:val="22"/>
              </w:rPr>
            </w:pPr>
            <w:r w:rsidRPr="00263851">
              <w:rPr>
                <w:sz w:val="22"/>
                <w:szCs w:val="22"/>
              </w:rPr>
              <w:t>- внебюджетные курсы (не менее 72 часов);</w:t>
            </w:r>
          </w:p>
          <w:p w14:paraId="13E87AC1" w14:textId="77777777" w:rsidR="00263851" w:rsidRPr="00263851" w:rsidRDefault="00263851" w:rsidP="00263851">
            <w:pPr>
              <w:tabs>
                <w:tab w:val="left" w:pos="312"/>
              </w:tabs>
              <w:autoSpaceDE w:val="0"/>
              <w:autoSpaceDN w:val="0"/>
              <w:adjustRightInd w:val="0"/>
              <w:rPr>
                <w:sz w:val="22"/>
                <w:szCs w:val="22"/>
              </w:rPr>
            </w:pPr>
            <w:r w:rsidRPr="00263851">
              <w:rPr>
                <w:sz w:val="22"/>
                <w:szCs w:val="22"/>
              </w:rPr>
              <w:t>- курсы,  и заочные дистанционные курсы по профилю</w:t>
            </w:r>
          </w:p>
          <w:p w14:paraId="58B9EC7E" w14:textId="77777777" w:rsidR="00263851" w:rsidRPr="00263851" w:rsidRDefault="00263851" w:rsidP="00263851">
            <w:pPr>
              <w:widowControl w:val="0"/>
              <w:tabs>
                <w:tab w:val="left" w:pos="312"/>
              </w:tabs>
              <w:autoSpaceDE w:val="0"/>
              <w:autoSpaceDN w:val="0"/>
              <w:adjustRightInd w:val="0"/>
              <w:rPr>
                <w:sz w:val="22"/>
                <w:szCs w:val="22"/>
              </w:rPr>
            </w:pPr>
            <w:r w:rsidRPr="00263851">
              <w:rPr>
                <w:sz w:val="22"/>
                <w:szCs w:val="22"/>
              </w:rPr>
              <w:t>-участие в дистанционных курсах по профилю, вебинарах</w:t>
            </w:r>
          </w:p>
          <w:p w14:paraId="6FB28852" w14:textId="77777777" w:rsidR="00263851" w:rsidRPr="00263851" w:rsidRDefault="00263851" w:rsidP="00263851">
            <w:pPr>
              <w:widowControl w:val="0"/>
              <w:tabs>
                <w:tab w:val="left" w:pos="312"/>
              </w:tabs>
              <w:autoSpaceDE w:val="0"/>
              <w:autoSpaceDN w:val="0"/>
              <w:adjustRightInd w:val="0"/>
              <w:rPr>
                <w:sz w:val="22"/>
                <w:szCs w:val="22"/>
              </w:rPr>
            </w:pPr>
          </w:p>
        </w:tc>
        <w:tc>
          <w:tcPr>
            <w:tcW w:w="1247" w:type="dxa"/>
          </w:tcPr>
          <w:p w14:paraId="2F2496DE" w14:textId="77777777" w:rsidR="00263851" w:rsidRPr="00263851" w:rsidRDefault="00263851" w:rsidP="00263851">
            <w:pPr>
              <w:tabs>
                <w:tab w:val="left" w:pos="298"/>
              </w:tabs>
              <w:autoSpaceDE w:val="0"/>
              <w:autoSpaceDN w:val="0"/>
              <w:adjustRightInd w:val="0"/>
              <w:rPr>
                <w:sz w:val="22"/>
                <w:szCs w:val="22"/>
              </w:rPr>
            </w:pPr>
          </w:p>
          <w:p w14:paraId="29BC9DD6"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1балл</w:t>
            </w:r>
          </w:p>
          <w:p w14:paraId="43FFF6C1"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2балла</w:t>
            </w:r>
          </w:p>
          <w:p w14:paraId="4DAA260D" w14:textId="77777777" w:rsidR="00263851" w:rsidRPr="00263851" w:rsidRDefault="00263851" w:rsidP="00263851">
            <w:pPr>
              <w:autoSpaceDE w:val="0"/>
              <w:autoSpaceDN w:val="0"/>
              <w:adjustRightInd w:val="0"/>
              <w:rPr>
                <w:sz w:val="22"/>
                <w:szCs w:val="22"/>
              </w:rPr>
            </w:pPr>
            <w:r w:rsidRPr="00263851">
              <w:rPr>
                <w:sz w:val="22"/>
                <w:szCs w:val="22"/>
              </w:rPr>
              <w:t>3балла</w:t>
            </w:r>
          </w:p>
        </w:tc>
        <w:tc>
          <w:tcPr>
            <w:tcW w:w="1843" w:type="dxa"/>
            <w:vMerge/>
          </w:tcPr>
          <w:p w14:paraId="138295B2" w14:textId="77777777" w:rsidR="00263851" w:rsidRPr="00263851" w:rsidRDefault="00263851" w:rsidP="00263851">
            <w:pPr>
              <w:autoSpaceDE w:val="0"/>
              <w:autoSpaceDN w:val="0"/>
              <w:adjustRightInd w:val="0"/>
              <w:ind w:left="5" w:hanging="5"/>
              <w:rPr>
                <w:sz w:val="22"/>
                <w:szCs w:val="22"/>
              </w:rPr>
            </w:pPr>
          </w:p>
        </w:tc>
      </w:tr>
      <w:tr w:rsidR="00263851" w:rsidRPr="00263851" w14:paraId="3A1DFFCC" w14:textId="77777777" w:rsidTr="00263851">
        <w:tc>
          <w:tcPr>
            <w:tcW w:w="540" w:type="dxa"/>
            <w:vMerge/>
          </w:tcPr>
          <w:p w14:paraId="350B550B"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0ECA633C" w14:textId="77777777" w:rsidR="00263851" w:rsidRPr="00263851" w:rsidRDefault="00263851" w:rsidP="00263851">
            <w:pPr>
              <w:autoSpaceDE w:val="0"/>
              <w:autoSpaceDN w:val="0"/>
              <w:adjustRightInd w:val="0"/>
              <w:ind w:left="10" w:hanging="10"/>
              <w:rPr>
                <w:sz w:val="22"/>
                <w:szCs w:val="22"/>
              </w:rPr>
            </w:pPr>
            <w:r w:rsidRPr="00263851">
              <w:rPr>
                <w:sz w:val="22"/>
                <w:szCs w:val="22"/>
              </w:rPr>
              <w:t>Поощрения:</w:t>
            </w:r>
          </w:p>
          <w:p w14:paraId="054DBF48" w14:textId="77777777" w:rsidR="00263851" w:rsidRPr="00263851" w:rsidRDefault="00263851" w:rsidP="00263851">
            <w:pPr>
              <w:tabs>
                <w:tab w:val="left" w:pos="245"/>
              </w:tabs>
              <w:autoSpaceDE w:val="0"/>
              <w:autoSpaceDN w:val="0"/>
              <w:adjustRightInd w:val="0"/>
              <w:rPr>
                <w:sz w:val="22"/>
                <w:szCs w:val="22"/>
              </w:rPr>
            </w:pPr>
            <w:r w:rsidRPr="00263851">
              <w:rPr>
                <w:sz w:val="22"/>
                <w:szCs w:val="22"/>
              </w:rPr>
              <w:t>-имеет поощрения на уровне ДОУ;</w:t>
            </w:r>
          </w:p>
          <w:p w14:paraId="12AFCF67" w14:textId="77777777" w:rsidR="00263851" w:rsidRPr="00263851" w:rsidRDefault="00263851" w:rsidP="00263851">
            <w:pPr>
              <w:tabs>
                <w:tab w:val="left" w:pos="245"/>
              </w:tabs>
              <w:autoSpaceDE w:val="0"/>
              <w:autoSpaceDN w:val="0"/>
              <w:adjustRightInd w:val="0"/>
              <w:rPr>
                <w:sz w:val="22"/>
                <w:szCs w:val="22"/>
              </w:rPr>
            </w:pPr>
            <w:r w:rsidRPr="00263851">
              <w:rPr>
                <w:sz w:val="22"/>
                <w:szCs w:val="22"/>
              </w:rPr>
              <w:t>-имеет поощрения муниципального уровня;</w:t>
            </w:r>
          </w:p>
          <w:p w14:paraId="7DB45644" w14:textId="77777777" w:rsidR="00263851" w:rsidRPr="00263851" w:rsidRDefault="00263851" w:rsidP="00263851">
            <w:pPr>
              <w:tabs>
                <w:tab w:val="left" w:pos="245"/>
              </w:tabs>
              <w:autoSpaceDE w:val="0"/>
              <w:autoSpaceDN w:val="0"/>
              <w:adjustRightInd w:val="0"/>
              <w:rPr>
                <w:sz w:val="22"/>
                <w:szCs w:val="22"/>
              </w:rPr>
            </w:pPr>
            <w:r w:rsidRPr="00263851">
              <w:rPr>
                <w:sz w:val="22"/>
                <w:szCs w:val="22"/>
              </w:rPr>
              <w:t>-имеет поощрения регионального уровня;</w:t>
            </w:r>
          </w:p>
          <w:p w14:paraId="0A5E6338" w14:textId="77777777" w:rsidR="00263851" w:rsidRPr="00263851" w:rsidRDefault="00263851" w:rsidP="00263851">
            <w:pPr>
              <w:widowControl w:val="0"/>
              <w:autoSpaceDE w:val="0"/>
              <w:autoSpaceDN w:val="0"/>
              <w:adjustRightInd w:val="0"/>
              <w:ind w:left="10" w:hanging="10"/>
              <w:rPr>
                <w:sz w:val="22"/>
                <w:szCs w:val="22"/>
              </w:rPr>
            </w:pPr>
            <w:r w:rsidRPr="00263851">
              <w:rPr>
                <w:sz w:val="22"/>
                <w:szCs w:val="22"/>
              </w:rPr>
              <w:t>-имеет поощрения федерального уровня, отраслевые награды</w:t>
            </w:r>
          </w:p>
          <w:p w14:paraId="62112033" w14:textId="77777777" w:rsidR="00263851" w:rsidRPr="00263851" w:rsidRDefault="00263851" w:rsidP="00263851">
            <w:pPr>
              <w:widowControl w:val="0"/>
              <w:autoSpaceDE w:val="0"/>
              <w:autoSpaceDN w:val="0"/>
              <w:adjustRightInd w:val="0"/>
              <w:ind w:left="10" w:hanging="10"/>
              <w:rPr>
                <w:sz w:val="22"/>
                <w:szCs w:val="22"/>
              </w:rPr>
            </w:pPr>
          </w:p>
        </w:tc>
        <w:tc>
          <w:tcPr>
            <w:tcW w:w="1247" w:type="dxa"/>
          </w:tcPr>
          <w:p w14:paraId="460D41F5" w14:textId="77777777" w:rsidR="00263851" w:rsidRPr="00263851" w:rsidRDefault="00263851" w:rsidP="00263851">
            <w:pPr>
              <w:tabs>
                <w:tab w:val="left" w:pos="298"/>
              </w:tabs>
              <w:autoSpaceDE w:val="0"/>
              <w:autoSpaceDN w:val="0"/>
              <w:adjustRightInd w:val="0"/>
              <w:rPr>
                <w:sz w:val="22"/>
                <w:szCs w:val="22"/>
              </w:rPr>
            </w:pPr>
          </w:p>
          <w:p w14:paraId="05A83065"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1балл</w:t>
            </w:r>
          </w:p>
          <w:p w14:paraId="205544BF"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 xml:space="preserve">2балла </w:t>
            </w:r>
          </w:p>
          <w:p w14:paraId="023B13C1" w14:textId="77777777" w:rsidR="00263851" w:rsidRPr="00263851" w:rsidRDefault="00263851" w:rsidP="00263851">
            <w:pPr>
              <w:tabs>
                <w:tab w:val="left" w:pos="298"/>
              </w:tabs>
              <w:autoSpaceDE w:val="0"/>
              <w:autoSpaceDN w:val="0"/>
              <w:adjustRightInd w:val="0"/>
              <w:ind w:left="5" w:hanging="5"/>
              <w:rPr>
                <w:sz w:val="22"/>
                <w:szCs w:val="22"/>
              </w:rPr>
            </w:pPr>
            <w:r w:rsidRPr="00263851">
              <w:rPr>
                <w:sz w:val="22"/>
                <w:szCs w:val="22"/>
              </w:rPr>
              <w:t xml:space="preserve">3балла </w:t>
            </w:r>
          </w:p>
          <w:p w14:paraId="2F7187B7"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4балла</w:t>
            </w:r>
          </w:p>
        </w:tc>
        <w:tc>
          <w:tcPr>
            <w:tcW w:w="1843" w:type="dxa"/>
            <w:vMerge/>
          </w:tcPr>
          <w:p w14:paraId="31703E97" w14:textId="77777777" w:rsidR="00263851" w:rsidRPr="00263851" w:rsidRDefault="00263851" w:rsidP="00263851">
            <w:pPr>
              <w:widowControl w:val="0"/>
              <w:autoSpaceDE w:val="0"/>
              <w:autoSpaceDN w:val="0"/>
              <w:adjustRightInd w:val="0"/>
              <w:ind w:left="5" w:hanging="5"/>
              <w:rPr>
                <w:sz w:val="22"/>
                <w:szCs w:val="22"/>
              </w:rPr>
            </w:pPr>
          </w:p>
        </w:tc>
      </w:tr>
      <w:tr w:rsidR="00263851" w:rsidRPr="00263851" w14:paraId="79D62EEA" w14:textId="77777777" w:rsidTr="00263851">
        <w:tc>
          <w:tcPr>
            <w:tcW w:w="540" w:type="dxa"/>
            <w:vMerge/>
          </w:tcPr>
          <w:p w14:paraId="2BEAFFE4"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71678BF1" w14:textId="77777777" w:rsidR="00263851" w:rsidRPr="00263851" w:rsidRDefault="00263851" w:rsidP="00263851">
            <w:pPr>
              <w:widowControl w:val="0"/>
              <w:autoSpaceDE w:val="0"/>
              <w:autoSpaceDN w:val="0"/>
              <w:adjustRightInd w:val="0"/>
              <w:spacing w:line="276" w:lineRule="exact"/>
              <w:jc w:val="both"/>
              <w:rPr>
                <w:sz w:val="22"/>
                <w:szCs w:val="22"/>
              </w:rPr>
            </w:pPr>
            <w:r w:rsidRPr="00263851">
              <w:rPr>
                <w:sz w:val="22"/>
                <w:szCs w:val="22"/>
              </w:rPr>
              <w:t xml:space="preserve">Отсутствие нарушений в  своевременном оформлении и ведении документации, своевременном предоставлении </w:t>
            </w:r>
            <w:r w:rsidRPr="00263851">
              <w:rPr>
                <w:sz w:val="22"/>
                <w:szCs w:val="22"/>
              </w:rPr>
              <w:lastRenderedPageBreak/>
              <w:t>отчетности и запрашиваемой информации, исполнении распоряжений, приказов.</w:t>
            </w:r>
          </w:p>
        </w:tc>
        <w:tc>
          <w:tcPr>
            <w:tcW w:w="1247" w:type="dxa"/>
          </w:tcPr>
          <w:p w14:paraId="2C708CA5" w14:textId="77777777" w:rsidR="00263851" w:rsidRPr="00263851" w:rsidRDefault="00263851" w:rsidP="00263851">
            <w:pPr>
              <w:autoSpaceDE w:val="0"/>
              <w:autoSpaceDN w:val="0"/>
              <w:adjustRightInd w:val="0"/>
              <w:rPr>
                <w:bCs/>
                <w:sz w:val="22"/>
                <w:szCs w:val="22"/>
              </w:rPr>
            </w:pPr>
            <w:r w:rsidRPr="00263851">
              <w:rPr>
                <w:bCs/>
                <w:sz w:val="22"/>
                <w:szCs w:val="22"/>
              </w:rPr>
              <w:lastRenderedPageBreak/>
              <w:t>2балла</w:t>
            </w:r>
          </w:p>
        </w:tc>
        <w:tc>
          <w:tcPr>
            <w:tcW w:w="1843" w:type="dxa"/>
            <w:vMerge/>
          </w:tcPr>
          <w:p w14:paraId="74D06596" w14:textId="77777777" w:rsidR="00263851" w:rsidRPr="00263851" w:rsidRDefault="00263851" w:rsidP="00263851">
            <w:pPr>
              <w:widowControl w:val="0"/>
              <w:autoSpaceDE w:val="0"/>
              <w:autoSpaceDN w:val="0"/>
              <w:adjustRightInd w:val="0"/>
              <w:ind w:left="5" w:hanging="5"/>
              <w:rPr>
                <w:sz w:val="22"/>
                <w:szCs w:val="22"/>
              </w:rPr>
            </w:pPr>
          </w:p>
        </w:tc>
      </w:tr>
      <w:tr w:rsidR="00263851" w:rsidRPr="00263851" w14:paraId="0F705CB7" w14:textId="77777777" w:rsidTr="00263851">
        <w:tc>
          <w:tcPr>
            <w:tcW w:w="540" w:type="dxa"/>
            <w:vMerge/>
          </w:tcPr>
          <w:p w14:paraId="28D2B7ED"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36E6CEBF" w14:textId="77777777" w:rsidR="00263851" w:rsidRPr="00263851" w:rsidRDefault="00263851" w:rsidP="00263851">
            <w:pPr>
              <w:tabs>
                <w:tab w:val="left" w:pos="254"/>
              </w:tabs>
              <w:autoSpaceDE w:val="0"/>
              <w:autoSpaceDN w:val="0"/>
              <w:adjustRightInd w:val="0"/>
            </w:pPr>
            <w:r w:rsidRPr="00263851">
              <w:rPr>
                <w:sz w:val="22"/>
                <w:szCs w:val="22"/>
              </w:rPr>
              <w:t>Общественная активность педагога (активное участие в работе органов самоуправления, профсоюзном комитете, участие в качестве актеров на праздниках, участие в благотворительных акциях, участие в общественных работах: субботниках, ремонтах и пр.)</w:t>
            </w:r>
          </w:p>
        </w:tc>
        <w:tc>
          <w:tcPr>
            <w:tcW w:w="1247" w:type="dxa"/>
          </w:tcPr>
          <w:p w14:paraId="4F965272" w14:textId="77777777" w:rsidR="00263851" w:rsidRPr="00263851" w:rsidRDefault="00263851" w:rsidP="00263851">
            <w:pPr>
              <w:widowControl w:val="0"/>
              <w:autoSpaceDE w:val="0"/>
              <w:autoSpaceDN w:val="0"/>
              <w:adjustRightInd w:val="0"/>
              <w:spacing w:line="276" w:lineRule="exact"/>
              <w:rPr>
                <w:color w:val="000000"/>
              </w:rPr>
            </w:pPr>
            <w:r w:rsidRPr="00263851">
              <w:rPr>
                <w:color w:val="000000"/>
                <w:sz w:val="22"/>
                <w:szCs w:val="22"/>
              </w:rPr>
              <w:t>по 2балла за каждое</w:t>
            </w:r>
          </w:p>
        </w:tc>
        <w:tc>
          <w:tcPr>
            <w:tcW w:w="1843" w:type="dxa"/>
            <w:vMerge/>
          </w:tcPr>
          <w:p w14:paraId="54E5D02E" w14:textId="77777777" w:rsidR="00263851" w:rsidRPr="00263851" w:rsidRDefault="00263851" w:rsidP="00263851">
            <w:pPr>
              <w:autoSpaceDE w:val="0"/>
              <w:autoSpaceDN w:val="0"/>
              <w:adjustRightInd w:val="0"/>
              <w:rPr>
                <w:sz w:val="22"/>
                <w:szCs w:val="22"/>
              </w:rPr>
            </w:pPr>
          </w:p>
        </w:tc>
      </w:tr>
      <w:tr w:rsidR="00263851" w:rsidRPr="00263851" w14:paraId="46599EDB" w14:textId="77777777" w:rsidTr="00263851">
        <w:tc>
          <w:tcPr>
            <w:tcW w:w="540" w:type="dxa"/>
            <w:vMerge/>
          </w:tcPr>
          <w:p w14:paraId="64A19073"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252F7FEB" w14:textId="77777777" w:rsidR="00263851" w:rsidRPr="00263851" w:rsidRDefault="00263851" w:rsidP="00263851">
            <w:r w:rsidRPr="00263851">
              <w:rPr>
                <w:sz w:val="22"/>
                <w:szCs w:val="22"/>
              </w:rPr>
              <w:t>За качественное выполнение однократных поручений администрации ДОУ (не входящих в круг должностных обязанностей сотрудника)</w:t>
            </w:r>
            <w:r w:rsidRPr="00263851">
              <w:rPr>
                <w:sz w:val="22"/>
                <w:szCs w:val="22"/>
              </w:rPr>
              <w:tab/>
            </w:r>
          </w:p>
        </w:tc>
        <w:tc>
          <w:tcPr>
            <w:tcW w:w="1247" w:type="dxa"/>
          </w:tcPr>
          <w:p w14:paraId="2A4B22AE" w14:textId="77777777" w:rsidR="00263851" w:rsidRPr="00263851" w:rsidRDefault="00263851" w:rsidP="00263851">
            <w:pPr>
              <w:widowControl w:val="0"/>
              <w:tabs>
                <w:tab w:val="num" w:pos="0"/>
              </w:tabs>
              <w:autoSpaceDE w:val="0"/>
              <w:autoSpaceDN w:val="0"/>
              <w:adjustRightInd w:val="0"/>
              <w:spacing w:line="276" w:lineRule="exact"/>
              <w:rPr>
                <w:color w:val="000000"/>
              </w:rPr>
            </w:pPr>
            <w:r w:rsidRPr="00263851">
              <w:rPr>
                <w:color w:val="000000"/>
                <w:sz w:val="22"/>
                <w:szCs w:val="22"/>
              </w:rPr>
              <w:t>5баллов</w:t>
            </w:r>
          </w:p>
        </w:tc>
        <w:tc>
          <w:tcPr>
            <w:tcW w:w="1843" w:type="dxa"/>
            <w:vMerge/>
          </w:tcPr>
          <w:p w14:paraId="1F7E2B8E" w14:textId="77777777" w:rsidR="00263851" w:rsidRPr="00263851" w:rsidRDefault="00263851" w:rsidP="00263851">
            <w:pPr>
              <w:autoSpaceDE w:val="0"/>
              <w:autoSpaceDN w:val="0"/>
              <w:adjustRightInd w:val="0"/>
              <w:rPr>
                <w:sz w:val="22"/>
                <w:szCs w:val="22"/>
              </w:rPr>
            </w:pPr>
          </w:p>
        </w:tc>
      </w:tr>
      <w:tr w:rsidR="00263851" w:rsidRPr="00263851" w14:paraId="1A2A79B9" w14:textId="77777777" w:rsidTr="00263851">
        <w:tc>
          <w:tcPr>
            <w:tcW w:w="540" w:type="dxa"/>
            <w:vMerge/>
          </w:tcPr>
          <w:p w14:paraId="77302134"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0C76CC71" w14:textId="77777777" w:rsidR="00263851" w:rsidRPr="00263851" w:rsidRDefault="00263851" w:rsidP="00263851">
            <w:pPr>
              <w:widowControl w:val="0"/>
              <w:tabs>
                <w:tab w:val="num" w:pos="0"/>
              </w:tabs>
              <w:autoSpaceDE w:val="0"/>
              <w:autoSpaceDN w:val="0"/>
              <w:adjustRightInd w:val="0"/>
              <w:spacing w:before="35" w:after="35" w:line="276" w:lineRule="exact"/>
            </w:pPr>
            <w:r w:rsidRPr="00263851">
              <w:rPr>
                <w:sz w:val="22"/>
                <w:szCs w:val="22"/>
              </w:rPr>
              <w:t xml:space="preserve">За увеличение объёма работ при подготовке ДОУ к новому учебному году, к летнее - </w:t>
            </w:r>
            <w:proofErr w:type="gramStart"/>
            <w:r w:rsidRPr="00263851">
              <w:rPr>
                <w:sz w:val="22"/>
                <w:szCs w:val="22"/>
              </w:rPr>
              <w:t>оздоровительному ,</w:t>
            </w:r>
            <w:proofErr w:type="gramEnd"/>
            <w:r w:rsidRPr="00263851">
              <w:rPr>
                <w:sz w:val="22"/>
                <w:szCs w:val="22"/>
              </w:rPr>
              <w:t xml:space="preserve"> зимнему периоду и т.д.</w:t>
            </w:r>
          </w:p>
        </w:tc>
        <w:tc>
          <w:tcPr>
            <w:tcW w:w="1247" w:type="dxa"/>
          </w:tcPr>
          <w:p w14:paraId="448DCAF7" w14:textId="77777777" w:rsidR="00263851" w:rsidRPr="00263851" w:rsidRDefault="00263851" w:rsidP="00263851">
            <w:pPr>
              <w:widowControl w:val="0"/>
              <w:tabs>
                <w:tab w:val="num" w:pos="0"/>
              </w:tabs>
              <w:autoSpaceDE w:val="0"/>
              <w:autoSpaceDN w:val="0"/>
              <w:adjustRightInd w:val="0"/>
              <w:spacing w:before="35" w:after="35" w:line="276" w:lineRule="exact"/>
              <w:rPr>
                <w:color w:val="000000"/>
              </w:rPr>
            </w:pPr>
            <w:r w:rsidRPr="00263851">
              <w:rPr>
                <w:color w:val="000000"/>
                <w:sz w:val="22"/>
                <w:szCs w:val="22"/>
              </w:rPr>
              <w:t>5баллов</w:t>
            </w:r>
          </w:p>
        </w:tc>
        <w:tc>
          <w:tcPr>
            <w:tcW w:w="1843" w:type="dxa"/>
            <w:vMerge/>
          </w:tcPr>
          <w:p w14:paraId="0EB03D40" w14:textId="77777777" w:rsidR="00263851" w:rsidRPr="00263851" w:rsidRDefault="00263851" w:rsidP="00263851">
            <w:pPr>
              <w:autoSpaceDE w:val="0"/>
              <w:autoSpaceDN w:val="0"/>
              <w:adjustRightInd w:val="0"/>
              <w:rPr>
                <w:sz w:val="22"/>
                <w:szCs w:val="22"/>
              </w:rPr>
            </w:pPr>
          </w:p>
        </w:tc>
      </w:tr>
      <w:tr w:rsidR="00263851" w:rsidRPr="00263851" w14:paraId="460698B7" w14:textId="77777777" w:rsidTr="00263851">
        <w:tc>
          <w:tcPr>
            <w:tcW w:w="540" w:type="dxa"/>
          </w:tcPr>
          <w:p w14:paraId="6A8C6DE5"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2860D32B" w14:textId="77777777" w:rsidR="00263851" w:rsidRPr="00263851" w:rsidRDefault="00263851" w:rsidP="00263851">
            <w:pPr>
              <w:widowControl w:val="0"/>
              <w:tabs>
                <w:tab w:val="left" w:pos="312"/>
              </w:tabs>
              <w:autoSpaceDE w:val="0"/>
              <w:autoSpaceDN w:val="0"/>
              <w:adjustRightInd w:val="0"/>
              <w:rPr>
                <w:b/>
                <w:sz w:val="22"/>
                <w:szCs w:val="22"/>
              </w:rPr>
            </w:pPr>
            <w:r w:rsidRPr="00263851">
              <w:rPr>
                <w:b/>
                <w:sz w:val="22"/>
                <w:szCs w:val="22"/>
              </w:rPr>
              <w:t>Максимальное количество баллов</w:t>
            </w:r>
          </w:p>
        </w:tc>
        <w:tc>
          <w:tcPr>
            <w:tcW w:w="1247" w:type="dxa"/>
          </w:tcPr>
          <w:p w14:paraId="2591DE75" w14:textId="77777777" w:rsidR="00263851" w:rsidRPr="00263851" w:rsidRDefault="00263851" w:rsidP="00263851">
            <w:pPr>
              <w:tabs>
                <w:tab w:val="left" w:pos="298"/>
              </w:tabs>
              <w:autoSpaceDE w:val="0"/>
              <w:autoSpaceDN w:val="0"/>
              <w:adjustRightInd w:val="0"/>
              <w:ind w:left="5" w:hanging="5"/>
              <w:rPr>
                <w:b/>
                <w:sz w:val="22"/>
                <w:szCs w:val="22"/>
              </w:rPr>
            </w:pPr>
          </w:p>
        </w:tc>
        <w:tc>
          <w:tcPr>
            <w:tcW w:w="1843" w:type="dxa"/>
          </w:tcPr>
          <w:p w14:paraId="680FED11" w14:textId="77777777" w:rsidR="00263851" w:rsidRPr="00263851" w:rsidRDefault="00263851" w:rsidP="00263851">
            <w:pPr>
              <w:autoSpaceDE w:val="0"/>
              <w:autoSpaceDN w:val="0"/>
              <w:adjustRightInd w:val="0"/>
              <w:ind w:left="5" w:hanging="5"/>
              <w:rPr>
                <w:b/>
                <w:sz w:val="22"/>
                <w:szCs w:val="22"/>
              </w:rPr>
            </w:pPr>
            <w:r w:rsidRPr="00263851">
              <w:rPr>
                <w:b/>
                <w:sz w:val="22"/>
                <w:szCs w:val="22"/>
              </w:rPr>
              <w:t>100</w:t>
            </w:r>
          </w:p>
        </w:tc>
      </w:tr>
    </w:tbl>
    <w:p w14:paraId="061D81C5" w14:textId="77777777" w:rsidR="00263851" w:rsidRDefault="00263851" w:rsidP="00263851">
      <w:pPr>
        <w:pStyle w:val="a6"/>
        <w:ind w:left="-284"/>
        <w:rPr>
          <w:sz w:val="28"/>
          <w:szCs w:val="28"/>
        </w:rPr>
      </w:pPr>
    </w:p>
    <w:p w14:paraId="35081B83" w14:textId="77777777" w:rsidR="00CD62D8" w:rsidRDefault="00263851" w:rsidP="004F0CC6">
      <w:pPr>
        <w:widowControl w:val="0"/>
        <w:tabs>
          <w:tab w:val="num" w:pos="0"/>
        </w:tabs>
        <w:autoSpaceDE w:val="0"/>
        <w:autoSpaceDN w:val="0"/>
        <w:adjustRightInd w:val="0"/>
        <w:spacing w:before="35" w:after="35"/>
        <w:ind w:left="1080" w:hanging="720"/>
        <w:rPr>
          <w:sz w:val="28"/>
          <w:szCs w:val="28"/>
        </w:rPr>
      </w:pPr>
      <w:r>
        <w:rPr>
          <w:sz w:val="28"/>
          <w:szCs w:val="28"/>
        </w:rPr>
        <w:t>6.5.</w:t>
      </w:r>
      <w:r w:rsidRPr="00CD62D8">
        <w:rPr>
          <w:sz w:val="28"/>
          <w:szCs w:val="28"/>
        </w:rPr>
        <w:t>Критерии и показатели оценки результативности профессиональной деятельности</w:t>
      </w:r>
      <w:r>
        <w:rPr>
          <w:sz w:val="28"/>
          <w:szCs w:val="28"/>
        </w:rPr>
        <w:t xml:space="preserve"> инструктора по физической культуре ДОУ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692"/>
        <w:gridCol w:w="1247"/>
        <w:gridCol w:w="1843"/>
      </w:tblGrid>
      <w:tr w:rsidR="00263851" w:rsidRPr="00263851" w14:paraId="625FB0B1" w14:textId="77777777" w:rsidTr="00263851">
        <w:tc>
          <w:tcPr>
            <w:tcW w:w="540" w:type="dxa"/>
          </w:tcPr>
          <w:p w14:paraId="13144C3B" w14:textId="77777777" w:rsidR="00263851" w:rsidRPr="00263851" w:rsidRDefault="00263851" w:rsidP="00263851">
            <w:pPr>
              <w:autoSpaceDE w:val="0"/>
              <w:autoSpaceDN w:val="0"/>
              <w:adjustRightInd w:val="0"/>
              <w:ind w:firstLine="34"/>
              <w:rPr>
                <w:bCs/>
                <w:sz w:val="22"/>
                <w:szCs w:val="22"/>
              </w:rPr>
            </w:pPr>
            <w:r w:rsidRPr="00263851">
              <w:rPr>
                <w:b/>
                <w:bCs/>
                <w:sz w:val="22"/>
                <w:szCs w:val="22"/>
              </w:rPr>
              <w:t>№ п\п</w:t>
            </w:r>
          </w:p>
        </w:tc>
        <w:tc>
          <w:tcPr>
            <w:tcW w:w="5692" w:type="dxa"/>
          </w:tcPr>
          <w:p w14:paraId="0CBD2C88" w14:textId="77777777" w:rsidR="00263851" w:rsidRPr="00263851" w:rsidRDefault="00263851" w:rsidP="00263851">
            <w:pPr>
              <w:autoSpaceDE w:val="0"/>
              <w:autoSpaceDN w:val="0"/>
              <w:adjustRightInd w:val="0"/>
              <w:ind w:left="-15"/>
              <w:rPr>
                <w:bCs/>
                <w:sz w:val="22"/>
                <w:szCs w:val="22"/>
              </w:rPr>
            </w:pPr>
            <w:r w:rsidRPr="00263851">
              <w:rPr>
                <w:b/>
                <w:bCs/>
                <w:sz w:val="22"/>
                <w:szCs w:val="22"/>
              </w:rPr>
              <w:t>Показатели критериев</w:t>
            </w:r>
          </w:p>
        </w:tc>
        <w:tc>
          <w:tcPr>
            <w:tcW w:w="1247" w:type="dxa"/>
          </w:tcPr>
          <w:p w14:paraId="5062209E" w14:textId="77777777" w:rsidR="00263851" w:rsidRPr="00263851" w:rsidRDefault="00263851" w:rsidP="00263851">
            <w:pPr>
              <w:autoSpaceDE w:val="0"/>
              <w:autoSpaceDN w:val="0"/>
              <w:adjustRightInd w:val="0"/>
              <w:rPr>
                <w:b/>
                <w:bCs/>
                <w:sz w:val="22"/>
                <w:szCs w:val="22"/>
              </w:rPr>
            </w:pPr>
            <w:r w:rsidRPr="00263851">
              <w:rPr>
                <w:b/>
                <w:bCs/>
                <w:sz w:val="22"/>
                <w:szCs w:val="22"/>
              </w:rPr>
              <w:t xml:space="preserve">Кол-во баллов </w:t>
            </w:r>
          </w:p>
        </w:tc>
        <w:tc>
          <w:tcPr>
            <w:tcW w:w="1843" w:type="dxa"/>
          </w:tcPr>
          <w:p w14:paraId="5F8A249D" w14:textId="77777777" w:rsidR="00263851" w:rsidRPr="00263851" w:rsidRDefault="00263851" w:rsidP="00263851">
            <w:pPr>
              <w:rPr>
                <w:b/>
                <w:color w:val="000000"/>
                <w:sz w:val="22"/>
                <w:szCs w:val="22"/>
              </w:rPr>
            </w:pPr>
            <w:r w:rsidRPr="00263851">
              <w:rPr>
                <w:b/>
                <w:color w:val="000000"/>
                <w:sz w:val="22"/>
                <w:szCs w:val="22"/>
              </w:rPr>
              <w:t>макс.</w:t>
            </w:r>
          </w:p>
          <w:p w14:paraId="51AB855C" w14:textId="77777777" w:rsidR="00263851" w:rsidRPr="00263851" w:rsidRDefault="00263851" w:rsidP="00263851">
            <w:pPr>
              <w:rPr>
                <w:b/>
                <w:color w:val="000000"/>
                <w:sz w:val="22"/>
                <w:szCs w:val="22"/>
              </w:rPr>
            </w:pPr>
            <w:r w:rsidRPr="00263851">
              <w:rPr>
                <w:b/>
                <w:color w:val="000000"/>
                <w:sz w:val="22"/>
                <w:szCs w:val="22"/>
              </w:rPr>
              <w:t>кол-во</w:t>
            </w:r>
          </w:p>
          <w:p w14:paraId="3C27EA99" w14:textId="77777777" w:rsidR="00263851" w:rsidRPr="00263851" w:rsidRDefault="00263851" w:rsidP="00263851">
            <w:pPr>
              <w:autoSpaceDE w:val="0"/>
              <w:autoSpaceDN w:val="0"/>
              <w:adjustRightInd w:val="0"/>
              <w:rPr>
                <w:b/>
                <w:bCs/>
                <w:sz w:val="22"/>
                <w:szCs w:val="22"/>
              </w:rPr>
            </w:pPr>
            <w:r w:rsidRPr="00263851">
              <w:rPr>
                <w:b/>
                <w:color w:val="000000"/>
                <w:sz w:val="22"/>
                <w:szCs w:val="22"/>
              </w:rPr>
              <w:t>баллов</w:t>
            </w:r>
          </w:p>
        </w:tc>
      </w:tr>
      <w:tr w:rsidR="00263851" w:rsidRPr="00263851" w14:paraId="72BC9419" w14:textId="77777777" w:rsidTr="00263851">
        <w:tc>
          <w:tcPr>
            <w:tcW w:w="540" w:type="dxa"/>
          </w:tcPr>
          <w:p w14:paraId="0C0A7096" w14:textId="77777777" w:rsidR="00263851" w:rsidRPr="00263851" w:rsidRDefault="00263851" w:rsidP="00263851">
            <w:pPr>
              <w:widowControl w:val="0"/>
              <w:autoSpaceDE w:val="0"/>
              <w:autoSpaceDN w:val="0"/>
              <w:adjustRightInd w:val="0"/>
              <w:ind w:firstLine="34"/>
              <w:rPr>
                <w:b/>
                <w:bCs/>
                <w:sz w:val="22"/>
                <w:szCs w:val="22"/>
              </w:rPr>
            </w:pPr>
            <w:r w:rsidRPr="00263851">
              <w:rPr>
                <w:b/>
                <w:bCs/>
                <w:sz w:val="22"/>
                <w:szCs w:val="22"/>
              </w:rPr>
              <w:t>1.</w:t>
            </w:r>
          </w:p>
        </w:tc>
        <w:tc>
          <w:tcPr>
            <w:tcW w:w="6939" w:type="dxa"/>
            <w:gridSpan w:val="2"/>
          </w:tcPr>
          <w:p w14:paraId="078DEEC1" w14:textId="77777777" w:rsidR="00263851" w:rsidRPr="00263851" w:rsidRDefault="00263851" w:rsidP="00263851">
            <w:pPr>
              <w:widowControl w:val="0"/>
              <w:autoSpaceDE w:val="0"/>
              <w:autoSpaceDN w:val="0"/>
              <w:adjustRightInd w:val="0"/>
              <w:rPr>
                <w:b/>
                <w:bCs/>
                <w:sz w:val="22"/>
                <w:szCs w:val="22"/>
              </w:rPr>
            </w:pPr>
            <w:r w:rsidRPr="00263851">
              <w:rPr>
                <w:b/>
                <w:sz w:val="22"/>
                <w:szCs w:val="22"/>
              </w:rPr>
              <w:t xml:space="preserve">Обеспечение  качества  образования воспитанников Учреждения в соответствии с требованиями федеральных государственных  образовательных стандартов  </w:t>
            </w:r>
          </w:p>
        </w:tc>
        <w:tc>
          <w:tcPr>
            <w:tcW w:w="1843" w:type="dxa"/>
          </w:tcPr>
          <w:p w14:paraId="6B0D27CB" w14:textId="77777777" w:rsidR="00263851" w:rsidRPr="00263851" w:rsidRDefault="00263851" w:rsidP="00263851">
            <w:pPr>
              <w:autoSpaceDE w:val="0"/>
              <w:autoSpaceDN w:val="0"/>
              <w:adjustRightInd w:val="0"/>
              <w:rPr>
                <w:b/>
                <w:bCs/>
                <w:sz w:val="22"/>
                <w:szCs w:val="22"/>
              </w:rPr>
            </w:pPr>
            <w:r w:rsidRPr="00263851">
              <w:rPr>
                <w:b/>
                <w:bCs/>
                <w:sz w:val="22"/>
                <w:szCs w:val="22"/>
              </w:rPr>
              <w:t>29</w:t>
            </w:r>
          </w:p>
        </w:tc>
      </w:tr>
      <w:tr w:rsidR="00263851" w:rsidRPr="00263851" w14:paraId="79A4E452" w14:textId="77777777" w:rsidTr="00263851">
        <w:tc>
          <w:tcPr>
            <w:tcW w:w="540" w:type="dxa"/>
            <w:vMerge w:val="restart"/>
          </w:tcPr>
          <w:p w14:paraId="478A7EF0" w14:textId="77777777" w:rsidR="00263851" w:rsidRPr="00263851" w:rsidRDefault="00263851" w:rsidP="00263851">
            <w:pPr>
              <w:widowControl w:val="0"/>
              <w:autoSpaceDE w:val="0"/>
              <w:autoSpaceDN w:val="0"/>
              <w:adjustRightInd w:val="0"/>
              <w:ind w:firstLine="34"/>
              <w:rPr>
                <w:bCs/>
                <w:sz w:val="22"/>
                <w:szCs w:val="22"/>
              </w:rPr>
            </w:pPr>
          </w:p>
        </w:tc>
        <w:tc>
          <w:tcPr>
            <w:tcW w:w="5692" w:type="dxa"/>
          </w:tcPr>
          <w:p w14:paraId="2734A0C5" w14:textId="77777777" w:rsidR="00263851" w:rsidRPr="00263851" w:rsidRDefault="00263851" w:rsidP="00263851">
            <w:pPr>
              <w:widowControl w:val="0"/>
              <w:autoSpaceDE w:val="0"/>
              <w:autoSpaceDN w:val="0"/>
              <w:adjustRightInd w:val="0"/>
            </w:pPr>
            <w:r w:rsidRPr="00263851">
              <w:rPr>
                <w:sz w:val="22"/>
                <w:szCs w:val="22"/>
              </w:rPr>
              <w:t>-активное  участие в разработке и дополнении ООП ДО, программы развития, годового плана работы ДОУ;</w:t>
            </w:r>
          </w:p>
          <w:p w14:paraId="29086867" w14:textId="77777777" w:rsidR="00263851" w:rsidRPr="00263851" w:rsidRDefault="00263851" w:rsidP="00263851">
            <w:pPr>
              <w:widowControl w:val="0"/>
              <w:autoSpaceDE w:val="0"/>
              <w:autoSpaceDN w:val="0"/>
              <w:adjustRightInd w:val="0"/>
              <w:rPr>
                <w:sz w:val="22"/>
                <w:szCs w:val="22"/>
              </w:rPr>
            </w:pPr>
            <w:r w:rsidRPr="00263851">
              <w:rPr>
                <w:sz w:val="22"/>
                <w:szCs w:val="22"/>
              </w:rPr>
              <w:t xml:space="preserve">- </w:t>
            </w:r>
            <w:proofErr w:type="gramStart"/>
            <w:r w:rsidRPr="00263851">
              <w:rPr>
                <w:sz w:val="22"/>
                <w:szCs w:val="22"/>
              </w:rPr>
              <w:t>соответствие  рабочей</w:t>
            </w:r>
            <w:proofErr w:type="gramEnd"/>
            <w:r w:rsidRPr="00263851">
              <w:rPr>
                <w:sz w:val="22"/>
                <w:szCs w:val="22"/>
              </w:rPr>
              <w:t xml:space="preserve"> программы ООП ДО  требованиям ФГОС</w:t>
            </w:r>
          </w:p>
        </w:tc>
        <w:tc>
          <w:tcPr>
            <w:tcW w:w="1247" w:type="dxa"/>
          </w:tcPr>
          <w:p w14:paraId="429A1228" w14:textId="77777777" w:rsidR="00263851" w:rsidRPr="00263851" w:rsidRDefault="00263851" w:rsidP="00263851">
            <w:pPr>
              <w:widowControl w:val="0"/>
              <w:autoSpaceDE w:val="0"/>
              <w:autoSpaceDN w:val="0"/>
              <w:adjustRightInd w:val="0"/>
              <w:jc w:val="both"/>
              <w:rPr>
                <w:bCs/>
                <w:sz w:val="22"/>
                <w:szCs w:val="22"/>
              </w:rPr>
            </w:pPr>
            <w:r w:rsidRPr="00263851">
              <w:rPr>
                <w:bCs/>
                <w:sz w:val="22"/>
                <w:szCs w:val="22"/>
              </w:rPr>
              <w:t>2 балла</w:t>
            </w:r>
          </w:p>
          <w:p w14:paraId="2BB76119" w14:textId="77777777" w:rsidR="00263851" w:rsidRPr="00263851" w:rsidRDefault="00263851" w:rsidP="00263851">
            <w:pPr>
              <w:widowControl w:val="0"/>
              <w:autoSpaceDE w:val="0"/>
              <w:autoSpaceDN w:val="0"/>
              <w:adjustRightInd w:val="0"/>
              <w:jc w:val="both"/>
              <w:rPr>
                <w:bCs/>
                <w:sz w:val="22"/>
                <w:szCs w:val="22"/>
              </w:rPr>
            </w:pPr>
            <w:r w:rsidRPr="00263851">
              <w:rPr>
                <w:bCs/>
                <w:sz w:val="22"/>
                <w:szCs w:val="22"/>
              </w:rPr>
              <w:t>3балла</w:t>
            </w:r>
          </w:p>
        </w:tc>
        <w:tc>
          <w:tcPr>
            <w:tcW w:w="1843" w:type="dxa"/>
            <w:vMerge w:val="restart"/>
          </w:tcPr>
          <w:p w14:paraId="3514CA62" w14:textId="77777777" w:rsidR="00263851" w:rsidRPr="00263851" w:rsidRDefault="00263851" w:rsidP="00263851">
            <w:pPr>
              <w:autoSpaceDE w:val="0"/>
              <w:autoSpaceDN w:val="0"/>
              <w:adjustRightInd w:val="0"/>
              <w:rPr>
                <w:b/>
                <w:bCs/>
                <w:sz w:val="22"/>
                <w:szCs w:val="22"/>
              </w:rPr>
            </w:pPr>
          </w:p>
        </w:tc>
      </w:tr>
      <w:tr w:rsidR="00263851" w:rsidRPr="00263851" w14:paraId="43DC5EFB" w14:textId="77777777" w:rsidTr="00263851">
        <w:tc>
          <w:tcPr>
            <w:tcW w:w="540" w:type="dxa"/>
            <w:vMerge/>
          </w:tcPr>
          <w:p w14:paraId="45D80C02" w14:textId="77777777" w:rsidR="00263851" w:rsidRPr="00263851" w:rsidRDefault="00263851" w:rsidP="00263851">
            <w:pPr>
              <w:autoSpaceDE w:val="0"/>
              <w:autoSpaceDN w:val="0"/>
              <w:adjustRightInd w:val="0"/>
              <w:jc w:val="center"/>
              <w:rPr>
                <w:bCs/>
                <w:sz w:val="22"/>
                <w:szCs w:val="22"/>
              </w:rPr>
            </w:pPr>
          </w:p>
        </w:tc>
        <w:tc>
          <w:tcPr>
            <w:tcW w:w="5692" w:type="dxa"/>
          </w:tcPr>
          <w:p w14:paraId="0C518A10" w14:textId="77777777" w:rsidR="00263851" w:rsidRPr="00263851" w:rsidRDefault="00263851" w:rsidP="00263851">
            <w:pPr>
              <w:widowControl w:val="0"/>
              <w:autoSpaceDE w:val="0"/>
              <w:autoSpaceDN w:val="0"/>
              <w:adjustRightInd w:val="0"/>
            </w:pPr>
            <w:r w:rsidRPr="00263851">
              <w:rPr>
                <w:sz w:val="22"/>
                <w:szCs w:val="22"/>
              </w:rPr>
              <w:t xml:space="preserve">актуальность методических разработок и </w:t>
            </w:r>
            <w:proofErr w:type="gramStart"/>
            <w:r w:rsidRPr="00263851">
              <w:rPr>
                <w:sz w:val="22"/>
                <w:szCs w:val="22"/>
              </w:rPr>
              <w:t>рекомендаций  соответствию</w:t>
            </w:r>
            <w:proofErr w:type="gramEnd"/>
            <w:r w:rsidRPr="00263851">
              <w:rPr>
                <w:sz w:val="22"/>
                <w:szCs w:val="22"/>
              </w:rPr>
              <w:t xml:space="preserve"> ООП ДО и запросам педагогов, систематизация дидактических материалов</w:t>
            </w:r>
          </w:p>
        </w:tc>
        <w:tc>
          <w:tcPr>
            <w:tcW w:w="1247" w:type="dxa"/>
          </w:tcPr>
          <w:p w14:paraId="2F2A396B" w14:textId="77777777" w:rsidR="00263851" w:rsidRPr="00263851" w:rsidRDefault="00263851" w:rsidP="00263851">
            <w:pPr>
              <w:widowControl w:val="0"/>
              <w:autoSpaceDE w:val="0"/>
              <w:autoSpaceDN w:val="0"/>
              <w:adjustRightInd w:val="0"/>
              <w:jc w:val="both"/>
              <w:rPr>
                <w:bCs/>
                <w:sz w:val="22"/>
                <w:szCs w:val="22"/>
              </w:rPr>
            </w:pPr>
            <w:r w:rsidRPr="00263851">
              <w:rPr>
                <w:bCs/>
                <w:sz w:val="22"/>
                <w:szCs w:val="22"/>
              </w:rPr>
              <w:t>1балл</w:t>
            </w:r>
          </w:p>
          <w:p w14:paraId="01E97ACB" w14:textId="77777777" w:rsidR="00263851" w:rsidRPr="00263851" w:rsidRDefault="00263851" w:rsidP="00263851">
            <w:pPr>
              <w:widowControl w:val="0"/>
              <w:autoSpaceDE w:val="0"/>
              <w:autoSpaceDN w:val="0"/>
              <w:adjustRightInd w:val="0"/>
              <w:jc w:val="both"/>
              <w:rPr>
                <w:bCs/>
                <w:sz w:val="22"/>
                <w:szCs w:val="22"/>
              </w:rPr>
            </w:pPr>
          </w:p>
        </w:tc>
        <w:tc>
          <w:tcPr>
            <w:tcW w:w="1843" w:type="dxa"/>
            <w:vMerge/>
          </w:tcPr>
          <w:p w14:paraId="751864B5" w14:textId="77777777" w:rsidR="00263851" w:rsidRPr="00263851" w:rsidRDefault="00263851" w:rsidP="00263851">
            <w:pPr>
              <w:autoSpaceDE w:val="0"/>
              <w:autoSpaceDN w:val="0"/>
              <w:adjustRightInd w:val="0"/>
              <w:rPr>
                <w:sz w:val="22"/>
                <w:szCs w:val="22"/>
              </w:rPr>
            </w:pPr>
          </w:p>
        </w:tc>
      </w:tr>
      <w:tr w:rsidR="00263851" w:rsidRPr="00263851" w14:paraId="18CA7C34" w14:textId="77777777" w:rsidTr="00263851">
        <w:tc>
          <w:tcPr>
            <w:tcW w:w="540" w:type="dxa"/>
            <w:vMerge/>
          </w:tcPr>
          <w:p w14:paraId="78348AE3" w14:textId="77777777" w:rsidR="00263851" w:rsidRPr="00263851" w:rsidRDefault="00263851" w:rsidP="00263851">
            <w:pPr>
              <w:autoSpaceDE w:val="0"/>
              <w:autoSpaceDN w:val="0"/>
              <w:adjustRightInd w:val="0"/>
              <w:jc w:val="center"/>
              <w:rPr>
                <w:bCs/>
                <w:sz w:val="22"/>
                <w:szCs w:val="22"/>
              </w:rPr>
            </w:pPr>
          </w:p>
        </w:tc>
        <w:tc>
          <w:tcPr>
            <w:tcW w:w="5692" w:type="dxa"/>
          </w:tcPr>
          <w:p w14:paraId="12C12027" w14:textId="77777777" w:rsidR="00263851" w:rsidRPr="00263851" w:rsidRDefault="00263851" w:rsidP="00263851">
            <w:pPr>
              <w:autoSpaceDE w:val="0"/>
              <w:autoSpaceDN w:val="0"/>
              <w:adjustRightInd w:val="0"/>
              <w:jc w:val="both"/>
            </w:pPr>
            <w:r w:rsidRPr="00263851">
              <w:rPr>
                <w:sz w:val="22"/>
                <w:szCs w:val="22"/>
              </w:rPr>
              <w:t xml:space="preserve">Реализация ООП </w:t>
            </w:r>
            <w:proofErr w:type="gramStart"/>
            <w:r w:rsidRPr="00263851">
              <w:rPr>
                <w:sz w:val="22"/>
                <w:szCs w:val="22"/>
              </w:rPr>
              <w:t>ДО  посредством</w:t>
            </w:r>
            <w:proofErr w:type="gramEnd"/>
            <w:r w:rsidRPr="00263851">
              <w:rPr>
                <w:sz w:val="22"/>
                <w:szCs w:val="22"/>
              </w:rPr>
              <w:t xml:space="preserve"> создания дополнительных образовательных проектов: (групповые и индивидуальные образовательные и социальные проекты)</w:t>
            </w:r>
          </w:p>
        </w:tc>
        <w:tc>
          <w:tcPr>
            <w:tcW w:w="1247" w:type="dxa"/>
          </w:tcPr>
          <w:p w14:paraId="15FB2B0C" w14:textId="77777777" w:rsidR="00263851" w:rsidRPr="00263851" w:rsidRDefault="00263851" w:rsidP="00263851">
            <w:pPr>
              <w:widowControl w:val="0"/>
              <w:autoSpaceDE w:val="0"/>
              <w:autoSpaceDN w:val="0"/>
              <w:adjustRightInd w:val="0"/>
              <w:jc w:val="both"/>
              <w:rPr>
                <w:bCs/>
                <w:sz w:val="22"/>
                <w:szCs w:val="22"/>
              </w:rPr>
            </w:pPr>
          </w:p>
          <w:p w14:paraId="5FAF2BA5" w14:textId="77777777" w:rsidR="00263851" w:rsidRPr="00263851" w:rsidRDefault="00263851" w:rsidP="00263851">
            <w:pPr>
              <w:widowControl w:val="0"/>
              <w:autoSpaceDE w:val="0"/>
              <w:autoSpaceDN w:val="0"/>
              <w:adjustRightInd w:val="0"/>
              <w:jc w:val="both"/>
              <w:rPr>
                <w:bCs/>
                <w:sz w:val="22"/>
                <w:szCs w:val="22"/>
              </w:rPr>
            </w:pPr>
            <w:r w:rsidRPr="00263851">
              <w:rPr>
                <w:bCs/>
                <w:sz w:val="22"/>
                <w:szCs w:val="22"/>
              </w:rPr>
              <w:t>2балла</w:t>
            </w:r>
          </w:p>
        </w:tc>
        <w:tc>
          <w:tcPr>
            <w:tcW w:w="1843" w:type="dxa"/>
            <w:vMerge/>
          </w:tcPr>
          <w:p w14:paraId="5E2A534C" w14:textId="77777777" w:rsidR="00263851" w:rsidRPr="00263851" w:rsidRDefault="00263851" w:rsidP="00263851">
            <w:pPr>
              <w:widowControl w:val="0"/>
              <w:autoSpaceDE w:val="0"/>
              <w:autoSpaceDN w:val="0"/>
              <w:adjustRightInd w:val="0"/>
              <w:rPr>
                <w:sz w:val="22"/>
                <w:szCs w:val="22"/>
              </w:rPr>
            </w:pPr>
          </w:p>
        </w:tc>
      </w:tr>
      <w:tr w:rsidR="00263851" w:rsidRPr="00263851" w14:paraId="5591B95C" w14:textId="77777777" w:rsidTr="00263851">
        <w:tc>
          <w:tcPr>
            <w:tcW w:w="540" w:type="dxa"/>
            <w:vMerge/>
          </w:tcPr>
          <w:p w14:paraId="2B0B9874" w14:textId="77777777" w:rsidR="00263851" w:rsidRPr="00263851" w:rsidRDefault="00263851" w:rsidP="00263851">
            <w:pPr>
              <w:autoSpaceDE w:val="0"/>
              <w:autoSpaceDN w:val="0"/>
              <w:adjustRightInd w:val="0"/>
              <w:jc w:val="center"/>
              <w:rPr>
                <w:bCs/>
                <w:sz w:val="22"/>
                <w:szCs w:val="22"/>
              </w:rPr>
            </w:pPr>
          </w:p>
        </w:tc>
        <w:tc>
          <w:tcPr>
            <w:tcW w:w="5692" w:type="dxa"/>
          </w:tcPr>
          <w:p w14:paraId="76E47181" w14:textId="77777777" w:rsidR="00263851" w:rsidRPr="00263851" w:rsidRDefault="00263851" w:rsidP="00263851">
            <w:pPr>
              <w:autoSpaceDE w:val="0"/>
              <w:autoSpaceDN w:val="0"/>
              <w:adjustRightInd w:val="0"/>
              <w:ind w:left="5" w:hanging="5"/>
              <w:rPr>
                <w:sz w:val="22"/>
                <w:szCs w:val="22"/>
              </w:rPr>
            </w:pPr>
            <w:r w:rsidRPr="00263851">
              <w:rPr>
                <w:sz w:val="22"/>
                <w:szCs w:val="22"/>
              </w:rPr>
              <w:t>Участие в образовательных занятиях других групп на основе принципа интеграции образовательных областей:</w:t>
            </w:r>
          </w:p>
          <w:p w14:paraId="34E35A20" w14:textId="77777777" w:rsidR="00263851" w:rsidRPr="00263851" w:rsidRDefault="00263851" w:rsidP="00263851">
            <w:pPr>
              <w:tabs>
                <w:tab w:val="left" w:pos="245"/>
              </w:tabs>
              <w:autoSpaceDE w:val="0"/>
              <w:autoSpaceDN w:val="0"/>
              <w:adjustRightInd w:val="0"/>
              <w:rPr>
                <w:sz w:val="22"/>
                <w:szCs w:val="22"/>
              </w:rPr>
            </w:pPr>
            <w:r w:rsidRPr="00263851">
              <w:rPr>
                <w:sz w:val="22"/>
                <w:szCs w:val="22"/>
              </w:rPr>
              <w:t>- приняла участие</w:t>
            </w:r>
          </w:p>
          <w:p w14:paraId="110545A2" w14:textId="77777777" w:rsidR="00263851" w:rsidRPr="00263851" w:rsidRDefault="00263851" w:rsidP="00263851">
            <w:pPr>
              <w:autoSpaceDE w:val="0"/>
              <w:autoSpaceDN w:val="0"/>
              <w:adjustRightInd w:val="0"/>
              <w:ind w:left="5" w:right="-134" w:hanging="5"/>
              <w:rPr>
                <w:sz w:val="22"/>
                <w:szCs w:val="22"/>
              </w:rPr>
            </w:pPr>
            <w:r w:rsidRPr="00263851">
              <w:rPr>
                <w:sz w:val="22"/>
                <w:szCs w:val="22"/>
              </w:rPr>
              <w:t>- проведен по разработанному педагогом образовательному проекту</w:t>
            </w:r>
          </w:p>
          <w:p w14:paraId="124D20AF" w14:textId="77777777" w:rsidR="00263851" w:rsidRPr="00263851" w:rsidRDefault="00263851" w:rsidP="00263851">
            <w:pPr>
              <w:autoSpaceDE w:val="0"/>
              <w:autoSpaceDN w:val="0"/>
              <w:adjustRightInd w:val="0"/>
              <w:ind w:left="5" w:right="-134" w:hanging="5"/>
              <w:rPr>
                <w:sz w:val="22"/>
                <w:szCs w:val="22"/>
              </w:rPr>
            </w:pPr>
          </w:p>
        </w:tc>
        <w:tc>
          <w:tcPr>
            <w:tcW w:w="1247" w:type="dxa"/>
          </w:tcPr>
          <w:p w14:paraId="33EBA255" w14:textId="77777777" w:rsidR="00263851" w:rsidRPr="00263851" w:rsidRDefault="00263851" w:rsidP="00263851">
            <w:pPr>
              <w:tabs>
                <w:tab w:val="left" w:pos="298"/>
              </w:tabs>
              <w:autoSpaceDE w:val="0"/>
              <w:autoSpaceDN w:val="0"/>
              <w:adjustRightInd w:val="0"/>
              <w:rPr>
                <w:sz w:val="22"/>
                <w:szCs w:val="22"/>
              </w:rPr>
            </w:pPr>
          </w:p>
          <w:p w14:paraId="71BF58AA"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1балл</w:t>
            </w:r>
          </w:p>
          <w:p w14:paraId="54B95E07"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2балла</w:t>
            </w:r>
          </w:p>
          <w:p w14:paraId="66591E83" w14:textId="77777777" w:rsidR="00263851" w:rsidRPr="00263851" w:rsidRDefault="00263851" w:rsidP="00263851">
            <w:pPr>
              <w:tabs>
                <w:tab w:val="left" w:pos="298"/>
              </w:tabs>
              <w:autoSpaceDE w:val="0"/>
              <w:autoSpaceDN w:val="0"/>
              <w:adjustRightInd w:val="0"/>
              <w:rPr>
                <w:sz w:val="22"/>
                <w:szCs w:val="22"/>
              </w:rPr>
            </w:pPr>
          </w:p>
        </w:tc>
        <w:tc>
          <w:tcPr>
            <w:tcW w:w="1843" w:type="dxa"/>
            <w:vMerge/>
          </w:tcPr>
          <w:p w14:paraId="03F47DFB" w14:textId="77777777" w:rsidR="00263851" w:rsidRPr="00263851" w:rsidRDefault="00263851" w:rsidP="00263851">
            <w:pPr>
              <w:autoSpaceDE w:val="0"/>
              <w:autoSpaceDN w:val="0"/>
              <w:adjustRightInd w:val="0"/>
              <w:jc w:val="both"/>
              <w:rPr>
                <w:sz w:val="22"/>
                <w:szCs w:val="22"/>
              </w:rPr>
            </w:pPr>
          </w:p>
        </w:tc>
      </w:tr>
      <w:tr w:rsidR="00263851" w:rsidRPr="00263851" w14:paraId="22617922" w14:textId="77777777" w:rsidTr="00263851">
        <w:tc>
          <w:tcPr>
            <w:tcW w:w="540" w:type="dxa"/>
            <w:vMerge/>
          </w:tcPr>
          <w:p w14:paraId="5280DA95" w14:textId="77777777" w:rsidR="00263851" w:rsidRPr="00263851" w:rsidRDefault="00263851" w:rsidP="00263851">
            <w:pPr>
              <w:autoSpaceDE w:val="0"/>
              <w:autoSpaceDN w:val="0"/>
              <w:adjustRightInd w:val="0"/>
              <w:jc w:val="center"/>
              <w:rPr>
                <w:bCs/>
                <w:sz w:val="22"/>
                <w:szCs w:val="22"/>
              </w:rPr>
            </w:pPr>
          </w:p>
        </w:tc>
        <w:tc>
          <w:tcPr>
            <w:tcW w:w="5692" w:type="dxa"/>
          </w:tcPr>
          <w:p w14:paraId="344E7001" w14:textId="77777777" w:rsidR="00263851" w:rsidRPr="00263851" w:rsidRDefault="00263851" w:rsidP="00263851">
            <w:pPr>
              <w:rPr>
                <w:sz w:val="22"/>
                <w:szCs w:val="22"/>
              </w:rPr>
            </w:pPr>
            <w:r w:rsidRPr="00263851">
              <w:rPr>
                <w:sz w:val="22"/>
                <w:szCs w:val="22"/>
              </w:rPr>
              <w:t>За достижение воспитанниками более высоких показателей развития в сравнении с предыдущим периодом на основе мониторинга и его анализа.</w:t>
            </w:r>
            <w:r w:rsidRPr="00263851">
              <w:rPr>
                <w:sz w:val="22"/>
                <w:szCs w:val="22"/>
              </w:rPr>
              <w:tab/>
            </w:r>
          </w:p>
          <w:p w14:paraId="402BA317" w14:textId="77777777" w:rsidR="00263851" w:rsidRPr="00263851" w:rsidRDefault="00263851" w:rsidP="00263851">
            <w:pPr>
              <w:rPr>
                <w:sz w:val="22"/>
                <w:szCs w:val="22"/>
              </w:rPr>
            </w:pPr>
          </w:p>
        </w:tc>
        <w:tc>
          <w:tcPr>
            <w:tcW w:w="1247" w:type="dxa"/>
          </w:tcPr>
          <w:p w14:paraId="651C8331" w14:textId="77777777" w:rsidR="00263851" w:rsidRPr="00263851" w:rsidRDefault="00263851" w:rsidP="00263851">
            <w:pPr>
              <w:widowControl w:val="0"/>
              <w:autoSpaceDE w:val="0"/>
              <w:autoSpaceDN w:val="0"/>
              <w:adjustRightInd w:val="0"/>
              <w:rPr>
                <w:sz w:val="22"/>
                <w:szCs w:val="22"/>
              </w:rPr>
            </w:pPr>
            <w:r w:rsidRPr="00263851">
              <w:rPr>
                <w:sz w:val="22"/>
                <w:szCs w:val="22"/>
              </w:rPr>
              <w:t>3балла</w:t>
            </w:r>
          </w:p>
        </w:tc>
        <w:tc>
          <w:tcPr>
            <w:tcW w:w="1843" w:type="dxa"/>
            <w:vMerge/>
          </w:tcPr>
          <w:p w14:paraId="11E1E6D7" w14:textId="77777777" w:rsidR="00263851" w:rsidRPr="00263851" w:rsidRDefault="00263851" w:rsidP="00263851">
            <w:pPr>
              <w:autoSpaceDE w:val="0"/>
              <w:autoSpaceDN w:val="0"/>
              <w:adjustRightInd w:val="0"/>
              <w:ind w:left="5" w:hanging="5"/>
              <w:jc w:val="both"/>
              <w:rPr>
                <w:sz w:val="22"/>
                <w:szCs w:val="22"/>
              </w:rPr>
            </w:pPr>
          </w:p>
        </w:tc>
      </w:tr>
      <w:tr w:rsidR="00263851" w:rsidRPr="00263851" w14:paraId="5666BCFB" w14:textId="77777777" w:rsidTr="00263851">
        <w:tc>
          <w:tcPr>
            <w:tcW w:w="540" w:type="dxa"/>
            <w:vMerge/>
          </w:tcPr>
          <w:p w14:paraId="1070DB94" w14:textId="77777777" w:rsidR="00263851" w:rsidRPr="00263851" w:rsidRDefault="00263851" w:rsidP="00263851">
            <w:pPr>
              <w:autoSpaceDE w:val="0"/>
              <w:autoSpaceDN w:val="0"/>
              <w:adjustRightInd w:val="0"/>
              <w:jc w:val="center"/>
              <w:rPr>
                <w:bCs/>
                <w:sz w:val="22"/>
                <w:szCs w:val="22"/>
              </w:rPr>
            </w:pPr>
          </w:p>
        </w:tc>
        <w:tc>
          <w:tcPr>
            <w:tcW w:w="5692" w:type="dxa"/>
          </w:tcPr>
          <w:p w14:paraId="54A48884" w14:textId="77777777" w:rsidR="00263851" w:rsidRPr="00263851" w:rsidRDefault="00263851" w:rsidP="00263851">
            <w:pPr>
              <w:widowControl w:val="0"/>
              <w:autoSpaceDE w:val="0"/>
              <w:autoSpaceDN w:val="0"/>
              <w:adjustRightInd w:val="0"/>
              <w:jc w:val="both"/>
            </w:pPr>
            <w:r w:rsidRPr="00263851">
              <w:rPr>
                <w:sz w:val="22"/>
                <w:szCs w:val="22"/>
              </w:rPr>
              <w:t>Наличие участия воспитанников в спортивных мероприятиях различных уровней</w:t>
            </w:r>
          </w:p>
          <w:p w14:paraId="4716224B" w14:textId="77777777" w:rsidR="00263851" w:rsidRPr="00263851" w:rsidRDefault="00263851" w:rsidP="00263851">
            <w:pPr>
              <w:widowControl w:val="0"/>
              <w:autoSpaceDE w:val="0"/>
              <w:autoSpaceDN w:val="0"/>
              <w:adjustRightInd w:val="0"/>
              <w:jc w:val="both"/>
            </w:pPr>
            <w:r w:rsidRPr="00263851">
              <w:rPr>
                <w:sz w:val="22"/>
                <w:szCs w:val="22"/>
              </w:rPr>
              <w:t>-внутри учреждения;</w:t>
            </w:r>
          </w:p>
          <w:p w14:paraId="372E7821" w14:textId="77777777" w:rsidR="00263851" w:rsidRPr="00263851" w:rsidRDefault="00263851" w:rsidP="00263851">
            <w:pPr>
              <w:widowControl w:val="0"/>
              <w:autoSpaceDE w:val="0"/>
              <w:autoSpaceDN w:val="0"/>
              <w:adjustRightInd w:val="0"/>
              <w:jc w:val="both"/>
              <w:rPr>
                <w:sz w:val="22"/>
                <w:szCs w:val="22"/>
              </w:rPr>
            </w:pPr>
            <w:r w:rsidRPr="00263851">
              <w:rPr>
                <w:sz w:val="22"/>
                <w:szCs w:val="22"/>
              </w:rPr>
              <w:t>-муниципальных.</w:t>
            </w:r>
          </w:p>
          <w:p w14:paraId="0CC35E83" w14:textId="77777777" w:rsidR="00263851" w:rsidRPr="00263851" w:rsidRDefault="00263851" w:rsidP="00263851">
            <w:pPr>
              <w:widowControl w:val="0"/>
              <w:autoSpaceDE w:val="0"/>
              <w:autoSpaceDN w:val="0"/>
              <w:adjustRightInd w:val="0"/>
              <w:jc w:val="both"/>
              <w:rPr>
                <w:sz w:val="22"/>
                <w:szCs w:val="22"/>
              </w:rPr>
            </w:pPr>
          </w:p>
        </w:tc>
        <w:tc>
          <w:tcPr>
            <w:tcW w:w="1247" w:type="dxa"/>
          </w:tcPr>
          <w:p w14:paraId="3E0D76DF" w14:textId="77777777" w:rsidR="00263851" w:rsidRPr="00263851" w:rsidRDefault="00263851" w:rsidP="00263851">
            <w:pPr>
              <w:tabs>
                <w:tab w:val="left" w:pos="298"/>
              </w:tabs>
              <w:autoSpaceDE w:val="0"/>
              <w:autoSpaceDN w:val="0"/>
              <w:adjustRightInd w:val="0"/>
              <w:jc w:val="center"/>
              <w:rPr>
                <w:sz w:val="22"/>
                <w:szCs w:val="22"/>
              </w:rPr>
            </w:pPr>
          </w:p>
          <w:p w14:paraId="25961418" w14:textId="77777777" w:rsidR="00263851" w:rsidRPr="00263851" w:rsidRDefault="00263851" w:rsidP="00263851">
            <w:pPr>
              <w:tabs>
                <w:tab w:val="left" w:pos="298"/>
              </w:tabs>
              <w:autoSpaceDE w:val="0"/>
              <w:autoSpaceDN w:val="0"/>
              <w:adjustRightInd w:val="0"/>
              <w:rPr>
                <w:sz w:val="22"/>
                <w:szCs w:val="22"/>
              </w:rPr>
            </w:pPr>
          </w:p>
          <w:p w14:paraId="098D9059"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3балла</w:t>
            </w:r>
          </w:p>
          <w:p w14:paraId="16E75F95"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5баллов</w:t>
            </w:r>
          </w:p>
        </w:tc>
        <w:tc>
          <w:tcPr>
            <w:tcW w:w="1843" w:type="dxa"/>
            <w:vMerge/>
          </w:tcPr>
          <w:p w14:paraId="454A81EA" w14:textId="77777777" w:rsidR="00263851" w:rsidRPr="00263851" w:rsidRDefault="00263851" w:rsidP="00263851">
            <w:pPr>
              <w:widowControl w:val="0"/>
              <w:autoSpaceDE w:val="0"/>
              <w:autoSpaceDN w:val="0"/>
              <w:adjustRightInd w:val="0"/>
              <w:rPr>
                <w:sz w:val="22"/>
                <w:szCs w:val="22"/>
              </w:rPr>
            </w:pPr>
          </w:p>
        </w:tc>
      </w:tr>
      <w:tr w:rsidR="00263851" w:rsidRPr="00263851" w14:paraId="54F5FE90" w14:textId="77777777" w:rsidTr="00263851">
        <w:tc>
          <w:tcPr>
            <w:tcW w:w="540" w:type="dxa"/>
            <w:tcBorders>
              <w:top w:val="nil"/>
            </w:tcBorders>
          </w:tcPr>
          <w:p w14:paraId="3E6CD442" w14:textId="77777777" w:rsidR="00263851" w:rsidRPr="00263851" w:rsidRDefault="00263851" w:rsidP="00263851">
            <w:pPr>
              <w:autoSpaceDE w:val="0"/>
              <w:autoSpaceDN w:val="0"/>
              <w:adjustRightInd w:val="0"/>
              <w:jc w:val="center"/>
              <w:rPr>
                <w:bCs/>
                <w:sz w:val="22"/>
                <w:szCs w:val="22"/>
              </w:rPr>
            </w:pPr>
          </w:p>
        </w:tc>
        <w:tc>
          <w:tcPr>
            <w:tcW w:w="5692" w:type="dxa"/>
          </w:tcPr>
          <w:p w14:paraId="7017B11B" w14:textId="77777777" w:rsidR="00263851" w:rsidRPr="00263851" w:rsidRDefault="00263851" w:rsidP="00263851">
            <w:pPr>
              <w:autoSpaceDE w:val="0"/>
              <w:autoSpaceDN w:val="0"/>
              <w:adjustRightInd w:val="0"/>
              <w:jc w:val="both"/>
              <w:rPr>
                <w:sz w:val="22"/>
                <w:szCs w:val="22"/>
              </w:rPr>
            </w:pPr>
            <w:r w:rsidRPr="00263851">
              <w:rPr>
                <w:sz w:val="22"/>
                <w:szCs w:val="22"/>
              </w:rPr>
              <w:t xml:space="preserve">творческий подход к созданию новых  элементов образовательной инфраструктуры (оформление кабинета,  содействие обогащению предметно-пространственной среды в группах, использование образовательного  пространства дошкольного учреждения) </w:t>
            </w:r>
          </w:p>
          <w:p w14:paraId="57F23D70" w14:textId="77777777" w:rsidR="00263851" w:rsidRPr="00263851" w:rsidRDefault="00263851" w:rsidP="00263851">
            <w:pPr>
              <w:autoSpaceDE w:val="0"/>
              <w:autoSpaceDN w:val="0"/>
              <w:adjustRightInd w:val="0"/>
              <w:jc w:val="both"/>
              <w:rPr>
                <w:color w:val="FF0000"/>
                <w:sz w:val="22"/>
                <w:szCs w:val="22"/>
              </w:rPr>
            </w:pPr>
          </w:p>
        </w:tc>
        <w:tc>
          <w:tcPr>
            <w:tcW w:w="1247" w:type="dxa"/>
          </w:tcPr>
          <w:p w14:paraId="032BC96F" w14:textId="77777777" w:rsidR="00263851" w:rsidRPr="00263851" w:rsidRDefault="00263851" w:rsidP="00263851">
            <w:pPr>
              <w:tabs>
                <w:tab w:val="left" w:pos="298"/>
              </w:tabs>
              <w:autoSpaceDE w:val="0"/>
              <w:autoSpaceDN w:val="0"/>
              <w:adjustRightInd w:val="0"/>
              <w:rPr>
                <w:sz w:val="22"/>
                <w:szCs w:val="22"/>
              </w:rPr>
            </w:pPr>
          </w:p>
          <w:p w14:paraId="41DB4F56"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1балл</w:t>
            </w:r>
          </w:p>
        </w:tc>
        <w:tc>
          <w:tcPr>
            <w:tcW w:w="1843" w:type="dxa"/>
            <w:tcBorders>
              <w:top w:val="nil"/>
            </w:tcBorders>
          </w:tcPr>
          <w:p w14:paraId="157F6FF0" w14:textId="77777777" w:rsidR="00263851" w:rsidRPr="00263851" w:rsidRDefault="00263851" w:rsidP="00263851">
            <w:pPr>
              <w:autoSpaceDE w:val="0"/>
              <w:autoSpaceDN w:val="0"/>
              <w:adjustRightInd w:val="0"/>
              <w:rPr>
                <w:b/>
                <w:bCs/>
                <w:sz w:val="22"/>
                <w:szCs w:val="22"/>
              </w:rPr>
            </w:pPr>
          </w:p>
        </w:tc>
      </w:tr>
      <w:tr w:rsidR="00263851" w:rsidRPr="00263851" w14:paraId="5F8A3FE7" w14:textId="77777777" w:rsidTr="00263851">
        <w:tc>
          <w:tcPr>
            <w:tcW w:w="540" w:type="dxa"/>
          </w:tcPr>
          <w:p w14:paraId="7C33B2E0" w14:textId="77777777" w:rsidR="00263851" w:rsidRPr="00263851" w:rsidRDefault="00263851" w:rsidP="00263851">
            <w:pPr>
              <w:autoSpaceDE w:val="0"/>
              <w:autoSpaceDN w:val="0"/>
              <w:adjustRightInd w:val="0"/>
              <w:jc w:val="center"/>
              <w:rPr>
                <w:bCs/>
                <w:sz w:val="22"/>
                <w:szCs w:val="22"/>
              </w:rPr>
            </w:pPr>
          </w:p>
        </w:tc>
        <w:tc>
          <w:tcPr>
            <w:tcW w:w="5692" w:type="dxa"/>
          </w:tcPr>
          <w:p w14:paraId="66623009" w14:textId="77777777" w:rsidR="00263851" w:rsidRPr="00263851" w:rsidRDefault="00263851" w:rsidP="00263851">
            <w:pPr>
              <w:widowControl w:val="0"/>
              <w:tabs>
                <w:tab w:val="left" w:pos="542"/>
              </w:tabs>
              <w:autoSpaceDE w:val="0"/>
              <w:autoSpaceDN w:val="0"/>
              <w:adjustRightInd w:val="0"/>
              <w:rPr>
                <w:sz w:val="22"/>
                <w:szCs w:val="22"/>
              </w:rPr>
            </w:pPr>
            <w:r w:rsidRPr="00263851">
              <w:rPr>
                <w:sz w:val="22"/>
                <w:szCs w:val="22"/>
              </w:rPr>
              <w:t>Руководство студийно-кружковой работой по дополнительным программам</w:t>
            </w:r>
          </w:p>
          <w:p w14:paraId="5FD9C26D" w14:textId="77777777" w:rsidR="00263851" w:rsidRPr="00263851" w:rsidRDefault="00263851" w:rsidP="00263851">
            <w:pPr>
              <w:widowControl w:val="0"/>
              <w:tabs>
                <w:tab w:val="left" w:pos="542"/>
              </w:tabs>
              <w:autoSpaceDE w:val="0"/>
              <w:autoSpaceDN w:val="0"/>
              <w:adjustRightInd w:val="0"/>
            </w:pPr>
          </w:p>
        </w:tc>
        <w:tc>
          <w:tcPr>
            <w:tcW w:w="1247" w:type="dxa"/>
          </w:tcPr>
          <w:p w14:paraId="4004C4C9" w14:textId="77777777" w:rsidR="00263851" w:rsidRPr="00263851" w:rsidRDefault="00263851" w:rsidP="00263851">
            <w:pPr>
              <w:widowControl w:val="0"/>
              <w:tabs>
                <w:tab w:val="left" w:pos="298"/>
              </w:tabs>
              <w:autoSpaceDE w:val="0"/>
              <w:autoSpaceDN w:val="0"/>
              <w:adjustRightInd w:val="0"/>
              <w:ind w:right="-108"/>
              <w:rPr>
                <w:sz w:val="22"/>
                <w:szCs w:val="22"/>
              </w:rPr>
            </w:pPr>
            <w:r w:rsidRPr="00263851">
              <w:rPr>
                <w:sz w:val="22"/>
                <w:szCs w:val="22"/>
              </w:rPr>
              <w:t>10баллов</w:t>
            </w:r>
          </w:p>
        </w:tc>
        <w:tc>
          <w:tcPr>
            <w:tcW w:w="1843" w:type="dxa"/>
            <w:tcBorders>
              <w:top w:val="nil"/>
            </w:tcBorders>
          </w:tcPr>
          <w:p w14:paraId="11FE3029" w14:textId="77777777" w:rsidR="00263851" w:rsidRPr="00263851" w:rsidRDefault="00263851" w:rsidP="00263851">
            <w:pPr>
              <w:widowControl w:val="0"/>
              <w:autoSpaceDE w:val="0"/>
              <w:autoSpaceDN w:val="0"/>
              <w:adjustRightInd w:val="0"/>
              <w:rPr>
                <w:sz w:val="22"/>
                <w:szCs w:val="22"/>
              </w:rPr>
            </w:pPr>
          </w:p>
        </w:tc>
      </w:tr>
      <w:tr w:rsidR="00263851" w:rsidRPr="00263851" w14:paraId="79B88C8F" w14:textId="77777777" w:rsidTr="00263851">
        <w:tc>
          <w:tcPr>
            <w:tcW w:w="540" w:type="dxa"/>
          </w:tcPr>
          <w:p w14:paraId="55C264CC" w14:textId="77777777" w:rsidR="00263851" w:rsidRPr="00263851" w:rsidRDefault="00263851" w:rsidP="00263851">
            <w:pPr>
              <w:widowControl w:val="0"/>
              <w:autoSpaceDE w:val="0"/>
              <w:autoSpaceDN w:val="0"/>
              <w:adjustRightInd w:val="0"/>
              <w:ind w:firstLine="34"/>
              <w:rPr>
                <w:b/>
                <w:bCs/>
                <w:sz w:val="22"/>
                <w:szCs w:val="22"/>
              </w:rPr>
            </w:pPr>
            <w:r w:rsidRPr="00263851">
              <w:rPr>
                <w:b/>
                <w:bCs/>
                <w:sz w:val="22"/>
                <w:szCs w:val="22"/>
              </w:rPr>
              <w:t>2.</w:t>
            </w:r>
          </w:p>
        </w:tc>
        <w:tc>
          <w:tcPr>
            <w:tcW w:w="6939" w:type="dxa"/>
            <w:gridSpan w:val="2"/>
          </w:tcPr>
          <w:p w14:paraId="1DA1C4D2" w14:textId="77777777" w:rsidR="00263851" w:rsidRPr="00263851" w:rsidRDefault="00263851" w:rsidP="00263851">
            <w:pPr>
              <w:widowControl w:val="0"/>
              <w:tabs>
                <w:tab w:val="left" w:pos="298"/>
              </w:tabs>
              <w:autoSpaceDE w:val="0"/>
              <w:autoSpaceDN w:val="0"/>
              <w:adjustRightInd w:val="0"/>
              <w:rPr>
                <w:b/>
                <w:sz w:val="22"/>
                <w:szCs w:val="22"/>
              </w:rPr>
            </w:pPr>
            <w:r w:rsidRPr="00263851">
              <w:rPr>
                <w:b/>
                <w:sz w:val="22"/>
                <w:szCs w:val="22"/>
              </w:rPr>
              <w:t>Сохранение здоровья участников образовательного процесса и обеспечение безопасности жизнедеятельности</w:t>
            </w:r>
          </w:p>
        </w:tc>
        <w:tc>
          <w:tcPr>
            <w:tcW w:w="1843" w:type="dxa"/>
          </w:tcPr>
          <w:p w14:paraId="6208768B" w14:textId="77777777" w:rsidR="00263851" w:rsidRPr="00263851" w:rsidRDefault="00263851" w:rsidP="00263851">
            <w:pPr>
              <w:widowControl w:val="0"/>
              <w:autoSpaceDE w:val="0"/>
              <w:autoSpaceDN w:val="0"/>
              <w:adjustRightInd w:val="0"/>
              <w:rPr>
                <w:b/>
                <w:sz w:val="22"/>
                <w:szCs w:val="22"/>
              </w:rPr>
            </w:pPr>
            <w:r w:rsidRPr="00263851">
              <w:rPr>
                <w:b/>
                <w:sz w:val="22"/>
                <w:szCs w:val="22"/>
              </w:rPr>
              <w:t>6</w:t>
            </w:r>
          </w:p>
        </w:tc>
      </w:tr>
      <w:tr w:rsidR="00263851" w:rsidRPr="00263851" w14:paraId="696BB479" w14:textId="77777777" w:rsidTr="00263851">
        <w:tc>
          <w:tcPr>
            <w:tcW w:w="540" w:type="dxa"/>
            <w:vMerge w:val="restart"/>
          </w:tcPr>
          <w:p w14:paraId="37F53087" w14:textId="77777777" w:rsidR="00263851" w:rsidRPr="00263851" w:rsidRDefault="00263851" w:rsidP="00263851">
            <w:pPr>
              <w:widowControl w:val="0"/>
              <w:autoSpaceDE w:val="0"/>
              <w:autoSpaceDN w:val="0"/>
              <w:adjustRightInd w:val="0"/>
              <w:ind w:firstLine="34"/>
              <w:rPr>
                <w:bCs/>
                <w:sz w:val="22"/>
                <w:szCs w:val="22"/>
              </w:rPr>
            </w:pPr>
          </w:p>
        </w:tc>
        <w:tc>
          <w:tcPr>
            <w:tcW w:w="5692" w:type="dxa"/>
          </w:tcPr>
          <w:p w14:paraId="54537825" w14:textId="77777777" w:rsidR="00263851" w:rsidRPr="00263851" w:rsidRDefault="00263851" w:rsidP="00263851">
            <w:pPr>
              <w:widowControl w:val="0"/>
              <w:autoSpaceDE w:val="0"/>
              <w:autoSpaceDN w:val="0"/>
              <w:adjustRightInd w:val="0"/>
              <w:jc w:val="both"/>
              <w:rPr>
                <w:sz w:val="22"/>
                <w:szCs w:val="22"/>
              </w:rPr>
            </w:pPr>
            <w:r w:rsidRPr="00263851">
              <w:rPr>
                <w:sz w:val="22"/>
                <w:szCs w:val="22"/>
              </w:rPr>
              <w:t xml:space="preserve">Участие в проведении внеплановых мероприятий, способствующих сохранению и укреплению здоровья </w:t>
            </w:r>
            <w:proofErr w:type="gramStart"/>
            <w:r w:rsidRPr="00263851">
              <w:rPr>
                <w:sz w:val="22"/>
                <w:szCs w:val="22"/>
              </w:rPr>
              <w:t>детей(</w:t>
            </w:r>
            <w:proofErr w:type="gramEnd"/>
            <w:r w:rsidRPr="00263851">
              <w:rPr>
                <w:sz w:val="22"/>
                <w:szCs w:val="22"/>
              </w:rPr>
              <w:t>праздники здоровья, дни здоровья, спартакиады, физкультурные досуги)</w:t>
            </w:r>
          </w:p>
        </w:tc>
        <w:tc>
          <w:tcPr>
            <w:tcW w:w="1247" w:type="dxa"/>
          </w:tcPr>
          <w:p w14:paraId="2134F9C3" w14:textId="77777777" w:rsidR="00263851" w:rsidRPr="00263851" w:rsidRDefault="00263851" w:rsidP="00263851">
            <w:pPr>
              <w:widowControl w:val="0"/>
              <w:tabs>
                <w:tab w:val="left" w:pos="298"/>
              </w:tabs>
              <w:autoSpaceDE w:val="0"/>
              <w:autoSpaceDN w:val="0"/>
              <w:adjustRightInd w:val="0"/>
              <w:rPr>
                <w:sz w:val="22"/>
                <w:szCs w:val="22"/>
              </w:rPr>
            </w:pPr>
            <w:r w:rsidRPr="00263851">
              <w:rPr>
                <w:sz w:val="22"/>
                <w:szCs w:val="22"/>
              </w:rPr>
              <w:t xml:space="preserve">по 2 балла </w:t>
            </w:r>
          </w:p>
          <w:p w14:paraId="085E6AE9" w14:textId="77777777" w:rsidR="00263851" w:rsidRPr="00263851" w:rsidRDefault="00263851" w:rsidP="00263851">
            <w:pPr>
              <w:widowControl w:val="0"/>
              <w:tabs>
                <w:tab w:val="left" w:pos="298"/>
              </w:tabs>
              <w:autoSpaceDE w:val="0"/>
              <w:autoSpaceDN w:val="0"/>
              <w:adjustRightInd w:val="0"/>
              <w:rPr>
                <w:sz w:val="22"/>
                <w:szCs w:val="22"/>
              </w:rPr>
            </w:pPr>
          </w:p>
        </w:tc>
        <w:tc>
          <w:tcPr>
            <w:tcW w:w="1843" w:type="dxa"/>
            <w:vMerge w:val="restart"/>
          </w:tcPr>
          <w:p w14:paraId="2938218C" w14:textId="77777777" w:rsidR="00263851" w:rsidRPr="00263851" w:rsidRDefault="00263851" w:rsidP="00263851">
            <w:pPr>
              <w:widowControl w:val="0"/>
              <w:autoSpaceDE w:val="0"/>
              <w:autoSpaceDN w:val="0"/>
              <w:adjustRightInd w:val="0"/>
              <w:rPr>
                <w:sz w:val="22"/>
                <w:szCs w:val="22"/>
              </w:rPr>
            </w:pPr>
          </w:p>
        </w:tc>
      </w:tr>
      <w:tr w:rsidR="00263851" w:rsidRPr="00263851" w14:paraId="530C9E35" w14:textId="77777777" w:rsidTr="00263851">
        <w:tc>
          <w:tcPr>
            <w:tcW w:w="540" w:type="dxa"/>
            <w:vMerge/>
          </w:tcPr>
          <w:p w14:paraId="63F78422" w14:textId="77777777" w:rsidR="00263851" w:rsidRPr="00263851" w:rsidRDefault="00263851" w:rsidP="00263851">
            <w:pPr>
              <w:autoSpaceDE w:val="0"/>
              <w:autoSpaceDN w:val="0"/>
              <w:adjustRightInd w:val="0"/>
              <w:jc w:val="center"/>
              <w:rPr>
                <w:bCs/>
                <w:sz w:val="22"/>
                <w:szCs w:val="22"/>
              </w:rPr>
            </w:pPr>
          </w:p>
        </w:tc>
        <w:tc>
          <w:tcPr>
            <w:tcW w:w="5692" w:type="dxa"/>
          </w:tcPr>
          <w:p w14:paraId="2995080F" w14:textId="77777777" w:rsidR="00263851" w:rsidRPr="00263851" w:rsidRDefault="00263851" w:rsidP="00263851">
            <w:pPr>
              <w:widowControl w:val="0"/>
              <w:autoSpaceDE w:val="0"/>
              <w:autoSpaceDN w:val="0"/>
              <w:adjustRightInd w:val="0"/>
              <w:jc w:val="both"/>
              <w:rPr>
                <w:sz w:val="22"/>
                <w:szCs w:val="22"/>
              </w:rPr>
            </w:pPr>
            <w:r w:rsidRPr="00263851">
              <w:rPr>
                <w:sz w:val="22"/>
                <w:szCs w:val="22"/>
              </w:rPr>
              <w:t>Отсутствие травматизма</w:t>
            </w:r>
          </w:p>
        </w:tc>
        <w:tc>
          <w:tcPr>
            <w:tcW w:w="1247" w:type="dxa"/>
          </w:tcPr>
          <w:p w14:paraId="5562FD04" w14:textId="77777777" w:rsidR="00263851" w:rsidRPr="00263851" w:rsidRDefault="00263851" w:rsidP="00263851">
            <w:pPr>
              <w:widowControl w:val="0"/>
              <w:tabs>
                <w:tab w:val="left" w:pos="298"/>
              </w:tabs>
              <w:autoSpaceDE w:val="0"/>
              <w:autoSpaceDN w:val="0"/>
              <w:adjustRightInd w:val="0"/>
              <w:rPr>
                <w:sz w:val="22"/>
                <w:szCs w:val="22"/>
              </w:rPr>
            </w:pPr>
            <w:r w:rsidRPr="00263851">
              <w:rPr>
                <w:sz w:val="22"/>
                <w:szCs w:val="22"/>
              </w:rPr>
              <w:t>1балл</w:t>
            </w:r>
          </w:p>
        </w:tc>
        <w:tc>
          <w:tcPr>
            <w:tcW w:w="1843" w:type="dxa"/>
            <w:vMerge/>
          </w:tcPr>
          <w:p w14:paraId="51916CED" w14:textId="77777777" w:rsidR="00263851" w:rsidRPr="00263851" w:rsidRDefault="00263851" w:rsidP="00263851">
            <w:pPr>
              <w:widowControl w:val="0"/>
              <w:autoSpaceDE w:val="0"/>
              <w:autoSpaceDN w:val="0"/>
              <w:adjustRightInd w:val="0"/>
              <w:rPr>
                <w:sz w:val="22"/>
                <w:szCs w:val="22"/>
              </w:rPr>
            </w:pPr>
          </w:p>
        </w:tc>
      </w:tr>
      <w:tr w:rsidR="00263851" w:rsidRPr="00263851" w14:paraId="475FEB1F" w14:textId="77777777" w:rsidTr="00263851">
        <w:tc>
          <w:tcPr>
            <w:tcW w:w="540" w:type="dxa"/>
            <w:vMerge/>
          </w:tcPr>
          <w:p w14:paraId="261E367D" w14:textId="77777777" w:rsidR="00263851" w:rsidRPr="00263851" w:rsidRDefault="00263851" w:rsidP="00263851">
            <w:pPr>
              <w:autoSpaceDE w:val="0"/>
              <w:autoSpaceDN w:val="0"/>
              <w:adjustRightInd w:val="0"/>
              <w:jc w:val="center"/>
              <w:rPr>
                <w:bCs/>
                <w:sz w:val="22"/>
                <w:szCs w:val="22"/>
              </w:rPr>
            </w:pPr>
          </w:p>
        </w:tc>
        <w:tc>
          <w:tcPr>
            <w:tcW w:w="5692" w:type="dxa"/>
          </w:tcPr>
          <w:p w14:paraId="701D2E14" w14:textId="77777777" w:rsidR="00263851" w:rsidRPr="00263851" w:rsidRDefault="00263851" w:rsidP="00263851">
            <w:pPr>
              <w:autoSpaceDE w:val="0"/>
              <w:autoSpaceDN w:val="0"/>
              <w:adjustRightInd w:val="0"/>
              <w:rPr>
                <w:sz w:val="22"/>
                <w:szCs w:val="22"/>
              </w:rPr>
            </w:pPr>
            <w:r w:rsidRPr="00263851">
              <w:rPr>
                <w:sz w:val="22"/>
                <w:szCs w:val="22"/>
              </w:rPr>
              <w:t>процент посещаемости детьми на группах, где работает педагог:</w:t>
            </w:r>
          </w:p>
          <w:p w14:paraId="2A7D98D9" w14:textId="77777777" w:rsidR="00263851" w:rsidRPr="00263851" w:rsidRDefault="00263851" w:rsidP="00263851">
            <w:pPr>
              <w:autoSpaceDE w:val="0"/>
              <w:autoSpaceDN w:val="0"/>
              <w:adjustRightInd w:val="0"/>
              <w:rPr>
                <w:sz w:val="22"/>
                <w:szCs w:val="22"/>
              </w:rPr>
            </w:pPr>
            <w:r w:rsidRPr="00263851">
              <w:rPr>
                <w:sz w:val="22"/>
                <w:szCs w:val="22"/>
              </w:rPr>
              <w:t>75%-80%</w:t>
            </w:r>
          </w:p>
          <w:p w14:paraId="2F5D7FBF" w14:textId="77777777" w:rsidR="00263851" w:rsidRPr="00263851" w:rsidRDefault="00263851" w:rsidP="00263851">
            <w:pPr>
              <w:autoSpaceDE w:val="0"/>
              <w:autoSpaceDN w:val="0"/>
              <w:adjustRightInd w:val="0"/>
              <w:rPr>
                <w:sz w:val="22"/>
                <w:szCs w:val="22"/>
              </w:rPr>
            </w:pPr>
            <w:r w:rsidRPr="00263851">
              <w:rPr>
                <w:sz w:val="22"/>
                <w:szCs w:val="22"/>
              </w:rPr>
              <w:t>80%-89%</w:t>
            </w:r>
          </w:p>
          <w:p w14:paraId="30FA7DBB" w14:textId="77777777" w:rsidR="00263851" w:rsidRPr="00263851" w:rsidRDefault="00263851" w:rsidP="00263851">
            <w:pPr>
              <w:autoSpaceDE w:val="0"/>
              <w:autoSpaceDN w:val="0"/>
              <w:adjustRightInd w:val="0"/>
              <w:rPr>
                <w:sz w:val="22"/>
                <w:szCs w:val="22"/>
              </w:rPr>
            </w:pPr>
            <w:r w:rsidRPr="00263851">
              <w:rPr>
                <w:sz w:val="22"/>
                <w:szCs w:val="22"/>
              </w:rPr>
              <w:t>90%-100%</w:t>
            </w:r>
          </w:p>
          <w:p w14:paraId="14B64361" w14:textId="77777777" w:rsidR="00263851" w:rsidRPr="00263851" w:rsidRDefault="00263851" w:rsidP="00263851">
            <w:pPr>
              <w:autoSpaceDE w:val="0"/>
              <w:autoSpaceDN w:val="0"/>
              <w:adjustRightInd w:val="0"/>
              <w:rPr>
                <w:sz w:val="22"/>
                <w:szCs w:val="22"/>
              </w:rPr>
            </w:pPr>
          </w:p>
        </w:tc>
        <w:tc>
          <w:tcPr>
            <w:tcW w:w="1247" w:type="dxa"/>
          </w:tcPr>
          <w:p w14:paraId="2F43AEEA" w14:textId="77777777" w:rsidR="00263851" w:rsidRPr="00263851" w:rsidRDefault="00263851" w:rsidP="00263851">
            <w:pPr>
              <w:widowControl w:val="0"/>
              <w:tabs>
                <w:tab w:val="left" w:pos="302"/>
              </w:tabs>
              <w:autoSpaceDE w:val="0"/>
              <w:autoSpaceDN w:val="0"/>
              <w:adjustRightInd w:val="0"/>
              <w:rPr>
                <w:sz w:val="22"/>
                <w:szCs w:val="22"/>
              </w:rPr>
            </w:pPr>
            <w:r w:rsidRPr="00263851">
              <w:rPr>
                <w:sz w:val="22"/>
                <w:szCs w:val="22"/>
              </w:rPr>
              <w:t>1балл</w:t>
            </w:r>
          </w:p>
          <w:p w14:paraId="529A1635" w14:textId="77777777" w:rsidR="00263851" w:rsidRPr="00263851" w:rsidRDefault="00263851" w:rsidP="00263851">
            <w:pPr>
              <w:widowControl w:val="0"/>
              <w:tabs>
                <w:tab w:val="left" w:pos="302"/>
              </w:tabs>
              <w:autoSpaceDE w:val="0"/>
              <w:autoSpaceDN w:val="0"/>
              <w:adjustRightInd w:val="0"/>
              <w:rPr>
                <w:sz w:val="22"/>
                <w:szCs w:val="22"/>
              </w:rPr>
            </w:pPr>
            <w:r w:rsidRPr="00263851">
              <w:rPr>
                <w:sz w:val="22"/>
                <w:szCs w:val="22"/>
              </w:rPr>
              <w:t>2балл</w:t>
            </w:r>
          </w:p>
          <w:p w14:paraId="7C52C8DD" w14:textId="77777777" w:rsidR="00263851" w:rsidRPr="00263851" w:rsidRDefault="00263851" w:rsidP="00263851">
            <w:pPr>
              <w:widowControl w:val="0"/>
              <w:tabs>
                <w:tab w:val="left" w:pos="302"/>
              </w:tabs>
              <w:autoSpaceDE w:val="0"/>
              <w:autoSpaceDN w:val="0"/>
              <w:adjustRightInd w:val="0"/>
              <w:rPr>
                <w:sz w:val="22"/>
                <w:szCs w:val="22"/>
              </w:rPr>
            </w:pPr>
            <w:r w:rsidRPr="00263851">
              <w:rPr>
                <w:sz w:val="22"/>
                <w:szCs w:val="22"/>
              </w:rPr>
              <w:t>3балла</w:t>
            </w:r>
          </w:p>
        </w:tc>
        <w:tc>
          <w:tcPr>
            <w:tcW w:w="1843" w:type="dxa"/>
            <w:vMerge/>
          </w:tcPr>
          <w:p w14:paraId="0EF0CFC8" w14:textId="77777777" w:rsidR="00263851" w:rsidRPr="00263851" w:rsidRDefault="00263851" w:rsidP="00263851">
            <w:pPr>
              <w:widowControl w:val="0"/>
              <w:autoSpaceDE w:val="0"/>
              <w:autoSpaceDN w:val="0"/>
              <w:adjustRightInd w:val="0"/>
              <w:ind w:firstLine="5"/>
              <w:rPr>
                <w:sz w:val="22"/>
                <w:szCs w:val="22"/>
              </w:rPr>
            </w:pPr>
          </w:p>
        </w:tc>
      </w:tr>
      <w:tr w:rsidR="00263851" w:rsidRPr="00263851" w14:paraId="4226C27F" w14:textId="77777777" w:rsidTr="00263851">
        <w:tc>
          <w:tcPr>
            <w:tcW w:w="540" w:type="dxa"/>
          </w:tcPr>
          <w:p w14:paraId="45CBD855" w14:textId="77777777" w:rsidR="00263851" w:rsidRPr="00263851" w:rsidRDefault="00263851" w:rsidP="00263851">
            <w:pPr>
              <w:autoSpaceDE w:val="0"/>
              <w:autoSpaceDN w:val="0"/>
              <w:adjustRightInd w:val="0"/>
              <w:jc w:val="center"/>
              <w:rPr>
                <w:bCs/>
                <w:sz w:val="22"/>
                <w:szCs w:val="22"/>
              </w:rPr>
            </w:pPr>
            <w:r w:rsidRPr="00263851">
              <w:rPr>
                <w:b/>
                <w:sz w:val="22"/>
                <w:szCs w:val="22"/>
              </w:rPr>
              <w:t>3.</w:t>
            </w:r>
          </w:p>
        </w:tc>
        <w:tc>
          <w:tcPr>
            <w:tcW w:w="6939" w:type="dxa"/>
            <w:gridSpan w:val="2"/>
          </w:tcPr>
          <w:p w14:paraId="38370713" w14:textId="77777777" w:rsidR="00263851" w:rsidRPr="00263851" w:rsidRDefault="00263851" w:rsidP="00263851">
            <w:pPr>
              <w:autoSpaceDE w:val="0"/>
              <w:autoSpaceDN w:val="0"/>
              <w:adjustRightInd w:val="0"/>
              <w:rPr>
                <w:sz w:val="22"/>
                <w:szCs w:val="22"/>
              </w:rPr>
            </w:pPr>
            <w:r w:rsidRPr="00263851">
              <w:rPr>
                <w:b/>
                <w:sz w:val="22"/>
                <w:szCs w:val="22"/>
              </w:rPr>
              <w:t>Реализация мероприятий, обеспечивающих взаимодействие с семьей и социумом</w:t>
            </w:r>
          </w:p>
        </w:tc>
        <w:tc>
          <w:tcPr>
            <w:tcW w:w="1843" w:type="dxa"/>
          </w:tcPr>
          <w:p w14:paraId="321747B5" w14:textId="77777777" w:rsidR="00263851" w:rsidRPr="00263851" w:rsidRDefault="00263851" w:rsidP="00263851">
            <w:pPr>
              <w:autoSpaceDE w:val="0"/>
              <w:autoSpaceDN w:val="0"/>
              <w:adjustRightInd w:val="0"/>
              <w:ind w:firstLine="5"/>
              <w:rPr>
                <w:b/>
                <w:sz w:val="22"/>
                <w:szCs w:val="22"/>
              </w:rPr>
            </w:pPr>
            <w:r w:rsidRPr="00263851">
              <w:rPr>
                <w:b/>
                <w:sz w:val="22"/>
                <w:szCs w:val="22"/>
              </w:rPr>
              <w:t>13</w:t>
            </w:r>
          </w:p>
        </w:tc>
      </w:tr>
      <w:tr w:rsidR="00263851" w:rsidRPr="00263851" w14:paraId="6E0AB6C3" w14:textId="77777777" w:rsidTr="00263851">
        <w:tc>
          <w:tcPr>
            <w:tcW w:w="540" w:type="dxa"/>
            <w:vMerge w:val="restart"/>
          </w:tcPr>
          <w:p w14:paraId="64005083" w14:textId="77777777" w:rsidR="00263851" w:rsidRPr="00263851" w:rsidRDefault="00263851" w:rsidP="00263851">
            <w:pPr>
              <w:autoSpaceDE w:val="0"/>
              <w:autoSpaceDN w:val="0"/>
              <w:adjustRightInd w:val="0"/>
              <w:rPr>
                <w:sz w:val="22"/>
                <w:szCs w:val="22"/>
              </w:rPr>
            </w:pPr>
          </w:p>
        </w:tc>
        <w:tc>
          <w:tcPr>
            <w:tcW w:w="5692" w:type="dxa"/>
          </w:tcPr>
          <w:p w14:paraId="7B1D8B47" w14:textId="77777777" w:rsidR="00263851" w:rsidRPr="00263851" w:rsidRDefault="00263851" w:rsidP="00263851">
            <w:pPr>
              <w:tabs>
                <w:tab w:val="left" w:pos="254"/>
                <w:tab w:val="left" w:pos="619"/>
              </w:tabs>
              <w:autoSpaceDE w:val="0"/>
              <w:autoSpaceDN w:val="0"/>
              <w:adjustRightInd w:val="0"/>
              <w:rPr>
                <w:sz w:val="22"/>
                <w:szCs w:val="22"/>
              </w:rPr>
            </w:pPr>
            <w:r w:rsidRPr="00263851">
              <w:rPr>
                <w:sz w:val="22"/>
                <w:szCs w:val="22"/>
              </w:rPr>
              <w:t xml:space="preserve">положительный отзыв </w:t>
            </w:r>
            <w:proofErr w:type="gramStart"/>
            <w:r w:rsidRPr="00263851">
              <w:rPr>
                <w:sz w:val="22"/>
                <w:szCs w:val="22"/>
              </w:rPr>
              <w:t>родителей(</w:t>
            </w:r>
            <w:proofErr w:type="gramEnd"/>
            <w:r w:rsidRPr="00263851">
              <w:rPr>
                <w:sz w:val="22"/>
                <w:szCs w:val="22"/>
              </w:rPr>
              <w:t>законных представителей) воспитанников о качестве предоставляемых образовательных услуг:</w:t>
            </w:r>
          </w:p>
          <w:p w14:paraId="37750CE4" w14:textId="77777777" w:rsidR="00263851" w:rsidRPr="00263851" w:rsidRDefault="00263851" w:rsidP="00263851">
            <w:pPr>
              <w:tabs>
                <w:tab w:val="left" w:pos="254"/>
                <w:tab w:val="left" w:pos="619"/>
              </w:tabs>
              <w:autoSpaceDE w:val="0"/>
              <w:autoSpaceDN w:val="0"/>
              <w:adjustRightInd w:val="0"/>
              <w:rPr>
                <w:sz w:val="22"/>
                <w:szCs w:val="22"/>
              </w:rPr>
            </w:pPr>
            <w:r w:rsidRPr="00263851">
              <w:rPr>
                <w:sz w:val="22"/>
                <w:szCs w:val="22"/>
              </w:rPr>
              <w:t>90%-100%по результатам анкетирования</w:t>
            </w:r>
          </w:p>
        </w:tc>
        <w:tc>
          <w:tcPr>
            <w:tcW w:w="1247" w:type="dxa"/>
          </w:tcPr>
          <w:p w14:paraId="207C6876" w14:textId="77777777" w:rsidR="00263851" w:rsidRPr="00263851" w:rsidRDefault="00263851" w:rsidP="00263851">
            <w:pPr>
              <w:widowControl w:val="0"/>
              <w:autoSpaceDE w:val="0"/>
              <w:autoSpaceDN w:val="0"/>
              <w:adjustRightInd w:val="0"/>
              <w:rPr>
                <w:sz w:val="22"/>
                <w:szCs w:val="22"/>
              </w:rPr>
            </w:pPr>
            <w:r w:rsidRPr="00263851">
              <w:rPr>
                <w:sz w:val="22"/>
                <w:szCs w:val="22"/>
              </w:rPr>
              <w:t>2балла</w:t>
            </w:r>
          </w:p>
        </w:tc>
        <w:tc>
          <w:tcPr>
            <w:tcW w:w="1843" w:type="dxa"/>
            <w:vMerge w:val="restart"/>
          </w:tcPr>
          <w:p w14:paraId="5FC04457" w14:textId="77777777" w:rsidR="00263851" w:rsidRPr="00263851" w:rsidRDefault="00263851" w:rsidP="00263851">
            <w:pPr>
              <w:autoSpaceDE w:val="0"/>
              <w:autoSpaceDN w:val="0"/>
              <w:adjustRightInd w:val="0"/>
              <w:rPr>
                <w:sz w:val="22"/>
                <w:szCs w:val="22"/>
              </w:rPr>
            </w:pPr>
          </w:p>
        </w:tc>
      </w:tr>
      <w:tr w:rsidR="00263851" w:rsidRPr="00263851" w14:paraId="1CD72070" w14:textId="77777777" w:rsidTr="00263851">
        <w:tc>
          <w:tcPr>
            <w:tcW w:w="540" w:type="dxa"/>
            <w:vMerge/>
          </w:tcPr>
          <w:p w14:paraId="2C124C07" w14:textId="77777777" w:rsidR="00263851" w:rsidRPr="00263851" w:rsidRDefault="00263851" w:rsidP="00263851">
            <w:pPr>
              <w:autoSpaceDE w:val="0"/>
              <w:autoSpaceDN w:val="0"/>
              <w:adjustRightInd w:val="0"/>
              <w:jc w:val="center"/>
              <w:rPr>
                <w:bCs/>
                <w:sz w:val="22"/>
                <w:szCs w:val="22"/>
              </w:rPr>
            </w:pPr>
          </w:p>
        </w:tc>
        <w:tc>
          <w:tcPr>
            <w:tcW w:w="5692" w:type="dxa"/>
          </w:tcPr>
          <w:p w14:paraId="54FB85AE" w14:textId="77777777" w:rsidR="00263851" w:rsidRPr="00263851" w:rsidRDefault="00263851" w:rsidP="00263851">
            <w:pPr>
              <w:widowControl w:val="0"/>
              <w:autoSpaceDE w:val="0"/>
              <w:autoSpaceDN w:val="0"/>
              <w:adjustRightInd w:val="0"/>
              <w:ind w:firstLine="14"/>
              <w:rPr>
                <w:sz w:val="22"/>
                <w:szCs w:val="22"/>
              </w:rPr>
            </w:pPr>
            <w:r w:rsidRPr="00263851">
              <w:rPr>
                <w:sz w:val="22"/>
                <w:szCs w:val="22"/>
              </w:rPr>
              <w:t>Положительные отзывы  родителей и воспитателей за консультативную помощь по вопросам физического воспитания детей.</w:t>
            </w:r>
          </w:p>
        </w:tc>
        <w:tc>
          <w:tcPr>
            <w:tcW w:w="1247" w:type="dxa"/>
          </w:tcPr>
          <w:p w14:paraId="50443595" w14:textId="77777777" w:rsidR="00263851" w:rsidRPr="00263851" w:rsidRDefault="00263851" w:rsidP="00263851">
            <w:pPr>
              <w:widowControl w:val="0"/>
              <w:autoSpaceDE w:val="0"/>
              <w:autoSpaceDN w:val="0"/>
              <w:adjustRightInd w:val="0"/>
              <w:rPr>
                <w:sz w:val="22"/>
                <w:szCs w:val="22"/>
              </w:rPr>
            </w:pPr>
            <w:r w:rsidRPr="00263851">
              <w:rPr>
                <w:sz w:val="22"/>
                <w:szCs w:val="22"/>
              </w:rPr>
              <w:t>1балл</w:t>
            </w:r>
          </w:p>
        </w:tc>
        <w:tc>
          <w:tcPr>
            <w:tcW w:w="1843" w:type="dxa"/>
            <w:vMerge/>
          </w:tcPr>
          <w:p w14:paraId="63C87902" w14:textId="77777777" w:rsidR="00263851" w:rsidRPr="00263851" w:rsidRDefault="00263851" w:rsidP="00263851">
            <w:pPr>
              <w:widowControl w:val="0"/>
              <w:autoSpaceDE w:val="0"/>
              <w:autoSpaceDN w:val="0"/>
              <w:adjustRightInd w:val="0"/>
              <w:rPr>
                <w:sz w:val="22"/>
                <w:szCs w:val="22"/>
              </w:rPr>
            </w:pPr>
          </w:p>
        </w:tc>
      </w:tr>
      <w:tr w:rsidR="00263851" w:rsidRPr="00263851" w14:paraId="17DBA12A" w14:textId="77777777" w:rsidTr="00263851">
        <w:tc>
          <w:tcPr>
            <w:tcW w:w="540" w:type="dxa"/>
            <w:vMerge/>
          </w:tcPr>
          <w:p w14:paraId="040432F2" w14:textId="77777777" w:rsidR="00263851" w:rsidRPr="00263851" w:rsidRDefault="00263851" w:rsidP="00263851">
            <w:pPr>
              <w:autoSpaceDE w:val="0"/>
              <w:autoSpaceDN w:val="0"/>
              <w:adjustRightInd w:val="0"/>
              <w:jc w:val="center"/>
              <w:rPr>
                <w:bCs/>
                <w:sz w:val="22"/>
                <w:szCs w:val="22"/>
              </w:rPr>
            </w:pPr>
          </w:p>
        </w:tc>
        <w:tc>
          <w:tcPr>
            <w:tcW w:w="5692" w:type="dxa"/>
          </w:tcPr>
          <w:p w14:paraId="3023219E" w14:textId="77777777" w:rsidR="00263851" w:rsidRPr="00263851" w:rsidRDefault="00263851" w:rsidP="00263851">
            <w:pPr>
              <w:widowControl w:val="0"/>
              <w:tabs>
                <w:tab w:val="left" w:pos="542"/>
              </w:tabs>
              <w:autoSpaceDE w:val="0"/>
              <w:autoSpaceDN w:val="0"/>
              <w:adjustRightInd w:val="0"/>
              <w:jc w:val="both"/>
              <w:rPr>
                <w:sz w:val="22"/>
                <w:szCs w:val="22"/>
              </w:rPr>
            </w:pPr>
            <w:r w:rsidRPr="00263851">
              <w:rPr>
                <w:sz w:val="22"/>
                <w:szCs w:val="22"/>
              </w:rPr>
              <w:t>Вовлечение родителей в совместную спортивно-оздоровительную деятельность совместно с детьми:</w:t>
            </w:r>
          </w:p>
          <w:p w14:paraId="4ECD6A9D" w14:textId="77777777" w:rsidR="00263851" w:rsidRPr="00263851" w:rsidRDefault="00263851" w:rsidP="00263851">
            <w:pPr>
              <w:widowControl w:val="0"/>
              <w:tabs>
                <w:tab w:val="left" w:pos="542"/>
              </w:tabs>
              <w:autoSpaceDE w:val="0"/>
              <w:autoSpaceDN w:val="0"/>
              <w:adjustRightInd w:val="0"/>
              <w:rPr>
                <w:sz w:val="22"/>
                <w:szCs w:val="22"/>
              </w:rPr>
            </w:pPr>
            <w:r w:rsidRPr="00263851">
              <w:rPr>
                <w:sz w:val="22"/>
                <w:szCs w:val="22"/>
              </w:rPr>
              <w:t>70%от числа родителей в группе</w:t>
            </w:r>
          </w:p>
          <w:p w14:paraId="397FD610" w14:textId="77777777" w:rsidR="00263851" w:rsidRPr="00263851" w:rsidRDefault="00263851" w:rsidP="00263851">
            <w:pPr>
              <w:widowControl w:val="0"/>
              <w:tabs>
                <w:tab w:val="left" w:pos="542"/>
              </w:tabs>
              <w:autoSpaceDE w:val="0"/>
              <w:autoSpaceDN w:val="0"/>
              <w:adjustRightInd w:val="0"/>
              <w:rPr>
                <w:sz w:val="22"/>
                <w:szCs w:val="22"/>
              </w:rPr>
            </w:pPr>
            <w:r w:rsidRPr="00263851">
              <w:rPr>
                <w:sz w:val="22"/>
                <w:szCs w:val="22"/>
              </w:rPr>
              <w:t>80% от числа родителей в группе</w:t>
            </w:r>
          </w:p>
        </w:tc>
        <w:tc>
          <w:tcPr>
            <w:tcW w:w="1247" w:type="dxa"/>
          </w:tcPr>
          <w:p w14:paraId="7843F329" w14:textId="77777777" w:rsidR="00263851" w:rsidRPr="00263851" w:rsidRDefault="00263851" w:rsidP="00263851">
            <w:pPr>
              <w:widowControl w:val="0"/>
              <w:autoSpaceDE w:val="0"/>
              <w:autoSpaceDN w:val="0"/>
              <w:adjustRightInd w:val="0"/>
              <w:rPr>
                <w:sz w:val="22"/>
                <w:szCs w:val="22"/>
              </w:rPr>
            </w:pPr>
          </w:p>
          <w:p w14:paraId="61D45372" w14:textId="77777777" w:rsidR="00263851" w:rsidRPr="00263851" w:rsidRDefault="00263851" w:rsidP="00263851">
            <w:pPr>
              <w:widowControl w:val="0"/>
              <w:autoSpaceDE w:val="0"/>
              <w:autoSpaceDN w:val="0"/>
              <w:adjustRightInd w:val="0"/>
              <w:rPr>
                <w:sz w:val="22"/>
                <w:szCs w:val="22"/>
              </w:rPr>
            </w:pPr>
            <w:r w:rsidRPr="00263851">
              <w:rPr>
                <w:sz w:val="22"/>
                <w:szCs w:val="22"/>
              </w:rPr>
              <w:t>1балл</w:t>
            </w:r>
          </w:p>
          <w:p w14:paraId="29921774" w14:textId="77777777" w:rsidR="00263851" w:rsidRPr="00263851" w:rsidRDefault="00263851" w:rsidP="00263851">
            <w:pPr>
              <w:widowControl w:val="0"/>
              <w:autoSpaceDE w:val="0"/>
              <w:autoSpaceDN w:val="0"/>
              <w:adjustRightInd w:val="0"/>
              <w:rPr>
                <w:sz w:val="22"/>
                <w:szCs w:val="22"/>
              </w:rPr>
            </w:pPr>
            <w:r w:rsidRPr="00263851">
              <w:rPr>
                <w:sz w:val="22"/>
                <w:szCs w:val="22"/>
              </w:rPr>
              <w:t xml:space="preserve">2балла </w:t>
            </w:r>
          </w:p>
        </w:tc>
        <w:tc>
          <w:tcPr>
            <w:tcW w:w="1843" w:type="dxa"/>
            <w:vMerge/>
          </w:tcPr>
          <w:p w14:paraId="649A8B37" w14:textId="77777777" w:rsidR="00263851" w:rsidRPr="00263851" w:rsidRDefault="00263851" w:rsidP="00263851">
            <w:pPr>
              <w:widowControl w:val="0"/>
              <w:autoSpaceDE w:val="0"/>
              <w:autoSpaceDN w:val="0"/>
              <w:adjustRightInd w:val="0"/>
              <w:rPr>
                <w:sz w:val="22"/>
                <w:szCs w:val="22"/>
              </w:rPr>
            </w:pPr>
          </w:p>
        </w:tc>
      </w:tr>
      <w:tr w:rsidR="00263851" w:rsidRPr="00263851" w14:paraId="7718F811" w14:textId="77777777" w:rsidTr="00263851">
        <w:tc>
          <w:tcPr>
            <w:tcW w:w="540" w:type="dxa"/>
            <w:vMerge/>
          </w:tcPr>
          <w:p w14:paraId="5FC2761D" w14:textId="77777777" w:rsidR="00263851" w:rsidRPr="00263851" w:rsidRDefault="00263851" w:rsidP="00263851">
            <w:pPr>
              <w:autoSpaceDE w:val="0"/>
              <w:autoSpaceDN w:val="0"/>
              <w:adjustRightInd w:val="0"/>
              <w:jc w:val="center"/>
              <w:rPr>
                <w:bCs/>
                <w:sz w:val="22"/>
                <w:szCs w:val="22"/>
              </w:rPr>
            </w:pPr>
          </w:p>
        </w:tc>
        <w:tc>
          <w:tcPr>
            <w:tcW w:w="5692" w:type="dxa"/>
          </w:tcPr>
          <w:p w14:paraId="423A16AB" w14:textId="77777777" w:rsidR="00263851" w:rsidRPr="00263851" w:rsidRDefault="00263851" w:rsidP="00263851">
            <w:pPr>
              <w:autoSpaceDE w:val="0"/>
              <w:autoSpaceDN w:val="0"/>
              <w:adjustRightInd w:val="0"/>
              <w:rPr>
                <w:sz w:val="22"/>
                <w:szCs w:val="22"/>
              </w:rPr>
            </w:pPr>
            <w:r w:rsidRPr="00263851">
              <w:rPr>
                <w:sz w:val="22"/>
                <w:szCs w:val="22"/>
              </w:rPr>
              <w:t xml:space="preserve">Организация работы с  детьми, </w:t>
            </w:r>
            <w:proofErr w:type="spellStart"/>
            <w:r w:rsidRPr="00263851">
              <w:rPr>
                <w:sz w:val="22"/>
                <w:szCs w:val="22"/>
              </w:rPr>
              <w:t>непосещающими</w:t>
            </w:r>
            <w:proofErr w:type="spellEnd"/>
            <w:r w:rsidRPr="00263851">
              <w:rPr>
                <w:sz w:val="22"/>
                <w:szCs w:val="22"/>
              </w:rPr>
              <w:t xml:space="preserve"> ДОУ, и их родителями</w:t>
            </w:r>
          </w:p>
          <w:p w14:paraId="498479AF" w14:textId="77777777" w:rsidR="00263851" w:rsidRPr="00263851" w:rsidRDefault="00263851" w:rsidP="00263851">
            <w:pPr>
              <w:autoSpaceDE w:val="0"/>
              <w:autoSpaceDN w:val="0"/>
              <w:adjustRightInd w:val="0"/>
              <w:rPr>
                <w:sz w:val="22"/>
                <w:szCs w:val="22"/>
              </w:rPr>
            </w:pPr>
          </w:p>
        </w:tc>
        <w:tc>
          <w:tcPr>
            <w:tcW w:w="1247" w:type="dxa"/>
          </w:tcPr>
          <w:p w14:paraId="7A3D0710" w14:textId="77777777" w:rsidR="00263851" w:rsidRPr="00263851" w:rsidRDefault="00263851" w:rsidP="00263851">
            <w:pPr>
              <w:widowControl w:val="0"/>
              <w:autoSpaceDE w:val="0"/>
              <w:autoSpaceDN w:val="0"/>
              <w:adjustRightInd w:val="0"/>
              <w:rPr>
                <w:sz w:val="22"/>
                <w:szCs w:val="22"/>
              </w:rPr>
            </w:pPr>
            <w:r w:rsidRPr="00263851">
              <w:rPr>
                <w:sz w:val="22"/>
                <w:szCs w:val="22"/>
              </w:rPr>
              <w:t>3балла</w:t>
            </w:r>
          </w:p>
        </w:tc>
        <w:tc>
          <w:tcPr>
            <w:tcW w:w="1843" w:type="dxa"/>
            <w:vMerge/>
          </w:tcPr>
          <w:p w14:paraId="1244DE83" w14:textId="77777777" w:rsidR="00263851" w:rsidRPr="00263851" w:rsidRDefault="00263851" w:rsidP="00263851">
            <w:pPr>
              <w:autoSpaceDE w:val="0"/>
              <w:autoSpaceDN w:val="0"/>
              <w:adjustRightInd w:val="0"/>
              <w:rPr>
                <w:sz w:val="22"/>
                <w:szCs w:val="22"/>
              </w:rPr>
            </w:pPr>
          </w:p>
        </w:tc>
      </w:tr>
      <w:tr w:rsidR="00263851" w:rsidRPr="00263851" w14:paraId="671A0577" w14:textId="77777777" w:rsidTr="00263851">
        <w:tc>
          <w:tcPr>
            <w:tcW w:w="540" w:type="dxa"/>
            <w:vMerge/>
          </w:tcPr>
          <w:p w14:paraId="13F19206" w14:textId="77777777" w:rsidR="00263851" w:rsidRPr="00263851" w:rsidRDefault="00263851" w:rsidP="00263851">
            <w:pPr>
              <w:autoSpaceDE w:val="0"/>
              <w:autoSpaceDN w:val="0"/>
              <w:adjustRightInd w:val="0"/>
              <w:jc w:val="center"/>
              <w:rPr>
                <w:bCs/>
                <w:sz w:val="22"/>
                <w:szCs w:val="22"/>
              </w:rPr>
            </w:pPr>
          </w:p>
        </w:tc>
        <w:tc>
          <w:tcPr>
            <w:tcW w:w="5692" w:type="dxa"/>
          </w:tcPr>
          <w:p w14:paraId="357BAEBF" w14:textId="77777777" w:rsidR="00263851" w:rsidRPr="00263851" w:rsidRDefault="00263851" w:rsidP="00263851">
            <w:pPr>
              <w:widowControl w:val="0"/>
              <w:tabs>
                <w:tab w:val="left" w:pos="542"/>
              </w:tabs>
              <w:autoSpaceDE w:val="0"/>
              <w:autoSpaceDN w:val="0"/>
              <w:adjustRightInd w:val="0"/>
              <w:rPr>
                <w:sz w:val="22"/>
                <w:szCs w:val="22"/>
              </w:rPr>
            </w:pPr>
            <w:r w:rsidRPr="00263851">
              <w:rPr>
                <w:sz w:val="22"/>
                <w:szCs w:val="22"/>
              </w:rPr>
              <w:t>Организация и проведение мероприятий в микрорайоне, повышающий авторитет, имидж ДОУ, пропаганда деятельности ДОУ в СМИ</w:t>
            </w:r>
          </w:p>
          <w:p w14:paraId="64EBA290" w14:textId="77777777" w:rsidR="00263851" w:rsidRPr="00263851" w:rsidRDefault="00263851" w:rsidP="00263851">
            <w:pPr>
              <w:widowControl w:val="0"/>
              <w:tabs>
                <w:tab w:val="left" w:pos="542"/>
              </w:tabs>
              <w:autoSpaceDE w:val="0"/>
              <w:autoSpaceDN w:val="0"/>
              <w:adjustRightInd w:val="0"/>
              <w:rPr>
                <w:sz w:val="22"/>
                <w:szCs w:val="22"/>
              </w:rPr>
            </w:pPr>
          </w:p>
        </w:tc>
        <w:tc>
          <w:tcPr>
            <w:tcW w:w="1247" w:type="dxa"/>
          </w:tcPr>
          <w:p w14:paraId="3EC84B99" w14:textId="77777777" w:rsidR="00263851" w:rsidRPr="00263851" w:rsidRDefault="00263851" w:rsidP="00263851">
            <w:pPr>
              <w:widowControl w:val="0"/>
              <w:autoSpaceDE w:val="0"/>
              <w:autoSpaceDN w:val="0"/>
              <w:adjustRightInd w:val="0"/>
              <w:ind w:right="-129"/>
              <w:rPr>
                <w:sz w:val="22"/>
                <w:szCs w:val="22"/>
              </w:rPr>
            </w:pPr>
            <w:r w:rsidRPr="00263851">
              <w:rPr>
                <w:sz w:val="22"/>
                <w:szCs w:val="22"/>
              </w:rPr>
              <w:t>5баллов</w:t>
            </w:r>
          </w:p>
        </w:tc>
        <w:tc>
          <w:tcPr>
            <w:tcW w:w="1843" w:type="dxa"/>
            <w:vMerge/>
          </w:tcPr>
          <w:p w14:paraId="25090BE5" w14:textId="77777777" w:rsidR="00263851" w:rsidRPr="00263851" w:rsidRDefault="00263851" w:rsidP="00263851">
            <w:pPr>
              <w:widowControl w:val="0"/>
              <w:autoSpaceDE w:val="0"/>
              <w:autoSpaceDN w:val="0"/>
              <w:adjustRightInd w:val="0"/>
              <w:rPr>
                <w:sz w:val="22"/>
                <w:szCs w:val="22"/>
              </w:rPr>
            </w:pPr>
          </w:p>
        </w:tc>
      </w:tr>
      <w:tr w:rsidR="00263851" w:rsidRPr="00263851" w14:paraId="36022B08" w14:textId="77777777" w:rsidTr="00263851">
        <w:tc>
          <w:tcPr>
            <w:tcW w:w="540" w:type="dxa"/>
          </w:tcPr>
          <w:p w14:paraId="6C5085B0" w14:textId="77777777" w:rsidR="00263851" w:rsidRPr="00263851" w:rsidRDefault="00263851" w:rsidP="00263851">
            <w:pPr>
              <w:autoSpaceDE w:val="0"/>
              <w:autoSpaceDN w:val="0"/>
              <w:adjustRightInd w:val="0"/>
              <w:jc w:val="center"/>
              <w:rPr>
                <w:bCs/>
                <w:sz w:val="22"/>
                <w:szCs w:val="22"/>
              </w:rPr>
            </w:pPr>
            <w:r w:rsidRPr="00263851">
              <w:rPr>
                <w:b/>
                <w:sz w:val="22"/>
                <w:szCs w:val="22"/>
              </w:rPr>
              <w:t>4.</w:t>
            </w:r>
          </w:p>
        </w:tc>
        <w:tc>
          <w:tcPr>
            <w:tcW w:w="6939" w:type="dxa"/>
            <w:gridSpan w:val="2"/>
          </w:tcPr>
          <w:p w14:paraId="68259A82" w14:textId="77777777" w:rsidR="00263851" w:rsidRPr="00263851" w:rsidRDefault="00263851" w:rsidP="00263851">
            <w:pPr>
              <w:widowControl w:val="0"/>
              <w:autoSpaceDE w:val="0"/>
              <w:autoSpaceDN w:val="0"/>
              <w:adjustRightInd w:val="0"/>
              <w:rPr>
                <w:sz w:val="22"/>
                <w:szCs w:val="22"/>
              </w:rPr>
            </w:pPr>
            <w:r w:rsidRPr="00263851">
              <w:rPr>
                <w:b/>
                <w:sz w:val="22"/>
                <w:szCs w:val="22"/>
              </w:rPr>
              <w:t>Уровень профессионализма  и исполнительской дисциплины</w:t>
            </w:r>
          </w:p>
        </w:tc>
        <w:tc>
          <w:tcPr>
            <w:tcW w:w="1843" w:type="dxa"/>
          </w:tcPr>
          <w:p w14:paraId="05A56AE3" w14:textId="77777777" w:rsidR="00263851" w:rsidRPr="00263851" w:rsidRDefault="00263851" w:rsidP="00263851">
            <w:pPr>
              <w:widowControl w:val="0"/>
              <w:autoSpaceDE w:val="0"/>
              <w:autoSpaceDN w:val="0"/>
              <w:adjustRightInd w:val="0"/>
              <w:rPr>
                <w:b/>
                <w:sz w:val="22"/>
                <w:szCs w:val="22"/>
              </w:rPr>
            </w:pPr>
            <w:r w:rsidRPr="00263851">
              <w:rPr>
                <w:b/>
                <w:sz w:val="22"/>
                <w:szCs w:val="22"/>
              </w:rPr>
              <w:t>52</w:t>
            </w:r>
          </w:p>
        </w:tc>
      </w:tr>
      <w:tr w:rsidR="00263851" w:rsidRPr="00263851" w14:paraId="36617094" w14:textId="77777777" w:rsidTr="00263851">
        <w:tc>
          <w:tcPr>
            <w:tcW w:w="540" w:type="dxa"/>
            <w:vMerge w:val="restart"/>
          </w:tcPr>
          <w:p w14:paraId="0C399DF6" w14:textId="77777777" w:rsidR="00263851" w:rsidRPr="00263851" w:rsidRDefault="00263851" w:rsidP="00263851">
            <w:pPr>
              <w:autoSpaceDE w:val="0"/>
              <w:autoSpaceDN w:val="0"/>
              <w:adjustRightInd w:val="0"/>
              <w:rPr>
                <w:sz w:val="22"/>
                <w:szCs w:val="22"/>
              </w:rPr>
            </w:pPr>
          </w:p>
        </w:tc>
        <w:tc>
          <w:tcPr>
            <w:tcW w:w="5692" w:type="dxa"/>
          </w:tcPr>
          <w:p w14:paraId="196DA7DB" w14:textId="77777777" w:rsidR="00263851" w:rsidRPr="00263851" w:rsidRDefault="00263851" w:rsidP="00263851">
            <w:pPr>
              <w:autoSpaceDE w:val="0"/>
              <w:autoSpaceDN w:val="0"/>
              <w:adjustRightInd w:val="0"/>
              <w:ind w:left="5" w:hanging="5"/>
              <w:rPr>
                <w:sz w:val="22"/>
                <w:szCs w:val="22"/>
              </w:rPr>
            </w:pPr>
            <w:r w:rsidRPr="00263851">
              <w:rPr>
                <w:sz w:val="22"/>
                <w:szCs w:val="22"/>
              </w:rPr>
              <w:t>Участие педагога в деятельности:</w:t>
            </w:r>
          </w:p>
          <w:p w14:paraId="1ECD4CF6" w14:textId="77777777" w:rsidR="00263851" w:rsidRPr="00263851" w:rsidRDefault="00263851" w:rsidP="00263851">
            <w:pPr>
              <w:autoSpaceDE w:val="0"/>
              <w:autoSpaceDN w:val="0"/>
              <w:adjustRightInd w:val="0"/>
              <w:ind w:left="5" w:hanging="5"/>
              <w:rPr>
                <w:sz w:val="22"/>
                <w:szCs w:val="22"/>
              </w:rPr>
            </w:pPr>
            <w:r w:rsidRPr="00263851">
              <w:rPr>
                <w:sz w:val="22"/>
                <w:szCs w:val="22"/>
              </w:rPr>
              <w:t>- муниципальной площадки;</w:t>
            </w:r>
          </w:p>
          <w:p w14:paraId="450E2906" w14:textId="77777777" w:rsidR="00263851" w:rsidRPr="00263851" w:rsidRDefault="00263851" w:rsidP="00263851">
            <w:pPr>
              <w:autoSpaceDE w:val="0"/>
              <w:autoSpaceDN w:val="0"/>
              <w:adjustRightInd w:val="0"/>
              <w:ind w:left="5" w:hanging="5"/>
              <w:rPr>
                <w:sz w:val="22"/>
                <w:szCs w:val="22"/>
              </w:rPr>
            </w:pPr>
            <w:r w:rsidRPr="00263851">
              <w:rPr>
                <w:sz w:val="22"/>
                <w:szCs w:val="22"/>
              </w:rPr>
              <w:t>- региональной площадки</w:t>
            </w:r>
          </w:p>
          <w:p w14:paraId="4B4892BC" w14:textId="77777777" w:rsidR="00263851" w:rsidRPr="00263851" w:rsidRDefault="00263851" w:rsidP="00263851">
            <w:pPr>
              <w:autoSpaceDE w:val="0"/>
              <w:autoSpaceDN w:val="0"/>
              <w:adjustRightInd w:val="0"/>
              <w:ind w:left="5" w:hanging="5"/>
              <w:rPr>
                <w:sz w:val="22"/>
                <w:szCs w:val="22"/>
              </w:rPr>
            </w:pPr>
            <w:r w:rsidRPr="00263851">
              <w:rPr>
                <w:sz w:val="22"/>
                <w:szCs w:val="22"/>
              </w:rPr>
              <w:t>- федеральной площадки</w:t>
            </w:r>
          </w:p>
          <w:p w14:paraId="3A32220B" w14:textId="77777777" w:rsidR="00263851" w:rsidRPr="00263851" w:rsidRDefault="00263851" w:rsidP="00263851">
            <w:pPr>
              <w:autoSpaceDE w:val="0"/>
              <w:autoSpaceDN w:val="0"/>
              <w:adjustRightInd w:val="0"/>
              <w:ind w:left="5" w:hanging="5"/>
              <w:rPr>
                <w:sz w:val="22"/>
                <w:szCs w:val="22"/>
              </w:rPr>
            </w:pPr>
          </w:p>
        </w:tc>
        <w:tc>
          <w:tcPr>
            <w:tcW w:w="1247" w:type="dxa"/>
          </w:tcPr>
          <w:p w14:paraId="3050E17B" w14:textId="77777777" w:rsidR="00263851" w:rsidRPr="00263851" w:rsidRDefault="00263851" w:rsidP="00263851">
            <w:pPr>
              <w:autoSpaceDE w:val="0"/>
              <w:autoSpaceDN w:val="0"/>
              <w:adjustRightInd w:val="0"/>
              <w:rPr>
                <w:sz w:val="22"/>
                <w:szCs w:val="22"/>
              </w:rPr>
            </w:pPr>
          </w:p>
          <w:p w14:paraId="29E6EB39" w14:textId="77777777" w:rsidR="00263851" w:rsidRPr="00263851" w:rsidRDefault="00263851" w:rsidP="00263851">
            <w:pPr>
              <w:autoSpaceDE w:val="0"/>
              <w:autoSpaceDN w:val="0"/>
              <w:adjustRightInd w:val="0"/>
              <w:rPr>
                <w:sz w:val="22"/>
                <w:szCs w:val="22"/>
              </w:rPr>
            </w:pPr>
            <w:r w:rsidRPr="00263851">
              <w:rPr>
                <w:sz w:val="22"/>
                <w:szCs w:val="22"/>
              </w:rPr>
              <w:t xml:space="preserve">1 балл </w:t>
            </w:r>
          </w:p>
          <w:p w14:paraId="1ADAC4BF" w14:textId="77777777" w:rsidR="00263851" w:rsidRPr="00263851" w:rsidRDefault="00263851" w:rsidP="00263851">
            <w:pPr>
              <w:autoSpaceDE w:val="0"/>
              <w:autoSpaceDN w:val="0"/>
              <w:adjustRightInd w:val="0"/>
              <w:rPr>
                <w:sz w:val="22"/>
                <w:szCs w:val="22"/>
              </w:rPr>
            </w:pPr>
            <w:r w:rsidRPr="00263851">
              <w:rPr>
                <w:sz w:val="22"/>
                <w:szCs w:val="22"/>
              </w:rPr>
              <w:t>2 балла</w:t>
            </w:r>
          </w:p>
          <w:p w14:paraId="55BAA176" w14:textId="77777777" w:rsidR="00263851" w:rsidRPr="00263851" w:rsidRDefault="00263851" w:rsidP="00263851">
            <w:pPr>
              <w:autoSpaceDE w:val="0"/>
              <w:autoSpaceDN w:val="0"/>
              <w:adjustRightInd w:val="0"/>
              <w:rPr>
                <w:sz w:val="22"/>
                <w:szCs w:val="22"/>
              </w:rPr>
            </w:pPr>
            <w:r w:rsidRPr="00263851">
              <w:rPr>
                <w:sz w:val="22"/>
                <w:szCs w:val="22"/>
              </w:rPr>
              <w:t>3балла</w:t>
            </w:r>
          </w:p>
        </w:tc>
        <w:tc>
          <w:tcPr>
            <w:tcW w:w="1843" w:type="dxa"/>
            <w:vMerge w:val="restart"/>
          </w:tcPr>
          <w:p w14:paraId="73D1100B" w14:textId="77777777" w:rsidR="00263851" w:rsidRPr="00263851" w:rsidRDefault="00263851" w:rsidP="00263851">
            <w:pPr>
              <w:autoSpaceDE w:val="0"/>
              <w:autoSpaceDN w:val="0"/>
              <w:adjustRightInd w:val="0"/>
              <w:ind w:left="5" w:hanging="5"/>
              <w:rPr>
                <w:sz w:val="22"/>
                <w:szCs w:val="22"/>
              </w:rPr>
            </w:pPr>
          </w:p>
        </w:tc>
      </w:tr>
      <w:tr w:rsidR="00263851" w:rsidRPr="00263851" w14:paraId="14E631D6" w14:textId="77777777" w:rsidTr="00263851">
        <w:tc>
          <w:tcPr>
            <w:tcW w:w="540" w:type="dxa"/>
            <w:vMerge/>
          </w:tcPr>
          <w:p w14:paraId="5328BDE6" w14:textId="77777777" w:rsidR="00263851" w:rsidRPr="00263851" w:rsidRDefault="00263851" w:rsidP="00263851">
            <w:pPr>
              <w:autoSpaceDE w:val="0"/>
              <w:autoSpaceDN w:val="0"/>
              <w:adjustRightInd w:val="0"/>
              <w:jc w:val="center"/>
              <w:rPr>
                <w:bCs/>
                <w:sz w:val="22"/>
                <w:szCs w:val="22"/>
              </w:rPr>
            </w:pPr>
          </w:p>
        </w:tc>
        <w:tc>
          <w:tcPr>
            <w:tcW w:w="5692" w:type="dxa"/>
          </w:tcPr>
          <w:p w14:paraId="5D09FC1E" w14:textId="77777777" w:rsidR="00263851" w:rsidRPr="00263851" w:rsidRDefault="00263851" w:rsidP="00263851">
            <w:pPr>
              <w:widowControl w:val="0"/>
              <w:autoSpaceDE w:val="0"/>
              <w:autoSpaceDN w:val="0"/>
              <w:adjustRightInd w:val="0"/>
              <w:jc w:val="both"/>
            </w:pPr>
            <w:r w:rsidRPr="00263851">
              <w:rPr>
                <w:sz w:val="22"/>
                <w:szCs w:val="22"/>
              </w:rPr>
              <w:t>Наличие авторских публикаций:</w:t>
            </w:r>
          </w:p>
          <w:p w14:paraId="6319E363" w14:textId="77777777" w:rsidR="00263851" w:rsidRPr="00263851" w:rsidRDefault="00263851" w:rsidP="00263851">
            <w:pPr>
              <w:widowControl w:val="0"/>
              <w:autoSpaceDE w:val="0"/>
              <w:autoSpaceDN w:val="0"/>
              <w:adjustRightInd w:val="0"/>
              <w:jc w:val="both"/>
            </w:pPr>
            <w:r w:rsidRPr="00263851">
              <w:rPr>
                <w:sz w:val="22"/>
                <w:szCs w:val="22"/>
              </w:rPr>
              <w:t>-на муниципальном уровне</w:t>
            </w:r>
          </w:p>
          <w:p w14:paraId="73353AA8" w14:textId="77777777" w:rsidR="00263851" w:rsidRPr="00263851" w:rsidRDefault="00263851" w:rsidP="00263851">
            <w:pPr>
              <w:widowControl w:val="0"/>
              <w:autoSpaceDE w:val="0"/>
              <w:autoSpaceDN w:val="0"/>
              <w:adjustRightInd w:val="0"/>
              <w:jc w:val="both"/>
            </w:pPr>
            <w:r w:rsidRPr="00263851">
              <w:rPr>
                <w:sz w:val="22"/>
                <w:szCs w:val="22"/>
              </w:rPr>
              <w:t>- на региональном уровне</w:t>
            </w:r>
          </w:p>
          <w:p w14:paraId="5C183C3C" w14:textId="77777777" w:rsidR="00263851" w:rsidRPr="00263851" w:rsidRDefault="00263851" w:rsidP="00263851">
            <w:pPr>
              <w:widowControl w:val="0"/>
              <w:autoSpaceDE w:val="0"/>
              <w:autoSpaceDN w:val="0"/>
              <w:adjustRightInd w:val="0"/>
              <w:jc w:val="both"/>
            </w:pPr>
            <w:r w:rsidRPr="00263851">
              <w:rPr>
                <w:sz w:val="22"/>
                <w:szCs w:val="22"/>
              </w:rPr>
              <w:t>- на федеральном уровне</w:t>
            </w:r>
          </w:p>
        </w:tc>
        <w:tc>
          <w:tcPr>
            <w:tcW w:w="1247" w:type="dxa"/>
          </w:tcPr>
          <w:p w14:paraId="28CBB7B8" w14:textId="77777777" w:rsidR="00263851" w:rsidRPr="00263851" w:rsidRDefault="00263851" w:rsidP="00263851">
            <w:pPr>
              <w:widowControl w:val="0"/>
              <w:tabs>
                <w:tab w:val="num" w:pos="0"/>
              </w:tabs>
              <w:autoSpaceDE w:val="0"/>
              <w:autoSpaceDN w:val="0"/>
              <w:adjustRightInd w:val="0"/>
            </w:pPr>
          </w:p>
          <w:p w14:paraId="2A53D33B" w14:textId="77777777" w:rsidR="00263851" w:rsidRPr="00263851" w:rsidRDefault="00263851" w:rsidP="00263851">
            <w:pPr>
              <w:widowControl w:val="0"/>
              <w:tabs>
                <w:tab w:val="num" w:pos="0"/>
              </w:tabs>
              <w:autoSpaceDE w:val="0"/>
              <w:autoSpaceDN w:val="0"/>
              <w:adjustRightInd w:val="0"/>
            </w:pPr>
            <w:r w:rsidRPr="00263851">
              <w:rPr>
                <w:sz w:val="22"/>
                <w:szCs w:val="22"/>
              </w:rPr>
              <w:t>1балл</w:t>
            </w:r>
          </w:p>
          <w:p w14:paraId="6CDB398D" w14:textId="77777777" w:rsidR="00263851" w:rsidRPr="00263851" w:rsidRDefault="00263851" w:rsidP="00263851">
            <w:pPr>
              <w:widowControl w:val="0"/>
              <w:tabs>
                <w:tab w:val="num" w:pos="0"/>
              </w:tabs>
              <w:autoSpaceDE w:val="0"/>
              <w:autoSpaceDN w:val="0"/>
              <w:adjustRightInd w:val="0"/>
            </w:pPr>
            <w:r w:rsidRPr="00263851">
              <w:rPr>
                <w:sz w:val="22"/>
                <w:szCs w:val="22"/>
              </w:rPr>
              <w:t>2балла</w:t>
            </w:r>
          </w:p>
          <w:p w14:paraId="313BBC20" w14:textId="77777777" w:rsidR="00263851" w:rsidRPr="00263851" w:rsidRDefault="00263851" w:rsidP="00263851">
            <w:pPr>
              <w:widowControl w:val="0"/>
              <w:tabs>
                <w:tab w:val="num" w:pos="0"/>
              </w:tabs>
              <w:autoSpaceDE w:val="0"/>
              <w:autoSpaceDN w:val="0"/>
              <w:adjustRightInd w:val="0"/>
            </w:pPr>
            <w:r w:rsidRPr="00263851">
              <w:rPr>
                <w:sz w:val="22"/>
                <w:szCs w:val="22"/>
              </w:rPr>
              <w:t>3балла</w:t>
            </w:r>
          </w:p>
        </w:tc>
        <w:tc>
          <w:tcPr>
            <w:tcW w:w="1843" w:type="dxa"/>
            <w:vMerge/>
          </w:tcPr>
          <w:p w14:paraId="5BACF2A9" w14:textId="77777777" w:rsidR="00263851" w:rsidRPr="00263851" w:rsidRDefault="00263851" w:rsidP="00263851">
            <w:pPr>
              <w:widowControl w:val="0"/>
              <w:autoSpaceDE w:val="0"/>
              <w:autoSpaceDN w:val="0"/>
              <w:adjustRightInd w:val="0"/>
              <w:ind w:left="5" w:hanging="5"/>
              <w:rPr>
                <w:sz w:val="22"/>
                <w:szCs w:val="22"/>
              </w:rPr>
            </w:pPr>
          </w:p>
        </w:tc>
      </w:tr>
      <w:tr w:rsidR="00263851" w:rsidRPr="00263851" w14:paraId="62B86507" w14:textId="77777777" w:rsidTr="00263851">
        <w:tc>
          <w:tcPr>
            <w:tcW w:w="540" w:type="dxa"/>
            <w:vMerge/>
          </w:tcPr>
          <w:p w14:paraId="5E129C8E" w14:textId="77777777" w:rsidR="00263851" w:rsidRPr="00263851" w:rsidRDefault="00263851" w:rsidP="00263851">
            <w:pPr>
              <w:autoSpaceDE w:val="0"/>
              <w:autoSpaceDN w:val="0"/>
              <w:adjustRightInd w:val="0"/>
              <w:jc w:val="center"/>
              <w:rPr>
                <w:bCs/>
                <w:sz w:val="22"/>
                <w:szCs w:val="22"/>
              </w:rPr>
            </w:pPr>
          </w:p>
        </w:tc>
        <w:tc>
          <w:tcPr>
            <w:tcW w:w="5692" w:type="dxa"/>
          </w:tcPr>
          <w:p w14:paraId="0B0CEE2C" w14:textId="77777777" w:rsidR="00263851" w:rsidRPr="00263851" w:rsidRDefault="00263851" w:rsidP="00263851">
            <w:pPr>
              <w:widowControl w:val="0"/>
              <w:autoSpaceDE w:val="0"/>
              <w:autoSpaceDN w:val="0"/>
              <w:adjustRightInd w:val="0"/>
              <w:jc w:val="both"/>
            </w:pPr>
            <w:r w:rsidRPr="00263851">
              <w:rPr>
                <w:sz w:val="22"/>
                <w:szCs w:val="22"/>
              </w:rPr>
              <w:t xml:space="preserve">Применение информационно-коммуникационных технологий в профессиональной деятельности. Работа с интернет представительством на образовательном форуме, участие в наполнении сайта ДОУ. </w:t>
            </w:r>
          </w:p>
          <w:p w14:paraId="0A19C7C2" w14:textId="77777777" w:rsidR="00263851" w:rsidRPr="00263851" w:rsidRDefault="00263851" w:rsidP="00263851">
            <w:pPr>
              <w:widowControl w:val="0"/>
              <w:autoSpaceDE w:val="0"/>
              <w:autoSpaceDN w:val="0"/>
              <w:adjustRightInd w:val="0"/>
              <w:jc w:val="both"/>
            </w:pPr>
            <w:r w:rsidRPr="00263851">
              <w:rPr>
                <w:sz w:val="22"/>
                <w:szCs w:val="22"/>
              </w:rPr>
              <w:t>Своевременное внесение информации в электронный ресурс «Сетевой город»</w:t>
            </w:r>
          </w:p>
        </w:tc>
        <w:tc>
          <w:tcPr>
            <w:tcW w:w="1247" w:type="dxa"/>
          </w:tcPr>
          <w:p w14:paraId="1A1112AE" w14:textId="77777777" w:rsidR="00263851" w:rsidRPr="00263851" w:rsidRDefault="00263851" w:rsidP="00263851">
            <w:pPr>
              <w:widowControl w:val="0"/>
              <w:tabs>
                <w:tab w:val="num" w:pos="0"/>
              </w:tabs>
              <w:autoSpaceDE w:val="0"/>
              <w:autoSpaceDN w:val="0"/>
              <w:adjustRightInd w:val="0"/>
            </w:pPr>
          </w:p>
          <w:p w14:paraId="1C064F57" w14:textId="77777777" w:rsidR="00263851" w:rsidRPr="00263851" w:rsidRDefault="00263851" w:rsidP="00263851">
            <w:pPr>
              <w:widowControl w:val="0"/>
              <w:tabs>
                <w:tab w:val="num" w:pos="0"/>
              </w:tabs>
              <w:autoSpaceDE w:val="0"/>
              <w:autoSpaceDN w:val="0"/>
              <w:adjustRightInd w:val="0"/>
            </w:pPr>
            <w:r w:rsidRPr="00263851">
              <w:rPr>
                <w:sz w:val="22"/>
                <w:szCs w:val="22"/>
              </w:rPr>
              <w:t>3балла</w:t>
            </w:r>
          </w:p>
        </w:tc>
        <w:tc>
          <w:tcPr>
            <w:tcW w:w="1843" w:type="dxa"/>
            <w:vMerge/>
          </w:tcPr>
          <w:p w14:paraId="391E83F0" w14:textId="77777777" w:rsidR="00263851" w:rsidRPr="00263851" w:rsidRDefault="00263851" w:rsidP="00263851">
            <w:pPr>
              <w:autoSpaceDE w:val="0"/>
              <w:autoSpaceDN w:val="0"/>
              <w:adjustRightInd w:val="0"/>
              <w:rPr>
                <w:sz w:val="22"/>
                <w:szCs w:val="22"/>
              </w:rPr>
            </w:pPr>
          </w:p>
        </w:tc>
      </w:tr>
      <w:tr w:rsidR="00263851" w:rsidRPr="00263851" w14:paraId="0C32530D" w14:textId="77777777" w:rsidTr="00263851">
        <w:tc>
          <w:tcPr>
            <w:tcW w:w="540" w:type="dxa"/>
            <w:vMerge/>
          </w:tcPr>
          <w:p w14:paraId="5708AB63" w14:textId="77777777" w:rsidR="00263851" w:rsidRPr="00263851" w:rsidRDefault="00263851" w:rsidP="00263851">
            <w:pPr>
              <w:autoSpaceDE w:val="0"/>
              <w:autoSpaceDN w:val="0"/>
              <w:adjustRightInd w:val="0"/>
              <w:jc w:val="center"/>
              <w:rPr>
                <w:bCs/>
                <w:sz w:val="22"/>
                <w:szCs w:val="22"/>
              </w:rPr>
            </w:pPr>
          </w:p>
        </w:tc>
        <w:tc>
          <w:tcPr>
            <w:tcW w:w="5692" w:type="dxa"/>
          </w:tcPr>
          <w:p w14:paraId="02A3D9BF" w14:textId="77777777" w:rsidR="00263851" w:rsidRPr="00263851" w:rsidRDefault="00263851" w:rsidP="00263851">
            <w:pPr>
              <w:autoSpaceDE w:val="0"/>
              <w:autoSpaceDN w:val="0"/>
              <w:adjustRightInd w:val="0"/>
              <w:rPr>
                <w:sz w:val="22"/>
                <w:szCs w:val="22"/>
              </w:rPr>
            </w:pPr>
            <w:r w:rsidRPr="00263851">
              <w:rPr>
                <w:sz w:val="22"/>
                <w:szCs w:val="22"/>
              </w:rPr>
              <w:t>Показ педагогической деятельности (проведение открытых занятий, мастер-класса)</w:t>
            </w:r>
          </w:p>
        </w:tc>
        <w:tc>
          <w:tcPr>
            <w:tcW w:w="1247" w:type="dxa"/>
          </w:tcPr>
          <w:p w14:paraId="62E533A0"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3балла</w:t>
            </w:r>
          </w:p>
          <w:p w14:paraId="0DFA66A9" w14:textId="77777777" w:rsidR="00263851" w:rsidRPr="00263851" w:rsidRDefault="00263851" w:rsidP="00263851">
            <w:pPr>
              <w:tabs>
                <w:tab w:val="left" w:pos="298"/>
              </w:tabs>
              <w:autoSpaceDE w:val="0"/>
              <w:autoSpaceDN w:val="0"/>
              <w:adjustRightInd w:val="0"/>
              <w:ind w:right="-108"/>
              <w:rPr>
                <w:sz w:val="22"/>
                <w:szCs w:val="22"/>
              </w:rPr>
            </w:pPr>
          </w:p>
        </w:tc>
        <w:tc>
          <w:tcPr>
            <w:tcW w:w="1843" w:type="dxa"/>
            <w:vMerge/>
          </w:tcPr>
          <w:p w14:paraId="5A410A3B" w14:textId="77777777" w:rsidR="00263851" w:rsidRPr="00263851" w:rsidRDefault="00263851" w:rsidP="00263851">
            <w:pPr>
              <w:autoSpaceDE w:val="0"/>
              <w:autoSpaceDN w:val="0"/>
              <w:adjustRightInd w:val="0"/>
              <w:ind w:right="102"/>
              <w:rPr>
                <w:sz w:val="22"/>
                <w:szCs w:val="22"/>
              </w:rPr>
            </w:pPr>
          </w:p>
        </w:tc>
      </w:tr>
      <w:tr w:rsidR="00263851" w:rsidRPr="00263851" w14:paraId="2533784E" w14:textId="77777777" w:rsidTr="00263851">
        <w:tc>
          <w:tcPr>
            <w:tcW w:w="540" w:type="dxa"/>
            <w:vMerge/>
          </w:tcPr>
          <w:p w14:paraId="01A8D67E" w14:textId="77777777" w:rsidR="00263851" w:rsidRPr="00263851" w:rsidRDefault="00263851" w:rsidP="00263851">
            <w:pPr>
              <w:autoSpaceDE w:val="0"/>
              <w:autoSpaceDN w:val="0"/>
              <w:adjustRightInd w:val="0"/>
              <w:jc w:val="center"/>
              <w:rPr>
                <w:bCs/>
                <w:sz w:val="22"/>
                <w:szCs w:val="22"/>
              </w:rPr>
            </w:pPr>
          </w:p>
        </w:tc>
        <w:tc>
          <w:tcPr>
            <w:tcW w:w="5692" w:type="dxa"/>
          </w:tcPr>
          <w:p w14:paraId="45395F2A" w14:textId="77777777" w:rsidR="00263851" w:rsidRPr="00263851" w:rsidRDefault="00263851" w:rsidP="00263851">
            <w:pPr>
              <w:tabs>
                <w:tab w:val="left" w:pos="245"/>
              </w:tabs>
              <w:autoSpaceDE w:val="0"/>
              <w:autoSpaceDN w:val="0"/>
              <w:adjustRightInd w:val="0"/>
              <w:rPr>
                <w:sz w:val="22"/>
                <w:szCs w:val="22"/>
              </w:rPr>
            </w:pPr>
            <w:r w:rsidRPr="00263851">
              <w:rPr>
                <w:sz w:val="22"/>
                <w:szCs w:val="22"/>
              </w:rPr>
              <w:t xml:space="preserve">Профессиональная активность педагога: руководство и участие в работе МО, творческой группы, участие в </w:t>
            </w:r>
            <w:r w:rsidRPr="00263851">
              <w:rPr>
                <w:sz w:val="22"/>
                <w:szCs w:val="22"/>
              </w:rPr>
              <w:lastRenderedPageBreak/>
              <w:t>оргкомитетах, жюри конкурсов, аттестационных комиссиях, МПМК</w:t>
            </w:r>
          </w:p>
        </w:tc>
        <w:tc>
          <w:tcPr>
            <w:tcW w:w="1247" w:type="dxa"/>
          </w:tcPr>
          <w:p w14:paraId="45049B5C"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lastRenderedPageBreak/>
              <w:t>5баллов</w:t>
            </w:r>
          </w:p>
        </w:tc>
        <w:tc>
          <w:tcPr>
            <w:tcW w:w="1843" w:type="dxa"/>
            <w:vMerge/>
          </w:tcPr>
          <w:p w14:paraId="5CC8FA34" w14:textId="77777777" w:rsidR="00263851" w:rsidRPr="00263851" w:rsidRDefault="00263851" w:rsidP="00263851">
            <w:pPr>
              <w:autoSpaceDE w:val="0"/>
              <w:autoSpaceDN w:val="0"/>
              <w:adjustRightInd w:val="0"/>
              <w:ind w:right="102"/>
              <w:rPr>
                <w:sz w:val="22"/>
                <w:szCs w:val="22"/>
              </w:rPr>
            </w:pPr>
          </w:p>
        </w:tc>
      </w:tr>
      <w:tr w:rsidR="00263851" w:rsidRPr="00263851" w14:paraId="6A2C53D3" w14:textId="77777777" w:rsidTr="00263851">
        <w:tc>
          <w:tcPr>
            <w:tcW w:w="540" w:type="dxa"/>
            <w:vMerge/>
          </w:tcPr>
          <w:p w14:paraId="429B12E4" w14:textId="77777777" w:rsidR="00263851" w:rsidRPr="00263851" w:rsidRDefault="00263851" w:rsidP="00263851">
            <w:pPr>
              <w:autoSpaceDE w:val="0"/>
              <w:autoSpaceDN w:val="0"/>
              <w:adjustRightInd w:val="0"/>
              <w:jc w:val="center"/>
              <w:rPr>
                <w:bCs/>
                <w:sz w:val="22"/>
                <w:szCs w:val="22"/>
              </w:rPr>
            </w:pPr>
          </w:p>
        </w:tc>
        <w:tc>
          <w:tcPr>
            <w:tcW w:w="5692" w:type="dxa"/>
          </w:tcPr>
          <w:p w14:paraId="52308467" w14:textId="77777777" w:rsidR="00263851" w:rsidRPr="00263851" w:rsidRDefault="00263851" w:rsidP="00263851">
            <w:pPr>
              <w:autoSpaceDE w:val="0"/>
              <w:autoSpaceDN w:val="0"/>
              <w:adjustRightInd w:val="0"/>
              <w:rPr>
                <w:sz w:val="22"/>
                <w:szCs w:val="22"/>
              </w:rPr>
            </w:pPr>
            <w:r w:rsidRPr="00263851">
              <w:rPr>
                <w:sz w:val="22"/>
                <w:szCs w:val="22"/>
              </w:rPr>
              <w:t>Участие педагога в профессиональных  конкурсах</w:t>
            </w:r>
          </w:p>
          <w:p w14:paraId="2A543983" w14:textId="77777777" w:rsidR="00263851" w:rsidRPr="00263851" w:rsidRDefault="00263851" w:rsidP="00263851">
            <w:pPr>
              <w:autoSpaceDE w:val="0"/>
              <w:autoSpaceDN w:val="0"/>
              <w:adjustRightInd w:val="0"/>
              <w:rPr>
                <w:sz w:val="22"/>
                <w:szCs w:val="22"/>
              </w:rPr>
            </w:pPr>
          </w:p>
        </w:tc>
        <w:tc>
          <w:tcPr>
            <w:tcW w:w="1247" w:type="dxa"/>
          </w:tcPr>
          <w:p w14:paraId="7C2F251D" w14:textId="77777777" w:rsidR="00263851" w:rsidRPr="00263851" w:rsidRDefault="00263851" w:rsidP="00263851">
            <w:pPr>
              <w:tabs>
                <w:tab w:val="left" w:pos="298"/>
              </w:tabs>
              <w:autoSpaceDE w:val="0"/>
              <w:autoSpaceDN w:val="0"/>
              <w:adjustRightInd w:val="0"/>
              <w:ind w:right="-108"/>
              <w:rPr>
                <w:sz w:val="22"/>
                <w:szCs w:val="22"/>
              </w:rPr>
            </w:pPr>
            <w:r w:rsidRPr="00263851">
              <w:rPr>
                <w:sz w:val="22"/>
                <w:szCs w:val="22"/>
              </w:rPr>
              <w:t>10баллов</w:t>
            </w:r>
          </w:p>
        </w:tc>
        <w:tc>
          <w:tcPr>
            <w:tcW w:w="1843" w:type="dxa"/>
            <w:vMerge/>
          </w:tcPr>
          <w:p w14:paraId="37AFB129" w14:textId="77777777" w:rsidR="00263851" w:rsidRPr="00263851" w:rsidRDefault="00263851" w:rsidP="00263851">
            <w:pPr>
              <w:autoSpaceDE w:val="0"/>
              <w:autoSpaceDN w:val="0"/>
              <w:adjustRightInd w:val="0"/>
              <w:rPr>
                <w:sz w:val="22"/>
                <w:szCs w:val="22"/>
              </w:rPr>
            </w:pPr>
          </w:p>
        </w:tc>
      </w:tr>
      <w:tr w:rsidR="00263851" w:rsidRPr="00263851" w14:paraId="073952CA" w14:textId="77777777" w:rsidTr="00263851">
        <w:tc>
          <w:tcPr>
            <w:tcW w:w="540" w:type="dxa"/>
            <w:vMerge/>
          </w:tcPr>
          <w:p w14:paraId="4198AF00" w14:textId="77777777" w:rsidR="00263851" w:rsidRPr="00263851" w:rsidRDefault="00263851" w:rsidP="00263851">
            <w:pPr>
              <w:autoSpaceDE w:val="0"/>
              <w:autoSpaceDN w:val="0"/>
              <w:adjustRightInd w:val="0"/>
              <w:jc w:val="center"/>
              <w:rPr>
                <w:bCs/>
                <w:sz w:val="22"/>
                <w:szCs w:val="22"/>
              </w:rPr>
            </w:pPr>
          </w:p>
        </w:tc>
        <w:tc>
          <w:tcPr>
            <w:tcW w:w="5692" w:type="dxa"/>
          </w:tcPr>
          <w:p w14:paraId="197E7BAD" w14:textId="77777777" w:rsidR="00263851" w:rsidRPr="00263851" w:rsidRDefault="00263851" w:rsidP="00263851">
            <w:pPr>
              <w:autoSpaceDE w:val="0"/>
              <w:autoSpaceDN w:val="0"/>
              <w:adjustRightInd w:val="0"/>
              <w:rPr>
                <w:sz w:val="22"/>
                <w:szCs w:val="22"/>
              </w:rPr>
            </w:pPr>
            <w:r w:rsidRPr="00263851">
              <w:rPr>
                <w:sz w:val="22"/>
                <w:szCs w:val="22"/>
              </w:rPr>
              <w:t>Система обобщения педагогического опыта</w:t>
            </w:r>
          </w:p>
          <w:p w14:paraId="245B6C2C" w14:textId="77777777" w:rsidR="00263851" w:rsidRPr="00263851" w:rsidRDefault="00263851" w:rsidP="00263851">
            <w:pPr>
              <w:tabs>
                <w:tab w:val="left" w:pos="658"/>
              </w:tabs>
              <w:autoSpaceDE w:val="0"/>
              <w:autoSpaceDN w:val="0"/>
              <w:adjustRightInd w:val="0"/>
              <w:rPr>
                <w:sz w:val="22"/>
                <w:szCs w:val="22"/>
              </w:rPr>
            </w:pPr>
            <w:r w:rsidRPr="00263851">
              <w:rPr>
                <w:sz w:val="22"/>
                <w:szCs w:val="22"/>
              </w:rPr>
              <w:t>-наличие материалов по теме самообразования;</w:t>
            </w:r>
          </w:p>
          <w:p w14:paraId="6251A308" w14:textId="77777777" w:rsidR="00263851" w:rsidRPr="00263851" w:rsidRDefault="00263851" w:rsidP="00263851">
            <w:pPr>
              <w:tabs>
                <w:tab w:val="left" w:pos="254"/>
              </w:tabs>
              <w:autoSpaceDE w:val="0"/>
              <w:autoSpaceDN w:val="0"/>
              <w:adjustRightInd w:val="0"/>
              <w:rPr>
                <w:sz w:val="22"/>
                <w:szCs w:val="22"/>
              </w:rPr>
            </w:pPr>
            <w:r w:rsidRPr="00263851">
              <w:rPr>
                <w:sz w:val="22"/>
                <w:szCs w:val="22"/>
              </w:rPr>
              <w:t>-опыт обобщен на уровне ДОУ;</w:t>
            </w:r>
          </w:p>
          <w:p w14:paraId="70E85BF2" w14:textId="77777777" w:rsidR="00263851" w:rsidRPr="00263851" w:rsidRDefault="00263851" w:rsidP="00263851">
            <w:pPr>
              <w:tabs>
                <w:tab w:val="left" w:pos="254"/>
              </w:tabs>
              <w:autoSpaceDE w:val="0"/>
              <w:autoSpaceDN w:val="0"/>
              <w:adjustRightInd w:val="0"/>
              <w:rPr>
                <w:sz w:val="22"/>
                <w:szCs w:val="22"/>
              </w:rPr>
            </w:pPr>
            <w:r w:rsidRPr="00263851">
              <w:rPr>
                <w:sz w:val="22"/>
                <w:szCs w:val="22"/>
              </w:rPr>
              <w:t>-опыт обобщен  и представлен на муниципальном уровне;</w:t>
            </w:r>
          </w:p>
          <w:p w14:paraId="1D1C3E4A" w14:textId="77777777" w:rsidR="00263851" w:rsidRPr="00263851" w:rsidRDefault="00263851" w:rsidP="00263851">
            <w:pPr>
              <w:autoSpaceDE w:val="0"/>
              <w:autoSpaceDN w:val="0"/>
              <w:adjustRightInd w:val="0"/>
              <w:rPr>
                <w:sz w:val="22"/>
                <w:szCs w:val="22"/>
              </w:rPr>
            </w:pPr>
            <w:r w:rsidRPr="00263851">
              <w:rPr>
                <w:sz w:val="22"/>
                <w:szCs w:val="22"/>
              </w:rPr>
              <w:t>-опыт обобщен на региональном уровне.</w:t>
            </w:r>
          </w:p>
          <w:p w14:paraId="5F8E5B99" w14:textId="77777777" w:rsidR="00263851" w:rsidRPr="00263851" w:rsidRDefault="00263851" w:rsidP="00263851">
            <w:pPr>
              <w:autoSpaceDE w:val="0"/>
              <w:autoSpaceDN w:val="0"/>
              <w:adjustRightInd w:val="0"/>
              <w:rPr>
                <w:sz w:val="22"/>
                <w:szCs w:val="22"/>
              </w:rPr>
            </w:pPr>
          </w:p>
        </w:tc>
        <w:tc>
          <w:tcPr>
            <w:tcW w:w="1247" w:type="dxa"/>
          </w:tcPr>
          <w:p w14:paraId="735CD7B1" w14:textId="77777777" w:rsidR="00263851" w:rsidRPr="00263851" w:rsidRDefault="00263851" w:rsidP="00263851">
            <w:pPr>
              <w:autoSpaceDE w:val="0"/>
              <w:autoSpaceDN w:val="0"/>
              <w:adjustRightInd w:val="0"/>
              <w:rPr>
                <w:sz w:val="22"/>
                <w:szCs w:val="22"/>
              </w:rPr>
            </w:pPr>
          </w:p>
          <w:p w14:paraId="4BCB9CB5" w14:textId="77777777" w:rsidR="00263851" w:rsidRPr="00263851" w:rsidRDefault="00263851" w:rsidP="00263851">
            <w:pPr>
              <w:autoSpaceDE w:val="0"/>
              <w:autoSpaceDN w:val="0"/>
              <w:adjustRightInd w:val="0"/>
              <w:rPr>
                <w:sz w:val="22"/>
                <w:szCs w:val="22"/>
              </w:rPr>
            </w:pPr>
            <w:r w:rsidRPr="00263851">
              <w:rPr>
                <w:sz w:val="22"/>
                <w:szCs w:val="22"/>
              </w:rPr>
              <w:t>1балл</w:t>
            </w:r>
          </w:p>
          <w:p w14:paraId="5D47ABE3"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2балла</w:t>
            </w:r>
          </w:p>
          <w:p w14:paraId="2199FF08"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3балла</w:t>
            </w:r>
          </w:p>
          <w:p w14:paraId="2BD98809"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4балла</w:t>
            </w:r>
          </w:p>
        </w:tc>
        <w:tc>
          <w:tcPr>
            <w:tcW w:w="1843" w:type="dxa"/>
            <w:vMerge/>
          </w:tcPr>
          <w:p w14:paraId="5344889A" w14:textId="77777777" w:rsidR="00263851" w:rsidRPr="00263851" w:rsidRDefault="00263851" w:rsidP="00263851">
            <w:pPr>
              <w:autoSpaceDE w:val="0"/>
              <w:autoSpaceDN w:val="0"/>
              <w:adjustRightInd w:val="0"/>
              <w:ind w:left="5" w:hanging="5"/>
              <w:rPr>
                <w:sz w:val="22"/>
                <w:szCs w:val="22"/>
              </w:rPr>
            </w:pPr>
          </w:p>
        </w:tc>
      </w:tr>
      <w:tr w:rsidR="00263851" w:rsidRPr="00263851" w14:paraId="572D30CD" w14:textId="77777777" w:rsidTr="00263851">
        <w:tc>
          <w:tcPr>
            <w:tcW w:w="540" w:type="dxa"/>
            <w:vMerge/>
          </w:tcPr>
          <w:p w14:paraId="3D29D6DD" w14:textId="77777777" w:rsidR="00263851" w:rsidRPr="00263851" w:rsidRDefault="00263851" w:rsidP="00263851">
            <w:pPr>
              <w:autoSpaceDE w:val="0"/>
              <w:autoSpaceDN w:val="0"/>
              <w:adjustRightInd w:val="0"/>
              <w:jc w:val="center"/>
              <w:rPr>
                <w:bCs/>
                <w:sz w:val="22"/>
                <w:szCs w:val="22"/>
              </w:rPr>
            </w:pPr>
          </w:p>
        </w:tc>
        <w:tc>
          <w:tcPr>
            <w:tcW w:w="5692" w:type="dxa"/>
          </w:tcPr>
          <w:p w14:paraId="0924C111" w14:textId="77777777" w:rsidR="00263851" w:rsidRPr="00263851" w:rsidRDefault="00263851" w:rsidP="00263851">
            <w:pPr>
              <w:tabs>
                <w:tab w:val="left" w:pos="254"/>
              </w:tabs>
              <w:autoSpaceDE w:val="0"/>
              <w:autoSpaceDN w:val="0"/>
              <w:adjustRightInd w:val="0"/>
              <w:rPr>
                <w:sz w:val="22"/>
                <w:szCs w:val="22"/>
              </w:rPr>
            </w:pPr>
            <w:r w:rsidRPr="00263851">
              <w:rPr>
                <w:sz w:val="22"/>
                <w:szCs w:val="22"/>
              </w:rPr>
              <w:t xml:space="preserve">Повышение квалификации, профессиональная переподготовка: </w:t>
            </w:r>
          </w:p>
          <w:p w14:paraId="620F686A" w14:textId="77777777" w:rsidR="00263851" w:rsidRPr="00263851" w:rsidRDefault="00263851" w:rsidP="00263851">
            <w:pPr>
              <w:tabs>
                <w:tab w:val="left" w:pos="312"/>
              </w:tabs>
              <w:autoSpaceDE w:val="0"/>
              <w:autoSpaceDN w:val="0"/>
              <w:adjustRightInd w:val="0"/>
              <w:rPr>
                <w:sz w:val="22"/>
                <w:szCs w:val="22"/>
              </w:rPr>
            </w:pPr>
            <w:r w:rsidRPr="00263851">
              <w:rPr>
                <w:sz w:val="22"/>
                <w:szCs w:val="22"/>
              </w:rPr>
              <w:t>- внебюджетные курсы (не менее 72 часов);</w:t>
            </w:r>
          </w:p>
          <w:p w14:paraId="0425900A" w14:textId="77777777" w:rsidR="00263851" w:rsidRPr="00263851" w:rsidRDefault="00263851" w:rsidP="00263851">
            <w:pPr>
              <w:tabs>
                <w:tab w:val="left" w:pos="312"/>
              </w:tabs>
              <w:autoSpaceDE w:val="0"/>
              <w:autoSpaceDN w:val="0"/>
              <w:adjustRightInd w:val="0"/>
              <w:rPr>
                <w:sz w:val="22"/>
                <w:szCs w:val="22"/>
              </w:rPr>
            </w:pPr>
            <w:r w:rsidRPr="00263851">
              <w:rPr>
                <w:sz w:val="22"/>
                <w:szCs w:val="22"/>
              </w:rPr>
              <w:t>- курсы,  и заочные дистанционные курсы по профилю</w:t>
            </w:r>
          </w:p>
          <w:p w14:paraId="301387D5" w14:textId="77777777" w:rsidR="00263851" w:rsidRPr="00263851" w:rsidRDefault="00263851" w:rsidP="00263851">
            <w:pPr>
              <w:widowControl w:val="0"/>
              <w:tabs>
                <w:tab w:val="left" w:pos="312"/>
              </w:tabs>
              <w:autoSpaceDE w:val="0"/>
              <w:autoSpaceDN w:val="0"/>
              <w:adjustRightInd w:val="0"/>
              <w:rPr>
                <w:sz w:val="22"/>
                <w:szCs w:val="22"/>
              </w:rPr>
            </w:pPr>
            <w:r w:rsidRPr="00263851">
              <w:rPr>
                <w:sz w:val="22"/>
                <w:szCs w:val="22"/>
              </w:rPr>
              <w:t>-участие в дистанционных курсах по профилю, вебинарах</w:t>
            </w:r>
          </w:p>
          <w:p w14:paraId="784EB2B1" w14:textId="77777777" w:rsidR="00263851" w:rsidRPr="00263851" w:rsidRDefault="00263851" w:rsidP="00263851">
            <w:pPr>
              <w:widowControl w:val="0"/>
              <w:tabs>
                <w:tab w:val="left" w:pos="312"/>
              </w:tabs>
              <w:autoSpaceDE w:val="0"/>
              <w:autoSpaceDN w:val="0"/>
              <w:adjustRightInd w:val="0"/>
              <w:rPr>
                <w:sz w:val="22"/>
                <w:szCs w:val="22"/>
              </w:rPr>
            </w:pPr>
          </w:p>
        </w:tc>
        <w:tc>
          <w:tcPr>
            <w:tcW w:w="1247" w:type="dxa"/>
          </w:tcPr>
          <w:p w14:paraId="7E2A38F7" w14:textId="77777777" w:rsidR="00263851" w:rsidRPr="00263851" w:rsidRDefault="00263851" w:rsidP="00263851">
            <w:pPr>
              <w:tabs>
                <w:tab w:val="left" w:pos="298"/>
              </w:tabs>
              <w:autoSpaceDE w:val="0"/>
              <w:autoSpaceDN w:val="0"/>
              <w:adjustRightInd w:val="0"/>
              <w:rPr>
                <w:sz w:val="22"/>
                <w:szCs w:val="22"/>
              </w:rPr>
            </w:pPr>
          </w:p>
          <w:p w14:paraId="34D867EC"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1балл</w:t>
            </w:r>
          </w:p>
          <w:p w14:paraId="6D179CE0"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2балла</w:t>
            </w:r>
          </w:p>
          <w:p w14:paraId="3DEA3CE7" w14:textId="77777777" w:rsidR="00263851" w:rsidRPr="00263851" w:rsidRDefault="00263851" w:rsidP="00263851">
            <w:pPr>
              <w:autoSpaceDE w:val="0"/>
              <w:autoSpaceDN w:val="0"/>
              <w:adjustRightInd w:val="0"/>
              <w:rPr>
                <w:sz w:val="22"/>
                <w:szCs w:val="22"/>
              </w:rPr>
            </w:pPr>
            <w:r w:rsidRPr="00263851">
              <w:rPr>
                <w:sz w:val="22"/>
                <w:szCs w:val="22"/>
              </w:rPr>
              <w:t>3балла</w:t>
            </w:r>
          </w:p>
        </w:tc>
        <w:tc>
          <w:tcPr>
            <w:tcW w:w="1843" w:type="dxa"/>
            <w:vMerge/>
          </w:tcPr>
          <w:p w14:paraId="5E2F49C0" w14:textId="77777777" w:rsidR="00263851" w:rsidRPr="00263851" w:rsidRDefault="00263851" w:rsidP="00263851">
            <w:pPr>
              <w:autoSpaceDE w:val="0"/>
              <w:autoSpaceDN w:val="0"/>
              <w:adjustRightInd w:val="0"/>
              <w:rPr>
                <w:sz w:val="22"/>
                <w:szCs w:val="22"/>
              </w:rPr>
            </w:pPr>
          </w:p>
        </w:tc>
      </w:tr>
      <w:tr w:rsidR="00263851" w:rsidRPr="00263851" w14:paraId="79F9BE79" w14:textId="77777777" w:rsidTr="00263851">
        <w:tc>
          <w:tcPr>
            <w:tcW w:w="540" w:type="dxa"/>
            <w:vMerge/>
          </w:tcPr>
          <w:p w14:paraId="7BB61172" w14:textId="77777777" w:rsidR="00263851" w:rsidRPr="00263851" w:rsidRDefault="00263851" w:rsidP="00263851">
            <w:pPr>
              <w:autoSpaceDE w:val="0"/>
              <w:autoSpaceDN w:val="0"/>
              <w:adjustRightInd w:val="0"/>
              <w:jc w:val="center"/>
              <w:rPr>
                <w:bCs/>
                <w:sz w:val="22"/>
                <w:szCs w:val="22"/>
              </w:rPr>
            </w:pPr>
          </w:p>
        </w:tc>
        <w:tc>
          <w:tcPr>
            <w:tcW w:w="5692" w:type="dxa"/>
          </w:tcPr>
          <w:p w14:paraId="12C82E9D" w14:textId="77777777" w:rsidR="00263851" w:rsidRPr="00263851" w:rsidRDefault="00263851" w:rsidP="00263851">
            <w:pPr>
              <w:autoSpaceDE w:val="0"/>
              <w:autoSpaceDN w:val="0"/>
              <w:adjustRightInd w:val="0"/>
              <w:ind w:left="10" w:hanging="10"/>
              <w:rPr>
                <w:sz w:val="22"/>
                <w:szCs w:val="22"/>
              </w:rPr>
            </w:pPr>
            <w:r w:rsidRPr="00263851">
              <w:rPr>
                <w:sz w:val="22"/>
                <w:szCs w:val="22"/>
              </w:rPr>
              <w:t>Поощрения:</w:t>
            </w:r>
          </w:p>
          <w:p w14:paraId="24B0FB9A" w14:textId="77777777" w:rsidR="00263851" w:rsidRPr="00263851" w:rsidRDefault="00263851" w:rsidP="00263851">
            <w:pPr>
              <w:tabs>
                <w:tab w:val="left" w:pos="245"/>
              </w:tabs>
              <w:autoSpaceDE w:val="0"/>
              <w:autoSpaceDN w:val="0"/>
              <w:adjustRightInd w:val="0"/>
              <w:rPr>
                <w:sz w:val="22"/>
                <w:szCs w:val="22"/>
              </w:rPr>
            </w:pPr>
            <w:r w:rsidRPr="00263851">
              <w:rPr>
                <w:sz w:val="22"/>
                <w:szCs w:val="22"/>
              </w:rPr>
              <w:t>-имеет поощрения на уровне ДОУ;</w:t>
            </w:r>
          </w:p>
          <w:p w14:paraId="34B1101F" w14:textId="77777777" w:rsidR="00263851" w:rsidRPr="00263851" w:rsidRDefault="00263851" w:rsidP="00263851">
            <w:pPr>
              <w:tabs>
                <w:tab w:val="left" w:pos="245"/>
              </w:tabs>
              <w:autoSpaceDE w:val="0"/>
              <w:autoSpaceDN w:val="0"/>
              <w:adjustRightInd w:val="0"/>
              <w:rPr>
                <w:sz w:val="22"/>
                <w:szCs w:val="22"/>
              </w:rPr>
            </w:pPr>
            <w:r w:rsidRPr="00263851">
              <w:rPr>
                <w:sz w:val="22"/>
                <w:szCs w:val="22"/>
              </w:rPr>
              <w:t>-имеет поощрения муниципального уровня;</w:t>
            </w:r>
          </w:p>
          <w:p w14:paraId="07C4528D" w14:textId="77777777" w:rsidR="00263851" w:rsidRPr="00263851" w:rsidRDefault="00263851" w:rsidP="00263851">
            <w:pPr>
              <w:tabs>
                <w:tab w:val="left" w:pos="245"/>
              </w:tabs>
              <w:autoSpaceDE w:val="0"/>
              <w:autoSpaceDN w:val="0"/>
              <w:adjustRightInd w:val="0"/>
              <w:rPr>
                <w:sz w:val="22"/>
                <w:szCs w:val="22"/>
              </w:rPr>
            </w:pPr>
            <w:r w:rsidRPr="00263851">
              <w:rPr>
                <w:sz w:val="22"/>
                <w:szCs w:val="22"/>
              </w:rPr>
              <w:t>-имеет поощрения регионального уровня;</w:t>
            </w:r>
          </w:p>
          <w:p w14:paraId="119FA42C" w14:textId="77777777" w:rsidR="00263851" w:rsidRPr="00263851" w:rsidRDefault="00263851" w:rsidP="00263851">
            <w:pPr>
              <w:widowControl w:val="0"/>
              <w:autoSpaceDE w:val="0"/>
              <w:autoSpaceDN w:val="0"/>
              <w:adjustRightInd w:val="0"/>
              <w:ind w:left="10" w:hanging="10"/>
              <w:rPr>
                <w:sz w:val="22"/>
                <w:szCs w:val="22"/>
              </w:rPr>
            </w:pPr>
            <w:r w:rsidRPr="00263851">
              <w:rPr>
                <w:sz w:val="22"/>
                <w:szCs w:val="22"/>
              </w:rPr>
              <w:t>-имеет поощрения федерального уровня, отраслевые награды</w:t>
            </w:r>
          </w:p>
        </w:tc>
        <w:tc>
          <w:tcPr>
            <w:tcW w:w="1247" w:type="dxa"/>
          </w:tcPr>
          <w:p w14:paraId="3469E142" w14:textId="77777777" w:rsidR="00263851" w:rsidRPr="00263851" w:rsidRDefault="00263851" w:rsidP="00263851">
            <w:pPr>
              <w:tabs>
                <w:tab w:val="left" w:pos="298"/>
              </w:tabs>
              <w:autoSpaceDE w:val="0"/>
              <w:autoSpaceDN w:val="0"/>
              <w:adjustRightInd w:val="0"/>
              <w:rPr>
                <w:sz w:val="22"/>
                <w:szCs w:val="22"/>
              </w:rPr>
            </w:pPr>
          </w:p>
          <w:p w14:paraId="5CF3806F"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1балл</w:t>
            </w:r>
          </w:p>
          <w:p w14:paraId="04930BE7"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 xml:space="preserve">2балла </w:t>
            </w:r>
          </w:p>
          <w:p w14:paraId="183C4DC6" w14:textId="77777777" w:rsidR="00263851" w:rsidRPr="00263851" w:rsidRDefault="00263851" w:rsidP="00263851">
            <w:pPr>
              <w:tabs>
                <w:tab w:val="left" w:pos="298"/>
              </w:tabs>
              <w:autoSpaceDE w:val="0"/>
              <w:autoSpaceDN w:val="0"/>
              <w:adjustRightInd w:val="0"/>
              <w:ind w:left="5" w:hanging="5"/>
              <w:rPr>
                <w:sz w:val="22"/>
                <w:szCs w:val="22"/>
              </w:rPr>
            </w:pPr>
            <w:r w:rsidRPr="00263851">
              <w:rPr>
                <w:sz w:val="22"/>
                <w:szCs w:val="22"/>
              </w:rPr>
              <w:t xml:space="preserve">3балла </w:t>
            </w:r>
          </w:p>
          <w:p w14:paraId="5C8068E3"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4балла</w:t>
            </w:r>
          </w:p>
        </w:tc>
        <w:tc>
          <w:tcPr>
            <w:tcW w:w="1843" w:type="dxa"/>
            <w:vMerge/>
          </w:tcPr>
          <w:p w14:paraId="4544C300" w14:textId="77777777" w:rsidR="00263851" w:rsidRPr="00263851" w:rsidRDefault="00263851" w:rsidP="00263851">
            <w:pPr>
              <w:autoSpaceDE w:val="0"/>
              <w:autoSpaceDN w:val="0"/>
              <w:adjustRightInd w:val="0"/>
              <w:rPr>
                <w:sz w:val="22"/>
                <w:szCs w:val="22"/>
              </w:rPr>
            </w:pPr>
          </w:p>
        </w:tc>
      </w:tr>
      <w:tr w:rsidR="00263851" w:rsidRPr="00263851" w14:paraId="57816ADB" w14:textId="77777777" w:rsidTr="00263851">
        <w:tc>
          <w:tcPr>
            <w:tcW w:w="540" w:type="dxa"/>
            <w:vMerge/>
          </w:tcPr>
          <w:p w14:paraId="7D0D223D" w14:textId="77777777" w:rsidR="00263851" w:rsidRPr="00263851" w:rsidRDefault="00263851" w:rsidP="00263851">
            <w:pPr>
              <w:autoSpaceDE w:val="0"/>
              <w:autoSpaceDN w:val="0"/>
              <w:adjustRightInd w:val="0"/>
              <w:jc w:val="center"/>
              <w:rPr>
                <w:bCs/>
                <w:sz w:val="22"/>
                <w:szCs w:val="22"/>
              </w:rPr>
            </w:pPr>
          </w:p>
        </w:tc>
        <w:tc>
          <w:tcPr>
            <w:tcW w:w="5692" w:type="dxa"/>
          </w:tcPr>
          <w:p w14:paraId="7BE768C8" w14:textId="77777777" w:rsidR="00263851" w:rsidRPr="00263851" w:rsidRDefault="00263851" w:rsidP="00263851">
            <w:pPr>
              <w:widowControl w:val="0"/>
              <w:autoSpaceDE w:val="0"/>
              <w:autoSpaceDN w:val="0"/>
              <w:adjustRightInd w:val="0"/>
              <w:jc w:val="both"/>
              <w:rPr>
                <w:sz w:val="22"/>
                <w:szCs w:val="22"/>
              </w:rPr>
            </w:pPr>
            <w:r w:rsidRPr="00263851">
              <w:rPr>
                <w:sz w:val="22"/>
                <w:szCs w:val="22"/>
              </w:rPr>
              <w:t>Отсутствие нарушений в  своевременном оформлении и ведении документации, своевременном предоставлении отчетности и запрашиваемой информации, исполнении распоряжений, приказов.</w:t>
            </w:r>
          </w:p>
        </w:tc>
        <w:tc>
          <w:tcPr>
            <w:tcW w:w="1247" w:type="dxa"/>
          </w:tcPr>
          <w:p w14:paraId="77ABACC6" w14:textId="77777777" w:rsidR="00263851" w:rsidRPr="00263851" w:rsidRDefault="00263851" w:rsidP="00263851">
            <w:pPr>
              <w:autoSpaceDE w:val="0"/>
              <w:autoSpaceDN w:val="0"/>
              <w:adjustRightInd w:val="0"/>
              <w:rPr>
                <w:bCs/>
                <w:sz w:val="22"/>
                <w:szCs w:val="22"/>
              </w:rPr>
            </w:pPr>
            <w:r w:rsidRPr="00263851">
              <w:rPr>
                <w:bCs/>
                <w:sz w:val="22"/>
                <w:szCs w:val="22"/>
              </w:rPr>
              <w:t>2балла</w:t>
            </w:r>
          </w:p>
        </w:tc>
        <w:tc>
          <w:tcPr>
            <w:tcW w:w="1843" w:type="dxa"/>
            <w:vMerge/>
          </w:tcPr>
          <w:p w14:paraId="10102C55" w14:textId="77777777" w:rsidR="00263851" w:rsidRPr="00263851" w:rsidRDefault="00263851" w:rsidP="00263851">
            <w:pPr>
              <w:autoSpaceDE w:val="0"/>
              <w:autoSpaceDN w:val="0"/>
              <w:adjustRightInd w:val="0"/>
              <w:rPr>
                <w:sz w:val="22"/>
                <w:szCs w:val="22"/>
              </w:rPr>
            </w:pPr>
          </w:p>
        </w:tc>
      </w:tr>
      <w:tr w:rsidR="00263851" w:rsidRPr="00263851" w14:paraId="049CDF33" w14:textId="77777777" w:rsidTr="00263851">
        <w:tc>
          <w:tcPr>
            <w:tcW w:w="540" w:type="dxa"/>
            <w:vMerge/>
          </w:tcPr>
          <w:p w14:paraId="1AED3352" w14:textId="77777777" w:rsidR="00263851" w:rsidRPr="00263851" w:rsidRDefault="00263851" w:rsidP="00263851">
            <w:pPr>
              <w:autoSpaceDE w:val="0"/>
              <w:autoSpaceDN w:val="0"/>
              <w:adjustRightInd w:val="0"/>
              <w:jc w:val="center"/>
              <w:rPr>
                <w:bCs/>
                <w:sz w:val="22"/>
                <w:szCs w:val="22"/>
              </w:rPr>
            </w:pPr>
          </w:p>
        </w:tc>
        <w:tc>
          <w:tcPr>
            <w:tcW w:w="5692" w:type="dxa"/>
          </w:tcPr>
          <w:p w14:paraId="18D68983" w14:textId="77777777" w:rsidR="00263851" w:rsidRPr="00263851" w:rsidRDefault="00263851" w:rsidP="00263851">
            <w:pPr>
              <w:tabs>
                <w:tab w:val="left" w:pos="254"/>
              </w:tabs>
              <w:autoSpaceDE w:val="0"/>
              <w:autoSpaceDN w:val="0"/>
              <w:adjustRightInd w:val="0"/>
            </w:pPr>
            <w:r w:rsidRPr="00263851">
              <w:rPr>
                <w:sz w:val="22"/>
                <w:szCs w:val="22"/>
              </w:rPr>
              <w:t>Общественная активность педагога (активное участие в работе органов самоуправления, профсоюзном комитете, участие в качестве актеров на праздниках, участие в благотворительных акциях, участие в общественных работах: субботниках, ремонтах и пр.)</w:t>
            </w:r>
          </w:p>
        </w:tc>
        <w:tc>
          <w:tcPr>
            <w:tcW w:w="1247" w:type="dxa"/>
          </w:tcPr>
          <w:p w14:paraId="79662D52" w14:textId="77777777" w:rsidR="00263851" w:rsidRPr="00263851" w:rsidRDefault="00263851" w:rsidP="00263851">
            <w:pPr>
              <w:widowControl w:val="0"/>
              <w:autoSpaceDE w:val="0"/>
              <w:autoSpaceDN w:val="0"/>
              <w:adjustRightInd w:val="0"/>
              <w:rPr>
                <w:color w:val="000000"/>
              </w:rPr>
            </w:pPr>
            <w:r w:rsidRPr="00263851">
              <w:rPr>
                <w:color w:val="000000"/>
                <w:sz w:val="22"/>
                <w:szCs w:val="22"/>
              </w:rPr>
              <w:t>по 2балла за каждое</w:t>
            </w:r>
          </w:p>
        </w:tc>
        <w:tc>
          <w:tcPr>
            <w:tcW w:w="1843" w:type="dxa"/>
            <w:vMerge/>
          </w:tcPr>
          <w:p w14:paraId="5FE58E9C" w14:textId="77777777" w:rsidR="00263851" w:rsidRPr="00263851" w:rsidRDefault="00263851" w:rsidP="00263851">
            <w:pPr>
              <w:autoSpaceDE w:val="0"/>
              <w:autoSpaceDN w:val="0"/>
              <w:adjustRightInd w:val="0"/>
              <w:ind w:left="5" w:hanging="5"/>
              <w:rPr>
                <w:sz w:val="22"/>
                <w:szCs w:val="22"/>
              </w:rPr>
            </w:pPr>
          </w:p>
        </w:tc>
      </w:tr>
      <w:tr w:rsidR="00263851" w:rsidRPr="00263851" w14:paraId="35FE6C05" w14:textId="77777777" w:rsidTr="00263851">
        <w:tc>
          <w:tcPr>
            <w:tcW w:w="540" w:type="dxa"/>
            <w:vMerge/>
          </w:tcPr>
          <w:p w14:paraId="112B69EB" w14:textId="77777777" w:rsidR="00263851" w:rsidRPr="00263851" w:rsidRDefault="00263851" w:rsidP="00263851">
            <w:pPr>
              <w:autoSpaceDE w:val="0"/>
              <w:autoSpaceDN w:val="0"/>
              <w:adjustRightInd w:val="0"/>
              <w:jc w:val="center"/>
              <w:rPr>
                <w:bCs/>
                <w:sz w:val="22"/>
                <w:szCs w:val="22"/>
              </w:rPr>
            </w:pPr>
          </w:p>
        </w:tc>
        <w:tc>
          <w:tcPr>
            <w:tcW w:w="5692" w:type="dxa"/>
          </w:tcPr>
          <w:p w14:paraId="498B0D4D" w14:textId="77777777" w:rsidR="00263851" w:rsidRPr="00263851" w:rsidRDefault="00263851" w:rsidP="00263851">
            <w:r w:rsidRPr="00263851">
              <w:rPr>
                <w:sz w:val="22"/>
                <w:szCs w:val="22"/>
              </w:rPr>
              <w:t>За качественное выполнение однократных поручений администрации ДОУ (не входящих в круг должностных обязанностей сотрудника)</w:t>
            </w:r>
            <w:r w:rsidRPr="00263851">
              <w:rPr>
                <w:sz w:val="22"/>
                <w:szCs w:val="22"/>
              </w:rPr>
              <w:tab/>
            </w:r>
          </w:p>
        </w:tc>
        <w:tc>
          <w:tcPr>
            <w:tcW w:w="1247" w:type="dxa"/>
          </w:tcPr>
          <w:p w14:paraId="768A0DE6" w14:textId="77777777" w:rsidR="00263851" w:rsidRPr="00263851" w:rsidRDefault="00263851" w:rsidP="00263851">
            <w:pPr>
              <w:widowControl w:val="0"/>
              <w:tabs>
                <w:tab w:val="num" w:pos="0"/>
              </w:tabs>
              <w:autoSpaceDE w:val="0"/>
              <w:autoSpaceDN w:val="0"/>
              <w:adjustRightInd w:val="0"/>
              <w:rPr>
                <w:color w:val="000000"/>
              </w:rPr>
            </w:pPr>
            <w:r w:rsidRPr="00263851">
              <w:rPr>
                <w:color w:val="000000"/>
                <w:sz w:val="22"/>
                <w:szCs w:val="22"/>
              </w:rPr>
              <w:t>5баллов</w:t>
            </w:r>
          </w:p>
        </w:tc>
        <w:tc>
          <w:tcPr>
            <w:tcW w:w="1843" w:type="dxa"/>
            <w:vMerge/>
          </w:tcPr>
          <w:p w14:paraId="294422F9" w14:textId="77777777" w:rsidR="00263851" w:rsidRPr="00263851" w:rsidRDefault="00263851" w:rsidP="00263851">
            <w:pPr>
              <w:widowControl w:val="0"/>
              <w:autoSpaceDE w:val="0"/>
              <w:autoSpaceDN w:val="0"/>
              <w:adjustRightInd w:val="0"/>
              <w:ind w:left="5" w:hanging="5"/>
              <w:rPr>
                <w:sz w:val="22"/>
                <w:szCs w:val="22"/>
              </w:rPr>
            </w:pPr>
          </w:p>
        </w:tc>
      </w:tr>
      <w:tr w:rsidR="00263851" w:rsidRPr="00263851" w14:paraId="47A5FB91" w14:textId="77777777" w:rsidTr="00263851">
        <w:tc>
          <w:tcPr>
            <w:tcW w:w="540" w:type="dxa"/>
            <w:vMerge/>
          </w:tcPr>
          <w:p w14:paraId="7C82D32E" w14:textId="77777777" w:rsidR="00263851" w:rsidRPr="00263851" w:rsidRDefault="00263851" w:rsidP="00263851">
            <w:pPr>
              <w:autoSpaceDE w:val="0"/>
              <w:autoSpaceDN w:val="0"/>
              <w:adjustRightInd w:val="0"/>
              <w:jc w:val="center"/>
              <w:rPr>
                <w:b/>
                <w:bCs/>
                <w:sz w:val="22"/>
                <w:szCs w:val="22"/>
              </w:rPr>
            </w:pPr>
          </w:p>
        </w:tc>
        <w:tc>
          <w:tcPr>
            <w:tcW w:w="5692" w:type="dxa"/>
          </w:tcPr>
          <w:p w14:paraId="41EC83F9" w14:textId="77777777" w:rsidR="00263851" w:rsidRPr="00263851" w:rsidRDefault="00263851" w:rsidP="00263851">
            <w:pPr>
              <w:widowControl w:val="0"/>
              <w:tabs>
                <w:tab w:val="num" w:pos="0"/>
              </w:tabs>
              <w:autoSpaceDE w:val="0"/>
              <w:autoSpaceDN w:val="0"/>
              <w:adjustRightInd w:val="0"/>
            </w:pPr>
            <w:r w:rsidRPr="00263851">
              <w:rPr>
                <w:sz w:val="22"/>
                <w:szCs w:val="22"/>
              </w:rPr>
              <w:t xml:space="preserve">За увеличение объёма работ при подготовке ДОУ к новому учебному году, к летнее - </w:t>
            </w:r>
            <w:proofErr w:type="gramStart"/>
            <w:r w:rsidRPr="00263851">
              <w:rPr>
                <w:sz w:val="22"/>
                <w:szCs w:val="22"/>
              </w:rPr>
              <w:t>оздоровительному ,</w:t>
            </w:r>
            <w:proofErr w:type="gramEnd"/>
            <w:r w:rsidRPr="00263851">
              <w:rPr>
                <w:sz w:val="22"/>
                <w:szCs w:val="22"/>
              </w:rPr>
              <w:t xml:space="preserve"> зимнему периоду и т.д.</w:t>
            </w:r>
          </w:p>
        </w:tc>
        <w:tc>
          <w:tcPr>
            <w:tcW w:w="1247" w:type="dxa"/>
          </w:tcPr>
          <w:p w14:paraId="298FAF77" w14:textId="77777777" w:rsidR="00263851" w:rsidRPr="00263851" w:rsidRDefault="00263851" w:rsidP="00263851">
            <w:pPr>
              <w:widowControl w:val="0"/>
              <w:tabs>
                <w:tab w:val="num" w:pos="0"/>
              </w:tabs>
              <w:autoSpaceDE w:val="0"/>
              <w:autoSpaceDN w:val="0"/>
              <w:adjustRightInd w:val="0"/>
              <w:rPr>
                <w:color w:val="000000"/>
              </w:rPr>
            </w:pPr>
            <w:r w:rsidRPr="00263851">
              <w:rPr>
                <w:color w:val="000000"/>
                <w:sz w:val="22"/>
                <w:szCs w:val="22"/>
              </w:rPr>
              <w:t>5баллов</w:t>
            </w:r>
          </w:p>
        </w:tc>
        <w:tc>
          <w:tcPr>
            <w:tcW w:w="1843" w:type="dxa"/>
            <w:vMerge/>
          </w:tcPr>
          <w:p w14:paraId="084B3111" w14:textId="77777777" w:rsidR="00263851" w:rsidRPr="00263851" w:rsidRDefault="00263851" w:rsidP="00263851">
            <w:pPr>
              <w:autoSpaceDE w:val="0"/>
              <w:autoSpaceDN w:val="0"/>
              <w:adjustRightInd w:val="0"/>
              <w:rPr>
                <w:b/>
                <w:sz w:val="22"/>
                <w:szCs w:val="22"/>
              </w:rPr>
            </w:pPr>
          </w:p>
        </w:tc>
      </w:tr>
      <w:tr w:rsidR="00263851" w:rsidRPr="00263851" w14:paraId="28CEB8F1" w14:textId="77777777" w:rsidTr="00263851">
        <w:tc>
          <w:tcPr>
            <w:tcW w:w="540" w:type="dxa"/>
          </w:tcPr>
          <w:p w14:paraId="45B0D1D3" w14:textId="77777777" w:rsidR="00263851" w:rsidRPr="00263851" w:rsidRDefault="00263851" w:rsidP="00263851">
            <w:pPr>
              <w:autoSpaceDE w:val="0"/>
              <w:autoSpaceDN w:val="0"/>
              <w:adjustRightInd w:val="0"/>
              <w:jc w:val="center"/>
              <w:rPr>
                <w:bCs/>
                <w:sz w:val="22"/>
                <w:szCs w:val="22"/>
              </w:rPr>
            </w:pPr>
          </w:p>
        </w:tc>
        <w:tc>
          <w:tcPr>
            <w:tcW w:w="5692" w:type="dxa"/>
          </w:tcPr>
          <w:p w14:paraId="2B6E77ED" w14:textId="77777777" w:rsidR="00263851" w:rsidRPr="00263851" w:rsidRDefault="00263851" w:rsidP="00263851">
            <w:pPr>
              <w:widowControl w:val="0"/>
              <w:tabs>
                <w:tab w:val="left" w:pos="312"/>
              </w:tabs>
              <w:autoSpaceDE w:val="0"/>
              <w:autoSpaceDN w:val="0"/>
              <w:adjustRightInd w:val="0"/>
              <w:rPr>
                <w:b/>
                <w:sz w:val="22"/>
                <w:szCs w:val="22"/>
              </w:rPr>
            </w:pPr>
            <w:r w:rsidRPr="00263851">
              <w:rPr>
                <w:b/>
                <w:sz w:val="22"/>
                <w:szCs w:val="22"/>
              </w:rPr>
              <w:t>Максимальное количество баллов</w:t>
            </w:r>
          </w:p>
        </w:tc>
        <w:tc>
          <w:tcPr>
            <w:tcW w:w="1247" w:type="dxa"/>
          </w:tcPr>
          <w:p w14:paraId="47FB84A2" w14:textId="77777777" w:rsidR="00263851" w:rsidRPr="00263851" w:rsidRDefault="00263851" w:rsidP="00263851">
            <w:pPr>
              <w:tabs>
                <w:tab w:val="left" w:pos="298"/>
              </w:tabs>
              <w:autoSpaceDE w:val="0"/>
              <w:autoSpaceDN w:val="0"/>
              <w:adjustRightInd w:val="0"/>
              <w:ind w:left="5" w:hanging="5"/>
              <w:rPr>
                <w:b/>
                <w:sz w:val="22"/>
                <w:szCs w:val="22"/>
              </w:rPr>
            </w:pPr>
          </w:p>
        </w:tc>
        <w:tc>
          <w:tcPr>
            <w:tcW w:w="1843" w:type="dxa"/>
          </w:tcPr>
          <w:p w14:paraId="171C03E9" w14:textId="77777777" w:rsidR="00263851" w:rsidRPr="00263851" w:rsidRDefault="00263851" w:rsidP="00263851">
            <w:pPr>
              <w:autoSpaceDE w:val="0"/>
              <w:autoSpaceDN w:val="0"/>
              <w:adjustRightInd w:val="0"/>
              <w:ind w:left="5" w:hanging="5"/>
              <w:rPr>
                <w:b/>
                <w:sz w:val="22"/>
                <w:szCs w:val="22"/>
              </w:rPr>
            </w:pPr>
            <w:r w:rsidRPr="00263851">
              <w:rPr>
                <w:b/>
                <w:sz w:val="22"/>
                <w:szCs w:val="22"/>
              </w:rPr>
              <w:t>100</w:t>
            </w:r>
          </w:p>
        </w:tc>
      </w:tr>
    </w:tbl>
    <w:p w14:paraId="1D99D157" w14:textId="77777777" w:rsidR="00263851" w:rsidRPr="00CD62D8" w:rsidRDefault="00263851" w:rsidP="004F0CC6">
      <w:pPr>
        <w:widowControl w:val="0"/>
        <w:tabs>
          <w:tab w:val="num" w:pos="0"/>
        </w:tabs>
        <w:autoSpaceDE w:val="0"/>
        <w:autoSpaceDN w:val="0"/>
        <w:adjustRightInd w:val="0"/>
        <w:spacing w:before="35" w:after="35"/>
        <w:ind w:left="1080" w:hanging="720"/>
        <w:rPr>
          <w:sz w:val="28"/>
          <w:szCs w:val="28"/>
        </w:rPr>
      </w:pPr>
    </w:p>
    <w:p w14:paraId="3100BDA4" w14:textId="77777777" w:rsidR="004F0CC6" w:rsidRPr="004F0CC6" w:rsidRDefault="004F0CC6" w:rsidP="004F0CC6">
      <w:pPr>
        <w:autoSpaceDE w:val="0"/>
        <w:autoSpaceDN w:val="0"/>
        <w:adjustRightInd w:val="0"/>
        <w:spacing w:after="312" w:line="1" w:lineRule="exact"/>
      </w:pPr>
    </w:p>
    <w:p w14:paraId="0477F78D" w14:textId="77777777" w:rsidR="004F0CC6" w:rsidRPr="004F0CC6" w:rsidRDefault="004F0CC6" w:rsidP="004F0CC6">
      <w:pPr>
        <w:autoSpaceDE w:val="0"/>
        <w:autoSpaceDN w:val="0"/>
        <w:adjustRightInd w:val="0"/>
        <w:spacing w:after="312" w:line="1" w:lineRule="exact"/>
      </w:pPr>
    </w:p>
    <w:p w14:paraId="09608DD4" w14:textId="77777777" w:rsidR="004F0CC6" w:rsidRDefault="00263851" w:rsidP="004F0CC6">
      <w:pPr>
        <w:widowControl w:val="0"/>
        <w:spacing w:line="322" w:lineRule="exact"/>
        <w:ind w:right="20"/>
        <w:rPr>
          <w:sz w:val="28"/>
          <w:szCs w:val="28"/>
        </w:rPr>
      </w:pPr>
      <w:r>
        <w:rPr>
          <w:sz w:val="28"/>
          <w:szCs w:val="28"/>
        </w:rPr>
        <w:t>6.6.</w:t>
      </w:r>
      <w:r w:rsidRPr="00CD62D8">
        <w:rPr>
          <w:sz w:val="28"/>
          <w:szCs w:val="28"/>
        </w:rPr>
        <w:t>Критерии и показатели оценки результативности профессиональной деятельности</w:t>
      </w:r>
      <w:r>
        <w:rPr>
          <w:sz w:val="28"/>
          <w:szCs w:val="28"/>
        </w:rPr>
        <w:t xml:space="preserve"> воспитателя ДОУ</w:t>
      </w:r>
    </w:p>
    <w:p w14:paraId="582DBAEE" w14:textId="77777777" w:rsidR="00263851" w:rsidRDefault="00263851" w:rsidP="004F0CC6">
      <w:pPr>
        <w:widowControl w:val="0"/>
        <w:spacing w:line="322" w:lineRule="exact"/>
        <w:ind w:right="20"/>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692"/>
        <w:gridCol w:w="1247"/>
        <w:gridCol w:w="1843"/>
      </w:tblGrid>
      <w:tr w:rsidR="00263851" w:rsidRPr="00263851" w14:paraId="1819F9A1" w14:textId="77777777" w:rsidTr="00263851">
        <w:tc>
          <w:tcPr>
            <w:tcW w:w="540" w:type="dxa"/>
          </w:tcPr>
          <w:p w14:paraId="6D693026" w14:textId="77777777" w:rsidR="00263851" w:rsidRPr="00263851" w:rsidRDefault="00263851" w:rsidP="00263851">
            <w:pPr>
              <w:autoSpaceDE w:val="0"/>
              <w:autoSpaceDN w:val="0"/>
              <w:adjustRightInd w:val="0"/>
              <w:ind w:firstLine="34"/>
              <w:rPr>
                <w:bCs/>
                <w:sz w:val="22"/>
                <w:szCs w:val="22"/>
              </w:rPr>
            </w:pPr>
            <w:r w:rsidRPr="00263851">
              <w:rPr>
                <w:b/>
                <w:bCs/>
                <w:sz w:val="22"/>
                <w:szCs w:val="22"/>
              </w:rPr>
              <w:t>№ п\п</w:t>
            </w:r>
          </w:p>
        </w:tc>
        <w:tc>
          <w:tcPr>
            <w:tcW w:w="5692" w:type="dxa"/>
          </w:tcPr>
          <w:p w14:paraId="77690D06" w14:textId="77777777" w:rsidR="00263851" w:rsidRPr="00263851" w:rsidRDefault="00263851" w:rsidP="00263851">
            <w:pPr>
              <w:autoSpaceDE w:val="0"/>
              <w:autoSpaceDN w:val="0"/>
              <w:adjustRightInd w:val="0"/>
              <w:ind w:left="30"/>
              <w:rPr>
                <w:bCs/>
                <w:sz w:val="22"/>
                <w:szCs w:val="22"/>
              </w:rPr>
            </w:pPr>
            <w:r w:rsidRPr="00263851">
              <w:rPr>
                <w:b/>
                <w:bCs/>
                <w:sz w:val="22"/>
                <w:szCs w:val="22"/>
              </w:rPr>
              <w:t>Показатели критериев</w:t>
            </w:r>
          </w:p>
        </w:tc>
        <w:tc>
          <w:tcPr>
            <w:tcW w:w="1247" w:type="dxa"/>
          </w:tcPr>
          <w:p w14:paraId="14259CB0" w14:textId="77777777" w:rsidR="00263851" w:rsidRPr="00263851" w:rsidRDefault="00263851" w:rsidP="00263851">
            <w:pPr>
              <w:autoSpaceDE w:val="0"/>
              <w:autoSpaceDN w:val="0"/>
              <w:adjustRightInd w:val="0"/>
              <w:rPr>
                <w:b/>
                <w:bCs/>
                <w:sz w:val="22"/>
                <w:szCs w:val="22"/>
              </w:rPr>
            </w:pPr>
            <w:r w:rsidRPr="00263851">
              <w:rPr>
                <w:b/>
                <w:bCs/>
                <w:sz w:val="22"/>
                <w:szCs w:val="22"/>
              </w:rPr>
              <w:t xml:space="preserve">Кол-во баллов </w:t>
            </w:r>
          </w:p>
        </w:tc>
        <w:tc>
          <w:tcPr>
            <w:tcW w:w="1843" w:type="dxa"/>
          </w:tcPr>
          <w:p w14:paraId="01F8C902" w14:textId="77777777" w:rsidR="00263851" w:rsidRPr="00263851" w:rsidRDefault="00263851" w:rsidP="00263851">
            <w:pPr>
              <w:spacing w:line="276" w:lineRule="exact"/>
              <w:rPr>
                <w:b/>
                <w:color w:val="000000"/>
                <w:sz w:val="22"/>
                <w:szCs w:val="22"/>
              </w:rPr>
            </w:pPr>
            <w:r w:rsidRPr="00263851">
              <w:rPr>
                <w:b/>
                <w:color w:val="000000"/>
                <w:sz w:val="22"/>
                <w:szCs w:val="22"/>
              </w:rPr>
              <w:t>макс.</w:t>
            </w:r>
          </w:p>
          <w:p w14:paraId="404406A0" w14:textId="77777777" w:rsidR="00263851" w:rsidRPr="00263851" w:rsidRDefault="00263851" w:rsidP="00263851">
            <w:pPr>
              <w:spacing w:line="276" w:lineRule="exact"/>
              <w:rPr>
                <w:b/>
                <w:color w:val="000000"/>
                <w:sz w:val="22"/>
                <w:szCs w:val="22"/>
              </w:rPr>
            </w:pPr>
            <w:r w:rsidRPr="00263851">
              <w:rPr>
                <w:b/>
                <w:color w:val="000000"/>
                <w:sz w:val="22"/>
                <w:szCs w:val="22"/>
              </w:rPr>
              <w:t>кол-во</w:t>
            </w:r>
          </w:p>
          <w:p w14:paraId="0CBF0B1C" w14:textId="77777777" w:rsidR="00263851" w:rsidRPr="00263851" w:rsidRDefault="00263851" w:rsidP="00263851">
            <w:pPr>
              <w:autoSpaceDE w:val="0"/>
              <w:autoSpaceDN w:val="0"/>
              <w:adjustRightInd w:val="0"/>
              <w:ind w:right="102"/>
              <w:rPr>
                <w:b/>
                <w:bCs/>
                <w:sz w:val="22"/>
                <w:szCs w:val="22"/>
              </w:rPr>
            </w:pPr>
            <w:r w:rsidRPr="00263851">
              <w:rPr>
                <w:b/>
                <w:color w:val="000000"/>
                <w:sz w:val="22"/>
                <w:szCs w:val="22"/>
              </w:rPr>
              <w:t>баллов</w:t>
            </w:r>
          </w:p>
        </w:tc>
      </w:tr>
      <w:tr w:rsidR="00263851" w:rsidRPr="00263851" w14:paraId="6FEBB87C" w14:textId="77777777" w:rsidTr="00263851">
        <w:tc>
          <w:tcPr>
            <w:tcW w:w="540" w:type="dxa"/>
          </w:tcPr>
          <w:p w14:paraId="378A61C4" w14:textId="77777777" w:rsidR="00263851" w:rsidRPr="00263851" w:rsidRDefault="00263851" w:rsidP="00263851">
            <w:pPr>
              <w:widowControl w:val="0"/>
              <w:autoSpaceDE w:val="0"/>
              <w:autoSpaceDN w:val="0"/>
              <w:adjustRightInd w:val="0"/>
              <w:ind w:firstLine="34"/>
              <w:rPr>
                <w:b/>
                <w:bCs/>
                <w:sz w:val="22"/>
                <w:szCs w:val="22"/>
              </w:rPr>
            </w:pPr>
            <w:r w:rsidRPr="00263851">
              <w:rPr>
                <w:b/>
                <w:bCs/>
                <w:sz w:val="22"/>
                <w:szCs w:val="22"/>
              </w:rPr>
              <w:t>1.</w:t>
            </w:r>
          </w:p>
        </w:tc>
        <w:tc>
          <w:tcPr>
            <w:tcW w:w="6939" w:type="dxa"/>
            <w:gridSpan w:val="2"/>
          </w:tcPr>
          <w:p w14:paraId="52D57298" w14:textId="77777777" w:rsidR="00263851" w:rsidRPr="00263851" w:rsidRDefault="00263851" w:rsidP="00263851">
            <w:pPr>
              <w:widowControl w:val="0"/>
              <w:autoSpaceDE w:val="0"/>
              <w:autoSpaceDN w:val="0"/>
              <w:adjustRightInd w:val="0"/>
              <w:jc w:val="both"/>
              <w:rPr>
                <w:b/>
                <w:sz w:val="22"/>
                <w:szCs w:val="22"/>
              </w:rPr>
            </w:pPr>
            <w:r w:rsidRPr="00263851">
              <w:rPr>
                <w:b/>
                <w:sz w:val="22"/>
                <w:szCs w:val="22"/>
              </w:rPr>
              <w:t xml:space="preserve">Обеспечение  качества  образования воспитанников Учреждения в соответствии с требованиями федеральных государственных  образовательных стандартов </w:t>
            </w:r>
          </w:p>
          <w:p w14:paraId="619A1B9D" w14:textId="77777777" w:rsidR="00263851" w:rsidRPr="00263851" w:rsidRDefault="00263851" w:rsidP="00263851">
            <w:pPr>
              <w:widowControl w:val="0"/>
              <w:autoSpaceDE w:val="0"/>
              <w:autoSpaceDN w:val="0"/>
              <w:adjustRightInd w:val="0"/>
              <w:jc w:val="both"/>
              <w:rPr>
                <w:b/>
                <w:sz w:val="22"/>
                <w:szCs w:val="22"/>
                <w:u w:val="single"/>
              </w:rPr>
            </w:pPr>
          </w:p>
        </w:tc>
        <w:tc>
          <w:tcPr>
            <w:tcW w:w="1843" w:type="dxa"/>
          </w:tcPr>
          <w:p w14:paraId="7022538A" w14:textId="77777777" w:rsidR="00263851" w:rsidRPr="00263851" w:rsidRDefault="00263851" w:rsidP="00263851">
            <w:pPr>
              <w:widowControl w:val="0"/>
              <w:autoSpaceDE w:val="0"/>
              <w:autoSpaceDN w:val="0"/>
              <w:adjustRightInd w:val="0"/>
              <w:ind w:right="102"/>
              <w:rPr>
                <w:b/>
                <w:bCs/>
                <w:sz w:val="22"/>
                <w:szCs w:val="22"/>
              </w:rPr>
            </w:pPr>
            <w:r w:rsidRPr="00263851">
              <w:rPr>
                <w:b/>
                <w:bCs/>
                <w:sz w:val="22"/>
                <w:szCs w:val="22"/>
              </w:rPr>
              <w:t>24</w:t>
            </w:r>
          </w:p>
        </w:tc>
      </w:tr>
      <w:tr w:rsidR="00263851" w:rsidRPr="00263851" w14:paraId="4FC10159" w14:textId="77777777" w:rsidTr="00263851">
        <w:tc>
          <w:tcPr>
            <w:tcW w:w="540" w:type="dxa"/>
            <w:vMerge w:val="restart"/>
          </w:tcPr>
          <w:p w14:paraId="411167DB" w14:textId="77777777" w:rsidR="00263851" w:rsidRPr="00263851" w:rsidRDefault="00263851" w:rsidP="00263851">
            <w:pPr>
              <w:widowControl w:val="0"/>
              <w:autoSpaceDE w:val="0"/>
              <w:autoSpaceDN w:val="0"/>
              <w:adjustRightInd w:val="0"/>
              <w:ind w:firstLine="34"/>
              <w:rPr>
                <w:bCs/>
                <w:sz w:val="22"/>
                <w:szCs w:val="22"/>
              </w:rPr>
            </w:pPr>
          </w:p>
        </w:tc>
        <w:tc>
          <w:tcPr>
            <w:tcW w:w="5692" w:type="dxa"/>
          </w:tcPr>
          <w:p w14:paraId="53CA0B4F" w14:textId="77777777" w:rsidR="00263851" w:rsidRPr="00263851" w:rsidRDefault="00263851" w:rsidP="00263851">
            <w:pPr>
              <w:widowControl w:val="0"/>
              <w:autoSpaceDE w:val="0"/>
              <w:autoSpaceDN w:val="0"/>
              <w:adjustRightInd w:val="0"/>
            </w:pPr>
            <w:r w:rsidRPr="00263851">
              <w:rPr>
                <w:sz w:val="22"/>
                <w:szCs w:val="22"/>
              </w:rPr>
              <w:t>-активное  участие в разработке и дополнении ООП ДО, программы развития, годового плана работы ДОУ;</w:t>
            </w:r>
          </w:p>
          <w:p w14:paraId="0920ABDF" w14:textId="77777777" w:rsidR="00263851" w:rsidRPr="00263851" w:rsidRDefault="00263851" w:rsidP="00263851">
            <w:pPr>
              <w:widowControl w:val="0"/>
              <w:autoSpaceDE w:val="0"/>
              <w:autoSpaceDN w:val="0"/>
              <w:adjustRightInd w:val="0"/>
              <w:rPr>
                <w:sz w:val="22"/>
                <w:szCs w:val="22"/>
              </w:rPr>
            </w:pPr>
            <w:r w:rsidRPr="00263851">
              <w:rPr>
                <w:sz w:val="22"/>
                <w:szCs w:val="22"/>
              </w:rPr>
              <w:t xml:space="preserve">- </w:t>
            </w:r>
            <w:proofErr w:type="gramStart"/>
            <w:r w:rsidRPr="00263851">
              <w:rPr>
                <w:sz w:val="22"/>
                <w:szCs w:val="22"/>
              </w:rPr>
              <w:t>соответствие  рабочей</w:t>
            </w:r>
            <w:proofErr w:type="gramEnd"/>
            <w:r w:rsidRPr="00263851">
              <w:rPr>
                <w:sz w:val="22"/>
                <w:szCs w:val="22"/>
              </w:rPr>
              <w:t xml:space="preserve"> программы ООП ДО  </w:t>
            </w:r>
            <w:r w:rsidRPr="00263851">
              <w:rPr>
                <w:sz w:val="22"/>
                <w:szCs w:val="22"/>
              </w:rPr>
              <w:lastRenderedPageBreak/>
              <w:t>требованиям ФГОС</w:t>
            </w:r>
          </w:p>
          <w:p w14:paraId="456E3924" w14:textId="77777777" w:rsidR="00263851" w:rsidRPr="00263851" w:rsidRDefault="00263851" w:rsidP="00263851">
            <w:pPr>
              <w:widowControl w:val="0"/>
              <w:autoSpaceDE w:val="0"/>
              <w:autoSpaceDN w:val="0"/>
              <w:adjustRightInd w:val="0"/>
              <w:rPr>
                <w:sz w:val="22"/>
                <w:szCs w:val="22"/>
              </w:rPr>
            </w:pPr>
          </w:p>
        </w:tc>
        <w:tc>
          <w:tcPr>
            <w:tcW w:w="1247" w:type="dxa"/>
          </w:tcPr>
          <w:p w14:paraId="3092FD96" w14:textId="77777777" w:rsidR="00263851" w:rsidRPr="00263851" w:rsidRDefault="00263851" w:rsidP="00263851">
            <w:pPr>
              <w:widowControl w:val="0"/>
              <w:autoSpaceDE w:val="0"/>
              <w:autoSpaceDN w:val="0"/>
              <w:adjustRightInd w:val="0"/>
              <w:spacing w:line="274" w:lineRule="exact"/>
              <w:jc w:val="both"/>
              <w:rPr>
                <w:bCs/>
                <w:sz w:val="22"/>
                <w:szCs w:val="22"/>
              </w:rPr>
            </w:pPr>
            <w:r w:rsidRPr="00263851">
              <w:rPr>
                <w:bCs/>
                <w:sz w:val="22"/>
                <w:szCs w:val="22"/>
              </w:rPr>
              <w:lastRenderedPageBreak/>
              <w:t>2 балла</w:t>
            </w:r>
          </w:p>
          <w:p w14:paraId="12171F5D" w14:textId="77777777" w:rsidR="00263851" w:rsidRPr="00263851" w:rsidRDefault="00263851" w:rsidP="00263851">
            <w:pPr>
              <w:widowControl w:val="0"/>
              <w:autoSpaceDE w:val="0"/>
              <w:autoSpaceDN w:val="0"/>
              <w:adjustRightInd w:val="0"/>
              <w:spacing w:line="274" w:lineRule="exact"/>
              <w:jc w:val="both"/>
              <w:rPr>
                <w:bCs/>
                <w:sz w:val="22"/>
                <w:szCs w:val="22"/>
              </w:rPr>
            </w:pPr>
            <w:r w:rsidRPr="00263851">
              <w:rPr>
                <w:bCs/>
                <w:sz w:val="22"/>
                <w:szCs w:val="22"/>
              </w:rPr>
              <w:t>3балла</w:t>
            </w:r>
          </w:p>
        </w:tc>
        <w:tc>
          <w:tcPr>
            <w:tcW w:w="1843" w:type="dxa"/>
            <w:vMerge w:val="restart"/>
          </w:tcPr>
          <w:p w14:paraId="1C1AEB49" w14:textId="77777777" w:rsidR="00263851" w:rsidRPr="00263851" w:rsidRDefault="00263851" w:rsidP="00263851">
            <w:pPr>
              <w:widowControl w:val="0"/>
              <w:autoSpaceDE w:val="0"/>
              <w:autoSpaceDN w:val="0"/>
              <w:adjustRightInd w:val="0"/>
              <w:ind w:right="102"/>
              <w:rPr>
                <w:b/>
                <w:bCs/>
                <w:sz w:val="22"/>
                <w:szCs w:val="22"/>
              </w:rPr>
            </w:pPr>
          </w:p>
        </w:tc>
      </w:tr>
      <w:tr w:rsidR="00263851" w:rsidRPr="00263851" w14:paraId="76CDFFBF" w14:textId="77777777" w:rsidTr="00263851">
        <w:tc>
          <w:tcPr>
            <w:tcW w:w="540" w:type="dxa"/>
            <w:vMerge/>
          </w:tcPr>
          <w:p w14:paraId="3A5D8528" w14:textId="77777777" w:rsidR="00263851" w:rsidRPr="00263851" w:rsidRDefault="00263851" w:rsidP="00263851">
            <w:pPr>
              <w:autoSpaceDE w:val="0"/>
              <w:autoSpaceDN w:val="0"/>
              <w:adjustRightInd w:val="0"/>
              <w:spacing w:line="276" w:lineRule="exact"/>
              <w:jc w:val="center"/>
              <w:rPr>
                <w:b/>
                <w:bCs/>
                <w:sz w:val="22"/>
                <w:szCs w:val="22"/>
              </w:rPr>
            </w:pPr>
          </w:p>
        </w:tc>
        <w:tc>
          <w:tcPr>
            <w:tcW w:w="5692" w:type="dxa"/>
          </w:tcPr>
          <w:p w14:paraId="30CA107F" w14:textId="77777777" w:rsidR="00263851" w:rsidRPr="00263851" w:rsidRDefault="00263851" w:rsidP="00263851">
            <w:pPr>
              <w:rPr>
                <w:sz w:val="22"/>
                <w:szCs w:val="22"/>
              </w:rPr>
            </w:pPr>
            <w:r w:rsidRPr="00263851">
              <w:rPr>
                <w:sz w:val="22"/>
                <w:szCs w:val="22"/>
              </w:rPr>
              <w:t>За достижение воспитанниками более высоких показателей развития в сравнении с предыдущим периодом на основе мониторинга и его анализа.</w:t>
            </w:r>
            <w:r w:rsidRPr="00263851">
              <w:rPr>
                <w:sz w:val="22"/>
                <w:szCs w:val="22"/>
              </w:rPr>
              <w:tab/>
            </w:r>
          </w:p>
          <w:p w14:paraId="52E79E1E" w14:textId="77777777" w:rsidR="00263851" w:rsidRPr="00263851" w:rsidRDefault="00263851" w:rsidP="00263851">
            <w:pPr>
              <w:rPr>
                <w:sz w:val="22"/>
                <w:szCs w:val="22"/>
              </w:rPr>
            </w:pPr>
          </w:p>
        </w:tc>
        <w:tc>
          <w:tcPr>
            <w:tcW w:w="1247" w:type="dxa"/>
          </w:tcPr>
          <w:p w14:paraId="1AA9D7C4" w14:textId="77777777" w:rsidR="00263851" w:rsidRPr="00263851" w:rsidRDefault="00263851" w:rsidP="00263851">
            <w:pPr>
              <w:widowControl w:val="0"/>
              <w:autoSpaceDE w:val="0"/>
              <w:autoSpaceDN w:val="0"/>
              <w:adjustRightInd w:val="0"/>
              <w:rPr>
                <w:sz w:val="22"/>
                <w:szCs w:val="22"/>
              </w:rPr>
            </w:pPr>
            <w:r w:rsidRPr="00263851">
              <w:rPr>
                <w:sz w:val="22"/>
                <w:szCs w:val="22"/>
              </w:rPr>
              <w:t>3балла</w:t>
            </w:r>
          </w:p>
        </w:tc>
        <w:tc>
          <w:tcPr>
            <w:tcW w:w="1843" w:type="dxa"/>
            <w:vMerge/>
          </w:tcPr>
          <w:p w14:paraId="00C73F24" w14:textId="77777777" w:rsidR="00263851" w:rsidRPr="00263851" w:rsidRDefault="00263851" w:rsidP="00263851">
            <w:pPr>
              <w:autoSpaceDE w:val="0"/>
              <w:autoSpaceDN w:val="0"/>
              <w:adjustRightInd w:val="0"/>
              <w:ind w:right="102"/>
              <w:rPr>
                <w:sz w:val="22"/>
                <w:szCs w:val="22"/>
              </w:rPr>
            </w:pPr>
          </w:p>
        </w:tc>
      </w:tr>
      <w:tr w:rsidR="00263851" w:rsidRPr="00263851" w14:paraId="39A14791" w14:textId="77777777" w:rsidTr="00263851">
        <w:tc>
          <w:tcPr>
            <w:tcW w:w="540" w:type="dxa"/>
            <w:vMerge/>
          </w:tcPr>
          <w:p w14:paraId="57D94104" w14:textId="77777777" w:rsidR="00263851" w:rsidRPr="00263851" w:rsidRDefault="00263851" w:rsidP="00263851">
            <w:pPr>
              <w:autoSpaceDE w:val="0"/>
              <w:autoSpaceDN w:val="0"/>
              <w:adjustRightInd w:val="0"/>
              <w:spacing w:line="276" w:lineRule="exact"/>
              <w:jc w:val="center"/>
              <w:rPr>
                <w:b/>
                <w:bCs/>
                <w:sz w:val="22"/>
                <w:szCs w:val="22"/>
              </w:rPr>
            </w:pPr>
          </w:p>
        </w:tc>
        <w:tc>
          <w:tcPr>
            <w:tcW w:w="5692" w:type="dxa"/>
          </w:tcPr>
          <w:p w14:paraId="44A01AC8"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Наличие участия воспитанников в  мероприятиях различных уровней</w:t>
            </w:r>
          </w:p>
          <w:p w14:paraId="4D304CD0"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-внутри учреждения;</w:t>
            </w:r>
          </w:p>
          <w:p w14:paraId="50FF9F74" w14:textId="77777777" w:rsidR="00263851" w:rsidRPr="00263851" w:rsidRDefault="00263851" w:rsidP="00263851">
            <w:pPr>
              <w:widowControl w:val="0"/>
              <w:autoSpaceDE w:val="0"/>
              <w:autoSpaceDN w:val="0"/>
              <w:adjustRightInd w:val="0"/>
              <w:spacing w:line="276" w:lineRule="exact"/>
              <w:jc w:val="both"/>
              <w:rPr>
                <w:sz w:val="22"/>
                <w:szCs w:val="22"/>
              </w:rPr>
            </w:pPr>
            <w:r w:rsidRPr="00263851">
              <w:rPr>
                <w:sz w:val="22"/>
                <w:szCs w:val="22"/>
              </w:rPr>
              <w:t>-муниципальных.</w:t>
            </w:r>
          </w:p>
          <w:p w14:paraId="79950173" w14:textId="77777777" w:rsidR="00263851" w:rsidRPr="00263851" w:rsidRDefault="00263851" w:rsidP="00263851">
            <w:pPr>
              <w:widowControl w:val="0"/>
              <w:autoSpaceDE w:val="0"/>
              <w:autoSpaceDN w:val="0"/>
              <w:adjustRightInd w:val="0"/>
              <w:spacing w:line="276" w:lineRule="exact"/>
              <w:jc w:val="both"/>
              <w:rPr>
                <w:sz w:val="22"/>
                <w:szCs w:val="22"/>
              </w:rPr>
            </w:pPr>
          </w:p>
        </w:tc>
        <w:tc>
          <w:tcPr>
            <w:tcW w:w="1247" w:type="dxa"/>
          </w:tcPr>
          <w:p w14:paraId="64659096" w14:textId="77777777" w:rsidR="00263851" w:rsidRPr="00263851" w:rsidRDefault="00263851" w:rsidP="00263851">
            <w:pPr>
              <w:tabs>
                <w:tab w:val="left" w:pos="298"/>
              </w:tabs>
              <w:autoSpaceDE w:val="0"/>
              <w:autoSpaceDN w:val="0"/>
              <w:adjustRightInd w:val="0"/>
              <w:rPr>
                <w:sz w:val="22"/>
                <w:szCs w:val="22"/>
              </w:rPr>
            </w:pPr>
          </w:p>
          <w:p w14:paraId="2768B56B"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3балла</w:t>
            </w:r>
          </w:p>
          <w:p w14:paraId="77048510"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5баллов</w:t>
            </w:r>
          </w:p>
        </w:tc>
        <w:tc>
          <w:tcPr>
            <w:tcW w:w="1843" w:type="dxa"/>
            <w:vMerge/>
          </w:tcPr>
          <w:p w14:paraId="0371A3B0" w14:textId="77777777" w:rsidR="00263851" w:rsidRPr="00263851" w:rsidRDefault="00263851" w:rsidP="00263851">
            <w:pPr>
              <w:widowControl w:val="0"/>
              <w:autoSpaceDE w:val="0"/>
              <w:autoSpaceDN w:val="0"/>
              <w:adjustRightInd w:val="0"/>
              <w:ind w:right="102"/>
              <w:rPr>
                <w:sz w:val="22"/>
                <w:szCs w:val="22"/>
              </w:rPr>
            </w:pPr>
          </w:p>
        </w:tc>
      </w:tr>
      <w:tr w:rsidR="00263851" w:rsidRPr="00263851" w14:paraId="6B6F2A64" w14:textId="77777777" w:rsidTr="00263851">
        <w:tc>
          <w:tcPr>
            <w:tcW w:w="540" w:type="dxa"/>
            <w:vMerge/>
          </w:tcPr>
          <w:p w14:paraId="7B435B17" w14:textId="77777777" w:rsidR="00263851" w:rsidRPr="00263851" w:rsidRDefault="00263851" w:rsidP="00263851">
            <w:pPr>
              <w:autoSpaceDE w:val="0"/>
              <w:autoSpaceDN w:val="0"/>
              <w:adjustRightInd w:val="0"/>
              <w:spacing w:line="276" w:lineRule="exact"/>
              <w:jc w:val="center"/>
              <w:rPr>
                <w:b/>
                <w:bCs/>
                <w:sz w:val="22"/>
                <w:szCs w:val="22"/>
              </w:rPr>
            </w:pPr>
          </w:p>
        </w:tc>
        <w:tc>
          <w:tcPr>
            <w:tcW w:w="5692" w:type="dxa"/>
          </w:tcPr>
          <w:p w14:paraId="620A8441" w14:textId="77777777" w:rsidR="00263851" w:rsidRPr="00263851" w:rsidRDefault="00263851" w:rsidP="00263851">
            <w:pPr>
              <w:autoSpaceDE w:val="0"/>
              <w:autoSpaceDN w:val="0"/>
              <w:adjustRightInd w:val="0"/>
              <w:jc w:val="both"/>
              <w:rPr>
                <w:sz w:val="22"/>
                <w:szCs w:val="22"/>
              </w:rPr>
            </w:pPr>
            <w:r w:rsidRPr="00263851">
              <w:rPr>
                <w:sz w:val="22"/>
                <w:szCs w:val="22"/>
              </w:rPr>
              <w:t xml:space="preserve">творческий подход к созданию новых  элементов образовательной инфраструктуры (оформление кабинета,  содействие обогащению предметно-пространственной среды в группах, использование образовательного  пространства дошкольного учреждения) </w:t>
            </w:r>
          </w:p>
          <w:p w14:paraId="4880980A" w14:textId="77777777" w:rsidR="00263851" w:rsidRPr="00263851" w:rsidRDefault="00263851" w:rsidP="00263851">
            <w:pPr>
              <w:autoSpaceDE w:val="0"/>
              <w:autoSpaceDN w:val="0"/>
              <w:adjustRightInd w:val="0"/>
              <w:jc w:val="both"/>
              <w:rPr>
                <w:color w:val="FF0000"/>
                <w:sz w:val="22"/>
                <w:szCs w:val="22"/>
              </w:rPr>
            </w:pPr>
          </w:p>
        </w:tc>
        <w:tc>
          <w:tcPr>
            <w:tcW w:w="1247" w:type="dxa"/>
          </w:tcPr>
          <w:p w14:paraId="08559D17" w14:textId="77777777" w:rsidR="00263851" w:rsidRPr="00263851" w:rsidRDefault="00263851" w:rsidP="00263851">
            <w:pPr>
              <w:tabs>
                <w:tab w:val="left" w:pos="298"/>
              </w:tabs>
              <w:autoSpaceDE w:val="0"/>
              <w:autoSpaceDN w:val="0"/>
              <w:adjustRightInd w:val="0"/>
              <w:rPr>
                <w:sz w:val="22"/>
                <w:szCs w:val="22"/>
              </w:rPr>
            </w:pPr>
          </w:p>
          <w:p w14:paraId="57782C95"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1балл</w:t>
            </w:r>
          </w:p>
        </w:tc>
        <w:tc>
          <w:tcPr>
            <w:tcW w:w="1843" w:type="dxa"/>
            <w:vMerge/>
          </w:tcPr>
          <w:p w14:paraId="385336EE" w14:textId="77777777" w:rsidR="00263851" w:rsidRPr="00263851" w:rsidRDefault="00263851" w:rsidP="00263851">
            <w:pPr>
              <w:widowControl w:val="0"/>
              <w:autoSpaceDE w:val="0"/>
              <w:autoSpaceDN w:val="0"/>
              <w:adjustRightInd w:val="0"/>
              <w:ind w:right="102"/>
              <w:rPr>
                <w:sz w:val="22"/>
                <w:szCs w:val="22"/>
              </w:rPr>
            </w:pPr>
          </w:p>
        </w:tc>
      </w:tr>
      <w:tr w:rsidR="00263851" w:rsidRPr="00263851" w14:paraId="1D8FB130" w14:textId="77777777" w:rsidTr="00263851">
        <w:tc>
          <w:tcPr>
            <w:tcW w:w="540" w:type="dxa"/>
            <w:vMerge/>
          </w:tcPr>
          <w:p w14:paraId="22BA27AE" w14:textId="77777777" w:rsidR="00263851" w:rsidRPr="00263851" w:rsidRDefault="00263851" w:rsidP="00263851">
            <w:pPr>
              <w:autoSpaceDE w:val="0"/>
              <w:autoSpaceDN w:val="0"/>
              <w:adjustRightInd w:val="0"/>
              <w:spacing w:line="276" w:lineRule="exact"/>
              <w:jc w:val="center"/>
              <w:rPr>
                <w:b/>
                <w:bCs/>
                <w:sz w:val="22"/>
                <w:szCs w:val="22"/>
              </w:rPr>
            </w:pPr>
          </w:p>
        </w:tc>
        <w:tc>
          <w:tcPr>
            <w:tcW w:w="5692" w:type="dxa"/>
          </w:tcPr>
          <w:p w14:paraId="5A9100AC" w14:textId="77777777" w:rsidR="00263851" w:rsidRPr="00263851" w:rsidRDefault="00263851" w:rsidP="00263851">
            <w:pPr>
              <w:widowControl w:val="0"/>
              <w:tabs>
                <w:tab w:val="left" w:pos="542"/>
              </w:tabs>
              <w:autoSpaceDE w:val="0"/>
              <w:autoSpaceDN w:val="0"/>
              <w:adjustRightInd w:val="0"/>
              <w:rPr>
                <w:sz w:val="22"/>
                <w:szCs w:val="22"/>
              </w:rPr>
            </w:pPr>
            <w:r w:rsidRPr="00263851">
              <w:rPr>
                <w:sz w:val="22"/>
                <w:szCs w:val="22"/>
              </w:rPr>
              <w:t>Руководство студийно-кружковой работой по дополнительным программам</w:t>
            </w:r>
          </w:p>
          <w:p w14:paraId="07D3A4BF" w14:textId="77777777" w:rsidR="00263851" w:rsidRPr="00263851" w:rsidRDefault="00263851" w:rsidP="00263851">
            <w:pPr>
              <w:widowControl w:val="0"/>
              <w:tabs>
                <w:tab w:val="left" w:pos="542"/>
              </w:tabs>
              <w:autoSpaceDE w:val="0"/>
              <w:autoSpaceDN w:val="0"/>
              <w:adjustRightInd w:val="0"/>
            </w:pPr>
          </w:p>
        </w:tc>
        <w:tc>
          <w:tcPr>
            <w:tcW w:w="1247" w:type="dxa"/>
          </w:tcPr>
          <w:p w14:paraId="5D63FA31" w14:textId="77777777" w:rsidR="00263851" w:rsidRPr="00263851" w:rsidRDefault="00263851" w:rsidP="00263851">
            <w:pPr>
              <w:widowControl w:val="0"/>
              <w:tabs>
                <w:tab w:val="left" w:pos="298"/>
              </w:tabs>
              <w:autoSpaceDE w:val="0"/>
              <w:autoSpaceDN w:val="0"/>
              <w:adjustRightInd w:val="0"/>
              <w:ind w:right="-108"/>
              <w:rPr>
                <w:sz w:val="22"/>
                <w:szCs w:val="22"/>
              </w:rPr>
            </w:pPr>
            <w:r w:rsidRPr="00263851">
              <w:rPr>
                <w:sz w:val="22"/>
                <w:szCs w:val="22"/>
              </w:rPr>
              <w:t>10баллов</w:t>
            </w:r>
          </w:p>
        </w:tc>
        <w:tc>
          <w:tcPr>
            <w:tcW w:w="1843" w:type="dxa"/>
            <w:vMerge/>
          </w:tcPr>
          <w:p w14:paraId="5F821C97" w14:textId="77777777" w:rsidR="00263851" w:rsidRPr="00263851" w:rsidRDefault="00263851" w:rsidP="00263851">
            <w:pPr>
              <w:widowControl w:val="0"/>
              <w:autoSpaceDE w:val="0"/>
              <w:autoSpaceDN w:val="0"/>
              <w:adjustRightInd w:val="0"/>
              <w:ind w:right="-108"/>
              <w:rPr>
                <w:sz w:val="22"/>
                <w:szCs w:val="22"/>
              </w:rPr>
            </w:pPr>
          </w:p>
        </w:tc>
      </w:tr>
      <w:tr w:rsidR="00263851" w:rsidRPr="00263851" w14:paraId="0DE2CBAE" w14:textId="77777777" w:rsidTr="00263851">
        <w:tc>
          <w:tcPr>
            <w:tcW w:w="540" w:type="dxa"/>
          </w:tcPr>
          <w:p w14:paraId="2C8D3A3B" w14:textId="77777777" w:rsidR="00263851" w:rsidRPr="00263851" w:rsidRDefault="00263851" w:rsidP="00263851">
            <w:pPr>
              <w:autoSpaceDE w:val="0"/>
              <w:autoSpaceDN w:val="0"/>
              <w:adjustRightInd w:val="0"/>
              <w:spacing w:line="276" w:lineRule="exact"/>
              <w:jc w:val="center"/>
              <w:rPr>
                <w:b/>
                <w:bCs/>
                <w:sz w:val="22"/>
                <w:szCs w:val="22"/>
              </w:rPr>
            </w:pPr>
            <w:r w:rsidRPr="00263851">
              <w:rPr>
                <w:b/>
                <w:bCs/>
                <w:sz w:val="22"/>
                <w:szCs w:val="22"/>
              </w:rPr>
              <w:t>2.</w:t>
            </w:r>
          </w:p>
        </w:tc>
        <w:tc>
          <w:tcPr>
            <w:tcW w:w="6939" w:type="dxa"/>
            <w:gridSpan w:val="2"/>
          </w:tcPr>
          <w:p w14:paraId="40FFC153" w14:textId="77777777" w:rsidR="00263851" w:rsidRPr="00263851" w:rsidRDefault="00263851" w:rsidP="00263851">
            <w:pPr>
              <w:widowControl w:val="0"/>
              <w:tabs>
                <w:tab w:val="left" w:pos="298"/>
              </w:tabs>
              <w:autoSpaceDE w:val="0"/>
              <w:autoSpaceDN w:val="0"/>
              <w:adjustRightInd w:val="0"/>
              <w:ind w:right="-108"/>
              <w:rPr>
                <w:sz w:val="22"/>
                <w:szCs w:val="22"/>
              </w:rPr>
            </w:pPr>
            <w:r w:rsidRPr="00263851">
              <w:rPr>
                <w:b/>
                <w:sz w:val="22"/>
                <w:szCs w:val="22"/>
              </w:rPr>
              <w:t>Сохранение здоровья участников образовательного процесса и обеспечение безопасности жизнедеятельности</w:t>
            </w:r>
          </w:p>
        </w:tc>
        <w:tc>
          <w:tcPr>
            <w:tcW w:w="1843" w:type="dxa"/>
          </w:tcPr>
          <w:p w14:paraId="2EA86977" w14:textId="77777777" w:rsidR="00263851" w:rsidRPr="00263851" w:rsidRDefault="00263851" w:rsidP="00263851">
            <w:pPr>
              <w:widowControl w:val="0"/>
              <w:autoSpaceDE w:val="0"/>
              <w:autoSpaceDN w:val="0"/>
              <w:adjustRightInd w:val="0"/>
              <w:ind w:right="-108"/>
              <w:rPr>
                <w:b/>
                <w:sz w:val="22"/>
                <w:szCs w:val="22"/>
              </w:rPr>
            </w:pPr>
            <w:r w:rsidRPr="00263851">
              <w:rPr>
                <w:b/>
                <w:sz w:val="22"/>
                <w:szCs w:val="22"/>
              </w:rPr>
              <w:t>11</w:t>
            </w:r>
          </w:p>
        </w:tc>
      </w:tr>
      <w:tr w:rsidR="00263851" w:rsidRPr="00263851" w14:paraId="016440AC" w14:textId="77777777" w:rsidTr="00263851">
        <w:tc>
          <w:tcPr>
            <w:tcW w:w="540" w:type="dxa"/>
            <w:vMerge w:val="restart"/>
          </w:tcPr>
          <w:p w14:paraId="50AC96B2" w14:textId="77777777" w:rsidR="00263851" w:rsidRPr="00263851" w:rsidRDefault="00263851" w:rsidP="00263851">
            <w:pPr>
              <w:widowControl w:val="0"/>
              <w:autoSpaceDE w:val="0"/>
              <w:autoSpaceDN w:val="0"/>
              <w:adjustRightInd w:val="0"/>
              <w:ind w:firstLine="34"/>
              <w:rPr>
                <w:bCs/>
                <w:sz w:val="22"/>
                <w:szCs w:val="22"/>
              </w:rPr>
            </w:pPr>
          </w:p>
        </w:tc>
        <w:tc>
          <w:tcPr>
            <w:tcW w:w="5692" w:type="dxa"/>
          </w:tcPr>
          <w:p w14:paraId="081E0542"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 xml:space="preserve">на основе применение здоровьесберегающих технологий повышение плана </w:t>
            </w:r>
          </w:p>
          <w:p w14:paraId="02BC593F"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 xml:space="preserve"> посещаемости:</w:t>
            </w:r>
          </w:p>
          <w:p w14:paraId="0EB87612"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свыше 90%,ранний возраст свыше 80%;</w:t>
            </w:r>
          </w:p>
          <w:p w14:paraId="55963C26"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от81%до90%,ранний возраст от 80%до75%</w:t>
            </w:r>
          </w:p>
          <w:p w14:paraId="7F8E63B4" w14:textId="77777777" w:rsidR="00263851" w:rsidRPr="00263851" w:rsidRDefault="00263851" w:rsidP="00263851">
            <w:pPr>
              <w:widowControl w:val="0"/>
              <w:tabs>
                <w:tab w:val="left" w:pos="542"/>
              </w:tabs>
              <w:autoSpaceDE w:val="0"/>
              <w:autoSpaceDN w:val="0"/>
              <w:adjustRightInd w:val="0"/>
              <w:rPr>
                <w:sz w:val="22"/>
                <w:szCs w:val="22"/>
              </w:rPr>
            </w:pPr>
            <w:r w:rsidRPr="00263851">
              <w:rPr>
                <w:sz w:val="22"/>
                <w:szCs w:val="22"/>
              </w:rPr>
              <w:t>от 75%до80%,ранний от 76%до70%</w:t>
            </w:r>
          </w:p>
          <w:p w14:paraId="1493F1CB" w14:textId="77777777" w:rsidR="00263851" w:rsidRPr="00263851" w:rsidRDefault="00263851" w:rsidP="00263851">
            <w:pPr>
              <w:widowControl w:val="0"/>
              <w:tabs>
                <w:tab w:val="left" w:pos="542"/>
              </w:tabs>
              <w:autoSpaceDE w:val="0"/>
              <w:autoSpaceDN w:val="0"/>
              <w:adjustRightInd w:val="0"/>
            </w:pPr>
          </w:p>
        </w:tc>
        <w:tc>
          <w:tcPr>
            <w:tcW w:w="1247" w:type="dxa"/>
          </w:tcPr>
          <w:p w14:paraId="0AAFC6E6" w14:textId="77777777" w:rsidR="00263851" w:rsidRPr="00263851" w:rsidRDefault="00263851" w:rsidP="00263851">
            <w:pPr>
              <w:tabs>
                <w:tab w:val="left" w:pos="298"/>
              </w:tabs>
              <w:autoSpaceDE w:val="0"/>
              <w:autoSpaceDN w:val="0"/>
              <w:adjustRightInd w:val="0"/>
              <w:rPr>
                <w:sz w:val="22"/>
                <w:szCs w:val="22"/>
              </w:rPr>
            </w:pPr>
          </w:p>
          <w:p w14:paraId="146E2A58" w14:textId="77777777" w:rsidR="00263851" w:rsidRPr="00263851" w:rsidRDefault="00263851" w:rsidP="00263851">
            <w:pPr>
              <w:tabs>
                <w:tab w:val="left" w:pos="298"/>
              </w:tabs>
              <w:autoSpaceDE w:val="0"/>
              <w:autoSpaceDN w:val="0"/>
              <w:adjustRightInd w:val="0"/>
              <w:rPr>
                <w:sz w:val="22"/>
                <w:szCs w:val="22"/>
              </w:rPr>
            </w:pPr>
          </w:p>
          <w:p w14:paraId="615B1BB4" w14:textId="77777777" w:rsidR="00263851" w:rsidRPr="00263851" w:rsidRDefault="00263851" w:rsidP="00263851">
            <w:pPr>
              <w:tabs>
                <w:tab w:val="left" w:pos="298"/>
              </w:tabs>
              <w:autoSpaceDE w:val="0"/>
              <w:autoSpaceDN w:val="0"/>
              <w:adjustRightInd w:val="0"/>
              <w:ind w:right="-108"/>
              <w:rPr>
                <w:sz w:val="22"/>
                <w:szCs w:val="22"/>
              </w:rPr>
            </w:pPr>
            <w:r w:rsidRPr="00263851">
              <w:rPr>
                <w:sz w:val="22"/>
                <w:szCs w:val="22"/>
              </w:rPr>
              <w:t>5баллов</w:t>
            </w:r>
          </w:p>
          <w:p w14:paraId="7F42A8E5"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2балла</w:t>
            </w:r>
          </w:p>
          <w:p w14:paraId="3B565799" w14:textId="77777777" w:rsidR="00263851" w:rsidRPr="00263851" w:rsidRDefault="00263851" w:rsidP="00263851">
            <w:pPr>
              <w:widowControl w:val="0"/>
              <w:tabs>
                <w:tab w:val="left" w:pos="298"/>
              </w:tabs>
              <w:autoSpaceDE w:val="0"/>
              <w:autoSpaceDN w:val="0"/>
              <w:adjustRightInd w:val="0"/>
              <w:rPr>
                <w:sz w:val="22"/>
                <w:szCs w:val="22"/>
              </w:rPr>
            </w:pPr>
            <w:r w:rsidRPr="00263851">
              <w:rPr>
                <w:sz w:val="22"/>
                <w:szCs w:val="22"/>
              </w:rPr>
              <w:t>1балл</w:t>
            </w:r>
          </w:p>
        </w:tc>
        <w:tc>
          <w:tcPr>
            <w:tcW w:w="1843" w:type="dxa"/>
            <w:vMerge w:val="restart"/>
          </w:tcPr>
          <w:p w14:paraId="7A6B4C8A" w14:textId="77777777" w:rsidR="00263851" w:rsidRPr="00263851" w:rsidRDefault="00263851" w:rsidP="00263851">
            <w:pPr>
              <w:widowControl w:val="0"/>
              <w:autoSpaceDE w:val="0"/>
              <w:autoSpaceDN w:val="0"/>
              <w:adjustRightInd w:val="0"/>
              <w:ind w:right="102"/>
              <w:rPr>
                <w:sz w:val="22"/>
                <w:szCs w:val="22"/>
              </w:rPr>
            </w:pPr>
          </w:p>
        </w:tc>
      </w:tr>
      <w:tr w:rsidR="00263851" w:rsidRPr="00263851" w14:paraId="12559998" w14:textId="77777777" w:rsidTr="00263851">
        <w:tc>
          <w:tcPr>
            <w:tcW w:w="540" w:type="dxa"/>
            <w:vMerge/>
          </w:tcPr>
          <w:p w14:paraId="7E11C7BE" w14:textId="77777777" w:rsidR="00263851" w:rsidRPr="00263851" w:rsidRDefault="00263851" w:rsidP="00263851">
            <w:pPr>
              <w:widowControl w:val="0"/>
              <w:autoSpaceDE w:val="0"/>
              <w:autoSpaceDN w:val="0"/>
              <w:adjustRightInd w:val="0"/>
              <w:ind w:firstLine="34"/>
              <w:rPr>
                <w:b/>
                <w:bCs/>
                <w:sz w:val="22"/>
                <w:szCs w:val="22"/>
              </w:rPr>
            </w:pPr>
          </w:p>
        </w:tc>
        <w:tc>
          <w:tcPr>
            <w:tcW w:w="5692" w:type="dxa"/>
          </w:tcPr>
          <w:p w14:paraId="0B28CC3F" w14:textId="77777777" w:rsidR="00263851" w:rsidRPr="00263851" w:rsidRDefault="00263851" w:rsidP="00263851">
            <w:pPr>
              <w:widowControl w:val="0"/>
              <w:autoSpaceDE w:val="0"/>
              <w:autoSpaceDN w:val="0"/>
              <w:adjustRightInd w:val="0"/>
              <w:spacing w:line="276" w:lineRule="exact"/>
              <w:jc w:val="both"/>
              <w:rPr>
                <w:sz w:val="22"/>
                <w:szCs w:val="22"/>
              </w:rPr>
            </w:pPr>
            <w:r w:rsidRPr="00263851">
              <w:rPr>
                <w:sz w:val="22"/>
                <w:szCs w:val="22"/>
              </w:rPr>
              <w:t>Снижение заболеваемости по сравнению с предыдущим периодом оценки</w:t>
            </w:r>
          </w:p>
        </w:tc>
        <w:tc>
          <w:tcPr>
            <w:tcW w:w="1247" w:type="dxa"/>
          </w:tcPr>
          <w:p w14:paraId="37305472"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2балла</w:t>
            </w:r>
          </w:p>
        </w:tc>
        <w:tc>
          <w:tcPr>
            <w:tcW w:w="1843" w:type="dxa"/>
            <w:vMerge/>
          </w:tcPr>
          <w:p w14:paraId="54245ECC" w14:textId="77777777" w:rsidR="00263851" w:rsidRPr="00263851" w:rsidRDefault="00263851" w:rsidP="00263851">
            <w:pPr>
              <w:widowControl w:val="0"/>
              <w:autoSpaceDE w:val="0"/>
              <w:autoSpaceDN w:val="0"/>
              <w:adjustRightInd w:val="0"/>
              <w:ind w:right="102"/>
              <w:rPr>
                <w:sz w:val="22"/>
                <w:szCs w:val="22"/>
              </w:rPr>
            </w:pPr>
          </w:p>
        </w:tc>
      </w:tr>
      <w:tr w:rsidR="00263851" w:rsidRPr="00263851" w14:paraId="6FDA02D2" w14:textId="77777777" w:rsidTr="00263851">
        <w:tc>
          <w:tcPr>
            <w:tcW w:w="540" w:type="dxa"/>
            <w:vMerge/>
          </w:tcPr>
          <w:p w14:paraId="78F21BC1" w14:textId="77777777" w:rsidR="00263851" w:rsidRPr="00263851" w:rsidRDefault="00263851" w:rsidP="00263851">
            <w:pPr>
              <w:autoSpaceDE w:val="0"/>
              <w:autoSpaceDN w:val="0"/>
              <w:adjustRightInd w:val="0"/>
              <w:spacing w:line="276" w:lineRule="exact"/>
              <w:jc w:val="center"/>
              <w:rPr>
                <w:b/>
                <w:bCs/>
                <w:sz w:val="22"/>
                <w:szCs w:val="22"/>
              </w:rPr>
            </w:pPr>
          </w:p>
        </w:tc>
        <w:tc>
          <w:tcPr>
            <w:tcW w:w="5692" w:type="dxa"/>
          </w:tcPr>
          <w:p w14:paraId="7B1FBC83" w14:textId="77777777" w:rsidR="00263851" w:rsidRPr="00263851" w:rsidRDefault="00263851" w:rsidP="00263851">
            <w:pPr>
              <w:widowControl w:val="0"/>
              <w:autoSpaceDE w:val="0"/>
              <w:autoSpaceDN w:val="0"/>
              <w:adjustRightInd w:val="0"/>
              <w:spacing w:line="276" w:lineRule="exact"/>
              <w:jc w:val="both"/>
              <w:rPr>
                <w:sz w:val="22"/>
                <w:szCs w:val="22"/>
              </w:rPr>
            </w:pPr>
            <w:r w:rsidRPr="00263851">
              <w:rPr>
                <w:sz w:val="22"/>
                <w:szCs w:val="22"/>
              </w:rPr>
              <w:t xml:space="preserve">Организация и проведение внеплановых мероприятий, способствующих сохранению и укреплению здоровья </w:t>
            </w:r>
            <w:proofErr w:type="gramStart"/>
            <w:r w:rsidRPr="00263851">
              <w:rPr>
                <w:sz w:val="22"/>
                <w:szCs w:val="22"/>
              </w:rPr>
              <w:t>детей(</w:t>
            </w:r>
            <w:proofErr w:type="gramEnd"/>
            <w:r w:rsidRPr="00263851">
              <w:rPr>
                <w:sz w:val="22"/>
                <w:szCs w:val="22"/>
              </w:rPr>
              <w:t>праздники здоровья, дни здоровья, спартакиады, физкультурные досуги)</w:t>
            </w:r>
          </w:p>
        </w:tc>
        <w:tc>
          <w:tcPr>
            <w:tcW w:w="1247" w:type="dxa"/>
          </w:tcPr>
          <w:p w14:paraId="0B8FE21B" w14:textId="77777777" w:rsidR="00263851" w:rsidRPr="00263851" w:rsidRDefault="00263851" w:rsidP="00263851">
            <w:pPr>
              <w:widowControl w:val="0"/>
              <w:tabs>
                <w:tab w:val="left" w:pos="298"/>
              </w:tabs>
              <w:autoSpaceDE w:val="0"/>
              <w:autoSpaceDN w:val="0"/>
              <w:adjustRightInd w:val="0"/>
              <w:rPr>
                <w:sz w:val="22"/>
                <w:szCs w:val="22"/>
              </w:rPr>
            </w:pPr>
            <w:r w:rsidRPr="00263851">
              <w:rPr>
                <w:sz w:val="22"/>
                <w:szCs w:val="22"/>
              </w:rPr>
              <w:t xml:space="preserve"> по </w:t>
            </w:r>
          </w:p>
          <w:p w14:paraId="29E1EAAB" w14:textId="77777777" w:rsidR="00263851" w:rsidRPr="00263851" w:rsidRDefault="00263851" w:rsidP="00263851">
            <w:pPr>
              <w:widowControl w:val="0"/>
              <w:tabs>
                <w:tab w:val="left" w:pos="298"/>
              </w:tabs>
              <w:autoSpaceDE w:val="0"/>
              <w:autoSpaceDN w:val="0"/>
              <w:adjustRightInd w:val="0"/>
              <w:rPr>
                <w:sz w:val="22"/>
                <w:szCs w:val="22"/>
              </w:rPr>
            </w:pPr>
            <w:r w:rsidRPr="00263851">
              <w:rPr>
                <w:sz w:val="22"/>
                <w:szCs w:val="22"/>
              </w:rPr>
              <w:t xml:space="preserve"> 2 балла  </w:t>
            </w:r>
          </w:p>
        </w:tc>
        <w:tc>
          <w:tcPr>
            <w:tcW w:w="1843" w:type="dxa"/>
            <w:vMerge/>
          </w:tcPr>
          <w:p w14:paraId="5AF47930" w14:textId="77777777" w:rsidR="00263851" w:rsidRPr="00263851" w:rsidRDefault="00263851" w:rsidP="00263851">
            <w:pPr>
              <w:widowControl w:val="0"/>
              <w:autoSpaceDE w:val="0"/>
              <w:autoSpaceDN w:val="0"/>
              <w:adjustRightInd w:val="0"/>
              <w:ind w:right="102"/>
              <w:rPr>
                <w:sz w:val="22"/>
                <w:szCs w:val="22"/>
              </w:rPr>
            </w:pPr>
          </w:p>
        </w:tc>
      </w:tr>
      <w:tr w:rsidR="00263851" w:rsidRPr="00263851" w14:paraId="57393D8E" w14:textId="77777777" w:rsidTr="00263851">
        <w:tc>
          <w:tcPr>
            <w:tcW w:w="540" w:type="dxa"/>
            <w:vMerge/>
          </w:tcPr>
          <w:p w14:paraId="19AB3112" w14:textId="77777777" w:rsidR="00263851" w:rsidRPr="00263851" w:rsidRDefault="00263851" w:rsidP="00263851">
            <w:pPr>
              <w:autoSpaceDE w:val="0"/>
              <w:autoSpaceDN w:val="0"/>
              <w:adjustRightInd w:val="0"/>
              <w:spacing w:line="276" w:lineRule="exact"/>
              <w:jc w:val="center"/>
              <w:rPr>
                <w:b/>
                <w:bCs/>
                <w:sz w:val="22"/>
                <w:szCs w:val="22"/>
              </w:rPr>
            </w:pPr>
          </w:p>
        </w:tc>
        <w:tc>
          <w:tcPr>
            <w:tcW w:w="5692" w:type="dxa"/>
          </w:tcPr>
          <w:p w14:paraId="57863FE7" w14:textId="77777777" w:rsidR="00263851" w:rsidRPr="00263851" w:rsidRDefault="00263851" w:rsidP="00263851">
            <w:pPr>
              <w:widowControl w:val="0"/>
              <w:autoSpaceDE w:val="0"/>
              <w:autoSpaceDN w:val="0"/>
              <w:adjustRightInd w:val="0"/>
              <w:spacing w:line="276" w:lineRule="exact"/>
              <w:jc w:val="both"/>
              <w:rPr>
                <w:sz w:val="22"/>
                <w:szCs w:val="22"/>
              </w:rPr>
            </w:pPr>
            <w:r w:rsidRPr="00263851">
              <w:rPr>
                <w:sz w:val="22"/>
                <w:szCs w:val="22"/>
              </w:rPr>
              <w:t>Отсутствие травматизма</w:t>
            </w:r>
          </w:p>
        </w:tc>
        <w:tc>
          <w:tcPr>
            <w:tcW w:w="1247" w:type="dxa"/>
          </w:tcPr>
          <w:p w14:paraId="544E5BE1" w14:textId="77777777" w:rsidR="00263851" w:rsidRPr="00263851" w:rsidRDefault="00263851" w:rsidP="00263851">
            <w:pPr>
              <w:widowControl w:val="0"/>
              <w:tabs>
                <w:tab w:val="left" w:pos="298"/>
              </w:tabs>
              <w:autoSpaceDE w:val="0"/>
              <w:autoSpaceDN w:val="0"/>
              <w:adjustRightInd w:val="0"/>
              <w:rPr>
                <w:sz w:val="22"/>
                <w:szCs w:val="22"/>
              </w:rPr>
            </w:pPr>
            <w:r w:rsidRPr="00263851">
              <w:rPr>
                <w:sz w:val="22"/>
                <w:szCs w:val="22"/>
              </w:rPr>
              <w:t xml:space="preserve"> 2балла</w:t>
            </w:r>
          </w:p>
        </w:tc>
        <w:tc>
          <w:tcPr>
            <w:tcW w:w="1843" w:type="dxa"/>
            <w:vMerge/>
          </w:tcPr>
          <w:p w14:paraId="5D27B435" w14:textId="77777777" w:rsidR="00263851" w:rsidRPr="00263851" w:rsidRDefault="00263851" w:rsidP="00263851">
            <w:pPr>
              <w:widowControl w:val="0"/>
              <w:autoSpaceDE w:val="0"/>
              <w:autoSpaceDN w:val="0"/>
              <w:adjustRightInd w:val="0"/>
              <w:ind w:right="102"/>
              <w:rPr>
                <w:sz w:val="22"/>
                <w:szCs w:val="22"/>
              </w:rPr>
            </w:pPr>
          </w:p>
        </w:tc>
      </w:tr>
      <w:tr w:rsidR="00263851" w:rsidRPr="00263851" w14:paraId="0638C783" w14:textId="77777777" w:rsidTr="00263851">
        <w:tc>
          <w:tcPr>
            <w:tcW w:w="540" w:type="dxa"/>
          </w:tcPr>
          <w:p w14:paraId="49FB446E" w14:textId="77777777" w:rsidR="00263851" w:rsidRPr="00263851" w:rsidRDefault="00263851" w:rsidP="00263851">
            <w:pPr>
              <w:autoSpaceDE w:val="0"/>
              <w:autoSpaceDN w:val="0"/>
              <w:adjustRightInd w:val="0"/>
              <w:rPr>
                <w:b/>
                <w:sz w:val="22"/>
                <w:szCs w:val="22"/>
              </w:rPr>
            </w:pPr>
            <w:r w:rsidRPr="00263851">
              <w:rPr>
                <w:b/>
                <w:sz w:val="22"/>
                <w:szCs w:val="22"/>
              </w:rPr>
              <w:t>3.</w:t>
            </w:r>
          </w:p>
        </w:tc>
        <w:tc>
          <w:tcPr>
            <w:tcW w:w="6939" w:type="dxa"/>
            <w:gridSpan w:val="2"/>
          </w:tcPr>
          <w:p w14:paraId="477D139E" w14:textId="77777777" w:rsidR="00263851" w:rsidRPr="00263851" w:rsidRDefault="00263851" w:rsidP="00263851">
            <w:pPr>
              <w:widowControl w:val="0"/>
              <w:autoSpaceDE w:val="0"/>
              <w:autoSpaceDN w:val="0"/>
              <w:adjustRightInd w:val="0"/>
              <w:rPr>
                <w:sz w:val="22"/>
                <w:szCs w:val="22"/>
              </w:rPr>
            </w:pPr>
            <w:r w:rsidRPr="00263851">
              <w:rPr>
                <w:b/>
                <w:sz w:val="22"/>
                <w:szCs w:val="22"/>
              </w:rPr>
              <w:t>Реализация мероприятий, обеспечивающих взаимодействие с семьей и социумом</w:t>
            </w:r>
          </w:p>
        </w:tc>
        <w:tc>
          <w:tcPr>
            <w:tcW w:w="1843" w:type="dxa"/>
          </w:tcPr>
          <w:p w14:paraId="24665E34" w14:textId="77777777" w:rsidR="00263851" w:rsidRPr="00263851" w:rsidRDefault="00263851" w:rsidP="00263851">
            <w:pPr>
              <w:autoSpaceDE w:val="0"/>
              <w:autoSpaceDN w:val="0"/>
              <w:adjustRightInd w:val="0"/>
              <w:ind w:right="102"/>
              <w:rPr>
                <w:b/>
                <w:sz w:val="22"/>
                <w:szCs w:val="22"/>
              </w:rPr>
            </w:pPr>
            <w:r w:rsidRPr="00263851">
              <w:rPr>
                <w:b/>
                <w:sz w:val="22"/>
                <w:szCs w:val="22"/>
              </w:rPr>
              <w:t>11</w:t>
            </w:r>
          </w:p>
        </w:tc>
      </w:tr>
      <w:tr w:rsidR="00263851" w:rsidRPr="00263851" w14:paraId="16C17DDE" w14:textId="77777777" w:rsidTr="00263851">
        <w:tc>
          <w:tcPr>
            <w:tcW w:w="540" w:type="dxa"/>
            <w:vMerge w:val="restart"/>
          </w:tcPr>
          <w:p w14:paraId="4B4A9F2B" w14:textId="77777777" w:rsidR="00263851" w:rsidRPr="00263851" w:rsidRDefault="00263851" w:rsidP="00263851">
            <w:pPr>
              <w:autoSpaceDE w:val="0"/>
              <w:autoSpaceDN w:val="0"/>
              <w:adjustRightInd w:val="0"/>
              <w:rPr>
                <w:sz w:val="22"/>
                <w:szCs w:val="22"/>
              </w:rPr>
            </w:pPr>
          </w:p>
        </w:tc>
        <w:tc>
          <w:tcPr>
            <w:tcW w:w="5692" w:type="dxa"/>
          </w:tcPr>
          <w:p w14:paraId="08C8FF67" w14:textId="77777777" w:rsidR="00263851" w:rsidRPr="00263851" w:rsidRDefault="00263851" w:rsidP="00263851">
            <w:pPr>
              <w:tabs>
                <w:tab w:val="left" w:pos="254"/>
                <w:tab w:val="left" w:pos="619"/>
              </w:tabs>
              <w:autoSpaceDE w:val="0"/>
              <w:autoSpaceDN w:val="0"/>
              <w:adjustRightInd w:val="0"/>
              <w:rPr>
                <w:sz w:val="22"/>
                <w:szCs w:val="22"/>
              </w:rPr>
            </w:pPr>
            <w:r w:rsidRPr="00263851">
              <w:rPr>
                <w:sz w:val="22"/>
                <w:szCs w:val="22"/>
              </w:rPr>
              <w:t xml:space="preserve">положительный отзыв </w:t>
            </w:r>
            <w:proofErr w:type="gramStart"/>
            <w:r w:rsidRPr="00263851">
              <w:rPr>
                <w:sz w:val="22"/>
                <w:szCs w:val="22"/>
              </w:rPr>
              <w:t>родителей(</w:t>
            </w:r>
            <w:proofErr w:type="gramEnd"/>
            <w:r w:rsidRPr="00263851">
              <w:rPr>
                <w:sz w:val="22"/>
                <w:szCs w:val="22"/>
              </w:rPr>
              <w:t>законных представителей) воспитанников о качестве предоставляемых образовательных услуг:</w:t>
            </w:r>
          </w:p>
          <w:p w14:paraId="21FAD089" w14:textId="77777777" w:rsidR="00263851" w:rsidRPr="00263851" w:rsidRDefault="00263851" w:rsidP="00263851">
            <w:pPr>
              <w:tabs>
                <w:tab w:val="left" w:pos="254"/>
                <w:tab w:val="left" w:pos="619"/>
              </w:tabs>
              <w:autoSpaceDE w:val="0"/>
              <w:autoSpaceDN w:val="0"/>
              <w:adjustRightInd w:val="0"/>
              <w:rPr>
                <w:sz w:val="22"/>
                <w:szCs w:val="22"/>
              </w:rPr>
            </w:pPr>
            <w:r w:rsidRPr="00263851">
              <w:rPr>
                <w:sz w:val="22"/>
                <w:szCs w:val="22"/>
              </w:rPr>
              <w:t>90%-100%по результатам анкетирования</w:t>
            </w:r>
          </w:p>
        </w:tc>
        <w:tc>
          <w:tcPr>
            <w:tcW w:w="1247" w:type="dxa"/>
          </w:tcPr>
          <w:p w14:paraId="2E1EE180" w14:textId="77777777" w:rsidR="00263851" w:rsidRPr="00263851" w:rsidRDefault="00263851" w:rsidP="00263851">
            <w:pPr>
              <w:widowControl w:val="0"/>
              <w:autoSpaceDE w:val="0"/>
              <w:autoSpaceDN w:val="0"/>
              <w:adjustRightInd w:val="0"/>
              <w:rPr>
                <w:sz w:val="22"/>
                <w:szCs w:val="22"/>
              </w:rPr>
            </w:pPr>
            <w:r w:rsidRPr="00263851">
              <w:rPr>
                <w:sz w:val="22"/>
                <w:szCs w:val="22"/>
              </w:rPr>
              <w:t>2балла</w:t>
            </w:r>
          </w:p>
        </w:tc>
        <w:tc>
          <w:tcPr>
            <w:tcW w:w="1843" w:type="dxa"/>
            <w:vMerge w:val="restart"/>
          </w:tcPr>
          <w:p w14:paraId="71BDBB25" w14:textId="77777777" w:rsidR="00263851" w:rsidRPr="00263851" w:rsidRDefault="00263851" w:rsidP="00263851">
            <w:pPr>
              <w:autoSpaceDE w:val="0"/>
              <w:autoSpaceDN w:val="0"/>
              <w:adjustRightInd w:val="0"/>
              <w:ind w:right="102"/>
              <w:rPr>
                <w:sz w:val="22"/>
                <w:szCs w:val="22"/>
              </w:rPr>
            </w:pPr>
          </w:p>
        </w:tc>
      </w:tr>
      <w:tr w:rsidR="00263851" w:rsidRPr="00263851" w14:paraId="077B4598" w14:textId="77777777" w:rsidTr="00263851">
        <w:tc>
          <w:tcPr>
            <w:tcW w:w="540" w:type="dxa"/>
            <w:vMerge/>
          </w:tcPr>
          <w:p w14:paraId="18067834" w14:textId="77777777" w:rsidR="00263851" w:rsidRPr="00263851" w:rsidRDefault="00263851" w:rsidP="00263851">
            <w:pPr>
              <w:autoSpaceDE w:val="0"/>
              <w:autoSpaceDN w:val="0"/>
              <w:adjustRightInd w:val="0"/>
              <w:rPr>
                <w:sz w:val="22"/>
                <w:szCs w:val="22"/>
              </w:rPr>
            </w:pPr>
          </w:p>
        </w:tc>
        <w:tc>
          <w:tcPr>
            <w:tcW w:w="5692" w:type="dxa"/>
          </w:tcPr>
          <w:p w14:paraId="4B3E3277" w14:textId="77777777" w:rsidR="00263851" w:rsidRPr="00263851" w:rsidRDefault="00263851" w:rsidP="00263851">
            <w:pPr>
              <w:widowControl w:val="0"/>
              <w:tabs>
                <w:tab w:val="left" w:pos="542"/>
              </w:tabs>
              <w:autoSpaceDE w:val="0"/>
              <w:autoSpaceDN w:val="0"/>
              <w:adjustRightInd w:val="0"/>
              <w:jc w:val="both"/>
              <w:rPr>
                <w:sz w:val="22"/>
                <w:szCs w:val="22"/>
              </w:rPr>
            </w:pPr>
            <w:r w:rsidRPr="00263851">
              <w:rPr>
                <w:sz w:val="22"/>
                <w:szCs w:val="22"/>
              </w:rPr>
              <w:t>Вовлечение родителей в образовательную, инновационную, воспитательную деятельность с презентацией результатов на конференциях, родительских собраниях, др. формах</w:t>
            </w:r>
          </w:p>
          <w:p w14:paraId="2C22D553" w14:textId="77777777" w:rsidR="00263851" w:rsidRPr="00263851" w:rsidRDefault="00263851" w:rsidP="00263851">
            <w:pPr>
              <w:widowControl w:val="0"/>
              <w:tabs>
                <w:tab w:val="left" w:pos="542"/>
              </w:tabs>
              <w:autoSpaceDE w:val="0"/>
              <w:autoSpaceDN w:val="0"/>
              <w:adjustRightInd w:val="0"/>
              <w:rPr>
                <w:sz w:val="22"/>
                <w:szCs w:val="22"/>
              </w:rPr>
            </w:pPr>
            <w:r w:rsidRPr="00263851">
              <w:rPr>
                <w:sz w:val="22"/>
                <w:szCs w:val="22"/>
              </w:rPr>
              <w:t>70%от числа родителей в группе</w:t>
            </w:r>
          </w:p>
          <w:p w14:paraId="4F5E9FAD" w14:textId="77777777" w:rsidR="00263851" w:rsidRPr="00263851" w:rsidRDefault="00263851" w:rsidP="00263851">
            <w:pPr>
              <w:widowControl w:val="0"/>
              <w:tabs>
                <w:tab w:val="left" w:pos="542"/>
              </w:tabs>
              <w:autoSpaceDE w:val="0"/>
              <w:autoSpaceDN w:val="0"/>
              <w:adjustRightInd w:val="0"/>
              <w:rPr>
                <w:sz w:val="22"/>
                <w:szCs w:val="22"/>
              </w:rPr>
            </w:pPr>
            <w:r w:rsidRPr="00263851">
              <w:rPr>
                <w:sz w:val="22"/>
                <w:szCs w:val="22"/>
              </w:rPr>
              <w:t>80% от числа родителей в группе</w:t>
            </w:r>
          </w:p>
          <w:p w14:paraId="7C209778" w14:textId="77777777" w:rsidR="00263851" w:rsidRPr="00263851" w:rsidRDefault="00263851" w:rsidP="00263851">
            <w:pPr>
              <w:widowControl w:val="0"/>
              <w:tabs>
                <w:tab w:val="left" w:pos="542"/>
              </w:tabs>
              <w:autoSpaceDE w:val="0"/>
              <w:autoSpaceDN w:val="0"/>
              <w:adjustRightInd w:val="0"/>
              <w:rPr>
                <w:sz w:val="22"/>
                <w:szCs w:val="22"/>
              </w:rPr>
            </w:pPr>
          </w:p>
        </w:tc>
        <w:tc>
          <w:tcPr>
            <w:tcW w:w="1247" w:type="dxa"/>
          </w:tcPr>
          <w:p w14:paraId="095FDED1" w14:textId="77777777" w:rsidR="00263851" w:rsidRPr="00263851" w:rsidRDefault="00263851" w:rsidP="00263851">
            <w:pPr>
              <w:widowControl w:val="0"/>
              <w:autoSpaceDE w:val="0"/>
              <w:autoSpaceDN w:val="0"/>
              <w:adjustRightInd w:val="0"/>
              <w:rPr>
                <w:sz w:val="22"/>
                <w:szCs w:val="22"/>
              </w:rPr>
            </w:pPr>
          </w:p>
          <w:p w14:paraId="3DF3B418" w14:textId="77777777" w:rsidR="00263851" w:rsidRPr="00263851" w:rsidRDefault="00263851" w:rsidP="00263851">
            <w:pPr>
              <w:widowControl w:val="0"/>
              <w:autoSpaceDE w:val="0"/>
              <w:autoSpaceDN w:val="0"/>
              <w:adjustRightInd w:val="0"/>
              <w:rPr>
                <w:sz w:val="22"/>
                <w:szCs w:val="22"/>
              </w:rPr>
            </w:pPr>
          </w:p>
          <w:p w14:paraId="4950D116" w14:textId="77777777" w:rsidR="00263851" w:rsidRPr="00263851" w:rsidRDefault="00263851" w:rsidP="00263851">
            <w:pPr>
              <w:widowControl w:val="0"/>
              <w:autoSpaceDE w:val="0"/>
              <w:autoSpaceDN w:val="0"/>
              <w:adjustRightInd w:val="0"/>
              <w:rPr>
                <w:sz w:val="22"/>
                <w:szCs w:val="22"/>
              </w:rPr>
            </w:pPr>
            <w:r w:rsidRPr="00263851">
              <w:rPr>
                <w:sz w:val="22"/>
                <w:szCs w:val="22"/>
              </w:rPr>
              <w:t>1балл</w:t>
            </w:r>
          </w:p>
          <w:p w14:paraId="3C722710" w14:textId="77777777" w:rsidR="00263851" w:rsidRPr="00263851" w:rsidRDefault="00263851" w:rsidP="00263851">
            <w:pPr>
              <w:widowControl w:val="0"/>
              <w:autoSpaceDE w:val="0"/>
              <w:autoSpaceDN w:val="0"/>
              <w:adjustRightInd w:val="0"/>
              <w:rPr>
                <w:sz w:val="22"/>
                <w:szCs w:val="22"/>
              </w:rPr>
            </w:pPr>
            <w:r w:rsidRPr="00263851">
              <w:rPr>
                <w:sz w:val="22"/>
                <w:szCs w:val="22"/>
              </w:rPr>
              <w:t xml:space="preserve">2балла </w:t>
            </w:r>
          </w:p>
        </w:tc>
        <w:tc>
          <w:tcPr>
            <w:tcW w:w="1843" w:type="dxa"/>
            <w:vMerge/>
          </w:tcPr>
          <w:p w14:paraId="02516423" w14:textId="77777777" w:rsidR="00263851" w:rsidRPr="00263851" w:rsidRDefault="00263851" w:rsidP="00263851">
            <w:pPr>
              <w:widowControl w:val="0"/>
              <w:autoSpaceDE w:val="0"/>
              <w:autoSpaceDN w:val="0"/>
              <w:adjustRightInd w:val="0"/>
              <w:ind w:right="102"/>
              <w:rPr>
                <w:sz w:val="22"/>
                <w:szCs w:val="22"/>
              </w:rPr>
            </w:pPr>
          </w:p>
        </w:tc>
      </w:tr>
      <w:tr w:rsidR="00263851" w:rsidRPr="00263851" w14:paraId="1D2CD71E" w14:textId="77777777" w:rsidTr="00263851">
        <w:tc>
          <w:tcPr>
            <w:tcW w:w="540" w:type="dxa"/>
            <w:vMerge/>
          </w:tcPr>
          <w:p w14:paraId="1F299883" w14:textId="77777777" w:rsidR="00263851" w:rsidRPr="00263851" w:rsidRDefault="00263851" w:rsidP="00263851">
            <w:pPr>
              <w:autoSpaceDE w:val="0"/>
              <w:autoSpaceDN w:val="0"/>
              <w:adjustRightInd w:val="0"/>
              <w:rPr>
                <w:sz w:val="22"/>
                <w:szCs w:val="22"/>
              </w:rPr>
            </w:pPr>
          </w:p>
        </w:tc>
        <w:tc>
          <w:tcPr>
            <w:tcW w:w="5692" w:type="dxa"/>
          </w:tcPr>
          <w:p w14:paraId="19CC9E38" w14:textId="77777777" w:rsidR="00263851" w:rsidRPr="00263851" w:rsidRDefault="00263851" w:rsidP="00263851">
            <w:pPr>
              <w:widowControl w:val="0"/>
              <w:tabs>
                <w:tab w:val="left" w:pos="542"/>
              </w:tabs>
              <w:autoSpaceDE w:val="0"/>
              <w:autoSpaceDN w:val="0"/>
              <w:adjustRightInd w:val="0"/>
              <w:rPr>
                <w:sz w:val="22"/>
                <w:szCs w:val="22"/>
              </w:rPr>
            </w:pPr>
            <w:r w:rsidRPr="00263851">
              <w:rPr>
                <w:sz w:val="22"/>
                <w:szCs w:val="22"/>
              </w:rPr>
              <w:t>Организация и проведение мероприятий в микрорайоне, повышающий авторитет, имидж ДОУ, пропаганда деятельности ДОУ в СМИ</w:t>
            </w:r>
          </w:p>
          <w:p w14:paraId="59DE7D42" w14:textId="77777777" w:rsidR="00263851" w:rsidRPr="00263851" w:rsidRDefault="00263851" w:rsidP="00263851">
            <w:pPr>
              <w:widowControl w:val="0"/>
              <w:tabs>
                <w:tab w:val="left" w:pos="542"/>
              </w:tabs>
              <w:autoSpaceDE w:val="0"/>
              <w:autoSpaceDN w:val="0"/>
              <w:adjustRightInd w:val="0"/>
              <w:rPr>
                <w:sz w:val="22"/>
                <w:szCs w:val="22"/>
              </w:rPr>
            </w:pPr>
          </w:p>
        </w:tc>
        <w:tc>
          <w:tcPr>
            <w:tcW w:w="1247" w:type="dxa"/>
          </w:tcPr>
          <w:p w14:paraId="477823EE" w14:textId="77777777" w:rsidR="00263851" w:rsidRPr="00263851" w:rsidRDefault="00263851" w:rsidP="00263851">
            <w:pPr>
              <w:widowControl w:val="0"/>
              <w:autoSpaceDE w:val="0"/>
              <w:autoSpaceDN w:val="0"/>
              <w:adjustRightInd w:val="0"/>
              <w:rPr>
                <w:sz w:val="22"/>
                <w:szCs w:val="22"/>
              </w:rPr>
            </w:pPr>
            <w:r w:rsidRPr="00263851">
              <w:rPr>
                <w:sz w:val="22"/>
                <w:szCs w:val="22"/>
              </w:rPr>
              <w:t>2балла</w:t>
            </w:r>
          </w:p>
        </w:tc>
        <w:tc>
          <w:tcPr>
            <w:tcW w:w="1843" w:type="dxa"/>
            <w:vMerge/>
          </w:tcPr>
          <w:p w14:paraId="6707469D" w14:textId="77777777" w:rsidR="00263851" w:rsidRPr="00263851" w:rsidRDefault="00263851" w:rsidP="00263851">
            <w:pPr>
              <w:widowControl w:val="0"/>
              <w:autoSpaceDE w:val="0"/>
              <w:autoSpaceDN w:val="0"/>
              <w:adjustRightInd w:val="0"/>
              <w:ind w:right="102"/>
              <w:rPr>
                <w:sz w:val="22"/>
                <w:szCs w:val="22"/>
              </w:rPr>
            </w:pPr>
          </w:p>
        </w:tc>
      </w:tr>
      <w:tr w:rsidR="00263851" w:rsidRPr="00263851" w14:paraId="2720A0E5" w14:textId="77777777" w:rsidTr="00263851">
        <w:tc>
          <w:tcPr>
            <w:tcW w:w="540" w:type="dxa"/>
            <w:vMerge/>
          </w:tcPr>
          <w:p w14:paraId="5C456AD2" w14:textId="77777777" w:rsidR="00263851" w:rsidRPr="00263851" w:rsidRDefault="00263851" w:rsidP="00263851">
            <w:pPr>
              <w:autoSpaceDE w:val="0"/>
              <w:autoSpaceDN w:val="0"/>
              <w:adjustRightInd w:val="0"/>
              <w:rPr>
                <w:sz w:val="22"/>
                <w:szCs w:val="22"/>
              </w:rPr>
            </w:pPr>
          </w:p>
        </w:tc>
        <w:tc>
          <w:tcPr>
            <w:tcW w:w="5692" w:type="dxa"/>
          </w:tcPr>
          <w:p w14:paraId="6E1FDAB8" w14:textId="77777777" w:rsidR="00263851" w:rsidRPr="00263851" w:rsidRDefault="00263851" w:rsidP="00263851">
            <w:pPr>
              <w:widowControl w:val="0"/>
              <w:tabs>
                <w:tab w:val="left" w:pos="254"/>
                <w:tab w:val="left" w:pos="437"/>
              </w:tabs>
              <w:autoSpaceDE w:val="0"/>
              <w:autoSpaceDN w:val="0"/>
              <w:adjustRightInd w:val="0"/>
              <w:rPr>
                <w:sz w:val="22"/>
                <w:szCs w:val="22"/>
              </w:rPr>
            </w:pPr>
            <w:r w:rsidRPr="00263851">
              <w:rPr>
                <w:sz w:val="22"/>
                <w:szCs w:val="22"/>
              </w:rPr>
              <w:t>Отсутствие задолженности по родительской плате</w:t>
            </w:r>
          </w:p>
          <w:p w14:paraId="5716BC47" w14:textId="77777777" w:rsidR="00263851" w:rsidRPr="00263851" w:rsidRDefault="00263851" w:rsidP="00263851">
            <w:pPr>
              <w:widowControl w:val="0"/>
              <w:tabs>
                <w:tab w:val="left" w:pos="254"/>
                <w:tab w:val="left" w:pos="437"/>
              </w:tabs>
              <w:autoSpaceDE w:val="0"/>
              <w:autoSpaceDN w:val="0"/>
              <w:adjustRightInd w:val="0"/>
              <w:rPr>
                <w:sz w:val="22"/>
                <w:szCs w:val="22"/>
              </w:rPr>
            </w:pPr>
          </w:p>
        </w:tc>
        <w:tc>
          <w:tcPr>
            <w:tcW w:w="1247" w:type="dxa"/>
          </w:tcPr>
          <w:p w14:paraId="1E41DE51" w14:textId="77777777" w:rsidR="00263851" w:rsidRPr="00263851" w:rsidRDefault="00263851" w:rsidP="00263851">
            <w:pPr>
              <w:autoSpaceDE w:val="0"/>
              <w:autoSpaceDN w:val="0"/>
              <w:adjustRightInd w:val="0"/>
              <w:ind w:firstLine="14"/>
              <w:rPr>
                <w:sz w:val="22"/>
                <w:szCs w:val="22"/>
              </w:rPr>
            </w:pPr>
            <w:r w:rsidRPr="00263851">
              <w:rPr>
                <w:sz w:val="22"/>
                <w:szCs w:val="22"/>
              </w:rPr>
              <w:t xml:space="preserve">5баллов </w:t>
            </w:r>
          </w:p>
        </w:tc>
        <w:tc>
          <w:tcPr>
            <w:tcW w:w="1843" w:type="dxa"/>
            <w:vMerge/>
          </w:tcPr>
          <w:p w14:paraId="5FFA79D4" w14:textId="77777777" w:rsidR="00263851" w:rsidRPr="00263851" w:rsidRDefault="00263851" w:rsidP="00263851">
            <w:pPr>
              <w:widowControl w:val="0"/>
              <w:autoSpaceDE w:val="0"/>
              <w:autoSpaceDN w:val="0"/>
              <w:adjustRightInd w:val="0"/>
              <w:ind w:right="102"/>
              <w:rPr>
                <w:sz w:val="22"/>
                <w:szCs w:val="22"/>
              </w:rPr>
            </w:pPr>
          </w:p>
        </w:tc>
      </w:tr>
      <w:tr w:rsidR="00263851" w:rsidRPr="00263851" w14:paraId="1F9C83B3" w14:textId="77777777" w:rsidTr="00263851">
        <w:tc>
          <w:tcPr>
            <w:tcW w:w="540" w:type="dxa"/>
          </w:tcPr>
          <w:p w14:paraId="29C933BB" w14:textId="77777777" w:rsidR="00263851" w:rsidRPr="00263851" w:rsidRDefault="00263851" w:rsidP="00263851">
            <w:pPr>
              <w:autoSpaceDE w:val="0"/>
              <w:autoSpaceDN w:val="0"/>
              <w:adjustRightInd w:val="0"/>
              <w:rPr>
                <w:b/>
                <w:sz w:val="22"/>
                <w:szCs w:val="22"/>
              </w:rPr>
            </w:pPr>
            <w:r w:rsidRPr="00263851">
              <w:rPr>
                <w:b/>
                <w:sz w:val="22"/>
                <w:szCs w:val="22"/>
              </w:rPr>
              <w:lastRenderedPageBreak/>
              <w:t>4.</w:t>
            </w:r>
          </w:p>
        </w:tc>
        <w:tc>
          <w:tcPr>
            <w:tcW w:w="6939" w:type="dxa"/>
            <w:gridSpan w:val="2"/>
          </w:tcPr>
          <w:p w14:paraId="26D24BCD" w14:textId="77777777" w:rsidR="00263851" w:rsidRPr="00263851" w:rsidRDefault="00263851" w:rsidP="00263851">
            <w:pPr>
              <w:autoSpaceDE w:val="0"/>
              <w:autoSpaceDN w:val="0"/>
              <w:adjustRightInd w:val="0"/>
              <w:rPr>
                <w:sz w:val="22"/>
                <w:szCs w:val="22"/>
              </w:rPr>
            </w:pPr>
            <w:r w:rsidRPr="00263851">
              <w:rPr>
                <w:b/>
                <w:sz w:val="22"/>
                <w:szCs w:val="22"/>
              </w:rPr>
              <w:t>Уровень профессионализма  и исполнительской дисциплины</w:t>
            </w:r>
          </w:p>
        </w:tc>
        <w:tc>
          <w:tcPr>
            <w:tcW w:w="1843" w:type="dxa"/>
          </w:tcPr>
          <w:p w14:paraId="6CB2BA28" w14:textId="77777777" w:rsidR="00263851" w:rsidRPr="00263851" w:rsidRDefault="00263851" w:rsidP="00263851">
            <w:pPr>
              <w:widowControl w:val="0"/>
              <w:autoSpaceDE w:val="0"/>
              <w:autoSpaceDN w:val="0"/>
              <w:adjustRightInd w:val="0"/>
              <w:ind w:left="5" w:right="102" w:hanging="5"/>
              <w:rPr>
                <w:b/>
                <w:sz w:val="22"/>
                <w:szCs w:val="22"/>
              </w:rPr>
            </w:pPr>
            <w:r w:rsidRPr="00263851">
              <w:rPr>
                <w:b/>
                <w:sz w:val="22"/>
                <w:szCs w:val="22"/>
              </w:rPr>
              <w:t>54</w:t>
            </w:r>
          </w:p>
        </w:tc>
      </w:tr>
      <w:tr w:rsidR="00263851" w:rsidRPr="00263851" w14:paraId="652ADB9D" w14:textId="77777777" w:rsidTr="00263851">
        <w:tc>
          <w:tcPr>
            <w:tcW w:w="540" w:type="dxa"/>
            <w:vMerge w:val="restart"/>
          </w:tcPr>
          <w:p w14:paraId="5275248C" w14:textId="77777777" w:rsidR="00263851" w:rsidRPr="00263851" w:rsidRDefault="00263851" w:rsidP="00263851">
            <w:pPr>
              <w:autoSpaceDE w:val="0"/>
              <w:autoSpaceDN w:val="0"/>
              <w:adjustRightInd w:val="0"/>
              <w:rPr>
                <w:sz w:val="22"/>
                <w:szCs w:val="22"/>
              </w:rPr>
            </w:pPr>
          </w:p>
        </w:tc>
        <w:tc>
          <w:tcPr>
            <w:tcW w:w="5692" w:type="dxa"/>
          </w:tcPr>
          <w:p w14:paraId="7307E360" w14:textId="77777777" w:rsidR="00263851" w:rsidRPr="00263851" w:rsidRDefault="00263851" w:rsidP="00263851">
            <w:pPr>
              <w:autoSpaceDE w:val="0"/>
              <w:autoSpaceDN w:val="0"/>
              <w:adjustRightInd w:val="0"/>
              <w:ind w:left="5" w:hanging="5"/>
              <w:rPr>
                <w:sz w:val="22"/>
                <w:szCs w:val="22"/>
              </w:rPr>
            </w:pPr>
            <w:r w:rsidRPr="00263851">
              <w:rPr>
                <w:sz w:val="22"/>
                <w:szCs w:val="22"/>
              </w:rPr>
              <w:t>Участие педагога в деятельности:</w:t>
            </w:r>
          </w:p>
          <w:p w14:paraId="10AAD5E2" w14:textId="77777777" w:rsidR="00263851" w:rsidRPr="00263851" w:rsidRDefault="00263851" w:rsidP="00263851">
            <w:pPr>
              <w:autoSpaceDE w:val="0"/>
              <w:autoSpaceDN w:val="0"/>
              <w:adjustRightInd w:val="0"/>
              <w:ind w:left="5" w:hanging="5"/>
              <w:rPr>
                <w:sz w:val="22"/>
                <w:szCs w:val="22"/>
              </w:rPr>
            </w:pPr>
            <w:r w:rsidRPr="00263851">
              <w:rPr>
                <w:sz w:val="22"/>
                <w:szCs w:val="22"/>
              </w:rPr>
              <w:t>- муниципальной площадки;</w:t>
            </w:r>
          </w:p>
          <w:p w14:paraId="04DC0A42" w14:textId="77777777" w:rsidR="00263851" w:rsidRPr="00263851" w:rsidRDefault="00263851" w:rsidP="00263851">
            <w:pPr>
              <w:autoSpaceDE w:val="0"/>
              <w:autoSpaceDN w:val="0"/>
              <w:adjustRightInd w:val="0"/>
              <w:ind w:left="5" w:hanging="5"/>
              <w:rPr>
                <w:sz w:val="22"/>
                <w:szCs w:val="22"/>
              </w:rPr>
            </w:pPr>
            <w:r w:rsidRPr="00263851">
              <w:rPr>
                <w:sz w:val="22"/>
                <w:szCs w:val="22"/>
              </w:rPr>
              <w:t>- региональной площадки</w:t>
            </w:r>
          </w:p>
          <w:p w14:paraId="08824093" w14:textId="77777777" w:rsidR="00263851" w:rsidRPr="00263851" w:rsidRDefault="00263851" w:rsidP="00263851">
            <w:pPr>
              <w:autoSpaceDE w:val="0"/>
              <w:autoSpaceDN w:val="0"/>
              <w:adjustRightInd w:val="0"/>
              <w:ind w:left="5" w:hanging="5"/>
              <w:rPr>
                <w:sz w:val="22"/>
                <w:szCs w:val="22"/>
              </w:rPr>
            </w:pPr>
            <w:r w:rsidRPr="00263851">
              <w:rPr>
                <w:sz w:val="22"/>
                <w:szCs w:val="22"/>
              </w:rPr>
              <w:t>- федеральной площадки</w:t>
            </w:r>
          </w:p>
          <w:p w14:paraId="07F3FC88" w14:textId="77777777" w:rsidR="00263851" w:rsidRPr="00263851" w:rsidRDefault="00263851" w:rsidP="00263851">
            <w:pPr>
              <w:autoSpaceDE w:val="0"/>
              <w:autoSpaceDN w:val="0"/>
              <w:adjustRightInd w:val="0"/>
              <w:ind w:left="5" w:hanging="5"/>
              <w:rPr>
                <w:sz w:val="22"/>
                <w:szCs w:val="22"/>
              </w:rPr>
            </w:pPr>
          </w:p>
        </w:tc>
        <w:tc>
          <w:tcPr>
            <w:tcW w:w="1247" w:type="dxa"/>
          </w:tcPr>
          <w:p w14:paraId="362B9891" w14:textId="77777777" w:rsidR="00263851" w:rsidRPr="00263851" w:rsidRDefault="00263851" w:rsidP="00263851">
            <w:pPr>
              <w:autoSpaceDE w:val="0"/>
              <w:autoSpaceDN w:val="0"/>
              <w:adjustRightInd w:val="0"/>
              <w:rPr>
                <w:sz w:val="22"/>
                <w:szCs w:val="22"/>
              </w:rPr>
            </w:pPr>
          </w:p>
          <w:p w14:paraId="4188BE21" w14:textId="77777777" w:rsidR="00263851" w:rsidRPr="00263851" w:rsidRDefault="00263851" w:rsidP="00263851">
            <w:pPr>
              <w:autoSpaceDE w:val="0"/>
              <w:autoSpaceDN w:val="0"/>
              <w:adjustRightInd w:val="0"/>
              <w:rPr>
                <w:sz w:val="22"/>
                <w:szCs w:val="22"/>
              </w:rPr>
            </w:pPr>
            <w:r w:rsidRPr="00263851">
              <w:rPr>
                <w:sz w:val="22"/>
                <w:szCs w:val="22"/>
              </w:rPr>
              <w:t xml:space="preserve">1 балл </w:t>
            </w:r>
          </w:p>
          <w:p w14:paraId="35F2CE75" w14:textId="77777777" w:rsidR="00263851" w:rsidRPr="00263851" w:rsidRDefault="00263851" w:rsidP="00263851">
            <w:pPr>
              <w:autoSpaceDE w:val="0"/>
              <w:autoSpaceDN w:val="0"/>
              <w:adjustRightInd w:val="0"/>
              <w:rPr>
                <w:sz w:val="22"/>
                <w:szCs w:val="22"/>
              </w:rPr>
            </w:pPr>
            <w:r w:rsidRPr="00263851">
              <w:rPr>
                <w:sz w:val="22"/>
                <w:szCs w:val="22"/>
              </w:rPr>
              <w:t>2 балла</w:t>
            </w:r>
          </w:p>
          <w:p w14:paraId="3EE72982" w14:textId="77777777" w:rsidR="00263851" w:rsidRPr="00263851" w:rsidRDefault="00263851" w:rsidP="00263851">
            <w:pPr>
              <w:autoSpaceDE w:val="0"/>
              <w:autoSpaceDN w:val="0"/>
              <w:adjustRightInd w:val="0"/>
              <w:rPr>
                <w:sz w:val="22"/>
                <w:szCs w:val="22"/>
              </w:rPr>
            </w:pPr>
            <w:r w:rsidRPr="00263851">
              <w:rPr>
                <w:sz w:val="22"/>
                <w:szCs w:val="22"/>
              </w:rPr>
              <w:t>3балла</w:t>
            </w:r>
          </w:p>
        </w:tc>
        <w:tc>
          <w:tcPr>
            <w:tcW w:w="1843" w:type="dxa"/>
            <w:vMerge w:val="restart"/>
          </w:tcPr>
          <w:p w14:paraId="4530333F" w14:textId="77777777" w:rsidR="00263851" w:rsidRPr="00263851" w:rsidRDefault="00263851" w:rsidP="00263851">
            <w:pPr>
              <w:widowControl w:val="0"/>
              <w:autoSpaceDE w:val="0"/>
              <w:autoSpaceDN w:val="0"/>
              <w:adjustRightInd w:val="0"/>
              <w:ind w:left="5" w:right="102" w:hanging="5"/>
              <w:rPr>
                <w:sz w:val="22"/>
                <w:szCs w:val="22"/>
              </w:rPr>
            </w:pPr>
          </w:p>
        </w:tc>
      </w:tr>
      <w:tr w:rsidR="00263851" w:rsidRPr="00263851" w14:paraId="278911C8" w14:textId="77777777" w:rsidTr="00263851">
        <w:tc>
          <w:tcPr>
            <w:tcW w:w="540" w:type="dxa"/>
            <w:vMerge/>
          </w:tcPr>
          <w:p w14:paraId="38380D2C" w14:textId="77777777" w:rsidR="00263851" w:rsidRPr="00263851" w:rsidRDefault="00263851" w:rsidP="00263851">
            <w:pPr>
              <w:autoSpaceDE w:val="0"/>
              <w:autoSpaceDN w:val="0"/>
              <w:adjustRightInd w:val="0"/>
              <w:rPr>
                <w:sz w:val="22"/>
                <w:szCs w:val="22"/>
              </w:rPr>
            </w:pPr>
          </w:p>
        </w:tc>
        <w:tc>
          <w:tcPr>
            <w:tcW w:w="5692" w:type="dxa"/>
          </w:tcPr>
          <w:p w14:paraId="595E237B"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Наличие авторских публикаций:</w:t>
            </w:r>
          </w:p>
          <w:p w14:paraId="0B83FF00"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-на муниципальном уровне</w:t>
            </w:r>
          </w:p>
          <w:p w14:paraId="61DA6A41"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 на региональном уровне</w:t>
            </w:r>
          </w:p>
          <w:p w14:paraId="132B35DA" w14:textId="77777777" w:rsidR="00263851" w:rsidRPr="00263851" w:rsidRDefault="00263851" w:rsidP="00263851">
            <w:pPr>
              <w:widowControl w:val="0"/>
              <w:autoSpaceDE w:val="0"/>
              <w:autoSpaceDN w:val="0"/>
              <w:adjustRightInd w:val="0"/>
              <w:spacing w:line="276" w:lineRule="exact"/>
              <w:jc w:val="both"/>
              <w:rPr>
                <w:sz w:val="22"/>
                <w:szCs w:val="22"/>
              </w:rPr>
            </w:pPr>
            <w:r w:rsidRPr="00263851">
              <w:rPr>
                <w:sz w:val="22"/>
                <w:szCs w:val="22"/>
              </w:rPr>
              <w:t>- на федеральном уровне</w:t>
            </w:r>
          </w:p>
          <w:p w14:paraId="7BBDB7CB" w14:textId="77777777" w:rsidR="00263851" w:rsidRPr="00263851" w:rsidRDefault="00263851" w:rsidP="00263851">
            <w:pPr>
              <w:widowControl w:val="0"/>
              <w:autoSpaceDE w:val="0"/>
              <w:autoSpaceDN w:val="0"/>
              <w:adjustRightInd w:val="0"/>
              <w:spacing w:line="276" w:lineRule="exact"/>
              <w:jc w:val="both"/>
            </w:pPr>
          </w:p>
        </w:tc>
        <w:tc>
          <w:tcPr>
            <w:tcW w:w="1247" w:type="dxa"/>
          </w:tcPr>
          <w:p w14:paraId="3840F184" w14:textId="77777777" w:rsidR="00263851" w:rsidRPr="00263851" w:rsidRDefault="00263851" w:rsidP="00263851">
            <w:pPr>
              <w:widowControl w:val="0"/>
              <w:tabs>
                <w:tab w:val="num" w:pos="0"/>
              </w:tabs>
              <w:autoSpaceDE w:val="0"/>
              <w:autoSpaceDN w:val="0"/>
              <w:adjustRightInd w:val="0"/>
              <w:spacing w:line="276" w:lineRule="exact"/>
            </w:pPr>
          </w:p>
          <w:p w14:paraId="2E7E17B7" w14:textId="77777777" w:rsidR="00263851" w:rsidRPr="00263851" w:rsidRDefault="00263851" w:rsidP="00263851">
            <w:pPr>
              <w:widowControl w:val="0"/>
              <w:tabs>
                <w:tab w:val="num" w:pos="0"/>
              </w:tabs>
              <w:autoSpaceDE w:val="0"/>
              <w:autoSpaceDN w:val="0"/>
              <w:adjustRightInd w:val="0"/>
              <w:spacing w:line="276" w:lineRule="exact"/>
            </w:pPr>
            <w:r w:rsidRPr="00263851">
              <w:rPr>
                <w:sz w:val="22"/>
                <w:szCs w:val="22"/>
              </w:rPr>
              <w:t>1балл</w:t>
            </w:r>
          </w:p>
          <w:p w14:paraId="36609B40" w14:textId="77777777" w:rsidR="00263851" w:rsidRPr="00263851" w:rsidRDefault="00263851" w:rsidP="00263851">
            <w:pPr>
              <w:widowControl w:val="0"/>
              <w:tabs>
                <w:tab w:val="num" w:pos="0"/>
              </w:tabs>
              <w:autoSpaceDE w:val="0"/>
              <w:autoSpaceDN w:val="0"/>
              <w:adjustRightInd w:val="0"/>
              <w:spacing w:line="276" w:lineRule="exact"/>
            </w:pPr>
            <w:r w:rsidRPr="00263851">
              <w:rPr>
                <w:sz w:val="22"/>
                <w:szCs w:val="22"/>
              </w:rPr>
              <w:t>2балла</w:t>
            </w:r>
          </w:p>
          <w:p w14:paraId="3330C2F0" w14:textId="77777777" w:rsidR="00263851" w:rsidRPr="00263851" w:rsidRDefault="00263851" w:rsidP="00263851">
            <w:pPr>
              <w:widowControl w:val="0"/>
              <w:tabs>
                <w:tab w:val="num" w:pos="0"/>
              </w:tabs>
              <w:autoSpaceDE w:val="0"/>
              <w:autoSpaceDN w:val="0"/>
              <w:adjustRightInd w:val="0"/>
              <w:spacing w:line="276" w:lineRule="exact"/>
            </w:pPr>
            <w:r w:rsidRPr="00263851">
              <w:rPr>
                <w:sz w:val="22"/>
                <w:szCs w:val="22"/>
              </w:rPr>
              <w:t>3балла</w:t>
            </w:r>
          </w:p>
        </w:tc>
        <w:tc>
          <w:tcPr>
            <w:tcW w:w="1843" w:type="dxa"/>
            <w:vMerge/>
          </w:tcPr>
          <w:p w14:paraId="70B33F1C" w14:textId="77777777" w:rsidR="00263851" w:rsidRPr="00263851" w:rsidRDefault="00263851" w:rsidP="00263851">
            <w:pPr>
              <w:autoSpaceDE w:val="0"/>
              <w:autoSpaceDN w:val="0"/>
              <w:adjustRightInd w:val="0"/>
              <w:ind w:right="102"/>
              <w:rPr>
                <w:sz w:val="22"/>
                <w:szCs w:val="22"/>
              </w:rPr>
            </w:pPr>
          </w:p>
        </w:tc>
      </w:tr>
      <w:tr w:rsidR="00263851" w:rsidRPr="00263851" w14:paraId="3D548C2B" w14:textId="77777777" w:rsidTr="00263851">
        <w:tc>
          <w:tcPr>
            <w:tcW w:w="540" w:type="dxa"/>
            <w:vMerge/>
          </w:tcPr>
          <w:p w14:paraId="507BDBD4" w14:textId="77777777" w:rsidR="00263851" w:rsidRPr="00263851" w:rsidRDefault="00263851" w:rsidP="00263851">
            <w:pPr>
              <w:autoSpaceDE w:val="0"/>
              <w:autoSpaceDN w:val="0"/>
              <w:adjustRightInd w:val="0"/>
              <w:rPr>
                <w:sz w:val="22"/>
                <w:szCs w:val="22"/>
              </w:rPr>
            </w:pPr>
          </w:p>
        </w:tc>
        <w:tc>
          <w:tcPr>
            <w:tcW w:w="5692" w:type="dxa"/>
          </w:tcPr>
          <w:p w14:paraId="3AAD3A5E" w14:textId="77777777" w:rsidR="00263851" w:rsidRPr="00263851" w:rsidRDefault="00263851" w:rsidP="00263851">
            <w:pPr>
              <w:widowControl w:val="0"/>
              <w:autoSpaceDE w:val="0"/>
              <w:autoSpaceDN w:val="0"/>
              <w:adjustRightInd w:val="0"/>
              <w:spacing w:line="276" w:lineRule="exact"/>
              <w:jc w:val="both"/>
            </w:pPr>
            <w:r w:rsidRPr="00263851">
              <w:rPr>
                <w:sz w:val="22"/>
                <w:szCs w:val="22"/>
              </w:rPr>
              <w:t xml:space="preserve">Применение информационно-коммуникационных технологий в профессиональной деятельности. Работа с интернет представительством на образовательном форуме, участие в наполнении сайта ДОУ. </w:t>
            </w:r>
          </w:p>
          <w:p w14:paraId="22A506A3" w14:textId="77777777" w:rsidR="00263851" w:rsidRPr="00263851" w:rsidRDefault="00263851" w:rsidP="00263851">
            <w:pPr>
              <w:widowControl w:val="0"/>
              <w:autoSpaceDE w:val="0"/>
              <w:autoSpaceDN w:val="0"/>
              <w:adjustRightInd w:val="0"/>
              <w:spacing w:line="276" w:lineRule="exact"/>
              <w:jc w:val="both"/>
              <w:rPr>
                <w:sz w:val="22"/>
                <w:szCs w:val="22"/>
              </w:rPr>
            </w:pPr>
            <w:r w:rsidRPr="00263851">
              <w:rPr>
                <w:sz w:val="22"/>
                <w:szCs w:val="22"/>
              </w:rPr>
              <w:t>Своевременное внесение информации в электронный ресурс «Сетевой город»</w:t>
            </w:r>
          </w:p>
          <w:p w14:paraId="2FFC5091" w14:textId="77777777" w:rsidR="00263851" w:rsidRPr="00263851" w:rsidRDefault="00263851" w:rsidP="00263851">
            <w:pPr>
              <w:widowControl w:val="0"/>
              <w:autoSpaceDE w:val="0"/>
              <w:autoSpaceDN w:val="0"/>
              <w:adjustRightInd w:val="0"/>
              <w:spacing w:line="276" w:lineRule="exact"/>
              <w:jc w:val="both"/>
            </w:pPr>
          </w:p>
        </w:tc>
        <w:tc>
          <w:tcPr>
            <w:tcW w:w="1247" w:type="dxa"/>
          </w:tcPr>
          <w:p w14:paraId="7DAB8ABC" w14:textId="77777777" w:rsidR="00263851" w:rsidRPr="00263851" w:rsidRDefault="00263851" w:rsidP="00263851">
            <w:pPr>
              <w:widowControl w:val="0"/>
              <w:tabs>
                <w:tab w:val="num" w:pos="0"/>
              </w:tabs>
              <w:autoSpaceDE w:val="0"/>
              <w:autoSpaceDN w:val="0"/>
              <w:adjustRightInd w:val="0"/>
              <w:spacing w:line="276" w:lineRule="exact"/>
            </w:pPr>
          </w:p>
          <w:p w14:paraId="38F65A1D" w14:textId="77777777" w:rsidR="00263851" w:rsidRPr="00263851" w:rsidRDefault="00263851" w:rsidP="00263851">
            <w:pPr>
              <w:widowControl w:val="0"/>
              <w:tabs>
                <w:tab w:val="num" w:pos="0"/>
              </w:tabs>
              <w:autoSpaceDE w:val="0"/>
              <w:autoSpaceDN w:val="0"/>
              <w:adjustRightInd w:val="0"/>
              <w:spacing w:line="276" w:lineRule="exact"/>
            </w:pPr>
            <w:r w:rsidRPr="00263851">
              <w:rPr>
                <w:sz w:val="22"/>
                <w:szCs w:val="22"/>
              </w:rPr>
              <w:t>5баллов</w:t>
            </w:r>
          </w:p>
        </w:tc>
        <w:tc>
          <w:tcPr>
            <w:tcW w:w="1843" w:type="dxa"/>
            <w:vMerge/>
          </w:tcPr>
          <w:p w14:paraId="5DEBE246" w14:textId="77777777" w:rsidR="00263851" w:rsidRPr="00263851" w:rsidRDefault="00263851" w:rsidP="00263851">
            <w:pPr>
              <w:autoSpaceDE w:val="0"/>
              <w:autoSpaceDN w:val="0"/>
              <w:adjustRightInd w:val="0"/>
              <w:ind w:right="102"/>
              <w:rPr>
                <w:sz w:val="22"/>
                <w:szCs w:val="22"/>
              </w:rPr>
            </w:pPr>
          </w:p>
        </w:tc>
      </w:tr>
      <w:tr w:rsidR="00263851" w:rsidRPr="00263851" w14:paraId="634D4275" w14:textId="77777777" w:rsidTr="00263851">
        <w:tc>
          <w:tcPr>
            <w:tcW w:w="540" w:type="dxa"/>
            <w:vMerge/>
          </w:tcPr>
          <w:p w14:paraId="6F92274F" w14:textId="77777777" w:rsidR="00263851" w:rsidRPr="00263851" w:rsidRDefault="00263851" w:rsidP="00263851">
            <w:pPr>
              <w:autoSpaceDE w:val="0"/>
              <w:autoSpaceDN w:val="0"/>
              <w:adjustRightInd w:val="0"/>
              <w:rPr>
                <w:sz w:val="22"/>
                <w:szCs w:val="22"/>
              </w:rPr>
            </w:pPr>
          </w:p>
        </w:tc>
        <w:tc>
          <w:tcPr>
            <w:tcW w:w="5692" w:type="dxa"/>
          </w:tcPr>
          <w:p w14:paraId="54FAEBCC" w14:textId="77777777" w:rsidR="00263851" w:rsidRPr="00263851" w:rsidRDefault="00263851" w:rsidP="00263851">
            <w:pPr>
              <w:autoSpaceDE w:val="0"/>
              <w:autoSpaceDN w:val="0"/>
              <w:adjustRightInd w:val="0"/>
              <w:rPr>
                <w:sz w:val="22"/>
                <w:szCs w:val="22"/>
              </w:rPr>
            </w:pPr>
            <w:r w:rsidRPr="00263851">
              <w:rPr>
                <w:sz w:val="22"/>
                <w:szCs w:val="22"/>
              </w:rPr>
              <w:t>Показ педагогической деятельности (проведение открытых занятий, мастер-класса)</w:t>
            </w:r>
          </w:p>
          <w:p w14:paraId="3934D2BE" w14:textId="77777777" w:rsidR="00263851" w:rsidRPr="00263851" w:rsidRDefault="00263851" w:rsidP="00263851">
            <w:pPr>
              <w:autoSpaceDE w:val="0"/>
              <w:autoSpaceDN w:val="0"/>
              <w:adjustRightInd w:val="0"/>
              <w:rPr>
                <w:sz w:val="22"/>
                <w:szCs w:val="22"/>
              </w:rPr>
            </w:pPr>
          </w:p>
        </w:tc>
        <w:tc>
          <w:tcPr>
            <w:tcW w:w="1247" w:type="dxa"/>
          </w:tcPr>
          <w:p w14:paraId="3A859080"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3балла</w:t>
            </w:r>
          </w:p>
          <w:p w14:paraId="3105514C" w14:textId="77777777" w:rsidR="00263851" w:rsidRPr="00263851" w:rsidRDefault="00263851" w:rsidP="00263851">
            <w:pPr>
              <w:tabs>
                <w:tab w:val="left" w:pos="298"/>
              </w:tabs>
              <w:autoSpaceDE w:val="0"/>
              <w:autoSpaceDN w:val="0"/>
              <w:adjustRightInd w:val="0"/>
              <w:ind w:right="-108"/>
              <w:rPr>
                <w:sz w:val="22"/>
                <w:szCs w:val="22"/>
              </w:rPr>
            </w:pPr>
          </w:p>
        </w:tc>
        <w:tc>
          <w:tcPr>
            <w:tcW w:w="1843" w:type="dxa"/>
            <w:vMerge/>
          </w:tcPr>
          <w:p w14:paraId="340C9F6F" w14:textId="77777777" w:rsidR="00263851" w:rsidRPr="00263851" w:rsidRDefault="00263851" w:rsidP="00263851">
            <w:pPr>
              <w:autoSpaceDE w:val="0"/>
              <w:autoSpaceDN w:val="0"/>
              <w:adjustRightInd w:val="0"/>
              <w:ind w:right="102"/>
              <w:rPr>
                <w:sz w:val="22"/>
                <w:szCs w:val="22"/>
              </w:rPr>
            </w:pPr>
          </w:p>
        </w:tc>
      </w:tr>
      <w:tr w:rsidR="00263851" w:rsidRPr="00263851" w14:paraId="0B760A79" w14:textId="77777777" w:rsidTr="00263851">
        <w:tc>
          <w:tcPr>
            <w:tcW w:w="540" w:type="dxa"/>
            <w:vMerge/>
          </w:tcPr>
          <w:p w14:paraId="25FB7A3E" w14:textId="77777777" w:rsidR="00263851" w:rsidRPr="00263851" w:rsidRDefault="00263851" w:rsidP="00263851">
            <w:pPr>
              <w:autoSpaceDE w:val="0"/>
              <w:autoSpaceDN w:val="0"/>
              <w:adjustRightInd w:val="0"/>
              <w:rPr>
                <w:sz w:val="22"/>
                <w:szCs w:val="22"/>
              </w:rPr>
            </w:pPr>
          </w:p>
        </w:tc>
        <w:tc>
          <w:tcPr>
            <w:tcW w:w="5692" w:type="dxa"/>
          </w:tcPr>
          <w:p w14:paraId="3B8D5A0A" w14:textId="77777777" w:rsidR="00263851" w:rsidRPr="00263851" w:rsidRDefault="00263851" w:rsidP="00263851">
            <w:pPr>
              <w:tabs>
                <w:tab w:val="left" w:pos="245"/>
              </w:tabs>
              <w:autoSpaceDE w:val="0"/>
              <w:autoSpaceDN w:val="0"/>
              <w:adjustRightInd w:val="0"/>
              <w:rPr>
                <w:sz w:val="22"/>
                <w:szCs w:val="22"/>
              </w:rPr>
            </w:pPr>
            <w:r w:rsidRPr="00263851">
              <w:rPr>
                <w:sz w:val="22"/>
                <w:szCs w:val="22"/>
              </w:rPr>
              <w:t>Профессиональная активность педагога: руководство и участие в работе МО, творческой группы, участие в оргкомитетах, жюри конкурсов, аттестационных комиссиях, МПМК</w:t>
            </w:r>
          </w:p>
          <w:p w14:paraId="38C41058" w14:textId="77777777" w:rsidR="00263851" w:rsidRPr="00263851" w:rsidRDefault="00263851" w:rsidP="00263851">
            <w:pPr>
              <w:tabs>
                <w:tab w:val="left" w:pos="245"/>
              </w:tabs>
              <w:autoSpaceDE w:val="0"/>
              <w:autoSpaceDN w:val="0"/>
              <w:adjustRightInd w:val="0"/>
              <w:rPr>
                <w:sz w:val="22"/>
                <w:szCs w:val="22"/>
              </w:rPr>
            </w:pPr>
          </w:p>
        </w:tc>
        <w:tc>
          <w:tcPr>
            <w:tcW w:w="1247" w:type="dxa"/>
          </w:tcPr>
          <w:p w14:paraId="54B3CA39" w14:textId="77777777" w:rsidR="00263851" w:rsidRPr="00263851" w:rsidRDefault="00263851" w:rsidP="00263851">
            <w:pPr>
              <w:tabs>
                <w:tab w:val="left" w:pos="298"/>
              </w:tabs>
              <w:autoSpaceDE w:val="0"/>
              <w:autoSpaceDN w:val="0"/>
              <w:adjustRightInd w:val="0"/>
              <w:rPr>
                <w:sz w:val="22"/>
                <w:szCs w:val="22"/>
              </w:rPr>
            </w:pPr>
          </w:p>
          <w:p w14:paraId="1061C6C6"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5баллов</w:t>
            </w:r>
          </w:p>
        </w:tc>
        <w:tc>
          <w:tcPr>
            <w:tcW w:w="1843" w:type="dxa"/>
            <w:vMerge/>
          </w:tcPr>
          <w:p w14:paraId="12135A25" w14:textId="77777777" w:rsidR="00263851" w:rsidRPr="00263851" w:rsidRDefault="00263851" w:rsidP="00263851">
            <w:pPr>
              <w:autoSpaceDE w:val="0"/>
              <w:autoSpaceDN w:val="0"/>
              <w:adjustRightInd w:val="0"/>
              <w:ind w:right="102"/>
              <w:rPr>
                <w:sz w:val="22"/>
                <w:szCs w:val="22"/>
              </w:rPr>
            </w:pPr>
          </w:p>
        </w:tc>
      </w:tr>
      <w:tr w:rsidR="00263851" w:rsidRPr="00263851" w14:paraId="7ED173DC" w14:textId="77777777" w:rsidTr="00263851">
        <w:tc>
          <w:tcPr>
            <w:tcW w:w="540" w:type="dxa"/>
            <w:vMerge/>
          </w:tcPr>
          <w:p w14:paraId="4A7C6CF1" w14:textId="77777777" w:rsidR="00263851" w:rsidRPr="00263851" w:rsidRDefault="00263851" w:rsidP="00263851">
            <w:pPr>
              <w:autoSpaceDE w:val="0"/>
              <w:autoSpaceDN w:val="0"/>
              <w:adjustRightInd w:val="0"/>
              <w:rPr>
                <w:sz w:val="22"/>
                <w:szCs w:val="22"/>
              </w:rPr>
            </w:pPr>
          </w:p>
        </w:tc>
        <w:tc>
          <w:tcPr>
            <w:tcW w:w="5692" w:type="dxa"/>
          </w:tcPr>
          <w:p w14:paraId="226C411B" w14:textId="77777777" w:rsidR="00263851" w:rsidRPr="00263851" w:rsidRDefault="00263851" w:rsidP="00263851">
            <w:pPr>
              <w:autoSpaceDE w:val="0"/>
              <w:autoSpaceDN w:val="0"/>
              <w:adjustRightInd w:val="0"/>
              <w:rPr>
                <w:sz w:val="22"/>
                <w:szCs w:val="22"/>
              </w:rPr>
            </w:pPr>
            <w:r w:rsidRPr="00263851">
              <w:rPr>
                <w:sz w:val="22"/>
                <w:szCs w:val="22"/>
              </w:rPr>
              <w:t>Участие педагога в профессиональных  конкурсах</w:t>
            </w:r>
          </w:p>
          <w:p w14:paraId="2E0A5D56" w14:textId="77777777" w:rsidR="00263851" w:rsidRPr="00263851" w:rsidRDefault="00263851" w:rsidP="00263851">
            <w:pPr>
              <w:autoSpaceDE w:val="0"/>
              <w:autoSpaceDN w:val="0"/>
              <w:adjustRightInd w:val="0"/>
              <w:rPr>
                <w:sz w:val="22"/>
                <w:szCs w:val="22"/>
              </w:rPr>
            </w:pPr>
          </w:p>
        </w:tc>
        <w:tc>
          <w:tcPr>
            <w:tcW w:w="1247" w:type="dxa"/>
          </w:tcPr>
          <w:p w14:paraId="5EAB6C61" w14:textId="77777777" w:rsidR="00263851" w:rsidRPr="00263851" w:rsidRDefault="00263851" w:rsidP="00263851">
            <w:pPr>
              <w:tabs>
                <w:tab w:val="left" w:pos="298"/>
              </w:tabs>
              <w:autoSpaceDE w:val="0"/>
              <w:autoSpaceDN w:val="0"/>
              <w:adjustRightInd w:val="0"/>
              <w:ind w:right="-108"/>
              <w:rPr>
                <w:sz w:val="22"/>
                <w:szCs w:val="22"/>
              </w:rPr>
            </w:pPr>
            <w:r w:rsidRPr="00263851">
              <w:rPr>
                <w:sz w:val="22"/>
                <w:szCs w:val="22"/>
              </w:rPr>
              <w:t>10баллов</w:t>
            </w:r>
          </w:p>
        </w:tc>
        <w:tc>
          <w:tcPr>
            <w:tcW w:w="1843" w:type="dxa"/>
            <w:vMerge/>
          </w:tcPr>
          <w:p w14:paraId="7169B1A8" w14:textId="77777777" w:rsidR="00263851" w:rsidRPr="00263851" w:rsidRDefault="00263851" w:rsidP="00263851">
            <w:pPr>
              <w:autoSpaceDE w:val="0"/>
              <w:autoSpaceDN w:val="0"/>
              <w:adjustRightInd w:val="0"/>
              <w:ind w:left="5" w:right="102" w:hanging="5"/>
              <w:rPr>
                <w:sz w:val="22"/>
                <w:szCs w:val="22"/>
              </w:rPr>
            </w:pPr>
          </w:p>
        </w:tc>
      </w:tr>
      <w:tr w:rsidR="00263851" w:rsidRPr="00263851" w14:paraId="1A405ACA" w14:textId="77777777" w:rsidTr="00263851">
        <w:tc>
          <w:tcPr>
            <w:tcW w:w="540" w:type="dxa"/>
            <w:vMerge/>
          </w:tcPr>
          <w:p w14:paraId="4456CC9D" w14:textId="77777777" w:rsidR="00263851" w:rsidRPr="00263851" w:rsidRDefault="00263851" w:rsidP="00263851">
            <w:pPr>
              <w:autoSpaceDE w:val="0"/>
              <w:autoSpaceDN w:val="0"/>
              <w:adjustRightInd w:val="0"/>
              <w:rPr>
                <w:sz w:val="22"/>
                <w:szCs w:val="22"/>
              </w:rPr>
            </w:pPr>
          </w:p>
        </w:tc>
        <w:tc>
          <w:tcPr>
            <w:tcW w:w="5692" w:type="dxa"/>
          </w:tcPr>
          <w:p w14:paraId="50F46918" w14:textId="77777777" w:rsidR="00263851" w:rsidRPr="00263851" w:rsidRDefault="00263851" w:rsidP="00263851">
            <w:pPr>
              <w:autoSpaceDE w:val="0"/>
              <w:autoSpaceDN w:val="0"/>
              <w:adjustRightInd w:val="0"/>
              <w:rPr>
                <w:sz w:val="22"/>
                <w:szCs w:val="22"/>
              </w:rPr>
            </w:pPr>
            <w:r w:rsidRPr="00263851">
              <w:rPr>
                <w:sz w:val="22"/>
                <w:szCs w:val="22"/>
              </w:rPr>
              <w:t>Система обобщения педагогического опыта</w:t>
            </w:r>
          </w:p>
          <w:p w14:paraId="4B709130" w14:textId="77777777" w:rsidR="00263851" w:rsidRPr="00263851" w:rsidRDefault="00263851" w:rsidP="00263851">
            <w:pPr>
              <w:tabs>
                <w:tab w:val="left" w:pos="658"/>
              </w:tabs>
              <w:autoSpaceDE w:val="0"/>
              <w:autoSpaceDN w:val="0"/>
              <w:adjustRightInd w:val="0"/>
              <w:rPr>
                <w:sz w:val="22"/>
                <w:szCs w:val="22"/>
              </w:rPr>
            </w:pPr>
            <w:r w:rsidRPr="00263851">
              <w:rPr>
                <w:sz w:val="22"/>
                <w:szCs w:val="22"/>
              </w:rPr>
              <w:t>-наличие материалов по теме самообразования;</w:t>
            </w:r>
          </w:p>
          <w:p w14:paraId="387EC59D" w14:textId="77777777" w:rsidR="00263851" w:rsidRPr="00263851" w:rsidRDefault="00263851" w:rsidP="00263851">
            <w:pPr>
              <w:tabs>
                <w:tab w:val="left" w:pos="254"/>
              </w:tabs>
              <w:autoSpaceDE w:val="0"/>
              <w:autoSpaceDN w:val="0"/>
              <w:adjustRightInd w:val="0"/>
              <w:rPr>
                <w:sz w:val="22"/>
                <w:szCs w:val="22"/>
              </w:rPr>
            </w:pPr>
            <w:r w:rsidRPr="00263851">
              <w:rPr>
                <w:sz w:val="22"/>
                <w:szCs w:val="22"/>
              </w:rPr>
              <w:t>-опыт обобщен на уровне ДОУ;</w:t>
            </w:r>
          </w:p>
          <w:p w14:paraId="726FF671" w14:textId="77777777" w:rsidR="00263851" w:rsidRPr="00263851" w:rsidRDefault="00263851" w:rsidP="00263851">
            <w:pPr>
              <w:tabs>
                <w:tab w:val="left" w:pos="254"/>
              </w:tabs>
              <w:autoSpaceDE w:val="0"/>
              <w:autoSpaceDN w:val="0"/>
              <w:adjustRightInd w:val="0"/>
              <w:rPr>
                <w:sz w:val="22"/>
                <w:szCs w:val="22"/>
              </w:rPr>
            </w:pPr>
            <w:r w:rsidRPr="00263851">
              <w:rPr>
                <w:sz w:val="22"/>
                <w:szCs w:val="22"/>
              </w:rPr>
              <w:t>-опыт обобщен  и представлен на муниципальном уровне;</w:t>
            </w:r>
          </w:p>
          <w:p w14:paraId="4C4E4828" w14:textId="77777777" w:rsidR="00263851" w:rsidRPr="00263851" w:rsidRDefault="00263851" w:rsidP="00263851">
            <w:pPr>
              <w:autoSpaceDE w:val="0"/>
              <w:autoSpaceDN w:val="0"/>
              <w:adjustRightInd w:val="0"/>
              <w:rPr>
                <w:sz w:val="22"/>
                <w:szCs w:val="22"/>
              </w:rPr>
            </w:pPr>
            <w:r w:rsidRPr="00263851">
              <w:rPr>
                <w:sz w:val="22"/>
                <w:szCs w:val="22"/>
              </w:rPr>
              <w:t>-опыт обобщен на региональном уровне.</w:t>
            </w:r>
          </w:p>
          <w:p w14:paraId="72331127" w14:textId="77777777" w:rsidR="00263851" w:rsidRPr="00263851" w:rsidRDefault="00263851" w:rsidP="00263851">
            <w:pPr>
              <w:autoSpaceDE w:val="0"/>
              <w:autoSpaceDN w:val="0"/>
              <w:adjustRightInd w:val="0"/>
              <w:rPr>
                <w:sz w:val="22"/>
                <w:szCs w:val="22"/>
              </w:rPr>
            </w:pPr>
          </w:p>
        </w:tc>
        <w:tc>
          <w:tcPr>
            <w:tcW w:w="1247" w:type="dxa"/>
          </w:tcPr>
          <w:p w14:paraId="2C25F137" w14:textId="77777777" w:rsidR="00263851" w:rsidRPr="00263851" w:rsidRDefault="00263851" w:rsidP="00263851">
            <w:pPr>
              <w:autoSpaceDE w:val="0"/>
              <w:autoSpaceDN w:val="0"/>
              <w:adjustRightInd w:val="0"/>
              <w:rPr>
                <w:sz w:val="22"/>
                <w:szCs w:val="22"/>
              </w:rPr>
            </w:pPr>
          </w:p>
          <w:p w14:paraId="46A3A21F" w14:textId="77777777" w:rsidR="00263851" w:rsidRPr="00263851" w:rsidRDefault="00263851" w:rsidP="00263851">
            <w:pPr>
              <w:autoSpaceDE w:val="0"/>
              <w:autoSpaceDN w:val="0"/>
              <w:adjustRightInd w:val="0"/>
              <w:rPr>
                <w:sz w:val="22"/>
                <w:szCs w:val="22"/>
              </w:rPr>
            </w:pPr>
            <w:r w:rsidRPr="00263851">
              <w:rPr>
                <w:sz w:val="22"/>
                <w:szCs w:val="22"/>
              </w:rPr>
              <w:t>1балл</w:t>
            </w:r>
          </w:p>
          <w:p w14:paraId="0E8F629F"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2балла</w:t>
            </w:r>
          </w:p>
          <w:p w14:paraId="2DC71BB2"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3балла</w:t>
            </w:r>
          </w:p>
          <w:p w14:paraId="4A7E3C67"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4балла</w:t>
            </w:r>
          </w:p>
        </w:tc>
        <w:tc>
          <w:tcPr>
            <w:tcW w:w="1843" w:type="dxa"/>
            <w:vMerge/>
          </w:tcPr>
          <w:p w14:paraId="67E012DB" w14:textId="77777777" w:rsidR="00263851" w:rsidRPr="00263851" w:rsidRDefault="00263851" w:rsidP="00263851">
            <w:pPr>
              <w:autoSpaceDE w:val="0"/>
              <w:autoSpaceDN w:val="0"/>
              <w:adjustRightInd w:val="0"/>
              <w:ind w:right="102"/>
              <w:rPr>
                <w:sz w:val="22"/>
                <w:szCs w:val="22"/>
              </w:rPr>
            </w:pPr>
          </w:p>
        </w:tc>
      </w:tr>
      <w:tr w:rsidR="00263851" w:rsidRPr="00263851" w14:paraId="7A234A8D" w14:textId="77777777" w:rsidTr="00263851">
        <w:tc>
          <w:tcPr>
            <w:tcW w:w="540" w:type="dxa"/>
            <w:vMerge/>
          </w:tcPr>
          <w:p w14:paraId="31E7BB32" w14:textId="77777777" w:rsidR="00263851" w:rsidRPr="00263851" w:rsidRDefault="00263851" w:rsidP="00263851">
            <w:pPr>
              <w:autoSpaceDE w:val="0"/>
              <w:autoSpaceDN w:val="0"/>
              <w:adjustRightInd w:val="0"/>
              <w:rPr>
                <w:sz w:val="22"/>
                <w:szCs w:val="22"/>
              </w:rPr>
            </w:pPr>
          </w:p>
        </w:tc>
        <w:tc>
          <w:tcPr>
            <w:tcW w:w="5692" w:type="dxa"/>
          </w:tcPr>
          <w:p w14:paraId="22052F67" w14:textId="77777777" w:rsidR="00263851" w:rsidRPr="00263851" w:rsidRDefault="00263851" w:rsidP="00263851">
            <w:pPr>
              <w:tabs>
                <w:tab w:val="left" w:pos="254"/>
              </w:tabs>
              <w:autoSpaceDE w:val="0"/>
              <w:autoSpaceDN w:val="0"/>
              <w:adjustRightInd w:val="0"/>
              <w:rPr>
                <w:sz w:val="22"/>
                <w:szCs w:val="22"/>
              </w:rPr>
            </w:pPr>
            <w:r w:rsidRPr="00263851">
              <w:rPr>
                <w:sz w:val="22"/>
                <w:szCs w:val="22"/>
              </w:rPr>
              <w:t xml:space="preserve">Повышение квалификации, профессиональная переподготовка: </w:t>
            </w:r>
          </w:p>
          <w:p w14:paraId="3BF84BC6" w14:textId="77777777" w:rsidR="00263851" w:rsidRPr="00263851" w:rsidRDefault="00263851" w:rsidP="00263851">
            <w:pPr>
              <w:tabs>
                <w:tab w:val="left" w:pos="312"/>
              </w:tabs>
              <w:autoSpaceDE w:val="0"/>
              <w:autoSpaceDN w:val="0"/>
              <w:adjustRightInd w:val="0"/>
              <w:rPr>
                <w:sz w:val="22"/>
                <w:szCs w:val="22"/>
              </w:rPr>
            </w:pPr>
            <w:r w:rsidRPr="00263851">
              <w:rPr>
                <w:sz w:val="22"/>
                <w:szCs w:val="22"/>
              </w:rPr>
              <w:t>- внебюджетные курсы (не менее 72 часов);</w:t>
            </w:r>
          </w:p>
          <w:p w14:paraId="3F7FBE1A" w14:textId="77777777" w:rsidR="00263851" w:rsidRPr="00263851" w:rsidRDefault="00263851" w:rsidP="00263851">
            <w:pPr>
              <w:tabs>
                <w:tab w:val="left" w:pos="312"/>
              </w:tabs>
              <w:autoSpaceDE w:val="0"/>
              <w:autoSpaceDN w:val="0"/>
              <w:adjustRightInd w:val="0"/>
              <w:rPr>
                <w:sz w:val="22"/>
                <w:szCs w:val="22"/>
              </w:rPr>
            </w:pPr>
            <w:r w:rsidRPr="00263851">
              <w:rPr>
                <w:sz w:val="22"/>
                <w:szCs w:val="22"/>
              </w:rPr>
              <w:t>- курсы,  и заочные дистанционные курсы по профилю</w:t>
            </w:r>
          </w:p>
          <w:p w14:paraId="22ACB6C0" w14:textId="77777777" w:rsidR="00263851" w:rsidRPr="00263851" w:rsidRDefault="00263851" w:rsidP="00263851">
            <w:pPr>
              <w:widowControl w:val="0"/>
              <w:tabs>
                <w:tab w:val="left" w:pos="312"/>
              </w:tabs>
              <w:autoSpaceDE w:val="0"/>
              <w:autoSpaceDN w:val="0"/>
              <w:adjustRightInd w:val="0"/>
              <w:rPr>
                <w:sz w:val="22"/>
                <w:szCs w:val="22"/>
              </w:rPr>
            </w:pPr>
            <w:r w:rsidRPr="00263851">
              <w:rPr>
                <w:sz w:val="22"/>
                <w:szCs w:val="22"/>
              </w:rPr>
              <w:t>-участие в дистанционных курсах по профилю, вебинарах</w:t>
            </w:r>
          </w:p>
          <w:p w14:paraId="56EBAC48" w14:textId="77777777" w:rsidR="00263851" w:rsidRPr="00263851" w:rsidRDefault="00263851" w:rsidP="00263851">
            <w:pPr>
              <w:widowControl w:val="0"/>
              <w:tabs>
                <w:tab w:val="left" w:pos="312"/>
              </w:tabs>
              <w:autoSpaceDE w:val="0"/>
              <w:autoSpaceDN w:val="0"/>
              <w:adjustRightInd w:val="0"/>
              <w:rPr>
                <w:sz w:val="22"/>
                <w:szCs w:val="22"/>
              </w:rPr>
            </w:pPr>
          </w:p>
          <w:p w14:paraId="2A3D1967" w14:textId="77777777" w:rsidR="00263851" w:rsidRPr="00263851" w:rsidRDefault="00263851" w:rsidP="00263851">
            <w:pPr>
              <w:widowControl w:val="0"/>
              <w:tabs>
                <w:tab w:val="left" w:pos="312"/>
              </w:tabs>
              <w:autoSpaceDE w:val="0"/>
              <w:autoSpaceDN w:val="0"/>
              <w:adjustRightInd w:val="0"/>
              <w:rPr>
                <w:sz w:val="22"/>
                <w:szCs w:val="22"/>
              </w:rPr>
            </w:pPr>
          </w:p>
        </w:tc>
        <w:tc>
          <w:tcPr>
            <w:tcW w:w="1247" w:type="dxa"/>
          </w:tcPr>
          <w:p w14:paraId="050456B1" w14:textId="77777777" w:rsidR="00263851" w:rsidRPr="00263851" w:rsidRDefault="00263851" w:rsidP="00263851">
            <w:pPr>
              <w:tabs>
                <w:tab w:val="left" w:pos="298"/>
              </w:tabs>
              <w:autoSpaceDE w:val="0"/>
              <w:autoSpaceDN w:val="0"/>
              <w:adjustRightInd w:val="0"/>
              <w:rPr>
                <w:sz w:val="22"/>
                <w:szCs w:val="22"/>
              </w:rPr>
            </w:pPr>
          </w:p>
          <w:p w14:paraId="127E88B7"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1балл</w:t>
            </w:r>
          </w:p>
          <w:p w14:paraId="1B4F81BD"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2балла</w:t>
            </w:r>
          </w:p>
          <w:p w14:paraId="5430FE69" w14:textId="77777777" w:rsidR="00263851" w:rsidRPr="00263851" w:rsidRDefault="00263851" w:rsidP="00263851">
            <w:pPr>
              <w:autoSpaceDE w:val="0"/>
              <w:autoSpaceDN w:val="0"/>
              <w:adjustRightInd w:val="0"/>
              <w:rPr>
                <w:sz w:val="22"/>
                <w:szCs w:val="22"/>
              </w:rPr>
            </w:pPr>
            <w:r w:rsidRPr="00263851">
              <w:rPr>
                <w:sz w:val="22"/>
                <w:szCs w:val="22"/>
              </w:rPr>
              <w:t>3балла</w:t>
            </w:r>
          </w:p>
        </w:tc>
        <w:tc>
          <w:tcPr>
            <w:tcW w:w="1843" w:type="dxa"/>
            <w:vMerge/>
          </w:tcPr>
          <w:p w14:paraId="769CD84F" w14:textId="77777777" w:rsidR="00263851" w:rsidRPr="00263851" w:rsidRDefault="00263851" w:rsidP="00263851">
            <w:pPr>
              <w:autoSpaceDE w:val="0"/>
              <w:autoSpaceDN w:val="0"/>
              <w:adjustRightInd w:val="0"/>
              <w:ind w:right="102"/>
              <w:rPr>
                <w:sz w:val="22"/>
                <w:szCs w:val="22"/>
              </w:rPr>
            </w:pPr>
          </w:p>
        </w:tc>
      </w:tr>
      <w:tr w:rsidR="00263851" w:rsidRPr="00263851" w14:paraId="1D4B588A" w14:textId="77777777" w:rsidTr="00263851">
        <w:tc>
          <w:tcPr>
            <w:tcW w:w="540" w:type="dxa"/>
            <w:vMerge w:val="restart"/>
            <w:tcBorders>
              <w:top w:val="nil"/>
            </w:tcBorders>
          </w:tcPr>
          <w:p w14:paraId="36F00D2B" w14:textId="77777777" w:rsidR="00263851" w:rsidRPr="00263851" w:rsidRDefault="00263851" w:rsidP="00263851">
            <w:pPr>
              <w:widowControl w:val="0"/>
              <w:autoSpaceDE w:val="0"/>
              <w:autoSpaceDN w:val="0"/>
              <w:adjustRightInd w:val="0"/>
              <w:spacing w:line="276" w:lineRule="exact"/>
              <w:rPr>
                <w:sz w:val="22"/>
                <w:szCs w:val="22"/>
              </w:rPr>
            </w:pPr>
          </w:p>
        </w:tc>
        <w:tc>
          <w:tcPr>
            <w:tcW w:w="5692" w:type="dxa"/>
          </w:tcPr>
          <w:p w14:paraId="3235ED89" w14:textId="77777777" w:rsidR="00263851" w:rsidRPr="00263851" w:rsidRDefault="00263851" w:rsidP="00263851">
            <w:pPr>
              <w:autoSpaceDE w:val="0"/>
              <w:autoSpaceDN w:val="0"/>
              <w:adjustRightInd w:val="0"/>
              <w:ind w:left="10" w:hanging="10"/>
              <w:rPr>
                <w:sz w:val="22"/>
                <w:szCs w:val="22"/>
              </w:rPr>
            </w:pPr>
            <w:r w:rsidRPr="00263851">
              <w:rPr>
                <w:sz w:val="22"/>
                <w:szCs w:val="22"/>
              </w:rPr>
              <w:t>Поощрения:</w:t>
            </w:r>
          </w:p>
          <w:p w14:paraId="59E65C1D" w14:textId="77777777" w:rsidR="00263851" w:rsidRPr="00263851" w:rsidRDefault="00263851" w:rsidP="00263851">
            <w:pPr>
              <w:tabs>
                <w:tab w:val="left" w:pos="245"/>
              </w:tabs>
              <w:autoSpaceDE w:val="0"/>
              <w:autoSpaceDN w:val="0"/>
              <w:adjustRightInd w:val="0"/>
              <w:rPr>
                <w:sz w:val="22"/>
                <w:szCs w:val="22"/>
              </w:rPr>
            </w:pPr>
            <w:r w:rsidRPr="00263851">
              <w:rPr>
                <w:sz w:val="22"/>
                <w:szCs w:val="22"/>
              </w:rPr>
              <w:t>-имеет поощрения на уровне ДОУ;</w:t>
            </w:r>
          </w:p>
          <w:p w14:paraId="756898FA" w14:textId="77777777" w:rsidR="00263851" w:rsidRPr="00263851" w:rsidRDefault="00263851" w:rsidP="00263851">
            <w:pPr>
              <w:tabs>
                <w:tab w:val="left" w:pos="245"/>
              </w:tabs>
              <w:autoSpaceDE w:val="0"/>
              <w:autoSpaceDN w:val="0"/>
              <w:adjustRightInd w:val="0"/>
              <w:rPr>
                <w:sz w:val="22"/>
                <w:szCs w:val="22"/>
              </w:rPr>
            </w:pPr>
            <w:r w:rsidRPr="00263851">
              <w:rPr>
                <w:sz w:val="22"/>
                <w:szCs w:val="22"/>
              </w:rPr>
              <w:t>-имеет поощрения муниципального уровня;</w:t>
            </w:r>
          </w:p>
          <w:p w14:paraId="48C1A3DC" w14:textId="77777777" w:rsidR="00263851" w:rsidRPr="00263851" w:rsidRDefault="00263851" w:rsidP="00263851">
            <w:pPr>
              <w:tabs>
                <w:tab w:val="left" w:pos="245"/>
              </w:tabs>
              <w:autoSpaceDE w:val="0"/>
              <w:autoSpaceDN w:val="0"/>
              <w:adjustRightInd w:val="0"/>
              <w:rPr>
                <w:sz w:val="22"/>
                <w:szCs w:val="22"/>
              </w:rPr>
            </w:pPr>
            <w:r w:rsidRPr="00263851">
              <w:rPr>
                <w:sz w:val="22"/>
                <w:szCs w:val="22"/>
              </w:rPr>
              <w:t>-имеет поощрения регионального уровня;</w:t>
            </w:r>
          </w:p>
          <w:p w14:paraId="47B7FE45" w14:textId="77777777" w:rsidR="00263851" w:rsidRPr="00263851" w:rsidRDefault="00263851" w:rsidP="00263851">
            <w:pPr>
              <w:widowControl w:val="0"/>
              <w:autoSpaceDE w:val="0"/>
              <w:autoSpaceDN w:val="0"/>
              <w:adjustRightInd w:val="0"/>
              <w:ind w:left="10" w:hanging="10"/>
              <w:rPr>
                <w:sz w:val="22"/>
                <w:szCs w:val="22"/>
              </w:rPr>
            </w:pPr>
            <w:r w:rsidRPr="00263851">
              <w:rPr>
                <w:sz w:val="22"/>
                <w:szCs w:val="22"/>
              </w:rPr>
              <w:t>-имеет поощрения федерального уровня, отраслевые награды</w:t>
            </w:r>
          </w:p>
        </w:tc>
        <w:tc>
          <w:tcPr>
            <w:tcW w:w="1247" w:type="dxa"/>
          </w:tcPr>
          <w:p w14:paraId="78A2849D" w14:textId="77777777" w:rsidR="00263851" w:rsidRPr="00263851" w:rsidRDefault="00263851" w:rsidP="00263851">
            <w:pPr>
              <w:tabs>
                <w:tab w:val="left" w:pos="298"/>
              </w:tabs>
              <w:autoSpaceDE w:val="0"/>
              <w:autoSpaceDN w:val="0"/>
              <w:adjustRightInd w:val="0"/>
              <w:rPr>
                <w:sz w:val="22"/>
                <w:szCs w:val="22"/>
              </w:rPr>
            </w:pPr>
          </w:p>
          <w:p w14:paraId="0DC67C4A"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1балл</w:t>
            </w:r>
          </w:p>
          <w:p w14:paraId="129AE319"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 xml:space="preserve">2балла </w:t>
            </w:r>
          </w:p>
          <w:p w14:paraId="5B07031B" w14:textId="77777777" w:rsidR="00263851" w:rsidRPr="00263851" w:rsidRDefault="00263851" w:rsidP="00263851">
            <w:pPr>
              <w:tabs>
                <w:tab w:val="left" w:pos="298"/>
              </w:tabs>
              <w:autoSpaceDE w:val="0"/>
              <w:autoSpaceDN w:val="0"/>
              <w:adjustRightInd w:val="0"/>
              <w:ind w:left="5" w:hanging="5"/>
              <w:rPr>
                <w:sz w:val="22"/>
                <w:szCs w:val="22"/>
              </w:rPr>
            </w:pPr>
            <w:r w:rsidRPr="00263851">
              <w:rPr>
                <w:sz w:val="22"/>
                <w:szCs w:val="22"/>
              </w:rPr>
              <w:t xml:space="preserve">3балла </w:t>
            </w:r>
          </w:p>
          <w:p w14:paraId="370F1886" w14:textId="77777777" w:rsidR="00263851" w:rsidRPr="00263851" w:rsidRDefault="00263851" w:rsidP="00263851">
            <w:pPr>
              <w:tabs>
                <w:tab w:val="left" w:pos="298"/>
              </w:tabs>
              <w:autoSpaceDE w:val="0"/>
              <w:autoSpaceDN w:val="0"/>
              <w:adjustRightInd w:val="0"/>
              <w:rPr>
                <w:sz w:val="22"/>
                <w:szCs w:val="22"/>
              </w:rPr>
            </w:pPr>
            <w:r w:rsidRPr="00263851">
              <w:rPr>
                <w:sz w:val="22"/>
                <w:szCs w:val="22"/>
              </w:rPr>
              <w:t>4балла</w:t>
            </w:r>
          </w:p>
        </w:tc>
        <w:tc>
          <w:tcPr>
            <w:tcW w:w="1843" w:type="dxa"/>
            <w:vMerge w:val="restart"/>
            <w:tcBorders>
              <w:top w:val="nil"/>
            </w:tcBorders>
          </w:tcPr>
          <w:p w14:paraId="592C8DDE" w14:textId="77777777" w:rsidR="00263851" w:rsidRPr="00263851" w:rsidRDefault="00263851" w:rsidP="00263851">
            <w:pPr>
              <w:widowControl w:val="0"/>
              <w:autoSpaceDE w:val="0"/>
              <w:autoSpaceDN w:val="0"/>
              <w:adjustRightInd w:val="0"/>
              <w:spacing w:line="276" w:lineRule="exact"/>
              <w:rPr>
                <w:sz w:val="22"/>
                <w:szCs w:val="22"/>
              </w:rPr>
            </w:pPr>
          </w:p>
        </w:tc>
      </w:tr>
      <w:tr w:rsidR="00263851" w:rsidRPr="00263851" w14:paraId="682FD275" w14:textId="77777777" w:rsidTr="00263851">
        <w:tc>
          <w:tcPr>
            <w:tcW w:w="540" w:type="dxa"/>
            <w:vMerge/>
          </w:tcPr>
          <w:p w14:paraId="6E906645" w14:textId="77777777" w:rsidR="00263851" w:rsidRPr="00263851" w:rsidRDefault="00263851" w:rsidP="00263851">
            <w:pPr>
              <w:widowControl w:val="0"/>
              <w:autoSpaceDE w:val="0"/>
              <w:autoSpaceDN w:val="0"/>
              <w:adjustRightInd w:val="0"/>
              <w:spacing w:line="276" w:lineRule="exact"/>
              <w:jc w:val="center"/>
              <w:rPr>
                <w:sz w:val="22"/>
                <w:szCs w:val="22"/>
              </w:rPr>
            </w:pPr>
          </w:p>
        </w:tc>
        <w:tc>
          <w:tcPr>
            <w:tcW w:w="5692" w:type="dxa"/>
          </w:tcPr>
          <w:p w14:paraId="34B0517D" w14:textId="77777777" w:rsidR="00263851" w:rsidRPr="00263851" w:rsidRDefault="00263851" w:rsidP="00263851">
            <w:pPr>
              <w:widowControl w:val="0"/>
              <w:autoSpaceDE w:val="0"/>
              <w:autoSpaceDN w:val="0"/>
              <w:adjustRightInd w:val="0"/>
              <w:spacing w:line="276" w:lineRule="exact"/>
              <w:jc w:val="both"/>
              <w:rPr>
                <w:sz w:val="22"/>
                <w:szCs w:val="22"/>
              </w:rPr>
            </w:pPr>
            <w:r w:rsidRPr="00263851">
              <w:rPr>
                <w:sz w:val="22"/>
                <w:szCs w:val="22"/>
              </w:rPr>
              <w:t>Отсутствие нарушений в  своевременном оформлении и ведении документации, своевременном предоставлении отчетности и запрашиваемой информации, исполнении распоряжений, приказов.</w:t>
            </w:r>
          </w:p>
        </w:tc>
        <w:tc>
          <w:tcPr>
            <w:tcW w:w="1247" w:type="dxa"/>
          </w:tcPr>
          <w:p w14:paraId="6B32FBF4" w14:textId="77777777" w:rsidR="00263851" w:rsidRPr="00263851" w:rsidRDefault="00263851" w:rsidP="00263851">
            <w:pPr>
              <w:autoSpaceDE w:val="0"/>
              <w:autoSpaceDN w:val="0"/>
              <w:adjustRightInd w:val="0"/>
              <w:rPr>
                <w:bCs/>
                <w:sz w:val="22"/>
                <w:szCs w:val="22"/>
              </w:rPr>
            </w:pPr>
            <w:r w:rsidRPr="00263851">
              <w:rPr>
                <w:bCs/>
                <w:sz w:val="22"/>
                <w:szCs w:val="22"/>
              </w:rPr>
              <w:t>2балла</w:t>
            </w:r>
          </w:p>
        </w:tc>
        <w:tc>
          <w:tcPr>
            <w:tcW w:w="1843" w:type="dxa"/>
            <w:vMerge/>
            <w:tcBorders>
              <w:top w:val="nil"/>
            </w:tcBorders>
          </w:tcPr>
          <w:p w14:paraId="1DF8ADCA" w14:textId="77777777" w:rsidR="00263851" w:rsidRPr="00263851" w:rsidRDefault="00263851" w:rsidP="00263851">
            <w:pPr>
              <w:widowControl w:val="0"/>
              <w:tabs>
                <w:tab w:val="num" w:pos="0"/>
              </w:tabs>
              <w:autoSpaceDE w:val="0"/>
              <w:autoSpaceDN w:val="0"/>
              <w:adjustRightInd w:val="0"/>
              <w:spacing w:line="276" w:lineRule="exact"/>
              <w:rPr>
                <w:sz w:val="22"/>
                <w:szCs w:val="22"/>
              </w:rPr>
            </w:pPr>
          </w:p>
        </w:tc>
      </w:tr>
      <w:tr w:rsidR="00263851" w:rsidRPr="00263851" w14:paraId="3278E4EE" w14:textId="77777777" w:rsidTr="00263851">
        <w:tc>
          <w:tcPr>
            <w:tcW w:w="540" w:type="dxa"/>
            <w:vMerge/>
          </w:tcPr>
          <w:p w14:paraId="0DA9B590" w14:textId="77777777" w:rsidR="00263851" w:rsidRPr="00263851" w:rsidRDefault="00263851" w:rsidP="00263851">
            <w:pPr>
              <w:widowControl w:val="0"/>
              <w:autoSpaceDE w:val="0"/>
              <w:autoSpaceDN w:val="0"/>
              <w:adjustRightInd w:val="0"/>
              <w:spacing w:line="276" w:lineRule="exact"/>
              <w:jc w:val="center"/>
              <w:rPr>
                <w:sz w:val="22"/>
                <w:szCs w:val="22"/>
              </w:rPr>
            </w:pPr>
          </w:p>
        </w:tc>
        <w:tc>
          <w:tcPr>
            <w:tcW w:w="5692" w:type="dxa"/>
          </w:tcPr>
          <w:p w14:paraId="42A70DBC" w14:textId="77777777" w:rsidR="00263851" w:rsidRPr="00263851" w:rsidRDefault="00263851" w:rsidP="00263851">
            <w:pPr>
              <w:tabs>
                <w:tab w:val="left" w:pos="254"/>
              </w:tabs>
              <w:autoSpaceDE w:val="0"/>
              <w:autoSpaceDN w:val="0"/>
              <w:adjustRightInd w:val="0"/>
            </w:pPr>
            <w:r w:rsidRPr="00263851">
              <w:rPr>
                <w:sz w:val="22"/>
                <w:szCs w:val="22"/>
              </w:rPr>
              <w:t xml:space="preserve">Общественная активность педагога (активное участие в работе органов самоуправления, профсоюзном комитете, участие в качестве актеров на праздниках, участие в благотворительных акциях, участие в общественных </w:t>
            </w:r>
            <w:r w:rsidRPr="00263851">
              <w:rPr>
                <w:sz w:val="22"/>
                <w:szCs w:val="22"/>
              </w:rPr>
              <w:lastRenderedPageBreak/>
              <w:t>работах: субботниках, ремонтах и пр.)</w:t>
            </w:r>
          </w:p>
        </w:tc>
        <w:tc>
          <w:tcPr>
            <w:tcW w:w="1247" w:type="dxa"/>
          </w:tcPr>
          <w:p w14:paraId="1DC6B686" w14:textId="77777777" w:rsidR="00263851" w:rsidRPr="00263851" w:rsidRDefault="00263851" w:rsidP="00263851">
            <w:pPr>
              <w:widowControl w:val="0"/>
              <w:autoSpaceDE w:val="0"/>
              <w:autoSpaceDN w:val="0"/>
              <w:adjustRightInd w:val="0"/>
              <w:spacing w:line="276" w:lineRule="exact"/>
              <w:rPr>
                <w:color w:val="000000"/>
              </w:rPr>
            </w:pPr>
            <w:r w:rsidRPr="00263851">
              <w:rPr>
                <w:color w:val="000000"/>
                <w:sz w:val="22"/>
                <w:szCs w:val="22"/>
              </w:rPr>
              <w:lastRenderedPageBreak/>
              <w:t>по 2балла за каждое</w:t>
            </w:r>
          </w:p>
        </w:tc>
        <w:tc>
          <w:tcPr>
            <w:tcW w:w="1843" w:type="dxa"/>
            <w:vMerge/>
            <w:tcBorders>
              <w:top w:val="nil"/>
            </w:tcBorders>
          </w:tcPr>
          <w:p w14:paraId="6B54E242" w14:textId="77777777" w:rsidR="00263851" w:rsidRPr="00263851" w:rsidRDefault="00263851" w:rsidP="00263851">
            <w:pPr>
              <w:widowControl w:val="0"/>
              <w:tabs>
                <w:tab w:val="num" w:pos="0"/>
              </w:tabs>
              <w:autoSpaceDE w:val="0"/>
              <w:autoSpaceDN w:val="0"/>
              <w:adjustRightInd w:val="0"/>
              <w:spacing w:line="276" w:lineRule="exact"/>
              <w:rPr>
                <w:sz w:val="22"/>
                <w:szCs w:val="22"/>
              </w:rPr>
            </w:pPr>
          </w:p>
        </w:tc>
      </w:tr>
      <w:tr w:rsidR="00263851" w:rsidRPr="00263851" w14:paraId="21F0A8DC" w14:textId="77777777" w:rsidTr="00263851">
        <w:tc>
          <w:tcPr>
            <w:tcW w:w="540" w:type="dxa"/>
            <w:vMerge/>
          </w:tcPr>
          <w:p w14:paraId="62F3481D" w14:textId="77777777" w:rsidR="00263851" w:rsidRPr="00263851" w:rsidRDefault="00263851" w:rsidP="00263851">
            <w:pPr>
              <w:widowControl w:val="0"/>
              <w:autoSpaceDE w:val="0"/>
              <w:autoSpaceDN w:val="0"/>
              <w:adjustRightInd w:val="0"/>
              <w:spacing w:line="276" w:lineRule="exact"/>
              <w:jc w:val="center"/>
              <w:rPr>
                <w:sz w:val="22"/>
                <w:szCs w:val="22"/>
              </w:rPr>
            </w:pPr>
          </w:p>
        </w:tc>
        <w:tc>
          <w:tcPr>
            <w:tcW w:w="5692" w:type="dxa"/>
          </w:tcPr>
          <w:p w14:paraId="2A226F95" w14:textId="77777777" w:rsidR="00263851" w:rsidRPr="00263851" w:rsidRDefault="00263851" w:rsidP="00263851">
            <w:r w:rsidRPr="00263851">
              <w:rPr>
                <w:sz w:val="22"/>
                <w:szCs w:val="22"/>
              </w:rPr>
              <w:t>За качественное выполнение однократных поручений администрации ДОУ (не входящих в круг должностных обязанностей сотрудника)</w:t>
            </w:r>
            <w:r w:rsidRPr="00263851">
              <w:rPr>
                <w:sz w:val="22"/>
                <w:szCs w:val="22"/>
              </w:rPr>
              <w:tab/>
            </w:r>
          </w:p>
        </w:tc>
        <w:tc>
          <w:tcPr>
            <w:tcW w:w="1247" w:type="dxa"/>
          </w:tcPr>
          <w:p w14:paraId="061F61F4" w14:textId="77777777" w:rsidR="00263851" w:rsidRPr="00263851" w:rsidRDefault="00263851" w:rsidP="00263851">
            <w:pPr>
              <w:widowControl w:val="0"/>
              <w:tabs>
                <w:tab w:val="num" w:pos="0"/>
              </w:tabs>
              <w:autoSpaceDE w:val="0"/>
              <w:autoSpaceDN w:val="0"/>
              <w:adjustRightInd w:val="0"/>
              <w:spacing w:line="276" w:lineRule="exact"/>
              <w:rPr>
                <w:color w:val="000000"/>
              </w:rPr>
            </w:pPr>
            <w:r w:rsidRPr="00263851">
              <w:rPr>
                <w:color w:val="000000"/>
                <w:sz w:val="22"/>
                <w:szCs w:val="22"/>
              </w:rPr>
              <w:t>5баллов</w:t>
            </w:r>
          </w:p>
        </w:tc>
        <w:tc>
          <w:tcPr>
            <w:tcW w:w="1843" w:type="dxa"/>
            <w:vMerge/>
            <w:tcBorders>
              <w:top w:val="nil"/>
            </w:tcBorders>
          </w:tcPr>
          <w:p w14:paraId="7CFD714E" w14:textId="77777777" w:rsidR="00263851" w:rsidRPr="00263851" w:rsidRDefault="00263851" w:rsidP="00263851">
            <w:pPr>
              <w:widowControl w:val="0"/>
              <w:tabs>
                <w:tab w:val="num" w:pos="0"/>
              </w:tabs>
              <w:autoSpaceDE w:val="0"/>
              <w:autoSpaceDN w:val="0"/>
              <w:adjustRightInd w:val="0"/>
              <w:spacing w:line="276" w:lineRule="exact"/>
              <w:rPr>
                <w:sz w:val="22"/>
                <w:szCs w:val="22"/>
              </w:rPr>
            </w:pPr>
          </w:p>
        </w:tc>
      </w:tr>
      <w:tr w:rsidR="00263851" w:rsidRPr="00263851" w14:paraId="6A9C5AD2" w14:textId="77777777" w:rsidTr="00263851">
        <w:tc>
          <w:tcPr>
            <w:tcW w:w="540" w:type="dxa"/>
            <w:vMerge/>
          </w:tcPr>
          <w:p w14:paraId="288ACC93" w14:textId="77777777" w:rsidR="00263851" w:rsidRPr="00263851" w:rsidRDefault="00263851" w:rsidP="00263851">
            <w:pPr>
              <w:widowControl w:val="0"/>
              <w:autoSpaceDE w:val="0"/>
              <w:autoSpaceDN w:val="0"/>
              <w:adjustRightInd w:val="0"/>
              <w:spacing w:line="276" w:lineRule="exact"/>
              <w:jc w:val="center"/>
              <w:rPr>
                <w:b/>
                <w:bCs/>
                <w:sz w:val="22"/>
                <w:szCs w:val="22"/>
              </w:rPr>
            </w:pPr>
          </w:p>
        </w:tc>
        <w:tc>
          <w:tcPr>
            <w:tcW w:w="5692" w:type="dxa"/>
          </w:tcPr>
          <w:p w14:paraId="6FD6F645" w14:textId="77777777" w:rsidR="00263851" w:rsidRPr="00263851" w:rsidRDefault="00263851" w:rsidP="00263851">
            <w:pPr>
              <w:widowControl w:val="0"/>
              <w:tabs>
                <w:tab w:val="num" w:pos="0"/>
              </w:tabs>
              <w:autoSpaceDE w:val="0"/>
              <w:autoSpaceDN w:val="0"/>
              <w:adjustRightInd w:val="0"/>
              <w:spacing w:before="35" w:after="35" w:line="276" w:lineRule="exact"/>
            </w:pPr>
            <w:r w:rsidRPr="00263851">
              <w:rPr>
                <w:sz w:val="22"/>
                <w:szCs w:val="22"/>
              </w:rPr>
              <w:t xml:space="preserve">За увеличение объёма работ при подготовке ДОУ к новому учебному году, к летнее - </w:t>
            </w:r>
            <w:proofErr w:type="gramStart"/>
            <w:r w:rsidRPr="00263851">
              <w:rPr>
                <w:sz w:val="22"/>
                <w:szCs w:val="22"/>
              </w:rPr>
              <w:t>оздоровительному ,</w:t>
            </w:r>
            <w:proofErr w:type="gramEnd"/>
            <w:r w:rsidRPr="00263851">
              <w:rPr>
                <w:sz w:val="22"/>
                <w:szCs w:val="22"/>
              </w:rPr>
              <w:t xml:space="preserve"> зимнему периоду и т.д.</w:t>
            </w:r>
          </w:p>
        </w:tc>
        <w:tc>
          <w:tcPr>
            <w:tcW w:w="1247" w:type="dxa"/>
          </w:tcPr>
          <w:p w14:paraId="24B2B139" w14:textId="77777777" w:rsidR="00263851" w:rsidRPr="00263851" w:rsidRDefault="00263851" w:rsidP="00263851">
            <w:pPr>
              <w:widowControl w:val="0"/>
              <w:tabs>
                <w:tab w:val="num" w:pos="0"/>
              </w:tabs>
              <w:autoSpaceDE w:val="0"/>
              <w:autoSpaceDN w:val="0"/>
              <w:adjustRightInd w:val="0"/>
              <w:spacing w:before="35" w:after="35" w:line="276" w:lineRule="exact"/>
              <w:rPr>
                <w:color w:val="000000"/>
              </w:rPr>
            </w:pPr>
            <w:r w:rsidRPr="00263851">
              <w:rPr>
                <w:color w:val="000000"/>
                <w:sz w:val="22"/>
                <w:szCs w:val="22"/>
              </w:rPr>
              <w:t>5баллов</w:t>
            </w:r>
          </w:p>
        </w:tc>
        <w:tc>
          <w:tcPr>
            <w:tcW w:w="1843" w:type="dxa"/>
            <w:vMerge/>
            <w:tcBorders>
              <w:top w:val="nil"/>
            </w:tcBorders>
          </w:tcPr>
          <w:p w14:paraId="7645B0CB" w14:textId="77777777" w:rsidR="00263851" w:rsidRPr="00263851" w:rsidRDefault="00263851" w:rsidP="00263851">
            <w:pPr>
              <w:widowControl w:val="0"/>
              <w:tabs>
                <w:tab w:val="num" w:pos="0"/>
              </w:tabs>
              <w:autoSpaceDE w:val="0"/>
              <w:autoSpaceDN w:val="0"/>
              <w:adjustRightInd w:val="0"/>
              <w:spacing w:line="276" w:lineRule="exact"/>
              <w:rPr>
                <w:b/>
                <w:sz w:val="22"/>
                <w:szCs w:val="22"/>
              </w:rPr>
            </w:pPr>
          </w:p>
        </w:tc>
      </w:tr>
      <w:tr w:rsidR="00263851" w:rsidRPr="00263851" w14:paraId="57CF9D5F" w14:textId="77777777" w:rsidTr="00263851">
        <w:tc>
          <w:tcPr>
            <w:tcW w:w="540" w:type="dxa"/>
          </w:tcPr>
          <w:p w14:paraId="0B552CE5" w14:textId="77777777" w:rsidR="00263851" w:rsidRPr="00263851" w:rsidRDefault="00263851" w:rsidP="00263851">
            <w:pPr>
              <w:autoSpaceDE w:val="0"/>
              <w:autoSpaceDN w:val="0"/>
              <w:adjustRightInd w:val="0"/>
              <w:spacing w:line="276" w:lineRule="exact"/>
              <w:jc w:val="center"/>
              <w:rPr>
                <w:bCs/>
                <w:sz w:val="22"/>
                <w:szCs w:val="22"/>
              </w:rPr>
            </w:pPr>
          </w:p>
        </w:tc>
        <w:tc>
          <w:tcPr>
            <w:tcW w:w="5692" w:type="dxa"/>
          </w:tcPr>
          <w:p w14:paraId="5DA7F14E" w14:textId="77777777" w:rsidR="00263851" w:rsidRPr="00263851" w:rsidRDefault="00263851" w:rsidP="00263851">
            <w:pPr>
              <w:widowControl w:val="0"/>
              <w:tabs>
                <w:tab w:val="left" w:pos="312"/>
              </w:tabs>
              <w:autoSpaceDE w:val="0"/>
              <w:autoSpaceDN w:val="0"/>
              <w:adjustRightInd w:val="0"/>
              <w:rPr>
                <w:b/>
                <w:sz w:val="22"/>
                <w:szCs w:val="22"/>
              </w:rPr>
            </w:pPr>
            <w:r w:rsidRPr="00263851">
              <w:rPr>
                <w:b/>
                <w:sz w:val="22"/>
                <w:szCs w:val="22"/>
              </w:rPr>
              <w:t>Максимальное количество баллов</w:t>
            </w:r>
          </w:p>
        </w:tc>
        <w:tc>
          <w:tcPr>
            <w:tcW w:w="1247" w:type="dxa"/>
          </w:tcPr>
          <w:p w14:paraId="0EE12C4F" w14:textId="77777777" w:rsidR="00263851" w:rsidRPr="00263851" w:rsidRDefault="00263851" w:rsidP="00263851">
            <w:pPr>
              <w:tabs>
                <w:tab w:val="left" w:pos="298"/>
              </w:tabs>
              <w:autoSpaceDE w:val="0"/>
              <w:autoSpaceDN w:val="0"/>
              <w:adjustRightInd w:val="0"/>
              <w:ind w:left="5" w:hanging="5"/>
              <w:rPr>
                <w:b/>
                <w:sz w:val="22"/>
                <w:szCs w:val="22"/>
              </w:rPr>
            </w:pPr>
          </w:p>
        </w:tc>
        <w:tc>
          <w:tcPr>
            <w:tcW w:w="1843" w:type="dxa"/>
          </w:tcPr>
          <w:p w14:paraId="6F6D868C" w14:textId="77777777" w:rsidR="00263851" w:rsidRPr="00263851" w:rsidRDefault="00263851" w:rsidP="00263851">
            <w:pPr>
              <w:autoSpaceDE w:val="0"/>
              <w:autoSpaceDN w:val="0"/>
              <w:adjustRightInd w:val="0"/>
              <w:ind w:left="5" w:hanging="5"/>
              <w:rPr>
                <w:b/>
                <w:sz w:val="22"/>
                <w:szCs w:val="22"/>
              </w:rPr>
            </w:pPr>
            <w:r w:rsidRPr="00263851">
              <w:rPr>
                <w:b/>
                <w:sz w:val="22"/>
                <w:szCs w:val="22"/>
              </w:rPr>
              <w:t>100</w:t>
            </w:r>
          </w:p>
        </w:tc>
      </w:tr>
    </w:tbl>
    <w:p w14:paraId="52D530BC" w14:textId="77777777" w:rsidR="00263851" w:rsidRDefault="00263851" w:rsidP="00263851">
      <w:pPr>
        <w:widowControl w:val="0"/>
        <w:spacing w:line="322" w:lineRule="exact"/>
        <w:ind w:right="20"/>
        <w:rPr>
          <w:sz w:val="28"/>
          <w:szCs w:val="28"/>
        </w:rPr>
      </w:pPr>
      <w:r>
        <w:rPr>
          <w:sz w:val="28"/>
          <w:szCs w:val="28"/>
        </w:rPr>
        <w:t>6.6.</w:t>
      </w:r>
      <w:r w:rsidRPr="00CD62D8">
        <w:rPr>
          <w:sz w:val="28"/>
          <w:szCs w:val="28"/>
        </w:rPr>
        <w:t>Критерии и показатели оценки результативности профессиональной деятельности</w:t>
      </w:r>
      <w:r>
        <w:rPr>
          <w:sz w:val="28"/>
          <w:szCs w:val="28"/>
        </w:rPr>
        <w:t xml:space="preserve"> учителя-дефектолога ДОУ</w:t>
      </w:r>
    </w:p>
    <w:p w14:paraId="57BB735D" w14:textId="77777777" w:rsidR="00263851" w:rsidRDefault="00263851" w:rsidP="004F0CC6">
      <w:pPr>
        <w:widowControl w:val="0"/>
        <w:spacing w:line="322" w:lineRule="exact"/>
        <w:ind w:right="20"/>
        <w:rPr>
          <w:color w:val="000000"/>
          <w:sz w:val="28"/>
          <w:szCs w:val="28"/>
          <w:lang w:bidi="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4999"/>
        <w:gridCol w:w="1955"/>
        <w:gridCol w:w="1843"/>
      </w:tblGrid>
      <w:tr w:rsidR="00263851" w:rsidRPr="00CD62D8" w14:paraId="583B9B46" w14:textId="77777777" w:rsidTr="00263851">
        <w:tc>
          <w:tcPr>
            <w:tcW w:w="525" w:type="dxa"/>
          </w:tcPr>
          <w:p w14:paraId="4D45932C" w14:textId="77777777" w:rsidR="00263851" w:rsidRPr="00CD62D8" w:rsidRDefault="00263851" w:rsidP="00263851">
            <w:pPr>
              <w:autoSpaceDE w:val="0"/>
              <w:autoSpaceDN w:val="0"/>
              <w:adjustRightInd w:val="0"/>
              <w:spacing w:line="269" w:lineRule="exact"/>
              <w:ind w:firstLine="34"/>
              <w:rPr>
                <w:bCs/>
                <w:sz w:val="22"/>
                <w:szCs w:val="22"/>
              </w:rPr>
            </w:pPr>
            <w:r w:rsidRPr="00CD62D8">
              <w:rPr>
                <w:b/>
                <w:bCs/>
                <w:sz w:val="22"/>
                <w:szCs w:val="22"/>
              </w:rPr>
              <w:t>№ п\п</w:t>
            </w:r>
          </w:p>
        </w:tc>
        <w:tc>
          <w:tcPr>
            <w:tcW w:w="4999" w:type="dxa"/>
          </w:tcPr>
          <w:p w14:paraId="012BD767" w14:textId="77777777" w:rsidR="00263851" w:rsidRPr="00CD62D8" w:rsidRDefault="00263851" w:rsidP="00263851">
            <w:pPr>
              <w:autoSpaceDE w:val="0"/>
              <w:autoSpaceDN w:val="0"/>
              <w:adjustRightInd w:val="0"/>
              <w:ind w:left="1133"/>
              <w:rPr>
                <w:bCs/>
                <w:sz w:val="22"/>
                <w:szCs w:val="22"/>
              </w:rPr>
            </w:pPr>
            <w:r w:rsidRPr="00CD62D8">
              <w:rPr>
                <w:b/>
                <w:bCs/>
                <w:sz w:val="22"/>
                <w:szCs w:val="22"/>
              </w:rPr>
              <w:t>Показатели критериев</w:t>
            </w:r>
          </w:p>
        </w:tc>
        <w:tc>
          <w:tcPr>
            <w:tcW w:w="1955" w:type="dxa"/>
          </w:tcPr>
          <w:p w14:paraId="09F34AC9" w14:textId="77777777" w:rsidR="00263851" w:rsidRPr="00CD62D8" w:rsidRDefault="00263851" w:rsidP="00263851">
            <w:pPr>
              <w:autoSpaceDE w:val="0"/>
              <w:autoSpaceDN w:val="0"/>
              <w:adjustRightInd w:val="0"/>
              <w:spacing w:line="274" w:lineRule="exact"/>
              <w:ind w:right="-108"/>
              <w:rPr>
                <w:b/>
                <w:bCs/>
                <w:sz w:val="22"/>
                <w:szCs w:val="22"/>
              </w:rPr>
            </w:pPr>
            <w:r w:rsidRPr="00CD62D8">
              <w:rPr>
                <w:b/>
                <w:bCs/>
                <w:sz w:val="22"/>
                <w:szCs w:val="22"/>
              </w:rPr>
              <w:t xml:space="preserve">Кол-во баллов </w:t>
            </w:r>
          </w:p>
        </w:tc>
        <w:tc>
          <w:tcPr>
            <w:tcW w:w="1843" w:type="dxa"/>
          </w:tcPr>
          <w:p w14:paraId="5588B59F" w14:textId="77777777" w:rsidR="00263851" w:rsidRPr="00CD62D8" w:rsidRDefault="00263851" w:rsidP="00263851">
            <w:pPr>
              <w:spacing w:line="276" w:lineRule="exact"/>
              <w:rPr>
                <w:b/>
                <w:color w:val="000000"/>
                <w:sz w:val="22"/>
                <w:szCs w:val="22"/>
              </w:rPr>
            </w:pPr>
            <w:r w:rsidRPr="00CD62D8">
              <w:rPr>
                <w:b/>
                <w:color w:val="000000"/>
                <w:sz w:val="22"/>
                <w:szCs w:val="22"/>
              </w:rPr>
              <w:t>макс.</w:t>
            </w:r>
          </w:p>
          <w:p w14:paraId="78AC675E" w14:textId="77777777" w:rsidR="00263851" w:rsidRPr="00CD62D8" w:rsidRDefault="00263851" w:rsidP="00263851">
            <w:pPr>
              <w:spacing w:line="276" w:lineRule="exact"/>
              <w:rPr>
                <w:b/>
                <w:color w:val="000000"/>
                <w:sz w:val="22"/>
                <w:szCs w:val="22"/>
              </w:rPr>
            </w:pPr>
            <w:r w:rsidRPr="00CD62D8">
              <w:rPr>
                <w:b/>
                <w:color w:val="000000"/>
                <w:sz w:val="22"/>
                <w:szCs w:val="22"/>
              </w:rPr>
              <w:t>кол-во</w:t>
            </w:r>
          </w:p>
          <w:p w14:paraId="09067823" w14:textId="77777777" w:rsidR="00263851" w:rsidRPr="00CD62D8" w:rsidRDefault="00263851" w:rsidP="00263851">
            <w:pPr>
              <w:autoSpaceDE w:val="0"/>
              <w:autoSpaceDN w:val="0"/>
              <w:adjustRightInd w:val="0"/>
              <w:spacing w:line="269" w:lineRule="exact"/>
              <w:rPr>
                <w:b/>
                <w:bCs/>
                <w:sz w:val="22"/>
                <w:szCs w:val="22"/>
              </w:rPr>
            </w:pPr>
            <w:r w:rsidRPr="00CD62D8">
              <w:rPr>
                <w:b/>
                <w:color w:val="000000"/>
                <w:sz w:val="22"/>
                <w:szCs w:val="22"/>
              </w:rPr>
              <w:t>баллов</w:t>
            </w:r>
          </w:p>
        </w:tc>
      </w:tr>
      <w:tr w:rsidR="00263851" w:rsidRPr="00CD62D8" w14:paraId="7B69BED5" w14:textId="77777777" w:rsidTr="00263851">
        <w:tc>
          <w:tcPr>
            <w:tcW w:w="525" w:type="dxa"/>
          </w:tcPr>
          <w:p w14:paraId="01C0ADFE" w14:textId="77777777" w:rsidR="00263851" w:rsidRPr="00CD62D8" w:rsidRDefault="00263851" w:rsidP="00263851">
            <w:pPr>
              <w:autoSpaceDE w:val="0"/>
              <w:autoSpaceDN w:val="0"/>
              <w:adjustRightInd w:val="0"/>
              <w:spacing w:line="269" w:lineRule="exact"/>
              <w:ind w:firstLine="34"/>
              <w:rPr>
                <w:b/>
                <w:bCs/>
                <w:sz w:val="22"/>
                <w:szCs w:val="22"/>
              </w:rPr>
            </w:pPr>
            <w:r w:rsidRPr="00CD62D8">
              <w:rPr>
                <w:b/>
                <w:bCs/>
                <w:sz w:val="22"/>
                <w:szCs w:val="22"/>
              </w:rPr>
              <w:t>1.</w:t>
            </w:r>
          </w:p>
        </w:tc>
        <w:tc>
          <w:tcPr>
            <w:tcW w:w="6954" w:type="dxa"/>
            <w:gridSpan w:val="2"/>
          </w:tcPr>
          <w:p w14:paraId="57DF896B" w14:textId="77777777" w:rsidR="00263851" w:rsidRPr="00CD62D8" w:rsidRDefault="00263851" w:rsidP="00263851">
            <w:pPr>
              <w:autoSpaceDE w:val="0"/>
              <w:autoSpaceDN w:val="0"/>
              <w:adjustRightInd w:val="0"/>
              <w:spacing w:line="269" w:lineRule="exact"/>
              <w:rPr>
                <w:bCs/>
                <w:sz w:val="22"/>
                <w:szCs w:val="22"/>
              </w:rPr>
            </w:pPr>
            <w:r w:rsidRPr="00CD62D8">
              <w:rPr>
                <w:b/>
                <w:sz w:val="22"/>
                <w:szCs w:val="22"/>
              </w:rPr>
              <w:t xml:space="preserve">Обеспечение  качества  образования воспитанников Учреждения в соответствии с требованиями федеральных государственных  образовательных стандартов  </w:t>
            </w:r>
          </w:p>
        </w:tc>
        <w:tc>
          <w:tcPr>
            <w:tcW w:w="1843" w:type="dxa"/>
          </w:tcPr>
          <w:p w14:paraId="35A7A4CB" w14:textId="77777777" w:rsidR="00263851" w:rsidRPr="00CD62D8" w:rsidRDefault="00263851" w:rsidP="00263851">
            <w:pPr>
              <w:autoSpaceDE w:val="0"/>
              <w:autoSpaceDN w:val="0"/>
              <w:adjustRightInd w:val="0"/>
              <w:spacing w:line="269" w:lineRule="exact"/>
              <w:rPr>
                <w:b/>
                <w:bCs/>
                <w:sz w:val="22"/>
                <w:szCs w:val="22"/>
              </w:rPr>
            </w:pPr>
            <w:r w:rsidRPr="00CD62D8">
              <w:rPr>
                <w:b/>
                <w:bCs/>
                <w:sz w:val="22"/>
                <w:szCs w:val="22"/>
              </w:rPr>
              <w:t>24</w:t>
            </w:r>
          </w:p>
        </w:tc>
      </w:tr>
      <w:tr w:rsidR="00263851" w:rsidRPr="00CD62D8" w14:paraId="104E6E13" w14:textId="77777777" w:rsidTr="00263851">
        <w:tc>
          <w:tcPr>
            <w:tcW w:w="525" w:type="dxa"/>
            <w:vMerge w:val="restart"/>
          </w:tcPr>
          <w:p w14:paraId="22CAEF56" w14:textId="77777777" w:rsidR="00263851" w:rsidRPr="00CD62D8" w:rsidRDefault="00263851" w:rsidP="00263851">
            <w:pPr>
              <w:widowControl w:val="0"/>
              <w:autoSpaceDE w:val="0"/>
              <w:autoSpaceDN w:val="0"/>
              <w:adjustRightInd w:val="0"/>
              <w:spacing w:line="269" w:lineRule="exact"/>
              <w:ind w:firstLine="34"/>
              <w:rPr>
                <w:bCs/>
                <w:sz w:val="22"/>
                <w:szCs w:val="22"/>
              </w:rPr>
            </w:pPr>
          </w:p>
        </w:tc>
        <w:tc>
          <w:tcPr>
            <w:tcW w:w="4999" w:type="dxa"/>
          </w:tcPr>
          <w:p w14:paraId="5E4C76C1" w14:textId="77777777" w:rsidR="00263851" w:rsidRPr="00CD62D8" w:rsidRDefault="00263851" w:rsidP="00263851">
            <w:pPr>
              <w:widowControl w:val="0"/>
              <w:autoSpaceDE w:val="0"/>
              <w:autoSpaceDN w:val="0"/>
              <w:adjustRightInd w:val="0"/>
            </w:pPr>
            <w:r w:rsidRPr="00CD62D8">
              <w:rPr>
                <w:sz w:val="22"/>
                <w:szCs w:val="22"/>
              </w:rPr>
              <w:t>-активное  участие в разработке и дополнении ООП ДО, программы развития, годового плана работы ДОУ;</w:t>
            </w:r>
          </w:p>
          <w:p w14:paraId="3674B304" w14:textId="77777777" w:rsidR="00263851" w:rsidRPr="00CD62D8" w:rsidRDefault="00263851" w:rsidP="00263851">
            <w:pPr>
              <w:widowControl w:val="0"/>
              <w:autoSpaceDE w:val="0"/>
              <w:autoSpaceDN w:val="0"/>
              <w:adjustRightInd w:val="0"/>
              <w:rPr>
                <w:sz w:val="22"/>
                <w:szCs w:val="22"/>
              </w:rPr>
            </w:pPr>
            <w:r w:rsidRPr="00CD62D8">
              <w:rPr>
                <w:sz w:val="22"/>
                <w:szCs w:val="22"/>
              </w:rPr>
              <w:t xml:space="preserve">- </w:t>
            </w:r>
            <w:proofErr w:type="gramStart"/>
            <w:r w:rsidRPr="00CD62D8">
              <w:rPr>
                <w:sz w:val="22"/>
                <w:szCs w:val="22"/>
              </w:rPr>
              <w:t>соответствие  рабочей</w:t>
            </w:r>
            <w:proofErr w:type="gramEnd"/>
            <w:r w:rsidRPr="00CD62D8">
              <w:rPr>
                <w:sz w:val="22"/>
                <w:szCs w:val="22"/>
              </w:rPr>
              <w:t xml:space="preserve"> программы ООП ДО  требованиям ФГОС</w:t>
            </w:r>
          </w:p>
        </w:tc>
        <w:tc>
          <w:tcPr>
            <w:tcW w:w="1955" w:type="dxa"/>
          </w:tcPr>
          <w:p w14:paraId="36045F52" w14:textId="77777777" w:rsidR="00263851" w:rsidRPr="00CD62D8" w:rsidRDefault="00263851" w:rsidP="00263851">
            <w:pPr>
              <w:widowControl w:val="0"/>
              <w:autoSpaceDE w:val="0"/>
              <w:autoSpaceDN w:val="0"/>
              <w:adjustRightInd w:val="0"/>
              <w:spacing w:line="274" w:lineRule="exact"/>
              <w:jc w:val="both"/>
              <w:rPr>
                <w:bCs/>
                <w:sz w:val="22"/>
                <w:szCs w:val="22"/>
              </w:rPr>
            </w:pPr>
            <w:r w:rsidRPr="00CD62D8">
              <w:rPr>
                <w:bCs/>
                <w:sz w:val="22"/>
                <w:szCs w:val="22"/>
              </w:rPr>
              <w:t>2 балла</w:t>
            </w:r>
          </w:p>
          <w:p w14:paraId="60C98F79" w14:textId="77777777" w:rsidR="00263851" w:rsidRPr="00CD62D8" w:rsidRDefault="00263851" w:rsidP="00263851">
            <w:pPr>
              <w:widowControl w:val="0"/>
              <w:autoSpaceDE w:val="0"/>
              <w:autoSpaceDN w:val="0"/>
              <w:adjustRightInd w:val="0"/>
              <w:spacing w:line="274" w:lineRule="exact"/>
              <w:jc w:val="both"/>
              <w:rPr>
                <w:bCs/>
                <w:sz w:val="22"/>
                <w:szCs w:val="22"/>
              </w:rPr>
            </w:pPr>
            <w:r w:rsidRPr="00CD62D8">
              <w:rPr>
                <w:bCs/>
                <w:sz w:val="22"/>
                <w:szCs w:val="22"/>
              </w:rPr>
              <w:t>3балла</w:t>
            </w:r>
          </w:p>
        </w:tc>
        <w:tc>
          <w:tcPr>
            <w:tcW w:w="1843" w:type="dxa"/>
            <w:vMerge w:val="restart"/>
          </w:tcPr>
          <w:p w14:paraId="2F920820" w14:textId="77777777" w:rsidR="00263851" w:rsidRPr="00CD62D8" w:rsidRDefault="00263851" w:rsidP="00263851">
            <w:pPr>
              <w:autoSpaceDE w:val="0"/>
              <w:autoSpaceDN w:val="0"/>
              <w:adjustRightInd w:val="0"/>
              <w:spacing w:line="269" w:lineRule="exact"/>
              <w:rPr>
                <w:b/>
                <w:bCs/>
                <w:sz w:val="22"/>
                <w:szCs w:val="22"/>
              </w:rPr>
            </w:pPr>
          </w:p>
        </w:tc>
      </w:tr>
      <w:tr w:rsidR="00263851" w:rsidRPr="00CD62D8" w14:paraId="764C0825" w14:textId="77777777" w:rsidTr="00263851">
        <w:tc>
          <w:tcPr>
            <w:tcW w:w="525" w:type="dxa"/>
            <w:vMerge/>
          </w:tcPr>
          <w:p w14:paraId="2BE17617"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037C2A20" w14:textId="77777777" w:rsidR="00263851" w:rsidRPr="00CD62D8" w:rsidRDefault="00263851" w:rsidP="00263851">
            <w:pPr>
              <w:widowControl w:val="0"/>
              <w:autoSpaceDE w:val="0"/>
              <w:autoSpaceDN w:val="0"/>
              <w:adjustRightInd w:val="0"/>
            </w:pPr>
            <w:r w:rsidRPr="00CD62D8">
              <w:rPr>
                <w:sz w:val="22"/>
                <w:szCs w:val="22"/>
              </w:rPr>
              <w:t xml:space="preserve">актуальность методических разработок и </w:t>
            </w:r>
            <w:proofErr w:type="gramStart"/>
            <w:r w:rsidRPr="00CD62D8">
              <w:rPr>
                <w:sz w:val="22"/>
                <w:szCs w:val="22"/>
              </w:rPr>
              <w:t>рекомендаций  соответствию</w:t>
            </w:r>
            <w:proofErr w:type="gramEnd"/>
            <w:r w:rsidRPr="00CD62D8">
              <w:rPr>
                <w:sz w:val="22"/>
                <w:szCs w:val="22"/>
              </w:rPr>
              <w:t xml:space="preserve"> ООП ДО и запросам педагогов, систематизация дидактических материалов</w:t>
            </w:r>
          </w:p>
        </w:tc>
        <w:tc>
          <w:tcPr>
            <w:tcW w:w="1955" w:type="dxa"/>
          </w:tcPr>
          <w:p w14:paraId="4D68B1F7" w14:textId="77777777" w:rsidR="00263851" w:rsidRPr="00CD62D8" w:rsidRDefault="00263851" w:rsidP="00263851">
            <w:pPr>
              <w:widowControl w:val="0"/>
              <w:autoSpaceDE w:val="0"/>
              <w:autoSpaceDN w:val="0"/>
              <w:adjustRightInd w:val="0"/>
              <w:spacing w:line="274" w:lineRule="exact"/>
              <w:jc w:val="both"/>
              <w:rPr>
                <w:bCs/>
                <w:sz w:val="22"/>
                <w:szCs w:val="22"/>
              </w:rPr>
            </w:pPr>
            <w:r w:rsidRPr="00CD62D8">
              <w:rPr>
                <w:bCs/>
                <w:sz w:val="22"/>
                <w:szCs w:val="22"/>
              </w:rPr>
              <w:t>1балл</w:t>
            </w:r>
          </w:p>
          <w:p w14:paraId="44802E3E" w14:textId="77777777" w:rsidR="00263851" w:rsidRPr="00CD62D8" w:rsidRDefault="00263851" w:rsidP="00263851">
            <w:pPr>
              <w:widowControl w:val="0"/>
              <w:autoSpaceDE w:val="0"/>
              <w:autoSpaceDN w:val="0"/>
              <w:adjustRightInd w:val="0"/>
              <w:spacing w:line="274" w:lineRule="exact"/>
              <w:jc w:val="both"/>
              <w:rPr>
                <w:bCs/>
                <w:sz w:val="22"/>
                <w:szCs w:val="22"/>
              </w:rPr>
            </w:pPr>
          </w:p>
        </w:tc>
        <w:tc>
          <w:tcPr>
            <w:tcW w:w="1843" w:type="dxa"/>
            <w:vMerge/>
          </w:tcPr>
          <w:p w14:paraId="047ACE61" w14:textId="77777777" w:rsidR="00263851" w:rsidRPr="00CD62D8" w:rsidRDefault="00263851" w:rsidP="00263851">
            <w:pPr>
              <w:widowControl w:val="0"/>
              <w:autoSpaceDE w:val="0"/>
              <w:autoSpaceDN w:val="0"/>
              <w:adjustRightInd w:val="0"/>
              <w:spacing w:line="269" w:lineRule="exact"/>
              <w:rPr>
                <w:b/>
                <w:sz w:val="22"/>
                <w:szCs w:val="22"/>
              </w:rPr>
            </w:pPr>
          </w:p>
        </w:tc>
      </w:tr>
      <w:tr w:rsidR="00263851" w:rsidRPr="00CD62D8" w14:paraId="51BB8DDB" w14:textId="77777777" w:rsidTr="00263851">
        <w:tc>
          <w:tcPr>
            <w:tcW w:w="525" w:type="dxa"/>
            <w:vMerge/>
          </w:tcPr>
          <w:p w14:paraId="5DE17A63"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2E21070D" w14:textId="77777777" w:rsidR="00263851" w:rsidRPr="00CD62D8" w:rsidRDefault="00263851" w:rsidP="00263851">
            <w:pPr>
              <w:autoSpaceDE w:val="0"/>
              <w:autoSpaceDN w:val="0"/>
              <w:adjustRightInd w:val="0"/>
              <w:jc w:val="both"/>
            </w:pPr>
            <w:r w:rsidRPr="00CD62D8">
              <w:rPr>
                <w:sz w:val="22"/>
                <w:szCs w:val="22"/>
              </w:rPr>
              <w:t xml:space="preserve">Реализация ООП </w:t>
            </w:r>
            <w:proofErr w:type="gramStart"/>
            <w:r w:rsidRPr="00CD62D8">
              <w:rPr>
                <w:sz w:val="22"/>
                <w:szCs w:val="22"/>
              </w:rPr>
              <w:t>ДО  посредством</w:t>
            </w:r>
            <w:proofErr w:type="gramEnd"/>
            <w:r w:rsidRPr="00CD62D8">
              <w:rPr>
                <w:sz w:val="22"/>
                <w:szCs w:val="22"/>
              </w:rPr>
              <w:t xml:space="preserve"> создания дополнительных образовательных проектов: (групповые и индивидуальные образовательные и социальные проекты)</w:t>
            </w:r>
          </w:p>
        </w:tc>
        <w:tc>
          <w:tcPr>
            <w:tcW w:w="1955" w:type="dxa"/>
          </w:tcPr>
          <w:p w14:paraId="44184474" w14:textId="77777777" w:rsidR="00263851" w:rsidRPr="00CD62D8" w:rsidRDefault="00263851" w:rsidP="00263851">
            <w:pPr>
              <w:widowControl w:val="0"/>
              <w:autoSpaceDE w:val="0"/>
              <w:autoSpaceDN w:val="0"/>
              <w:adjustRightInd w:val="0"/>
              <w:spacing w:line="274" w:lineRule="exact"/>
              <w:jc w:val="both"/>
              <w:rPr>
                <w:bCs/>
                <w:sz w:val="22"/>
                <w:szCs w:val="22"/>
              </w:rPr>
            </w:pPr>
          </w:p>
          <w:p w14:paraId="720701F6" w14:textId="77777777" w:rsidR="00263851" w:rsidRPr="00CD62D8" w:rsidRDefault="00263851" w:rsidP="00263851">
            <w:pPr>
              <w:widowControl w:val="0"/>
              <w:autoSpaceDE w:val="0"/>
              <w:autoSpaceDN w:val="0"/>
              <w:adjustRightInd w:val="0"/>
              <w:spacing w:line="274" w:lineRule="exact"/>
              <w:jc w:val="both"/>
              <w:rPr>
                <w:bCs/>
                <w:sz w:val="22"/>
                <w:szCs w:val="22"/>
              </w:rPr>
            </w:pPr>
            <w:r w:rsidRPr="00CD62D8">
              <w:rPr>
                <w:bCs/>
                <w:sz w:val="22"/>
                <w:szCs w:val="22"/>
              </w:rPr>
              <w:t>2балла</w:t>
            </w:r>
          </w:p>
        </w:tc>
        <w:tc>
          <w:tcPr>
            <w:tcW w:w="1843" w:type="dxa"/>
            <w:vMerge/>
          </w:tcPr>
          <w:p w14:paraId="11E322D2" w14:textId="77777777" w:rsidR="00263851" w:rsidRPr="00CD62D8" w:rsidRDefault="00263851" w:rsidP="00263851">
            <w:pPr>
              <w:autoSpaceDE w:val="0"/>
              <w:autoSpaceDN w:val="0"/>
              <w:adjustRightInd w:val="0"/>
              <w:spacing w:line="269" w:lineRule="exact"/>
              <w:rPr>
                <w:sz w:val="22"/>
                <w:szCs w:val="22"/>
              </w:rPr>
            </w:pPr>
          </w:p>
        </w:tc>
      </w:tr>
      <w:tr w:rsidR="00263851" w:rsidRPr="00CD62D8" w14:paraId="1F676912" w14:textId="77777777" w:rsidTr="00263851">
        <w:tc>
          <w:tcPr>
            <w:tcW w:w="525" w:type="dxa"/>
            <w:vMerge/>
          </w:tcPr>
          <w:p w14:paraId="233DF3E9"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1AC2F3F5" w14:textId="77777777" w:rsidR="00263851" w:rsidRPr="00CD62D8" w:rsidRDefault="00263851" w:rsidP="00263851">
            <w:pPr>
              <w:widowControl w:val="0"/>
              <w:tabs>
                <w:tab w:val="left" w:pos="413"/>
              </w:tabs>
              <w:autoSpaceDE w:val="0"/>
              <w:autoSpaceDN w:val="0"/>
              <w:adjustRightInd w:val="0"/>
              <w:rPr>
                <w:sz w:val="22"/>
                <w:szCs w:val="22"/>
              </w:rPr>
            </w:pPr>
            <w:r w:rsidRPr="00CD62D8">
              <w:rPr>
                <w:sz w:val="22"/>
                <w:szCs w:val="22"/>
              </w:rPr>
              <w:t>Разработка конспектов и дидактических пособий в свете эффективных образовательных технологий</w:t>
            </w:r>
          </w:p>
        </w:tc>
        <w:tc>
          <w:tcPr>
            <w:tcW w:w="1955" w:type="dxa"/>
          </w:tcPr>
          <w:p w14:paraId="4415CE54" w14:textId="77777777" w:rsidR="00263851" w:rsidRPr="00CD62D8" w:rsidRDefault="00263851" w:rsidP="00263851">
            <w:pPr>
              <w:autoSpaceDE w:val="0"/>
              <w:autoSpaceDN w:val="0"/>
              <w:adjustRightInd w:val="0"/>
              <w:jc w:val="both"/>
              <w:rPr>
                <w:color w:val="FF0000"/>
                <w:sz w:val="22"/>
                <w:szCs w:val="22"/>
              </w:rPr>
            </w:pPr>
          </w:p>
          <w:p w14:paraId="13993B91" w14:textId="77777777" w:rsidR="00263851" w:rsidRPr="00CD62D8" w:rsidRDefault="00263851" w:rsidP="00263851">
            <w:pPr>
              <w:autoSpaceDE w:val="0"/>
              <w:autoSpaceDN w:val="0"/>
              <w:adjustRightInd w:val="0"/>
              <w:ind w:left="5" w:hanging="5"/>
              <w:jc w:val="both"/>
              <w:rPr>
                <w:sz w:val="22"/>
                <w:szCs w:val="22"/>
              </w:rPr>
            </w:pPr>
            <w:r w:rsidRPr="00CD62D8">
              <w:rPr>
                <w:sz w:val="22"/>
                <w:szCs w:val="22"/>
              </w:rPr>
              <w:t>2 балла</w:t>
            </w:r>
          </w:p>
        </w:tc>
        <w:tc>
          <w:tcPr>
            <w:tcW w:w="1843" w:type="dxa"/>
            <w:vMerge/>
          </w:tcPr>
          <w:p w14:paraId="788EF55A" w14:textId="77777777" w:rsidR="00263851" w:rsidRPr="00CD62D8" w:rsidRDefault="00263851" w:rsidP="00263851">
            <w:pPr>
              <w:autoSpaceDE w:val="0"/>
              <w:autoSpaceDN w:val="0"/>
              <w:adjustRightInd w:val="0"/>
              <w:spacing w:line="269" w:lineRule="exact"/>
              <w:rPr>
                <w:b/>
                <w:bCs/>
                <w:sz w:val="22"/>
                <w:szCs w:val="22"/>
              </w:rPr>
            </w:pPr>
          </w:p>
        </w:tc>
      </w:tr>
      <w:tr w:rsidR="00263851" w:rsidRPr="00CD62D8" w14:paraId="45F79C6F" w14:textId="77777777" w:rsidTr="00263851">
        <w:tc>
          <w:tcPr>
            <w:tcW w:w="525" w:type="dxa"/>
            <w:vMerge/>
          </w:tcPr>
          <w:p w14:paraId="5D369641"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122F16BB" w14:textId="77777777" w:rsidR="00263851" w:rsidRPr="00CD62D8" w:rsidRDefault="00263851" w:rsidP="00263851">
            <w:pPr>
              <w:autoSpaceDE w:val="0"/>
              <w:autoSpaceDN w:val="0"/>
              <w:adjustRightInd w:val="0"/>
              <w:rPr>
                <w:sz w:val="22"/>
                <w:szCs w:val="22"/>
              </w:rPr>
            </w:pPr>
            <w:r w:rsidRPr="00CD62D8">
              <w:rPr>
                <w:sz w:val="22"/>
                <w:szCs w:val="22"/>
              </w:rPr>
              <w:t>Результаты</w:t>
            </w:r>
          </w:p>
          <w:p w14:paraId="3387B29D" w14:textId="77777777" w:rsidR="00263851" w:rsidRPr="00CD62D8" w:rsidRDefault="00263851" w:rsidP="00263851">
            <w:pPr>
              <w:widowControl w:val="0"/>
              <w:autoSpaceDE w:val="0"/>
              <w:autoSpaceDN w:val="0"/>
              <w:adjustRightInd w:val="0"/>
              <w:rPr>
                <w:sz w:val="22"/>
                <w:szCs w:val="22"/>
              </w:rPr>
            </w:pPr>
            <w:r w:rsidRPr="00CD62D8">
              <w:rPr>
                <w:sz w:val="22"/>
                <w:szCs w:val="22"/>
              </w:rPr>
              <w:t xml:space="preserve">коррекционно-развивающей деятельности логопеда </w:t>
            </w:r>
          </w:p>
          <w:p w14:paraId="77DC1117" w14:textId="77777777" w:rsidR="00263851" w:rsidRPr="00CD62D8" w:rsidRDefault="00263851" w:rsidP="00263851">
            <w:pPr>
              <w:autoSpaceDE w:val="0"/>
              <w:autoSpaceDN w:val="0"/>
              <w:adjustRightInd w:val="0"/>
              <w:rPr>
                <w:sz w:val="22"/>
                <w:szCs w:val="22"/>
              </w:rPr>
            </w:pPr>
            <w:r w:rsidRPr="00CD62D8">
              <w:rPr>
                <w:sz w:val="22"/>
                <w:szCs w:val="22"/>
              </w:rPr>
              <w:t>Динамика речевой коррекции за прошедший отрезок времени</w:t>
            </w:r>
          </w:p>
          <w:p w14:paraId="50889A50" w14:textId="77777777" w:rsidR="00263851" w:rsidRPr="00CD62D8" w:rsidRDefault="00263851" w:rsidP="00263851">
            <w:pPr>
              <w:autoSpaceDE w:val="0"/>
              <w:autoSpaceDN w:val="0"/>
              <w:adjustRightInd w:val="0"/>
              <w:ind w:firstLine="5"/>
              <w:rPr>
                <w:sz w:val="22"/>
                <w:szCs w:val="22"/>
              </w:rPr>
            </w:pPr>
            <w:r w:rsidRPr="00CD62D8">
              <w:rPr>
                <w:sz w:val="22"/>
                <w:szCs w:val="22"/>
              </w:rPr>
              <w:t xml:space="preserve">75-84% детей с положительной динамикой; </w:t>
            </w:r>
          </w:p>
          <w:p w14:paraId="2394CBC0" w14:textId="77777777" w:rsidR="00263851" w:rsidRPr="00CD62D8" w:rsidRDefault="00263851" w:rsidP="00263851">
            <w:pPr>
              <w:autoSpaceDE w:val="0"/>
              <w:autoSpaceDN w:val="0"/>
              <w:adjustRightInd w:val="0"/>
              <w:ind w:left="5" w:hanging="5"/>
              <w:rPr>
                <w:sz w:val="22"/>
                <w:szCs w:val="22"/>
              </w:rPr>
            </w:pPr>
            <w:r w:rsidRPr="00CD62D8">
              <w:rPr>
                <w:sz w:val="22"/>
                <w:szCs w:val="22"/>
              </w:rPr>
              <w:t>85-100% детей с положительной динамикой.</w:t>
            </w:r>
          </w:p>
        </w:tc>
        <w:tc>
          <w:tcPr>
            <w:tcW w:w="1955" w:type="dxa"/>
          </w:tcPr>
          <w:p w14:paraId="1E5952AE" w14:textId="77777777" w:rsidR="00263851" w:rsidRPr="00CD62D8" w:rsidRDefault="00263851" w:rsidP="00263851">
            <w:pPr>
              <w:tabs>
                <w:tab w:val="left" w:pos="298"/>
              </w:tabs>
              <w:autoSpaceDE w:val="0"/>
              <w:autoSpaceDN w:val="0"/>
              <w:adjustRightInd w:val="0"/>
              <w:rPr>
                <w:sz w:val="22"/>
                <w:szCs w:val="22"/>
              </w:rPr>
            </w:pPr>
          </w:p>
          <w:p w14:paraId="63C58D17" w14:textId="77777777" w:rsidR="00263851" w:rsidRPr="00CD62D8" w:rsidRDefault="00263851" w:rsidP="00263851">
            <w:pPr>
              <w:tabs>
                <w:tab w:val="left" w:pos="298"/>
              </w:tabs>
              <w:autoSpaceDE w:val="0"/>
              <w:autoSpaceDN w:val="0"/>
              <w:adjustRightInd w:val="0"/>
              <w:rPr>
                <w:sz w:val="22"/>
                <w:szCs w:val="22"/>
              </w:rPr>
            </w:pPr>
          </w:p>
          <w:p w14:paraId="2CC287D2" w14:textId="77777777" w:rsidR="00263851" w:rsidRPr="00CD62D8" w:rsidRDefault="00263851" w:rsidP="00263851">
            <w:pPr>
              <w:tabs>
                <w:tab w:val="left" w:pos="298"/>
              </w:tabs>
              <w:autoSpaceDE w:val="0"/>
              <w:autoSpaceDN w:val="0"/>
              <w:adjustRightInd w:val="0"/>
              <w:rPr>
                <w:sz w:val="22"/>
                <w:szCs w:val="22"/>
              </w:rPr>
            </w:pPr>
            <w:r w:rsidRPr="00CD62D8">
              <w:rPr>
                <w:sz w:val="22"/>
                <w:szCs w:val="22"/>
              </w:rPr>
              <w:t>1балл</w:t>
            </w:r>
          </w:p>
          <w:p w14:paraId="3DE13C4F" w14:textId="77777777" w:rsidR="00263851" w:rsidRPr="00CD62D8" w:rsidRDefault="00263851" w:rsidP="00263851">
            <w:pPr>
              <w:tabs>
                <w:tab w:val="left" w:pos="298"/>
              </w:tabs>
              <w:autoSpaceDE w:val="0"/>
              <w:autoSpaceDN w:val="0"/>
              <w:adjustRightInd w:val="0"/>
              <w:rPr>
                <w:sz w:val="22"/>
                <w:szCs w:val="22"/>
              </w:rPr>
            </w:pPr>
          </w:p>
          <w:p w14:paraId="04D3854F" w14:textId="77777777" w:rsidR="00263851" w:rsidRPr="00CD62D8" w:rsidRDefault="00263851" w:rsidP="00263851">
            <w:pPr>
              <w:tabs>
                <w:tab w:val="left" w:pos="298"/>
              </w:tabs>
              <w:autoSpaceDE w:val="0"/>
              <w:autoSpaceDN w:val="0"/>
              <w:adjustRightInd w:val="0"/>
              <w:rPr>
                <w:sz w:val="22"/>
                <w:szCs w:val="22"/>
              </w:rPr>
            </w:pPr>
            <w:r w:rsidRPr="00CD62D8">
              <w:rPr>
                <w:sz w:val="22"/>
                <w:szCs w:val="22"/>
              </w:rPr>
              <w:t>3балла</w:t>
            </w:r>
          </w:p>
        </w:tc>
        <w:tc>
          <w:tcPr>
            <w:tcW w:w="1843" w:type="dxa"/>
            <w:vMerge/>
          </w:tcPr>
          <w:p w14:paraId="41ADDCAC" w14:textId="77777777" w:rsidR="00263851" w:rsidRPr="00CD62D8" w:rsidRDefault="00263851" w:rsidP="00263851">
            <w:pPr>
              <w:autoSpaceDE w:val="0"/>
              <w:autoSpaceDN w:val="0"/>
              <w:adjustRightInd w:val="0"/>
              <w:jc w:val="both"/>
              <w:rPr>
                <w:sz w:val="22"/>
                <w:szCs w:val="22"/>
              </w:rPr>
            </w:pPr>
          </w:p>
        </w:tc>
      </w:tr>
      <w:tr w:rsidR="00263851" w:rsidRPr="00CD62D8" w14:paraId="7AD8D751" w14:textId="77777777" w:rsidTr="00263851">
        <w:tc>
          <w:tcPr>
            <w:tcW w:w="525" w:type="dxa"/>
            <w:vMerge w:val="restart"/>
            <w:tcBorders>
              <w:top w:val="nil"/>
            </w:tcBorders>
          </w:tcPr>
          <w:p w14:paraId="47392205"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75DAEF88" w14:textId="77777777" w:rsidR="00263851" w:rsidRPr="00CD62D8" w:rsidRDefault="00263851" w:rsidP="00263851">
            <w:pPr>
              <w:autoSpaceDE w:val="0"/>
              <w:autoSpaceDN w:val="0"/>
              <w:adjustRightInd w:val="0"/>
              <w:jc w:val="both"/>
              <w:rPr>
                <w:color w:val="FF0000"/>
                <w:sz w:val="22"/>
                <w:szCs w:val="22"/>
              </w:rPr>
            </w:pPr>
            <w:r w:rsidRPr="00CD62D8">
              <w:rPr>
                <w:sz w:val="22"/>
                <w:szCs w:val="22"/>
              </w:rPr>
              <w:t xml:space="preserve">творческий подход к созданию новых  элементов образовательной инфраструктуры (оформление кабинета,  содействие обогащению предметно-пространственной среды в группах, использование образовательного  пространства дошкольного учреждения) </w:t>
            </w:r>
          </w:p>
        </w:tc>
        <w:tc>
          <w:tcPr>
            <w:tcW w:w="1955" w:type="dxa"/>
          </w:tcPr>
          <w:p w14:paraId="6B242CD0" w14:textId="77777777" w:rsidR="00263851" w:rsidRPr="00CD62D8" w:rsidRDefault="00263851" w:rsidP="00263851">
            <w:pPr>
              <w:tabs>
                <w:tab w:val="left" w:pos="298"/>
              </w:tabs>
              <w:autoSpaceDE w:val="0"/>
              <w:autoSpaceDN w:val="0"/>
              <w:adjustRightInd w:val="0"/>
              <w:rPr>
                <w:sz w:val="22"/>
                <w:szCs w:val="22"/>
              </w:rPr>
            </w:pPr>
          </w:p>
          <w:p w14:paraId="65D823DE" w14:textId="77777777" w:rsidR="00263851" w:rsidRPr="00CD62D8" w:rsidRDefault="00263851" w:rsidP="00263851">
            <w:pPr>
              <w:tabs>
                <w:tab w:val="left" w:pos="298"/>
              </w:tabs>
              <w:autoSpaceDE w:val="0"/>
              <w:autoSpaceDN w:val="0"/>
              <w:adjustRightInd w:val="0"/>
              <w:rPr>
                <w:sz w:val="22"/>
                <w:szCs w:val="22"/>
              </w:rPr>
            </w:pPr>
            <w:r w:rsidRPr="00CD62D8">
              <w:rPr>
                <w:sz w:val="22"/>
                <w:szCs w:val="22"/>
              </w:rPr>
              <w:t>1балл</w:t>
            </w:r>
          </w:p>
        </w:tc>
        <w:tc>
          <w:tcPr>
            <w:tcW w:w="1843" w:type="dxa"/>
            <w:vMerge w:val="restart"/>
            <w:tcBorders>
              <w:top w:val="nil"/>
            </w:tcBorders>
          </w:tcPr>
          <w:p w14:paraId="2FE4E2AD" w14:textId="77777777" w:rsidR="00263851" w:rsidRPr="00CD62D8" w:rsidRDefault="00263851" w:rsidP="00263851">
            <w:pPr>
              <w:autoSpaceDE w:val="0"/>
              <w:autoSpaceDN w:val="0"/>
              <w:adjustRightInd w:val="0"/>
              <w:spacing w:line="269" w:lineRule="exact"/>
              <w:rPr>
                <w:b/>
                <w:bCs/>
                <w:sz w:val="22"/>
                <w:szCs w:val="22"/>
              </w:rPr>
            </w:pPr>
          </w:p>
        </w:tc>
      </w:tr>
      <w:tr w:rsidR="00263851" w:rsidRPr="00CD62D8" w14:paraId="5C6946BB" w14:textId="77777777" w:rsidTr="00263851">
        <w:tc>
          <w:tcPr>
            <w:tcW w:w="525" w:type="dxa"/>
            <w:vMerge/>
          </w:tcPr>
          <w:p w14:paraId="6BC941C6"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22ED32CE" w14:textId="77777777" w:rsidR="00263851" w:rsidRPr="00CD62D8" w:rsidRDefault="00263851" w:rsidP="00263851">
            <w:pPr>
              <w:widowControl w:val="0"/>
              <w:tabs>
                <w:tab w:val="left" w:pos="542"/>
              </w:tabs>
              <w:autoSpaceDE w:val="0"/>
              <w:autoSpaceDN w:val="0"/>
              <w:adjustRightInd w:val="0"/>
            </w:pPr>
            <w:r w:rsidRPr="00CD62D8">
              <w:rPr>
                <w:sz w:val="22"/>
                <w:szCs w:val="22"/>
              </w:rPr>
              <w:t>Руководство студийно-кружковой работой по дополнительным программам</w:t>
            </w:r>
          </w:p>
        </w:tc>
        <w:tc>
          <w:tcPr>
            <w:tcW w:w="1955" w:type="dxa"/>
          </w:tcPr>
          <w:p w14:paraId="00C2D5A4" w14:textId="77777777" w:rsidR="00263851" w:rsidRPr="00CD62D8" w:rsidRDefault="00263851" w:rsidP="00263851">
            <w:pPr>
              <w:widowControl w:val="0"/>
              <w:tabs>
                <w:tab w:val="left" w:pos="298"/>
              </w:tabs>
              <w:autoSpaceDE w:val="0"/>
              <w:autoSpaceDN w:val="0"/>
              <w:adjustRightInd w:val="0"/>
              <w:ind w:right="-108"/>
              <w:rPr>
                <w:sz w:val="22"/>
                <w:szCs w:val="22"/>
              </w:rPr>
            </w:pPr>
            <w:r w:rsidRPr="00CD62D8">
              <w:rPr>
                <w:sz w:val="22"/>
                <w:szCs w:val="22"/>
              </w:rPr>
              <w:t>10баллов</w:t>
            </w:r>
          </w:p>
        </w:tc>
        <w:tc>
          <w:tcPr>
            <w:tcW w:w="1843" w:type="dxa"/>
            <w:vMerge/>
          </w:tcPr>
          <w:p w14:paraId="4D8AAF06" w14:textId="77777777" w:rsidR="00263851" w:rsidRPr="00CD62D8" w:rsidRDefault="00263851" w:rsidP="00263851">
            <w:pPr>
              <w:widowControl w:val="0"/>
              <w:autoSpaceDE w:val="0"/>
              <w:autoSpaceDN w:val="0"/>
              <w:adjustRightInd w:val="0"/>
              <w:rPr>
                <w:sz w:val="22"/>
                <w:szCs w:val="22"/>
              </w:rPr>
            </w:pPr>
          </w:p>
        </w:tc>
      </w:tr>
      <w:tr w:rsidR="00263851" w:rsidRPr="00CD62D8" w14:paraId="076A0F4B" w14:textId="77777777" w:rsidTr="00263851">
        <w:tc>
          <w:tcPr>
            <w:tcW w:w="525" w:type="dxa"/>
          </w:tcPr>
          <w:p w14:paraId="4DCB5929" w14:textId="77777777" w:rsidR="00263851" w:rsidRPr="00CD62D8" w:rsidRDefault="00263851" w:rsidP="00263851">
            <w:pPr>
              <w:autoSpaceDE w:val="0"/>
              <w:autoSpaceDN w:val="0"/>
              <w:adjustRightInd w:val="0"/>
              <w:spacing w:line="276" w:lineRule="exact"/>
              <w:jc w:val="center"/>
              <w:rPr>
                <w:b/>
                <w:bCs/>
                <w:sz w:val="22"/>
                <w:szCs w:val="22"/>
              </w:rPr>
            </w:pPr>
            <w:r w:rsidRPr="00CD62D8">
              <w:rPr>
                <w:b/>
                <w:bCs/>
                <w:sz w:val="22"/>
                <w:szCs w:val="22"/>
              </w:rPr>
              <w:t>2.</w:t>
            </w:r>
          </w:p>
        </w:tc>
        <w:tc>
          <w:tcPr>
            <w:tcW w:w="6954" w:type="dxa"/>
            <w:gridSpan w:val="2"/>
          </w:tcPr>
          <w:p w14:paraId="0D2862F3" w14:textId="77777777" w:rsidR="00263851" w:rsidRPr="00CD62D8" w:rsidRDefault="00263851" w:rsidP="00263851">
            <w:pPr>
              <w:widowControl w:val="0"/>
              <w:tabs>
                <w:tab w:val="left" w:pos="298"/>
              </w:tabs>
              <w:autoSpaceDE w:val="0"/>
              <w:autoSpaceDN w:val="0"/>
              <w:adjustRightInd w:val="0"/>
              <w:ind w:right="-108"/>
              <w:rPr>
                <w:sz w:val="22"/>
                <w:szCs w:val="22"/>
              </w:rPr>
            </w:pPr>
            <w:r w:rsidRPr="00CD62D8">
              <w:rPr>
                <w:b/>
                <w:sz w:val="22"/>
                <w:szCs w:val="22"/>
              </w:rPr>
              <w:t>Сохранение здоровья участников образовательного процесса и обеспечение безопасности жизнедеятельности</w:t>
            </w:r>
          </w:p>
        </w:tc>
        <w:tc>
          <w:tcPr>
            <w:tcW w:w="1843" w:type="dxa"/>
          </w:tcPr>
          <w:p w14:paraId="6168AAB7" w14:textId="77777777" w:rsidR="00263851" w:rsidRPr="00CD62D8" w:rsidRDefault="00263851" w:rsidP="00263851">
            <w:pPr>
              <w:widowControl w:val="0"/>
              <w:autoSpaceDE w:val="0"/>
              <w:autoSpaceDN w:val="0"/>
              <w:adjustRightInd w:val="0"/>
              <w:rPr>
                <w:b/>
                <w:sz w:val="22"/>
                <w:szCs w:val="22"/>
              </w:rPr>
            </w:pPr>
            <w:r w:rsidRPr="00CD62D8">
              <w:rPr>
                <w:b/>
                <w:sz w:val="22"/>
                <w:szCs w:val="22"/>
              </w:rPr>
              <w:t>9</w:t>
            </w:r>
          </w:p>
        </w:tc>
      </w:tr>
      <w:tr w:rsidR="00263851" w:rsidRPr="00CD62D8" w14:paraId="3DE5FBFB" w14:textId="77777777" w:rsidTr="00263851">
        <w:tc>
          <w:tcPr>
            <w:tcW w:w="525" w:type="dxa"/>
            <w:vMerge w:val="restart"/>
          </w:tcPr>
          <w:p w14:paraId="0AD95770" w14:textId="77777777" w:rsidR="00263851" w:rsidRPr="00CD62D8" w:rsidRDefault="00263851" w:rsidP="00263851">
            <w:pPr>
              <w:widowControl w:val="0"/>
              <w:autoSpaceDE w:val="0"/>
              <w:autoSpaceDN w:val="0"/>
              <w:adjustRightInd w:val="0"/>
              <w:spacing w:line="269" w:lineRule="exact"/>
              <w:ind w:firstLine="34"/>
              <w:rPr>
                <w:bCs/>
                <w:sz w:val="22"/>
                <w:szCs w:val="22"/>
              </w:rPr>
            </w:pPr>
          </w:p>
        </w:tc>
        <w:tc>
          <w:tcPr>
            <w:tcW w:w="4999" w:type="dxa"/>
          </w:tcPr>
          <w:p w14:paraId="4EFC1716" w14:textId="77777777" w:rsidR="00263851" w:rsidRPr="00CD62D8" w:rsidRDefault="00263851" w:rsidP="00263851">
            <w:pPr>
              <w:widowControl w:val="0"/>
              <w:autoSpaceDE w:val="0"/>
              <w:autoSpaceDN w:val="0"/>
              <w:adjustRightInd w:val="0"/>
              <w:spacing w:line="276" w:lineRule="exact"/>
              <w:jc w:val="both"/>
              <w:rPr>
                <w:sz w:val="22"/>
                <w:szCs w:val="22"/>
              </w:rPr>
            </w:pPr>
            <w:r w:rsidRPr="00CD62D8">
              <w:rPr>
                <w:sz w:val="22"/>
                <w:szCs w:val="22"/>
              </w:rPr>
              <w:t xml:space="preserve">Участие в проведении внеплановых мероприятий, способствующих сохранению и укреплению здоровья </w:t>
            </w:r>
            <w:proofErr w:type="gramStart"/>
            <w:r w:rsidRPr="00CD62D8">
              <w:rPr>
                <w:sz w:val="22"/>
                <w:szCs w:val="22"/>
              </w:rPr>
              <w:t>детей(</w:t>
            </w:r>
            <w:proofErr w:type="gramEnd"/>
            <w:r w:rsidRPr="00CD62D8">
              <w:rPr>
                <w:sz w:val="22"/>
                <w:szCs w:val="22"/>
              </w:rPr>
              <w:t>праздники здоровья, дни здоровья, спартакиады, физкультурные досуги)</w:t>
            </w:r>
          </w:p>
        </w:tc>
        <w:tc>
          <w:tcPr>
            <w:tcW w:w="1955" w:type="dxa"/>
          </w:tcPr>
          <w:p w14:paraId="380E980F" w14:textId="77777777" w:rsidR="00263851" w:rsidRPr="00CD62D8" w:rsidRDefault="00263851" w:rsidP="00263851">
            <w:pPr>
              <w:widowControl w:val="0"/>
              <w:tabs>
                <w:tab w:val="left" w:pos="298"/>
              </w:tabs>
              <w:autoSpaceDE w:val="0"/>
              <w:autoSpaceDN w:val="0"/>
              <w:adjustRightInd w:val="0"/>
              <w:rPr>
                <w:sz w:val="22"/>
                <w:szCs w:val="22"/>
              </w:rPr>
            </w:pPr>
            <w:r w:rsidRPr="00CD62D8">
              <w:rPr>
                <w:sz w:val="22"/>
                <w:szCs w:val="22"/>
              </w:rPr>
              <w:t>по2 балла</w:t>
            </w:r>
          </w:p>
          <w:p w14:paraId="22EC54F6" w14:textId="77777777" w:rsidR="00263851" w:rsidRPr="00CD62D8" w:rsidRDefault="00263851" w:rsidP="00263851">
            <w:pPr>
              <w:widowControl w:val="0"/>
              <w:tabs>
                <w:tab w:val="left" w:pos="298"/>
              </w:tabs>
              <w:autoSpaceDE w:val="0"/>
              <w:autoSpaceDN w:val="0"/>
              <w:adjustRightInd w:val="0"/>
              <w:rPr>
                <w:sz w:val="22"/>
                <w:szCs w:val="22"/>
              </w:rPr>
            </w:pPr>
            <w:r w:rsidRPr="00CD62D8">
              <w:rPr>
                <w:sz w:val="22"/>
                <w:szCs w:val="22"/>
              </w:rPr>
              <w:t xml:space="preserve">за каждое </w:t>
            </w:r>
          </w:p>
          <w:p w14:paraId="5F842F37" w14:textId="77777777" w:rsidR="00263851" w:rsidRPr="00CD62D8" w:rsidRDefault="00263851" w:rsidP="00263851">
            <w:pPr>
              <w:widowControl w:val="0"/>
              <w:tabs>
                <w:tab w:val="left" w:pos="298"/>
              </w:tabs>
              <w:autoSpaceDE w:val="0"/>
              <w:autoSpaceDN w:val="0"/>
              <w:adjustRightInd w:val="0"/>
              <w:rPr>
                <w:sz w:val="22"/>
                <w:szCs w:val="22"/>
              </w:rPr>
            </w:pPr>
          </w:p>
        </w:tc>
        <w:tc>
          <w:tcPr>
            <w:tcW w:w="1843" w:type="dxa"/>
            <w:vMerge w:val="restart"/>
          </w:tcPr>
          <w:p w14:paraId="6D14469E" w14:textId="77777777" w:rsidR="00263851" w:rsidRPr="00CD62D8" w:rsidRDefault="00263851" w:rsidP="00263851">
            <w:pPr>
              <w:widowControl w:val="0"/>
              <w:autoSpaceDE w:val="0"/>
              <w:autoSpaceDN w:val="0"/>
              <w:adjustRightInd w:val="0"/>
              <w:rPr>
                <w:sz w:val="22"/>
                <w:szCs w:val="22"/>
              </w:rPr>
            </w:pPr>
          </w:p>
        </w:tc>
      </w:tr>
      <w:tr w:rsidR="00263851" w:rsidRPr="00CD62D8" w14:paraId="3263276D" w14:textId="77777777" w:rsidTr="00263851">
        <w:tc>
          <w:tcPr>
            <w:tcW w:w="525" w:type="dxa"/>
            <w:vMerge/>
          </w:tcPr>
          <w:p w14:paraId="3B00AB45" w14:textId="77777777" w:rsidR="00263851" w:rsidRPr="00CD62D8" w:rsidRDefault="00263851" w:rsidP="00263851">
            <w:pPr>
              <w:widowControl w:val="0"/>
              <w:autoSpaceDE w:val="0"/>
              <w:autoSpaceDN w:val="0"/>
              <w:adjustRightInd w:val="0"/>
              <w:spacing w:line="269" w:lineRule="exact"/>
              <w:ind w:firstLine="34"/>
              <w:rPr>
                <w:b/>
                <w:bCs/>
                <w:sz w:val="22"/>
                <w:szCs w:val="22"/>
              </w:rPr>
            </w:pPr>
          </w:p>
        </w:tc>
        <w:tc>
          <w:tcPr>
            <w:tcW w:w="4999" w:type="dxa"/>
          </w:tcPr>
          <w:p w14:paraId="23B73CCD" w14:textId="77777777" w:rsidR="00263851" w:rsidRPr="00CD62D8" w:rsidRDefault="00263851" w:rsidP="00263851">
            <w:pPr>
              <w:widowControl w:val="0"/>
              <w:autoSpaceDE w:val="0"/>
              <w:autoSpaceDN w:val="0"/>
              <w:adjustRightInd w:val="0"/>
              <w:spacing w:line="276" w:lineRule="exact"/>
              <w:jc w:val="both"/>
            </w:pPr>
            <w:r w:rsidRPr="00CD62D8">
              <w:rPr>
                <w:sz w:val="22"/>
                <w:szCs w:val="22"/>
              </w:rPr>
              <w:t>Отсутствие травматизма</w:t>
            </w:r>
          </w:p>
        </w:tc>
        <w:tc>
          <w:tcPr>
            <w:tcW w:w="1955" w:type="dxa"/>
          </w:tcPr>
          <w:p w14:paraId="47A449EE" w14:textId="77777777" w:rsidR="00263851" w:rsidRPr="00CD62D8" w:rsidRDefault="00263851" w:rsidP="00263851">
            <w:pPr>
              <w:widowControl w:val="0"/>
              <w:tabs>
                <w:tab w:val="left" w:pos="298"/>
              </w:tabs>
              <w:autoSpaceDE w:val="0"/>
              <w:autoSpaceDN w:val="0"/>
              <w:adjustRightInd w:val="0"/>
              <w:rPr>
                <w:sz w:val="22"/>
                <w:szCs w:val="22"/>
              </w:rPr>
            </w:pPr>
            <w:r w:rsidRPr="00CD62D8">
              <w:rPr>
                <w:sz w:val="22"/>
                <w:szCs w:val="22"/>
              </w:rPr>
              <w:t>2балла</w:t>
            </w:r>
          </w:p>
        </w:tc>
        <w:tc>
          <w:tcPr>
            <w:tcW w:w="1843" w:type="dxa"/>
            <w:vMerge/>
          </w:tcPr>
          <w:p w14:paraId="04B517EA" w14:textId="77777777" w:rsidR="00263851" w:rsidRPr="00CD62D8" w:rsidRDefault="00263851" w:rsidP="00263851">
            <w:pPr>
              <w:widowControl w:val="0"/>
              <w:autoSpaceDE w:val="0"/>
              <w:autoSpaceDN w:val="0"/>
              <w:adjustRightInd w:val="0"/>
              <w:rPr>
                <w:sz w:val="22"/>
                <w:szCs w:val="22"/>
              </w:rPr>
            </w:pPr>
          </w:p>
        </w:tc>
      </w:tr>
      <w:tr w:rsidR="00263851" w:rsidRPr="00CD62D8" w14:paraId="3122FFE7" w14:textId="77777777" w:rsidTr="00263851">
        <w:tc>
          <w:tcPr>
            <w:tcW w:w="525" w:type="dxa"/>
            <w:vMerge/>
          </w:tcPr>
          <w:p w14:paraId="20EC5C03"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2692A9A5" w14:textId="77777777" w:rsidR="00263851" w:rsidRPr="00CD62D8" w:rsidRDefault="00263851" w:rsidP="00263851">
            <w:pPr>
              <w:autoSpaceDE w:val="0"/>
              <w:autoSpaceDN w:val="0"/>
              <w:adjustRightInd w:val="0"/>
              <w:rPr>
                <w:sz w:val="22"/>
                <w:szCs w:val="22"/>
              </w:rPr>
            </w:pPr>
            <w:r w:rsidRPr="00CD62D8">
              <w:rPr>
                <w:sz w:val="22"/>
                <w:szCs w:val="22"/>
              </w:rPr>
              <w:t>Процент посещаемости детьми  логопедической группы:</w:t>
            </w:r>
          </w:p>
          <w:p w14:paraId="6382EE83" w14:textId="77777777" w:rsidR="00263851" w:rsidRPr="00CD62D8" w:rsidRDefault="00263851" w:rsidP="00263851">
            <w:pPr>
              <w:autoSpaceDE w:val="0"/>
              <w:autoSpaceDN w:val="0"/>
              <w:adjustRightInd w:val="0"/>
              <w:rPr>
                <w:sz w:val="22"/>
                <w:szCs w:val="22"/>
              </w:rPr>
            </w:pPr>
            <w:r w:rsidRPr="00CD62D8">
              <w:rPr>
                <w:sz w:val="22"/>
                <w:szCs w:val="22"/>
              </w:rPr>
              <w:t>75%-80%</w:t>
            </w:r>
          </w:p>
          <w:p w14:paraId="3105140C" w14:textId="77777777" w:rsidR="00263851" w:rsidRPr="00CD62D8" w:rsidRDefault="00263851" w:rsidP="00263851">
            <w:pPr>
              <w:autoSpaceDE w:val="0"/>
              <w:autoSpaceDN w:val="0"/>
              <w:adjustRightInd w:val="0"/>
              <w:rPr>
                <w:sz w:val="22"/>
                <w:szCs w:val="22"/>
              </w:rPr>
            </w:pPr>
            <w:r w:rsidRPr="00CD62D8">
              <w:rPr>
                <w:sz w:val="22"/>
                <w:szCs w:val="22"/>
              </w:rPr>
              <w:t>80%-89%</w:t>
            </w:r>
          </w:p>
          <w:p w14:paraId="2ADEDEE3" w14:textId="77777777" w:rsidR="00263851" w:rsidRPr="00CD62D8" w:rsidRDefault="00263851" w:rsidP="00263851">
            <w:pPr>
              <w:autoSpaceDE w:val="0"/>
              <w:autoSpaceDN w:val="0"/>
              <w:adjustRightInd w:val="0"/>
              <w:rPr>
                <w:sz w:val="22"/>
                <w:szCs w:val="22"/>
              </w:rPr>
            </w:pPr>
            <w:r w:rsidRPr="00CD62D8">
              <w:rPr>
                <w:sz w:val="22"/>
                <w:szCs w:val="22"/>
              </w:rPr>
              <w:t>90%-100%</w:t>
            </w:r>
          </w:p>
        </w:tc>
        <w:tc>
          <w:tcPr>
            <w:tcW w:w="1955" w:type="dxa"/>
          </w:tcPr>
          <w:p w14:paraId="43196BBA" w14:textId="77777777" w:rsidR="00263851" w:rsidRPr="00CD62D8" w:rsidRDefault="00263851" w:rsidP="00263851">
            <w:pPr>
              <w:widowControl w:val="0"/>
              <w:tabs>
                <w:tab w:val="left" w:pos="302"/>
              </w:tabs>
              <w:autoSpaceDE w:val="0"/>
              <w:autoSpaceDN w:val="0"/>
              <w:adjustRightInd w:val="0"/>
              <w:rPr>
                <w:sz w:val="22"/>
                <w:szCs w:val="22"/>
              </w:rPr>
            </w:pPr>
          </w:p>
          <w:p w14:paraId="4146A06D" w14:textId="77777777" w:rsidR="00263851" w:rsidRPr="00CD62D8" w:rsidRDefault="00263851" w:rsidP="00263851">
            <w:pPr>
              <w:widowControl w:val="0"/>
              <w:tabs>
                <w:tab w:val="left" w:pos="302"/>
              </w:tabs>
              <w:autoSpaceDE w:val="0"/>
              <w:autoSpaceDN w:val="0"/>
              <w:adjustRightInd w:val="0"/>
              <w:rPr>
                <w:sz w:val="22"/>
                <w:szCs w:val="22"/>
              </w:rPr>
            </w:pPr>
            <w:r w:rsidRPr="00CD62D8">
              <w:rPr>
                <w:sz w:val="22"/>
                <w:szCs w:val="22"/>
              </w:rPr>
              <w:t>1балл</w:t>
            </w:r>
          </w:p>
          <w:p w14:paraId="4D8557FA" w14:textId="77777777" w:rsidR="00263851" w:rsidRPr="00CD62D8" w:rsidRDefault="00263851" w:rsidP="00263851">
            <w:pPr>
              <w:widowControl w:val="0"/>
              <w:tabs>
                <w:tab w:val="left" w:pos="302"/>
              </w:tabs>
              <w:autoSpaceDE w:val="0"/>
              <w:autoSpaceDN w:val="0"/>
              <w:adjustRightInd w:val="0"/>
              <w:rPr>
                <w:sz w:val="22"/>
                <w:szCs w:val="22"/>
              </w:rPr>
            </w:pPr>
            <w:r w:rsidRPr="00CD62D8">
              <w:rPr>
                <w:sz w:val="22"/>
                <w:szCs w:val="22"/>
              </w:rPr>
              <w:t>2балла</w:t>
            </w:r>
          </w:p>
          <w:p w14:paraId="0F8CFE9F" w14:textId="77777777" w:rsidR="00263851" w:rsidRPr="00CD62D8" w:rsidRDefault="00263851" w:rsidP="00263851">
            <w:pPr>
              <w:widowControl w:val="0"/>
              <w:tabs>
                <w:tab w:val="left" w:pos="302"/>
              </w:tabs>
              <w:autoSpaceDE w:val="0"/>
              <w:autoSpaceDN w:val="0"/>
              <w:adjustRightInd w:val="0"/>
              <w:rPr>
                <w:sz w:val="22"/>
                <w:szCs w:val="22"/>
              </w:rPr>
            </w:pPr>
            <w:r w:rsidRPr="00CD62D8">
              <w:rPr>
                <w:sz w:val="22"/>
                <w:szCs w:val="22"/>
              </w:rPr>
              <w:t>5баллов</w:t>
            </w:r>
          </w:p>
        </w:tc>
        <w:tc>
          <w:tcPr>
            <w:tcW w:w="1843" w:type="dxa"/>
            <w:vMerge/>
          </w:tcPr>
          <w:p w14:paraId="2F10C359" w14:textId="77777777" w:rsidR="00263851" w:rsidRPr="00CD62D8" w:rsidRDefault="00263851" w:rsidP="00263851">
            <w:pPr>
              <w:widowControl w:val="0"/>
              <w:autoSpaceDE w:val="0"/>
              <w:autoSpaceDN w:val="0"/>
              <w:adjustRightInd w:val="0"/>
              <w:ind w:firstLine="5"/>
              <w:rPr>
                <w:sz w:val="22"/>
                <w:szCs w:val="22"/>
              </w:rPr>
            </w:pPr>
          </w:p>
        </w:tc>
      </w:tr>
      <w:tr w:rsidR="00263851" w:rsidRPr="00CD62D8" w14:paraId="6E5E42D3" w14:textId="77777777" w:rsidTr="00263851">
        <w:tc>
          <w:tcPr>
            <w:tcW w:w="525" w:type="dxa"/>
          </w:tcPr>
          <w:p w14:paraId="26C02134" w14:textId="77777777" w:rsidR="00263851" w:rsidRPr="00CD62D8" w:rsidRDefault="00263851" w:rsidP="00263851">
            <w:pPr>
              <w:autoSpaceDE w:val="0"/>
              <w:autoSpaceDN w:val="0"/>
              <w:adjustRightInd w:val="0"/>
              <w:rPr>
                <w:b/>
                <w:sz w:val="22"/>
                <w:szCs w:val="22"/>
              </w:rPr>
            </w:pPr>
            <w:r w:rsidRPr="00CD62D8">
              <w:rPr>
                <w:b/>
                <w:sz w:val="22"/>
                <w:szCs w:val="22"/>
              </w:rPr>
              <w:t>3.</w:t>
            </w:r>
          </w:p>
        </w:tc>
        <w:tc>
          <w:tcPr>
            <w:tcW w:w="6954" w:type="dxa"/>
            <w:gridSpan w:val="2"/>
          </w:tcPr>
          <w:p w14:paraId="33C68B07" w14:textId="77777777" w:rsidR="00263851" w:rsidRPr="00CD62D8" w:rsidRDefault="00263851" w:rsidP="00263851">
            <w:pPr>
              <w:widowControl w:val="0"/>
              <w:tabs>
                <w:tab w:val="left" w:pos="302"/>
              </w:tabs>
              <w:autoSpaceDE w:val="0"/>
              <w:autoSpaceDN w:val="0"/>
              <w:adjustRightInd w:val="0"/>
              <w:rPr>
                <w:sz w:val="22"/>
                <w:szCs w:val="22"/>
              </w:rPr>
            </w:pPr>
            <w:r w:rsidRPr="00CD62D8">
              <w:rPr>
                <w:b/>
                <w:sz w:val="22"/>
                <w:szCs w:val="22"/>
              </w:rPr>
              <w:t>Реализация мероприятий, обеспечивающих взаимодействие с семьей и социумом</w:t>
            </w:r>
          </w:p>
        </w:tc>
        <w:tc>
          <w:tcPr>
            <w:tcW w:w="1843" w:type="dxa"/>
          </w:tcPr>
          <w:p w14:paraId="62D05BCA" w14:textId="77777777" w:rsidR="00263851" w:rsidRPr="00CD62D8" w:rsidRDefault="00263851" w:rsidP="00263851">
            <w:pPr>
              <w:widowControl w:val="0"/>
              <w:autoSpaceDE w:val="0"/>
              <w:autoSpaceDN w:val="0"/>
              <w:adjustRightInd w:val="0"/>
              <w:ind w:firstLine="5"/>
              <w:rPr>
                <w:b/>
                <w:sz w:val="22"/>
                <w:szCs w:val="22"/>
              </w:rPr>
            </w:pPr>
            <w:r w:rsidRPr="00CD62D8">
              <w:rPr>
                <w:b/>
                <w:sz w:val="22"/>
                <w:szCs w:val="22"/>
              </w:rPr>
              <w:t>15</w:t>
            </w:r>
          </w:p>
        </w:tc>
      </w:tr>
      <w:tr w:rsidR="00263851" w:rsidRPr="00CD62D8" w14:paraId="261C1DA9" w14:textId="77777777" w:rsidTr="00263851">
        <w:tc>
          <w:tcPr>
            <w:tcW w:w="525" w:type="dxa"/>
            <w:vMerge w:val="restart"/>
          </w:tcPr>
          <w:p w14:paraId="31368ED1" w14:textId="77777777" w:rsidR="00263851" w:rsidRPr="00CD62D8" w:rsidRDefault="00263851" w:rsidP="00263851">
            <w:pPr>
              <w:autoSpaceDE w:val="0"/>
              <w:autoSpaceDN w:val="0"/>
              <w:adjustRightInd w:val="0"/>
              <w:rPr>
                <w:sz w:val="22"/>
                <w:szCs w:val="22"/>
              </w:rPr>
            </w:pPr>
          </w:p>
        </w:tc>
        <w:tc>
          <w:tcPr>
            <w:tcW w:w="4999" w:type="dxa"/>
          </w:tcPr>
          <w:p w14:paraId="1511ACA3" w14:textId="77777777" w:rsidR="00263851" w:rsidRPr="00CD62D8" w:rsidRDefault="00263851" w:rsidP="00263851">
            <w:pPr>
              <w:tabs>
                <w:tab w:val="left" w:pos="254"/>
                <w:tab w:val="left" w:pos="619"/>
              </w:tabs>
              <w:autoSpaceDE w:val="0"/>
              <w:autoSpaceDN w:val="0"/>
              <w:adjustRightInd w:val="0"/>
              <w:rPr>
                <w:sz w:val="22"/>
                <w:szCs w:val="22"/>
              </w:rPr>
            </w:pPr>
            <w:r w:rsidRPr="00CD62D8">
              <w:rPr>
                <w:sz w:val="22"/>
                <w:szCs w:val="22"/>
              </w:rPr>
              <w:t xml:space="preserve">положительный отзыв </w:t>
            </w:r>
            <w:proofErr w:type="gramStart"/>
            <w:r w:rsidRPr="00CD62D8">
              <w:rPr>
                <w:sz w:val="22"/>
                <w:szCs w:val="22"/>
              </w:rPr>
              <w:t>родителей(</w:t>
            </w:r>
            <w:proofErr w:type="gramEnd"/>
            <w:r w:rsidRPr="00CD62D8">
              <w:rPr>
                <w:sz w:val="22"/>
                <w:szCs w:val="22"/>
              </w:rPr>
              <w:t>законных представителей) воспитанников о качестве предоставляемых образовательных услуг:</w:t>
            </w:r>
          </w:p>
          <w:p w14:paraId="6218B258" w14:textId="77777777" w:rsidR="00263851" w:rsidRPr="00CD62D8" w:rsidRDefault="00263851" w:rsidP="00263851">
            <w:pPr>
              <w:tabs>
                <w:tab w:val="left" w:pos="254"/>
                <w:tab w:val="left" w:pos="619"/>
              </w:tabs>
              <w:autoSpaceDE w:val="0"/>
              <w:autoSpaceDN w:val="0"/>
              <w:adjustRightInd w:val="0"/>
              <w:rPr>
                <w:sz w:val="22"/>
                <w:szCs w:val="22"/>
              </w:rPr>
            </w:pPr>
            <w:r w:rsidRPr="00CD62D8">
              <w:rPr>
                <w:sz w:val="22"/>
                <w:szCs w:val="22"/>
              </w:rPr>
              <w:t>90%-100%по результатам анкетирования</w:t>
            </w:r>
          </w:p>
        </w:tc>
        <w:tc>
          <w:tcPr>
            <w:tcW w:w="1955" w:type="dxa"/>
          </w:tcPr>
          <w:p w14:paraId="687EBE98" w14:textId="77777777" w:rsidR="00263851" w:rsidRPr="00CD62D8" w:rsidRDefault="00263851" w:rsidP="00263851">
            <w:pPr>
              <w:widowControl w:val="0"/>
              <w:autoSpaceDE w:val="0"/>
              <w:autoSpaceDN w:val="0"/>
              <w:adjustRightInd w:val="0"/>
              <w:rPr>
                <w:sz w:val="22"/>
                <w:szCs w:val="22"/>
              </w:rPr>
            </w:pPr>
            <w:r w:rsidRPr="00CD62D8">
              <w:rPr>
                <w:sz w:val="22"/>
                <w:szCs w:val="22"/>
              </w:rPr>
              <w:t>2балла</w:t>
            </w:r>
          </w:p>
        </w:tc>
        <w:tc>
          <w:tcPr>
            <w:tcW w:w="1843" w:type="dxa"/>
            <w:vMerge w:val="restart"/>
          </w:tcPr>
          <w:p w14:paraId="6162CB3F" w14:textId="77777777" w:rsidR="00263851" w:rsidRPr="00CD62D8" w:rsidRDefault="00263851" w:rsidP="00263851">
            <w:pPr>
              <w:autoSpaceDE w:val="0"/>
              <w:autoSpaceDN w:val="0"/>
              <w:adjustRightInd w:val="0"/>
              <w:rPr>
                <w:sz w:val="22"/>
                <w:szCs w:val="22"/>
              </w:rPr>
            </w:pPr>
          </w:p>
        </w:tc>
      </w:tr>
      <w:tr w:rsidR="00263851" w:rsidRPr="00CD62D8" w14:paraId="4D28D30E" w14:textId="77777777" w:rsidTr="00263851">
        <w:tc>
          <w:tcPr>
            <w:tcW w:w="525" w:type="dxa"/>
            <w:vMerge/>
          </w:tcPr>
          <w:p w14:paraId="1FAA93D8"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6DF688D4" w14:textId="77777777" w:rsidR="00263851" w:rsidRPr="00CD62D8" w:rsidRDefault="00263851" w:rsidP="00263851">
            <w:pPr>
              <w:widowControl w:val="0"/>
              <w:autoSpaceDE w:val="0"/>
              <w:autoSpaceDN w:val="0"/>
              <w:adjustRightInd w:val="0"/>
              <w:ind w:right="-108" w:firstLine="14"/>
              <w:jc w:val="both"/>
              <w:rPr>
                <w:sz w:val="22"/>
                <w:szCs w:val="22"/>
              </w:rPr>
            </w:pPr>
            <w:r w:rsidRPr="00CD62D8">
              <w:rPr>
                <w:sz w:val="22"/>
                <w:szCs w:val="22"/>
              </w:rPr>
              <w:t>Количество обращений родителей, и  работников ДОУ по вопросам речевого развития детей, качество удовлетворение запроса</w:t>
            </w:r>
          </w:p>
        </w:tc>
        <w:tc>
          <w:tcPr>
            <w:tcW w:w="1955" w:type="dxa"/>
          </w:tcPr>
          <w:p w14:paraId="25EC122C" w14:textId="77777777" w:rsidR="00263851" w:rsidRPr="00CD62D8" w:rsidRDefault="00263851" w:rsidP="00263851">
            <w:pPr>
              <w:widowControl w:val="0"/>
              <w:autoSpaceDE w:val="0"/>
              <w:autoSpaceDN w:val="0"/>
              <w:adjustRightInd w:val="0"/>
              <w:rPr>
                <w:sz w:val="22"/>
                <w:szCs w:val="22"/>
              </w:rPr>
            </w:pPr>
            <w:r w:rsidRPr="00CD62D8">
              <w:rPr>
                <w:sz w:val="22"/>
                <w:szCs w:val="22"/>
              </w:rPr>
              <w:t>1балл</w:t>
            </w:r>
          </w:p>
        </w:tc>
        <w:tc>
          <w:tcPr>
            <w:tcW w:w="1843" w:type="dxa"/>
            <w:vMerge/>
          </w:tcPr>
          <w:p w14:paraId="6C81DDDA" w14:textId="77777777" w:rsidR="00263851" w:rsidRPr="00CD62D8" w:rsidRDefault="00263851" w:rsidP="00263851">
            <w:pPr>
              <w:widowControl w:val="0"/>
              <w:autoSpaceDE w:val="0"/>
              <w:autoSpaceDN w:val="0"/>
              <w:adjustRightInd w:val="0"/>
              <w:rPr>
                <w:sz w:val="22"/>
                <w:szCs w:val="22"/>
              </w:rPr>
            </w:pPr>
          </w:p>
        </w:tc>
      </w:tr>
      <w:tr w:rsidR="00263851" w:rsidRPr="00CD62D8" w14:paraId="0C723BE5" w14:textId="77777777" w:rsidTr="00263851">
        <w:tc>
          <w:tcPr>
            <w:tcW w:w="525" w:type="dxa"/>
            <w:vMerge/>
          </w:tcPr>
          <w:p w14:paraId="3235986D"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4D256D5B" w14:textId="77777777" w:rsidR="00263851" w:rsidRPr="00CD62D8" w:rsidRDefault="00263851" w:rsidP="00263851">
            <w:pPr>
              <w:widowControl w:val="0"/>
              <w:tabs>
                <w:tab w:val="left" w:pos="542"/>
              </w:tabs>
              <w:autoSpaceDE w:val="0"/>
              <w:autoSpaceDN w:val="0"/>
              <w:adjustRightInd w:val="0"/>
              <w:rPr>
                <w:sz w:val="22"/>
                <w:szCs w:val="22"/>
              </w:rPr>
            </w:pPr>
            <w:r w:rsidRPr="00CD62D8">
              <w:rPr>
                <w:sz w:val="22"/>
                <w:szCs w:val="22"/>
              </w:rPr>
              <w:t xml:space="preserve">Вовлечение родителей в совместную деятельность по решению проблем речевого развития. </w:t>
            </w:r>
          </w:p>
          <w:p w14:paraId="2FE11B25" w14:textId="77777777" w:rsidR="00263851" w:rsidRPr="00CD62D8" w:rsidRDefault="00263851" w:rsidP="00263851">
            <w:pPr>
              <w:widowControl w:val="0"/>
              <w:tabs>
                <w:tab w:val="left" w:pos="542"/>
              </w:tabs>
              <w:autoSpaceDE w:val="0"/>
              <w:autoSpaceDN w:val="0"/>
              <w:adjustRightInd w:val="0"/>
              <w:rPr>
                <w:sz w:val="22"/>
                <w:szCs w:val="22"/>
              </w:rPr>
            </w:pPr>
            <w:r w:rsidRPr="00CD62D8">
              <w:rPr>
                <w:sz w:val="22"/>
                <w:szCs w:val="22"/>
              </w:rPr>
              <w:t>70%от числа родителей в группе</w:t>
            </w:r>
          </w:p>
          <w:p w14:paraId="69DB212C" w14:textId="77777777" w:rsidR="00263851" w:rsidRPr="00CD62D8" w:rsidRDefault="00263851" w:rsidP="00263851">
            <w:pPr>
              <w:widowControl w:val="0"/>
              <w:tabs>
                <w:tab w:val="left" w:pos="542"/>
              </w:tabs>
              <w:autoSpaceDE w:val="0"/>
              <w:autoSpaceDN w:val="0"/>
              <w:adjustRightInd w:val="0"/>
              <w:rPr>
                <w:sz w:val="22"/>
                <w:szCs w:val="22"/>
              </w:rPr>
            </w:pPr>
            <w:r w:rsidRPr="00CD62D8">
              <w:rPr>
                <w:sz w:val="22"/>
                <w:szCs w:val="22"/>
              </w:rPr>
              <w:t>80% от числа родителей в группе</w:t>
            </w:r>
          </w:p>
        </w:tc>
        <w:tc>
          <w:tcPr>
            <w:tcW w:w="1955" w:type="dxa"/>
          </w:tcPr>
          <w:p w14:paraId="169480CF" w14:textId="77777777" w:rsidR="00263851" w:rsidRPr="00CD62D8" w:rsidRDefault="00263851" w:rsidP="00263851">
            <w:pPr>
              <w:widowControl w:val="0"/>
              <w:autoSpaceDE w:val="0"/>
              <w:autoSpaceDN w:val="0"/>
              <w:adjustRightInd w:val="0"/>
              <w:rPr>
                <w:sz w:val="22"/>
                <w:szCs w:val="22"/>
              </w:rPr>
            </w:pPr>
          </w:p>
          <w:p w14:paraId="5A1E4749" w14:textId="77777777" w:rsidR="00263851" w:rsidRPr="00CD62D8" w:rsidRDefault="00263851" w:rsidP="00263851">
            <w:pPr>
              <w:widowControl w:val="0"/>
              <w:autoSpaceDE w:val="0"/>
              <w:autoSpaceDN w:val="0"/>
              <w:adjustRightInd w:val="0"/>
              <w:rPr>
                <w:sz w:val="22"/>
                <w:szCs w:val="22"/>
              </w:rPr>
            </w:pPr>
            <w:r w:rsidRPr="00CD62D8">
              <w:rPr>
                <w:sz w:val="22"/>
                <w:szCs w:val="22"/>
              </w:rPr>
              <w:t>1балл</w:t>
            </w:r>
          </w:p>
          <w:p w14:paraId="56A19D4D" w14:textId="77777777" w:rsidR="00263851" w:rsidRPr="00CD62D8" w:rsidRDefault="00263851" w:rsidP="00263851">
            <w:pPr>
              <w:widowControl w:val="0"/>
              <w:autoSpaceDE w:val="0"/>
              <w:autoSpaceDN w:val="0"/>
              <w:adjustRightInd w:val="0"/>
              <w:rPr>
                <w:sz w:val="22"/>
                <w:szCs w:val="22"/>
              </w:rPr>
            </w:pPr>
          </w:p>
          <w:p w14:paraId="111C6E63" w14:textId="77777777" w:rsidR="00263851" w:rsidRPr="00CD62D8" w:rsidRDefault="00263851" w:rsidP="00263851">
            <w:pPr>
              <w:widowControl w:val="0"/>
              <w:autoSpaceDE w:val="0"/>
              <w:autoSpaceDN w:val="0"/>
              <w:adjustRightInd w:val="0"/>
              <w:rPr>
                <w:sz w:val="22"/>
                <w:szCs w:val="22"/>
              </w:rPr>
            </w:pPr>
            <w:r w:rsidRPr="00CD62D8">
              <w:rPr>
                <w:sz w:val="22"/>
                <w:szCs w:val="22"/>
              </w:rPr>
              <w:t>5баллов</w:t>
            </w:r>
          </w:p>
        </w:tc>
        <w:tc>
          <w:tcPr>
            <w:tcW w:w="1843" w:type="dxa"/>
            <w:vMerge/>
          </w:tcPr>
          <w:p w14:paraId="0AC39686" w14:textId="77777777" w:rsidR="00263851" w:rsidRPr="00CD62D8" w:rsidRDefault="00263851" w:rsidP="00263851">
            <w:pPr>
              <w:widowControl w:val="0"/>
              <w:autoSpaceDE w:val="0"/>
              <w:autoSpaceDN w:val="0"/>
              <w:adjustRightInd w:val="0"/>
              <w:rPr>
                <w:sz w:val="22"/>
                <w:szCs w:val="22"/>
              </w:rPr>
            </w:pPr>
          </w:p>
        </w:tc>
      </w:tr>
      <w:tr w:rsidR="00263851" w:rsidRPr="00CD62D8" w14:paraId="5C548A59" w14:textId="77777777" w:rsidTr="00263851">
        <w:tc>
          <w:tcPr>
            <w:tcW w:w="525" w:type="dxa"/>
            <w:vMerge/>
          </w:tcPr>
          <w:p w14:paraId="15706FEC"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15827F43" w14:textId="77777777" w:rsidR="00263851" w:rsidRPr="00CD62D8" w:rsidRDefault="00263851" w:rsidP="00263851">
            <w:pPr>
              <w:autoSpaceDE w:val="0"/>
              <w:autoSpaceDN w:val="0"/>
              <w:adjustRightInd w:val="0"/>
              <w:rPr>
                <w:sz w:val="22"/>
                <w:szCs w:val="22"/>
              </w:rPr>
            </w:pPr>
            <w:r w:rsidRPr="00CD62D8">
              <w:rPr>
                <w:sz w:val="22"/>
                <w:szCs w:val="22"/>
              </w:rPr>
              <w:t>Организация коррекционной и консультативной помощи детям, не посещающим ДОУ, и их родителям</w:t>
            </w:r>
          </w:p>
          <w:p w14:paraId="4A58EE9A" w14:textId="77777777" w:rsidR="00263851" w:rsidRPr="00CD62D8" w:rsidRDefault="00263851" w:rsidP="00263851">
            <w:pPr>
              <w:autoSpaceDE w:val="0"/>
              <w:autoSpaceDN w:val="0"/>
              <w:adjustRightInd w:val="0"/>
              <w:rPr>
                <w:sz w:val="22"/>
                <w:szCs w:val="22"/>
              </w:rPr>
            </w:pPr>
            <w:r w:rsidRPr="00CD62D8">
              <w:rPr>
                <w:sz w:val="22"/>
                <w:szCs w:val="22"/>
              </w:rPr>
              <w:t>- разовые консультирования;</w:t>
            </w:r>
          </w:p>
          <w:p w14:paraId="50C66BCD" w14:textId="77777777" w:rsidR="00263851" w:rsidRPr="00CD62D8" w:rsidRDefault="00263851" w:rsidP="00263851">
            <w:pPr>
              <w:autoSpaceDE w:val="0"/>
              <w:autoSpaceDN w:val="0"/>
              <w:adjustRightInd w:val="0"/>
              <w:rPr>
                <w:sz w:val="22"/>
                <w:szCs w:val="22"/>
              </w:rPr>
            </w:pPr>
            <w:r w:rsidRPr="00CD62D8">
              <w:rPr>
                <w:sz w:val="22"/>
                <w:szCs w:val="22"/>
              </w:rPr>
              <w:t>- руководство консультативным пунктом, студией, кружком;</w:t>
            </w:r>
          </w:p>
          <w:p w14:paraId="672279DA" w14:textId="77777777" w:rsidR="00263851" w:rsidRPr="00CD62D8" w:rsidRDefault="00263851" w:rsidP="00263851">
            <w:pPr>
              <w:autoSpaceDE w:val="0"/>
              <w:autoSpaceDN w:val="0"/>
              <w:adjustRightInd w:val="0"/>
              <w:rPr>
                <w:sz w:val="22"/>
                <w:szCs w:val="22"/>
              </w:rPr>
            </w:pPr>
            <w:r w:rsidRPr="00CD62D8">
              <w:rPr>
                <w:sz w:val="22"/>
                <w:szCs w:val="22"/>
              </w:rPr>
              <w:t>-работа с воспитанниками группы кратковременного пребывания.</w:t>
            </w:r>
          </w:p>
        </w:tc>
        <w:tc>
          <w:tcPr>
            <w:tcW w:w="1955" w:type="dxa"/>
          </w:tcPr>
          <w:p w14:paraId="30A98CFE" w14:textId="77777777" w:rsidR="00263851" w:rsidRPr="00CD62D8" w:rsidRDefault="00263851" w:rsidP="00263851">
            <w:pPr>
              <w:autoSpaceDE w:val="0"/>
              <w:autoSpaceDN w:val="0"/>
              <w:adjustRightInd w:val="0"/>
              <w:rPr>
                <w:sz w:val="22"/>
                <w:szCs w:val="22"/>
              </w:rPr>
            </w:pPr>
          </w:p>
          <w:p w14:paraId="7392BC38" w14:textId="77777777" w:rsidR="00263851" w:rsidRPr="00CD62D8" w:rsidRDefault="00263851" w:rsidP="00263851">
            <w:pPr>
              <w:autoSpaceDE w:val="0"/>
              <w:autoSpaceDN w:val="0"/>
              <w:adjustRightInd w:val="0"/>
              <w:rPr>
                <w:sz w:val="22"/>
                <w:szCs w:val="22"/>
              </w:rPr>
            </w:pPr>
          </w:p>
          <w:p w14:paraId="5F4BA947" w14:textId="77777777" w:rsidR="00263851" w:rsidRPr="00CD62D8" w:rsidRDefault="00263851" w:rsidP="00263851">
            <w:pPr>
              <w:autoSpaceDE w:val="0"/>
              <w:autoSpaceDN w:val="0"/>
              <w:adjustRightInd w:val="0"/>
              <w:rPr>
                <w:sz w:val="22"/>
                <w:szCs w:val="22"/>
              </w:rPr>
            </w:pPr>
            <w:r w:rsidRPr="00CD62D8">
              <w:rPr>
                <w:sz w:val="22"/>
                <w:szCs w:val="22"/>
              </w:rPr>
              <w:t>1балл</w:t>
            </w:r>
          </w:p>
          <w:p w14:paraId="74A9E939" w14:textId="77777777" w:rsidR="00263851" w:rsidRPr="00CD62D8" w:rsidRDefault="00263851" w:rsidP="00263851">
            <w:pPr>
              <w:autoSpaceDE w:val="0"/>
              <w:autoSpaceDN w:val="0"/>
              <w:adjustRightInd w:val="0"/>
              <w:rPr>
                <w:sz w:val="22"/>
                <w:szCs w:val="22"/>
              </w:rPr>
            </w:pPr>
            <w:r w:rsidRPr="00CD62D8">
              <w:rPr>
                <w:sz w:val="22"/>
                <w:szCs w:val="22"/>
              </w:rPr>
              <w:t>2балла</w:t>
            </w:r>
          </w:p>
          <w:p w14:paraId="35652725" w14:textId="77777777" w:rsidR="00263851" w:rsidRPr="00CD62D8" w:rsidRDefault="00263851" w:rsidP="00263851">
            <w:pPr>
              <w:widowControl w:val="0"/>
              <w:autoSpaceDE w:val="0"/>
              <w:autoSpaceDN w:val="0"/>
              <w:adjustRightInd w:val="0"/>
              <w:rPr>
                <w:sz w:val="22"/>
                <w:szCs w:val="22"/>
              </w:rPr>
            </w:pPr>
            <w:r w:rsidRPr="00CD62D8">
              <w:rPr>
                <w:sz w:val="22"/>
                <w:szCs w:val="22"/>
              </w:rPr>
              <w:t>3балла</w:t>
            </w:r>
          </w:p>
        </w:tc>
        <w:tc>
          <w:tcPr>
            <w:tcW w:w="1843" w:type="dxa"/>
            <w:vMerge/>
          </w:tcPr>
          <w:p w14:paraId="049B7E9A" w14:textId="77777777" w:rsidR="00263851" w:rsidRPr="00CD62D8" w:rsidRDefault="00263851" w:rsidP="00263851">
            <w:pPr>
              <w:autoSpaceDE w:val="0"/>
              <w:autoSpaceDN w:val="0"/>
              <w:adjustRightInd w:val="0"/>
              <w:rPr>
                <w:sz w:val="22"/>
                <w:szCs w:val="22"/>
              </w:rPr>
            </w:pPr>
          </w:p>
        </w:tc>
      </w:tr>
      <w:tr w:rsidR="00263851" w:rsidRPr="00CD62D8" w14:paraId="62857AD3" w14:textId="77777777" w:rsidTr="00263851">
        <w:tc>
          <w:tcPr>
            <w:tcW w:w="525" w:type="dxa"/>
            <w:vMerge/>
          </w:tcPr>
          <w:p w14:paraId="324C5F36"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36ED5D28" w14:textId="77777777" w:rsidR="00263851" w:rsidRPr="00CD62D8" w:rsidRDefault="00263851" w:rsidP="00263851">
            <w:pPr>
              <w:widowControl w:val="0"/>
              <w:tabs>
                <w:tab w:val="left" w:pos="542"/>
              </w:tabs>
              <w:autoSpaceDE w:val="0"/>
              <w:autoSpaceDN w:val="0"/>
              <w:adjustRightInd w:val="0"/>
              <w:rPr>
                <w:sz w:val="22"/>
                <w:szCs w:val="22"/>
              </w:rPr>
            </w:pPr>
            <w:r w:rsidRPr="00CD62D8">
              <w:rPr>
                <w:sz w:val="22"/>
                <w:szCs w:val="22"/>
              </w:rPr>
              <w:t>Организация и проведение мероприятий в микрорайоне, повышающий авторитет, имидж ДОУ, пропаганда деятельности ДОУ в СМИ</w:t>
            </w:r>
          </w:p>
        </w:tc>
        <w:tc>
          <w:tcPr>
            <w:tcW w:w="1955" w:type="dxa"/>
          </w:tcPr>
          <w:p w14:paraId="4B1B8665" w14:textId="77777777" w:rsidR="00263851" w:rsidRPr="00CD62D8" w:rsidRDefault="00263851" w:rsidP="00263851">
            <w:pPr>
              <w:widowControl w:val="0"/>
              <w:autoSpaceDE w:val="0"/>
              <w:autoSpaceDN w:val="0"/>
              <w:adjustRightInd w:val="0"/>
              <w:rPr>
                <w:sz w:val="22"/>
                <w:szCs w:val="22"/>
              </w:rPr>
            </w:pPr>
            <w:r w:rsidRPr="00CD62D8">
              <w:rPr>
                <w:sz w:val="22"/>
                <w:szCs w:val="22"/>
              </w:rPr>
              <w:t>5баллов</w:t>
            </w:r>
          </w:p>
        </w:tc>
        <w:tc>
          <w:tcPr>
            <w:tcW w:w="1843" w:type="dxa"/>
            <w:vMerge/>
          </w:tcPr>
          <w:p w14:paraId="79FFB9BD" w14:textId="77777777" w:rsidR="00263851" w:rsidRPr="00CD62D8" w:rsidRDefault="00263851" w:rsidP="00263851">
            <w:pPr>
              <w:widowControl w:val="0"/>
              <w:autoSpaceDE w:val="0"/>
              <w:autoSpaceDN w:val="0"/>
              <w:adjustRightInd w:val="0"/>
              <w:rPr>
                <w:sz w:val="22"/>
                <w:szCs w:val="22"/>
              </w:rPr>
            </w:pPr>
          </w:p>
        </w:tc>
      </w:tr>
      <w:tr w:rsidR="00263851" w:rsidRPr="00CD62D8" w14:paraId="6D1C131F" w14:textId="77777777" w:rsidTr="00263851">
        <w:tc>
          <w:tcPr>
            <w:tcW w:w="525" w:type="dxa"/>
          </w:tcPr>
          <w:p w14:paraId="35C5D189" w14:textId="77777777" w:rsidR="00263851" w:rsidRPr="00CD62D8" w:rsidRDefault="00263851" w:rsidP="00263851">
            <w:pPr>
              <w:autoSpaceDE w:val="0"/>
              <w:autoSpaceDN w:val="0"/>
              <w:adjustRightInd w:val="0"/>
              <w:spacing w:line="276" w:lineRule="exact"/>
              <w:jc w:val="center"/>
              <w:rPr>
                <w:bCs/>
                <w:sz w:val="22"/>
                <w:szCs w:val="22"/>
              </w:rPr>
            </w:pPr>
            <w:r w:rsidRPr="00CD62D8">
              <w:rPr>
                <w:b/>
                <w:sz w:val="22"/>
                <w:szCs w:val="22"/>
              </w:rPr>
              <w:t>4.</w:t>
            </w:r>
          </w:p>
        </w:tc>
        <w:tc>
          <w:tcPr>
            <w:tcW w:w="6954" w:type="dxa"/>
            <w:gridSpan w:val="2"/>
          </w:tcPr>
          <w:p w14:paraId="0104494B" w14:textId="77777777" w:rsidR="00263851" w:rsidRPr="00CD62D8" w:rsidRDefault="00263851" w:rsidP="00263851">
            <w:pPr>
              <w:autoSpaceDE w:val="0"/>
              <w:autoSpaceDN w:val="0"/>
              <w:adjustRightInd w:val="0"/>
              <w:rPr>
                <w:sz w:val="22"/>
                <w:szCs w:val="22"/>
              </w:rPr>
            </w:pPr>
            <w:r w:rsidRPr="00CD62D8">
              <w:rPr>
                <w:b/>
                <w:sz w:val="22"/>
                <w:szCs w:val="22"/>
              </w:rPr>
              <w:t>Уровень профессионализма  и исполнительской дисциплины</w:t>
            </w:r>
          </w:p>
        </w:tc>
        <w:tc>
          <w:tcPr>
            <w:tcW w:w="1843" w:type="dxa"/>
          </w:tcPr>
          <w:p w14:paraId="1C7C7187" w14:textId="77777777" w:rsidR="00263851" w:rsidRPr="00CD62D8" w:rsidRDefault="00263851" w:rsidP="00263851">
            <w:pPr>
              <w:widowControl w:val="0"/>
              <w:autoSpaceDE w:val="0"/>
              <w:autoSpaceDN w:val="0"/>
              <w:adjustRightInd w:val="0"/>
              <w:rPr>
                <w:b/>
                <w:sz w:val="22"/>
                <w:szCs w:val="22"/>
              </w:rPr>
            </w:pPr>
            <w:r w:rsidRPr="00CD62D8">
              <w:rPr>
                <w:b/>
                <w:sz w:val="22"/>
                <w:szCs w:val="22"/>
              </w:rPr>
              <w:t>52</w:t>
            </w:r>
          </w:p>
        </w:tc>
      </w:tr>
      <w:tr w:rsidR="00263851" w:rsidRPr="00CD62D8" w14:paraId="3B48F430" w14:textId="77777777" w:rsidTr="00263851">
        <w:tc>
          <w:tcPr>
            <w:tcW w:w="525" w:type="dxa"/>
            <w:vMerge w:val="restart"/>
          </w:tcPr>
          <w:p w14:paraId="691671C0" w14:textId="77777777" w:rsidR="00263851" w:rsidRPr="00CD62D8" w:rsidRDefault="00263851" w:rsidP="00263851">
            <w:pPr>
              <w:autoSpaceDE w:val="0"/>
              <w:autoSpaceDN w:val="0"/>
              <w:adjustRightInd w:val="0"/>
              <w:rPr>
                <w:sz w:val="22"/>
                <w:szCs w:val="22"/>
              </w:rPr>
            </w:pPr>
          </w:p>
        </w:tc>
        <w:tc>
          <w:tcPr>
            <w:tcW w:w="4999" w:type="dxa"/>
          </w:tcPr>
          <w:p w14:paraId="1D16C11F" w14:textId="77777777" w:rsidR="00263851" w:rsidRPr="00CD62D8" w:rsidRDefault="00263851" w:rsidP="00263851">
            <w:pPr>
              <w:autoSpaceDE w:val="0"/>
              <w:autoSpaceDN w:val="0"/>
              <w:adjustRightInd w:val="0"/>
              <w:ind w:left="5" w:hanging="5"/>
              <w:rPr>
                <w:sz w:val="22"/>
                <w:szCs w:val="22"/>
              </w:rPr>
            </w:pPr>
            <w:r w:rsidRPr="00CD62D8">
              <w:rPr>
                <w:sz w:val="22"/>
                <w:szCs w:val="22"/>
              </w:rPr>
              <w:t>Участие педагога в деятельности:</w:t>
            </w:r>
          </w:p>
          <w:p w14:paraId="0CFB8B18" w14:textId="77777777" w:rsidR="00263851" w:rsidRPr="00CD62D8" w:rsidRDefault="00263851" w:rsidP="00263851">
            <w:pPr>
              <w:autoSpaceDE w:val="0"/>
              <w:autoSpaceDN w:val="0"/>
              <w:adjustRightInd w:val="0"/>
              <w:ind w:left="5" w:hanging="5"/>
              <w:rPr>
                <w:sz w:val="22"/>
                <w:szCs w:val="22"/>
              </w:rPr>
            </w:pPr>
            <w:r w:rsidRPr="00CD62D8">
              <w:rPr>
                <w:sz w:val="22"/>
                <w:szCs w:val="22"/>
              </w:rPr>
              <w:t>- муниципальной площадки;</w:t>
            </w:r>
          </w:p>
          <w:p w14:paraId="2913E07A" w14:textId="77777777" w:rsidR="00263851" w:rsidRPr="00CD62D8" w:rsidRDefault="00263851" w:rsidP="00263851">
            <w:pPr>
              <w:autoSpaceDE w:val="0"/>
              <w:autoSpaceDN w:val="0"/>
              <w:adjustRightInd w:val="0"/>
              <w:ind w:left="5" w:hanging="5"/>
              <w:rPr>
                <w:sz w:val="22"/>
                <w:szCs w:val="22"/>
              </w:rPr>
            </w:pPr>
            <w:r w:rsidRPr="00CD62D8">
              <w:rPr>
                <w:sz w:val="22"/>
                <w:szCs w:val="22"/>
              </w:rPr>
              <w:t>- региональной площадки</w:t>
            </w:r>
          </w:p>
          <w:p w14:paraId="7A976A1B" w14:textId="77777777" w:rsidR="00263851" w:rsidRPr="00CD62D8" w:rsidRDefault="00263851" w:rsidP="00263851">
            <w:pPr>
              <w:autoSpaceDE w:val="0"/>
              <w:autoSpaceDN w:val="0"/>
              <w:adjustRightInd w:val="0"/>
              <w:ind w:left="5" w:hanging="5"/>
              <w:rPr>
                <w:sz w:val="22"/>
                <w:szCs w:val="22"/>
              </w:rPr>
            </w:pPr>
            <w:r w:rsidRPr="00CD62D8">
              <w:rPr>
                <w:sz w:val="22"/>
                <w:szCs w:val="22"/>
              </w:rPr>
              <w:t>- федеральной площадки</w:t>
            </w:r>
          </w:p>
        </w:tc>
        <w:tc>
          <w:tcPr>
            <w:tcW w:w="1955" w:type="dxa"/>
          </w:tcPr>
          <w:p w14:paraId="1DCE7A15" w14:textId="77777777" w:rsidR="00263851" w:rsidRPr="00CD62D8" w:rsidRDefault="00263851" w:rsidP="00263851">
            <w:pPr>
              <w:autoSpaceDE w:val="0"/>
              <w:autoSpaceDN w:val="0"/>
              <w:adjustRightInd w:val="0"/>
              <w:rPr>
                <w:sz w:val="22"/>
                <w:szCs w:val="22"/>
              </w:rPr>
            </w:pPr>
          </w:p>
          <w:p w14:paraId="152E3D3D" w14:textId="77777777" w:rsidR="00263851" w:rsidRPr="00CD62D8" w:rsidRDefault="00263851" w:rsidP="00263851">
            <w:pPr>
              <w:autoSpaceDE w:val="0"/>
              <w:autoSpaceDN w:val="0"/>
              <w:adjustRightInd w:val="0"/>
              <w:rPr>
                <w:sz w:val="22"/>
                <w:szCs w:val="22"/>
              </w:rPr>
            </w:pPr>
            <w:r w:rsidRPr="00CD62D8">
              <w:rPr>
                <w:sz w:val="22"/>
                <w:szCs w:val="22"/>
              </w:rPr>
              <w:t xml:space="preserve">1 балл </w:t>
            </w:r>
          </w:p>
          <w:p w14:paraId="29F01D2F" w14:textId="77777777" w:rsidR="00263851" w:rsidRPr="00CD62D8" w:rsidRDefault="00263851" w:rsidP="00263851">
            <w:pPr>
              <w:autoSpaceDE w:val="0"/>
              <w:autoSpaceDN w:val="0"/>
              <w:adjustRightInd w:val="0"/>
              <w:rPr>
                <w:sz w:val="22"/>
                <w:szCs w:val="22"/>
              </w:rPr>
            </w:pPr>
            <w:r w:rsidRPr="00CD62D8">
              <w:rPr>
                <w:sz w:val="22"/>
                <w:szCs w:val="22"/>
              </w:rPr>
              <w:t>2 балла</w:t>
            </w:r>
          </w:p>
          <w:p w14:paraId="7B9C6D9C" w14:textId="77777777" w:rsidR="00263851" w:rsidRPr="00CD62D8" w:rsidRDefault="00263851" w:rsidP="00263851">
            <w:pPr>
              <w:autoSpaceDE w:val="0"/>
              <w:autoSpaceDN w:val="0"/>
              <w:adjustRightInd w:val="0"/>
              <w:rPr>
                <w:sz w:val="22"/>
                <w:szCs w:val="22"/>
              </w:rPr>
            </w:pPr>
            <w:r w:rsidRPr="00CD62D8">
              <w:rPr>
                <w:sz w:val="22"/>
                <w:szCs w:val="22"/>
              </w:rPr>
              <w:t>3балла</w:t>
            </w:r>
          </w:p>
        </w:tc>
        <w:tc>
          <w:tcPr>
            <w:tcW w:w="1843" w:type="dxa"/>
            <w:vMerge w:val="restart"/>
          </w:tcPr>
          <w:p w14:paraId="3B25FC33" w14:textId="77777777" w:rsidR="00263851" w:rsidRPr="00CD62D8" w:rsidRDefault="00263851" w:rsidP="00263851">
            <w:pPr>
              <w:autoSpaceDE w:val="0"/>
              <w:autoSpaceDN w:val="0"/>
              <w:adjustRightInd w:val="0"/>
              <w:ind w:left="5" w:hanging="5"/>
              <w:rPr>
                <w:sz w:val="22"/>
                <w:szCs w:val="22"/>
              </w:rPr>
            </w:pPr>
          </w:p>
        </w:tc>
      </w:tr>
      <w:tr w:rsidR="00263851" w:rsidRPr="00CD62D8" w14:paraId="4DB42CB1" w14:textId="77777777" w:rsidTr="00263851">
        <w:tc>
          <w:tcPr>
            <w:tcW w:w="525" w:type="dxa"/>
            <w:vMerge/>
          </w:tcPr>
          <w:p w14:paraId="78CCB019" w14:textId="77777777" w:rsidR="00263851" w:rsidRPr="00CD62D8" w:rsidRDefault="00263851" w:rsidP="00263851">
            <w:pPr>
              <w:autoSpaceDE w:val="0"/>
              <w:autoSpaceDN w:val="0"/>
              <w:adjustRightInd w:val="0"/>
              <w:rPr>
                <w:sz w:val="22"/>
                <w:szCs w:val="22"/>
              </w:rPr>
            </w:pPr>
          </w:p>
        </w:tc>
        <w:tc>
          <w:tcPr>
            <w:tcW w:w="4999" w:type="dxa"/>
          </w:tcPr>
          <w:p w14:paraId="5F8CA70A" w14:textId="77777777" w:rsidR="00263851" w:rsidRPr="00CD62D8" w:rsidRDefault="00263851" w:rsidP="00263851">
            <w:pPr>
              <w:widowControl w:val="0"/>
              <w:autoSpaceDE w:val="0"/>
              <w:autoSpaceDN w:val="0"/>
              <w:adjustRightInd w:val="0"/>
              <w:spacing w:line="276" w:lineRule="exact"/>
              <w:jc w:val="both"/>
            </w:pPr>
            <w:r w:rsidRPr="00CD62D8">
              <w:rPr>
                <w:sz w:val="22"/>
                <w:szCs w:val="22"/>
              </w:rPr>
              <w:t>Наличие авторских публикаций:</w:t>
            </w:r>
          </w:p>
          <w:p w14:paraId="31F1237E" w14:textId="77777777" w:rsidR="00263851" w:rsidRPr="00CD62D8" w:rsidRDefault="00263851" w:rsidP="00263851">
            <w:pPr>
              <w:widowControl w:val="0"/>
              <w:autoSpaceDE w:val="0"/>
              <w:autoSpaceDN w:val="0"/>
              <w:adjustRightInd w:val="0"/>
              <w:spacing w:line="276" w:lineRule="exact"/>
              <w:jc w:val="both"/>
            </w:pPr>
            <w:r w:rsidRPr="00CD62D8">
              <w:rPr>
                <w:sz w:val="22"/>
                <w:szCs w:val="22"/>
              </w:rPr>
              <w:t>-на муниципальном уровне</w:t>
            </w:r>
          </w:p>
          <w:p w14:paraId="0AEB7217" w14:textId="77777777" w:rsidR="00263851" w:rsidRPr="00CD62D8" w:rsidRDefault="00263851" w:rsidP="00263851">
            <w:pPr>
              <w:widowControl w:val="0"/>
              <w:autoSpaceDE w:val="0"/>
              <w:autoSpaceDN w:val="0"/>
              <w:adjustRightInd w:val="0"/>
              <w:spacing w:line="276" w:lineRule="exact"/>
              <w:jc w:val="both"/>
            </w:pPr>
            <w:r w:rsidRPr="00CD62D8">
              <w:rPr>
                <w:sz w:val="22"/>
                <w:szCs w:val="22"/>
              </w:rPr>
              <w:t>- на региональном уровне</w:t>
            </w:r>
          </w:p>
          <w:p w14:paraId="0584A39E" w14:textId="77777777" w:rsidR="00263851" w:rsidRPr="00CD62D8" w:rsidRDefault="00263851" w:rsidP="00263851">
            <w:pPr>
              <w:widowControl w:val="0"/>
              <w:autoSpaceDE w:val="0"/>
              <w:autoSpaceDN w:val="0"/>
              <w:adjustRightInd w:val="0"/>
              <w:spacing w:line="276" w:lineRule="exact"/>
              <w:jc w:val="both"/>
            </w:pPr>
            <w:r w:rsidRPr="00CD62D8">
              <w:rPr>
                <w:sz w:val="22"/>
                <w:szCs w:val="22"/>
              </w:rPr>
              <w:t>- на федеральном уровне</w:t>
            </w:r>
          </w:p>
        </w:tc>
        <w:tc>
          <w:tcPr>
            <w:tcW w:w="1955" w:type="dxa"/>
          </w:tcPr>
          <w:p w14:paraId="4C858DE9" w14:textId="77777777" w:rsidR="00263851" w:rsidRPr="00CD62D8" w:rsidRDefault="00263851" w:rsidP="00263851">
            <w:pPr>
              <w:widowControl w:val="0"/>
              <w:tabs>
                <w:tab w:val="num" w:pos="0"/>
              </w:tabs>
              <w:autoSpaceDE w:val="0"/>
              <w:autoSpaceDN w:val="0"/>
              <w:adjustRightInd w:val="0"/>
              <w:spacing w:line="276" w:lineRule="exact"/>
            </w:pPr>
          </w:p>
          <w:p w14:paraId="3AA1EF3F" w14:textId="77777777" w:rsidR="00263851" w:rsidRPr="00CD62D8" w:rsidRDefault="00263851" w:rsidP="00263851">
            <w:pPr>
              <w:widowControl w:val="0"/>
              <w:tabs>
                <w:tab w:val="num" w:pos="0"/>
              </w:tabs>
              <w:autoSpaceDE w:val="0"/>
              <w:autoSpaceDN w:val="0"/>
              <w:adjustRightInd w:val="0"/>
              <w:spacing w:line="276" w:lineRule="exact"/>
            </w:pPr>
            <w:r w:rsidRPr="00CD62D8">
              <w:rPr>
                <w:sz w:val="22"/>
                <w:szCs w:val="22"/>
              </w:rPr>
              <w:t>1балл</w:t>
            </w:r>
          </w:p>
          <w:p w14:paraId="7164284A" w14:textId="77777777" w:rsidR="00263851" w:rsidRPr="00CD62D8" w:rsidRDefault="00263851" w:rsidP="00263851">
            <w:pPr>
              <w:widowControl w:val="0"/>
              <w:tabs>
                <w:tab w:val="num" w:pos="0"/>
              </w:tabs>
              <w:autoSpaceDE w:val="0"/>
              <w:autoSpaceDN w:val="0"/>
              <w:adjustRightInd w:val="0"/>
              <w:spacing w:line="276" w:lineRule="exact"/>
            </w:pPr>
            <w:r w:rsidRPr="00CD62D8">
              <w:rPr>
                <w:sz w:val="22"/>
                <w:szCs w:val="22"/>
              </w:rPr>
              <w:t>2балла</w:t>
            </w:r>
          </w:p>
          <w:p w14:paraId="2A6A8802" w14:textId="77777777" w:rsidR="00263851" w:rsidRPr="00CD62D8" w:rsidRDefault="00263851" w:rsidP="00263851">
            <w:pPr>
              <w:widowControl w:val="0"/>
              <w:tabs>
                <w:tab w:val="num" w:pos="0"/>
              </w:tabs>
              <w:autoSpaceDE w:val="0"/>
              <w:autoSpaceDN w:val="0"/>
              <w:adjustRightInd w:val="0"/>
              <w:spacing w:line="276" w:lineRule="exact"/>
            </w:pPr>
            <w:r w:rsidRPr="00CD62D8">
              <w:rPr>
                <w:sz w:val="22"/>
                <w:szCs w:val="22"/>
              </w:rPr>
              <w:t>3балла</w:t>
            </w:r>
          </w:p>
        </w:tc>
        <w:tc>
          <w:tcPr>
            <w:tcW w:w="1843" w:type="dxa"/>
            <w:vMerge/>
          </w:tcPr>
          <w:p w14:paraId="53F08892" w14:textId="77777777" w:rsidR="00263851" w:rsidRPr="00CD62D8" w:rsidRDefault="00263851" w:rsidP="00263851">
            <w:pPr>
              <w:widowControl w:val="0"/>
              <w:autoSpaceDE w:val="0"/>
              <w:autoSpaceDN w:val="0"/>
              <w:adjustRightInd w:val="0"/>
              <w:ind w:left="5" w:hanging="5"/>
              <w:rPr>
                <w:sz w:val="22"/>
                <w:szCs w:val="22"/>
              </w:rPr>
            </w:pPr>
          </w:p>
        </w:tc>
      </w:tr>
      <w:tr w:rsidR="00263851" w:rsidRPr="00CD62D8" w14:paraId="32FFF5CA" w14:textId="77777777" w:rsidTr="00263851">
        <w:tc>
          <w:tcPr>
            <w:tcW w:w="525" w:type="dxa"/>
            <w:vMerge/>
          </w:tcPr>
          <w:p w14:paraId="14237279" w14:textId="77777777" w:rsidR="00263851" w:rsidRPr="00CD62D8" w:rsidRDefault="00263851" w:rsidP="00263851">
            <w:pPr>
              <w:autoSpaceDE w:val="0"/>
              <w:autoSpaceDN w:val="0"/>
              <w:adjustRightInd w:val="0"/>
              <w:rPr>
                <w:sz w:val="22"/>
                <w:szCs w:val="22"/>
              </w:rPr>
            </w:pPr>
          </w:p>
        </w:tc>
        <w:tc>
          <w:tcPr>
            <w:tcW w:w="4999" w:type="dxa"/>
          </w:tcPr>
          <w:p w14:paraId="2EEB3C36" w14:textId="77777777" w:rsidR="00263851" w:rsidRPr="00CD62D8" w:rsidRDefault="00263851" w:rsidP="00263851">
            <w:pPr>
              <w:widowControl w:val="0"/>
              <w:autoSpaceDE w:val="0"/>
              <w:autoSpaceDN w:val="0"/>
              <w:adjustRightInd w:val="0"/>
              <w:spacing w:line="276" w:lineRule="exact"/>
              <w:jc w:val="both"/>
            </w:pPr>
            <w:r w:rsidRPr="00CD62D8">
              <w:rPr>
                <w:sz w:val="22"/>
                <w:szCs w:val="22"/>
              </w:rPr>
              <w:t xml:space="preserve">Применение информационно-коммуникационных технологий в профессиональной деятельности. Работа с интернет представительством на образовательном форуме, участие в наполнении сайта ДОУ. </w:t>
            </w:r>
          </w:p>
          <w:p w14:paraId="1171BC8F" w14:textId="77777777" w:rsidR="00263851" w:rsidRPr="00CD62D8" w:rsidRDefault="00263851" w:rsidP="00263851">
            <w:pPr>
              <w:widowControl w:val="0"/>
              <w:autoSpaceDE w:val="0"/>
              <w:autoSpaceDN w:val="0"/>
              <w:adjustRightInd w:val="0"/>
              <w:spacing w:line="276" w:lineRule="exact"/>
              <w:jc w:val="both"/>
            </w:pPr>
            <w:r w:rsidRPr="00CD62D8">
              <w:rPr>
                <w:sz w:val="22"/>
                <w:szCs w:val="22"/>
              </w:rPr>
              <w:t>Своевременное внесение информации в электронный ресурс «Сетевой город»</w:t>
            </w:r>
          </w:p>
        </w:tc>
        <w:tc>
          <w:tcPr>
            <w:tcW w:w="1955" w:type="dxa"/>
          </w:tcPr>
          <w:p w14:paraId="535B84BA" w14:textId="77777777" w:rsidR="00263851" w:rsidRPr="00CD62D8" w:rsidRDefault="00263851" w:rsidP="00263851">
            <w:pPr>
              <w:widowControl w:val="0"/>
              <w:tabs>
                <w:tab w:val="num" w:pos="0"/>
              </w:tabs>
              <w:autoSpaceDE w:val="0"/>
              <w:autoSpaceDN w:val="0"/>
              <w:adjustRightInd w:val="0"/>
              <w:spacing w:line="276" w:lineRule="exact"/>
            </w:pPr>
          </w:p>
          <w:p w14:paraId="78FFB80C" w14:textId="77777777" w:rsidR="00263851" w:rsidRPr="00CD62D8" w:rsidRDefault="00263851" w:rsidP="00263851">
            <w:pPr>
              <w:widowControl w:val="0"/>
              <w:tabs>
                <w:tab w:val="num" w:pos="0"/>
              </w:tabs>
              <w:autoSpaceDE w:val="0"/>
              <w:autoSpaceDN w:val="0"/>
              <w:adjustRightInd w:val="0"/>
              <w:spacing w:line="276" w:lineRule="exact"/>
            </w:pPr>
            <w:r w:rsidRPr="00CD62D8">
              <w:rPr>
                <w:sz w:val="22"/>
                <w:szCs w:val="22"/>
              </w:rPr>
              <w:t>3балла</w:t>
            </w:r>
          </w:p>
        </w:tc>
        <w:tc>
          <w:tcPr>
            <w:tcW w:w="1843" w:type="dxa"/>
            <w:vMerge/>
          </w:tcPr>
          <w:p w14:paraId="05449475" w14:textId="77777777" w:rsidR="00263851" w:rsidRPr="00CD62D8" w:rsidRDefault="00263851" w:rsidP="00263851">
            <w:pPr>
              <w:autoSpaceDE w:val="0"/>
              <w:autoSpaceDN w:val="0"/>
              <w:adjustRightInd w:val="0"/>
              <w:rPr>
                <w:sz w:val="22"/>
                <w:szCs w:val="22"/>
              </w:rPr>
            </w:pPr>
          </w:p>
        </w:tc>
      </w:tr>
      <w:tr w:rsidR="00263851" w:rsidRPr="00CD62D8" w14:paraId="452FE2C0" w14:textId="77777777" w:rsidTr="00263851">
        <w:tc>
          <w:tcPr>
            <w:tcW w:w="525" w:type="dxa"/>
            <w:vMerge/>
          </w:tcPr>
          <w:p w14:paraId="20852372"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2EAD96D2" w14:textId="77777777" w:rsidR="00263851" w:rsidRPr="00CD62D8" w:rsidRDefault="00263851" w:rsidP="00263851">
            <w:pPr>
              <w:autoSpaceDE w:val="0"/>
              <w:autoSpaceDN w:val="0"/>
              <w:adjustRightInd w:val="0"/>
              <w:rPr>
                <w:sz w:val="22"/>
                <w:szCs w:val="22"/>
              </w:rPr>
            </w:pPr>
            <w:r w:rsidRPr="00CD62D8">
              <w:rPr>
                <w:sz w:val="22"/>
                <w:szCs w:val="22"/>
              </w:rPr>
              <w:t>Показ педагогической деятельности (проведение открытых занятий, мастер-класса)</w:t>
            </w:r>
          </w:p>
        </w:tc>
        <w:tc>
          <w:tcPr>
            <w:tcW w:w="1955" w:type="dxa"/>
          </w:tcPr>
          <w:p w14:paraId="547FB7ED" w14:textId="77777777" w:rsidR="00263851" w:rsidRPr="00CD62D8" w:rsidRDefault="00263851" w:rsidP="00263851">
            <w:pPr>
              <w:tabs>
                <w:tab w:val="left" w:pos="298"/>
              </w:tabs>
              <w:autoSpaceDE w:val="0"/>
              <w:autoSpaceDN w:val="0"/>
              <w:adjustRightInd w:val="0"/>
              <w:rPr>
                <w:sz w:val="22"/>
                <w:szCs w:val="22"/>
              </w:rPr>
            </w:pPr>
            <w:r w:rsidRPr="00CD62D8">
              <w:rPr>
                <w:sz w:val="22"/>
                <w:szCs w:val="22"/>
              </w:rPr>
              <w:t>3балла</w:t>
            </w:r>
          </w:p>
          <w:p w14:paraId="42BFDD6F" w14:textId="77777777" w:rsidR="00263851" w:rsidRPr="00CD62D8" w:rsidRDefault="00263851" w:rsidP="00263851">
            <w:pPr>
              <w:tabs>
                <w:tab w:val="left" w:pos="298"/>
              </w:tabs>
              <w:autoSpaceDE w:val="0"/>
              <w:autoSpaceDN w:val="0"/>
              <w:adjustRightInd w:val="0"/>
              <w:ind w:right="-108"/>
              <w:rPr>
                <w:sz w:val="22"/>
                <w:szCs w:val="22"/>
              </w:rPr>
            </w:pPr>
          </w:p>
        </w:tc>
        <w:tc>
          <w:tcPr>
            <w:tcW w:w="1843" w:type="dxa"/>
            <w:vMerge/>
          </w:tcPr>
          <w:p w14:paraId="559EB919" w14:textId="77777777" w:rsidR="00263851" w:rsidRPr="00CD62D8" w:rsidRDefault="00263851" w:rsidP="00263851">
            <w:pPr>
              <w:autoSpaceDE w:val="0"/>
              <w:autoSpaceDN w:val="0"/>
              <w:adjustRightInd w:val="0"/>
              <w:ind w:right="102"/>
              <w:rPr>
                <w:sz w:val="22"/>
                <w:szCs w:val="22"/>
              </w:rPr>
            </w:pPr>
          </w:p>
        </w:tc>
      </w:tr>
      <w:tr w:rsidR="00263851" w:rsidRPr="00CD62D8" w14:paraId="0751503A" w14:textId="77777777" w:rsidTr="00263851">
        <w:tc>
          <w:tcPr>
            <w:tcW w:w="525" w:type="dxa"/>
            <w:vMerge/>
          </w:tcPr>
          <w:p w14:paraId="591AC474"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72EF74C6" w14:textId="77777777" w:rsidR="00263851" w:rsidRPr="00CD62D8" w:rsidRDefault="00263851" w:rsidP="00263851">
            <w:pPr>
              <w:tabs>
                <w:tab w:val="left" w:pos="245"/>
              </w:tabs>
              <w:autoSpaceDE w:val="0"/>
              <w:autoSpaceDN w:val="0"/>
              <w:adjustRightInd w:val="0"/>
              <w:rPr>
                <w:sz w:val="22"/>
                <w:szCs w:val="22"/>
              </w:rPr>
            </w:pPr>
            <w:r w:rsidRPr="00CD62D8">
              <w:rPr>
                <w:sz w:val="22"/>
                <w:szCs w:val="22"/>
              </w:rPr>
              <w:t>Профессиональная активность педагога: руководство и участие в работе МО, творческой группы, участие в оргкомитетах, жюри конкурсов, аттестационных комиссиях, МПМК</w:t>
            </w:r>
          </w:p>
        </w:tc>
        <w:tc>
          <w:tcPr>
            <w:tcW w:w="1955" w:type="dxa"/>
          </w:tcPr>
          <w:p w14:paraId="675FB994" w14:textId="77777777" w:rsidR="00263851" w:rsidRPr="00CD62D8" w:rsidRDefault="00263851" w:rsidP="00263851">
            <w:pPr>
              <w:tabs>
                <w:tab w:val="left" w:pos="298"/>
              </w:tabs>
              <w:autoSpaceDE w:val="0"/>
              <w:autoSpaceDN w:val="0"/>
              <w:adjustRightInd w:val="0"/>
              <w:rPr>
                <w:sz w:val="22"/>
                <w:szCs w:val="22"/>
              </w:rPr>
            </w:pPr>
            <w:r w:rsidRPr="00CD62D8">
              <w:rPr>
                <w:sz w:val="22"/>
                <w:szCs w:val="22"/>
              </w:rPr>
              <w:t>5баллов.</w:t>
            </w:r>
          </w:p>
        </w:tc>
        <w:tc>
          <w:tcPr>
            <w:tcW w:w="1843" w:type="dxa"/>
            <w:vMerge/>
          </w:tcPr>
          <w:p w14:paraId="5E5F4119" w14:textId="77777777" w:rsidR="00263851" w:rsidRPr="00CD62D8" w:rsidRDefault="00263851" w:rsidP="00263851">
            <w:pPr>
              <w:autoSpaceDE w:val="0"/>
              <w:autoSpaceDN w:val="0"/>
              <w:adjustRightInd w:val="0"/>
              <w:ind w:right="34"/>
              <w:rPr>
                <w:sz w:val="22"/>
                <w:szCs w:val="22"/>
              </w:rPr>
            </w:pPr>
          </w:p>
        </w:tc>
      </w:tr>
      <w:tr w:rsidR="00263851" w:rsidRPr="00CD62D8" w14:paraId="1DC1ECCD" w14:textId="77777777" w:rsidTr="00263851">
        <w:tc>
          <w:tcPr>
            <w:tcW w:w="525" w:type="dxa"/>
            <w:vMerge/>
          </w:tcPr>
          <w:p w14:paraId="557F6303"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13064ECC" w14:textId="77777777" w:rsidR="00263851" w:rsidRPr="00CD62D8" w:rsidRDefault="00263851" w:rsidP="00263851">
            <w:pPr>
              <w:autoSpaceDE w:val="0"/>
              <w:autoSpaceDN w:val="0"/>
              <w:adjustRightInd w:val="0"/>
              <w:rPr>
                <w:sz w:val="22"/>
                <w:szCs w:val="22"/>
              </w:rPr>
            </w:pPr>
            <w:r w:rsidRPr="00CD62D8">
              <w:rPr>
                <w:sz w:val="22"/>
                <w:szCs w:val="22"/>
              </w:rPr>
              <w:t>Участие педагога в профессиональных  конкурсах</w:t>
            </w:r>
          </w:p>
        </w:tc>
        <w:tc>
          <w:tcPr>
            <w:tcW w:w="1955" w:type="dxa"/>
          </w:tcPr>
          <w:p w14:paraId="7409A061" w14:textId="77777777" w:rsidR="00263851" w:rsidRPr="00CD62D8" w:rsidRDefault="00263851" w:rsidP="00263851">
            <w:pPr>
              <w:tabs>
                <w:tab w:val="left" w:pos="298"/>
              </w:tabs>
              <w:autoSpaceDE w:val="0"/>
              <w:autoSpaceDN w:val="0"/>
              <w:adjustRightInd w:val="0"/>
              <w:rPr>
                <w:sz w:val="22"/>
                <w:szCs w:val="22"/>
              </w:rPr>
            </w:pPr>
            <w:r w:rsidRPr="00CD62D8">
              <w:rPr>
                <w:sz w:val="22"/>
                <w:szCs w:val="22"/>
              </w:rPr>
              <w:t>10баллов</w:t>
            </w:r>
          </w:p>
        </w:tc>
        <w:tc>
          <w:tcPr>
            <w:tcW w:w="1843" w:type="dxa"/>
            <w:vMerge/>
          </w:tcPr>
          <w:p w14:paraId="305A92E3" w14:textId="77777777" w:rsidR="00263851" w:rsidRPr="00CD62D8" w:rsidRDefault="00263851" w:rsidP="00263851">
            <w:pPr>
              <w:autoSpaceDE w:val="0"/>
              <w:autoSpaceDN w:val="0"/>
              <w:adjustRightInd w:val="0"/>
              <w:rPr>
                <w:sz w:val="22"/>
                <w:szCs w:val="22"/>
              </w:rPr>
            </w:pPr>
          </w:p>
        </w:tc>
      </w:tr>
      <w:tr w:rsidR="00263851" w:rsidRPr="00CD62D8" w14:paraId="6DDED86F" w14:textId="77777777" w:rsidTr="00263851">
        <w:tc>
          <w:tcPr>
            <w:tcW w:w="525" w:type="dxa"/>
            <w:vMerge/>
          </w:tcPr>
          <w:p w14:paraId="33A64240"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0C48598F" w14:textId="77777777" w:rsidR="00263851" w:rsidRPr="00CD62D8" w:rsidRDefault="00263851" w:rsidP="00263851">
            <w:pPr>
              <w:autoSpaceDE w:val="0"/>
              <w:autoSpaceDN w:val="0"/>
              <w:adjustRightInd w:val="0"/>
              <w:rPr>
                <w:sz w:val="22"/>
                <w:szCs w:val="22"/>
              </w:rPr>
            </w:pPr>
            <w:r w:rsidRPr="00CD62D8">
              <w:rPr>
                <w:sz w:val="22"/>
                <w:szCs w:val="22"/>
              </w:rPr>
              <w:t>Система обобщения педагогического опыта</w:t>
            </w:r>
          </w:p>
          <w:p w14:paraId="4EA0814A" w14:textId="77777777" w:rsidR="00263851" w:rsidRPr="00CD62D8" w:rsidRDefault="00263851" w:rsidP="00263851">
            <w:pPr>
              <w:tabs>
                <w:tab w:val="left" w:pos="658"/>
              </w:tabs>
              <w:autoSpaceDE w:val="0"/>
              <w:autoSpaceDN w:val="0"/>
              <w:adjustRightInd w:val="0"/>
              <w:rPr>
                <w:sz w:val="22"/>
                <w:szCs w:val="22"/>
              </w:rPr>
            </w:pPr>
            <w:r w:rsidRPr="00CD62D8">
              <w:rPr>
                <w:sz w:val="22"/>
                <w:szCs w:val="22"/>
              </w:rPr>
              <w:t>-наличие материалов по теме самообразования;</w:t>
            </w:r>
          </w:p>
          <w:p w14:paraId="7E8CD284" w14:textId="77777777" w:rsidR="00263851" w:rsidRPr="00CD62D8" w:rsidRDefault="00263851" w:rsidP="00263851">
            <w:pPr>
              <w:tabs>
                <w:tab w:val="left" w:pos="254"/>
              </w:tabs>
              <w:autoSpaceDE w:val="0"/>
              <w:autoSpaceDN w:val="0"/>
              <w:adjustRightInd w:val="0"/>
              <w:rPr>
                <w:sz w:val="22"/>
                <w:szCs w:val="22"/>
              </w:rPr>
            </w:pPr>
            <w:r w:rsidRPr="00CD62D8">
              <w:rPr>
                <w:sz w:val="22"/>
                <w:szCs w:val="22"/>
              </w:rPr>
              <w:t>-опыт обобщен на уровне ДОУ;</w:t>
            </w:r>
          </w:p>
          <w:p w14:paraId="7B74FB99" w14:textId="77777777" w:rsidR="00263851" w:rsidRPr="00CD62D8" w:rsidRDefault="00263851" w:rsidP="00263851">
            <w:pPr>
              <w:tabs>
                <w:tab w:val="left" w:pos="254"/>
              </w:tabs>
              <w:autoSpaceDE w:val="0"/>
              <w:autoSpaceDN w:val="0"/>
              <w:adjustRightInd w:val="0"/>
              <w:rPr>
                <w:sz w:val="22"/>
                <w:szCs w:val="22"/>
              </w:rPr>
            </w:pPr>
            <w:r w:rsidRPr="00CD62D8">
              <w:rPr>
                <w:sz w:val="22"/>
                <w:szCs w:val="22"/>
              </w:rPr>
              <w:lastRenderedPageBreak/>
              <w:t>-опыт обобщен  и представлен на муниципальном уровне;</w:t>
            </w:r>
          </w:p>
          <w:p w14:paraId="51E52147" w14:textId="77777777" w:rsidR="00263851" w:rsidRPr="00CD62D8" w:rsidRDefault="00263851" w:rsidP="00263851">
            <w:pPr>
              <w:autoSpaceDE w:val="0"/>
              <w:autoSpaceDN w:val="0"/>
              <w:adjustRightInd w:val="0"/>
              <w:rPr>
                <w:sz w:val="22"/>
                <w:szCs w:val="22"/>
              </w:rPr>
            </w:pPr>
            <w:r w:rsidRPr="00CD62D8">
              <w:rPr>
                <w:sz w:val="22"/>
                <w:szCs w:val="22"/>
              </w:rPr>
              <w:t>-опыт обобщен на региональном уровне.</w:t>
            </w:r>
          </w:p>
        </w:tc>
        <w:tc>
          <w:tcPr>
            <w:tcW w:w="1955" w:type="dxa"/>
          </w:tcPr>
          <w:p w14:paraId="5E3A9501" w14:textId="77777777" w:rsidR="00263851" w:rsidRPr="00CD62D8" w:rsidRDefault="00263851" w:rsidP="00263851">
            <w:pPr>
              <w:autoSpaceDE w:val="0"/>
              <w:autoSpaceDN w:val="0"/>
              <w:adjustRightInd w:val="0"/>
              <w:rPr>
                <w:sz w:val="22"/>
                <w:szCs w:val="22"/>
              </w:rPr>
            </w:pPr>
          </w:p>
          <w:p w14:paraId="08733D01" w14:textId="77777777" w:rsidR="00263851" w:rsidRPr="00CD62D8" w:rsidRDefault="00263851" w:rsidP="00263851">
            <w:pPr>
              <w:autoSpaceDE w:val="0"/>
              <w:autoSpaceDN w:val="0"/>
              <w:adjustRightInd w:val="0"/>
              <w:rPr>
                <w:sz w:val="22"/>
                <w:szCs w:val="22"/>
              </w:rPr>
            </w:pPr>
            <w:r w:rsidRPr="00CD62D8">
              <w:rPr>
                <w:sz w:val="22"/>
                <w:szCs w:val="22"/>
              </w:rPr>
              <w:t>1балл</w:t>
            </w:r>
          </w:p>
          <w:p w14:paraId="47F80995" w14:textId="77777777" w:rsidR="00263851" w:rsidRPr="00CD62D8" w:rsidRDefault="00263851" w:rsidP="00263851">
            <w:pPr>
              <w:tabs>
                <w:tab w:val="left" w:pos="298"/>
              </w:tabs>
              <w:autoSpaceDE w:val="0"/>
              <w:autoSpaceDN w:val="0"/>
              <w:adjustRightInd w:val="0"/>
              <w:rPr>
                <w:sz w:val="22"/>
                <w:szCs w:val="22"/>
              </w:rPr>
            </w:pPr>
            <w:r w:rsidRPr="00CD62D8">
              <w:rPr>
                <w:sz w:val="22"/>
                <w:szCs w:val="22"/>
              </w:rPr>
              <w:t>2балла</w:t>
            </w:r>
          </w:p>
          <w:p w14:paraId="11947824" w14:textId="77777777" w:rsidR="00263851" w:rsidRPr="00CD62D8" w:rsidRDefault="00263851" w:rsidP="00263851">
            <w:pPr>
              <w:tabs>
                <w:tab w:val="left" w:pos="298"/>
              </w:tabs>
              <w:autoSpaceDE w:val="0"/>
              <w:autoSpaceDN w:val="0"/>
              <w:adjustRightInd w:val="0"/>
              <w:rPr>
                <w:sz w:val="22"/>
                <w:szCs w:val="22"/>
              </w:rPr>
            </w:pPr>
            <w:r w:rsidRPr="00CD62D8">
              <w:rPr>
                <w:sz w:val="22"/>
                <w:szCs w:val="22"/>
              </w:rPr>
              <w:lastRenderedPageBreak/>
              <w:t>3балла</w:t>
            </w:r>
          </w:p>
          <w:p w14:paraId="07D1BCD9" w14:textId="77777777" w:rsidR="00263851" w:rsidRPr="00CD62D8" w:rsidRDefault="00263851" w:rsidP="00263851">
            <w:pPr>
              <w:tabs>
                <w:tab w:val="left" w:pos="298"/>
              </w:tabs>
              <w:autoSpaceDE w:val="0"/>
              <w:autoSpaceDN w:val="0"/>
              <w:adjustRightInd w:val="0"/>
              <w:rPr>
                <w:sz w:val="22"/>
                <w:szCs w:val="22"/>
              </w:rPr>
            </w:pPr>
            <w:r w:rsidRPr="00CD62D8">
              <w:rPr>
                <w:sz w:val="22"/>
                <w:szCs w:val="22"/>
              </w:rPr>
              <w:t>4балла</w:t>
            </w:r>
          </w:p>
        </w:tc>
        <w:tc>
          <w:tcPr>
            <w:tcW w:w="1843" w:type="dxa"/>
            <w:vMerge/>
          </w:tcPr>
          <w:p w14:paraId="1446740D" w14:textId="77777777" w:rsidR="00263851" w:rsidRPr="00CD62D8" w:rsidRDefault="00263851" w:rsidP="00263851">
            <w:pPr>
              <w:autoSpaceDE w:val="0"/>
              <w:autoSpaceDN w:val="0"/>
              <w:adjustRightInd w:val="0"/>
              <w:ind w:left="5" w:hanging="5"/>
              <w:rPr>
                <w:sz w:val="22"/>
                <w:szCs w:val="22"/>
              </w:rPr>
            </w:pPr>
          </w:p>
        </w:tc>
      </w:tr>
      <w:tr w:rsidR="00263851" w:rsidRPr="00CD62D8" w14:paraId="598D2068" w14:textId="77777777" w:rsidTr="00263851">
        <w:tc>
          <w:tcPr>
            <w:tcW w:w="525" w:type="dxa"/>
            <w:vMerge/>
          </w:tcPr>
          <w:p w14:paraId="1921FFA1"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48588D25" w14:textId="77777777" w:rsidR="00263851" w:rsidRPr="00CD62D8" w:rsidRDefault="00263851" w:rsidP="00263851">
            <w:pPr>
              <w:tabs>
                <w:tab w:val="left" w:pos="254"/>
              </w:tabs>
              <w:autoSpaceDE w:val="0"/>
              <w:autoSpaceDN w:val="0"/>
              <w:adjustRightInd w:val="0"/>
              <w:rPr>
                <w:sz w:val="22"/>
                <w:szCs w:val="22"/>
              </w:rPr>
            </w:pPr>
            <w:r w:rsidRPr="00CD62D8">
              <w:rPr>
                <w:sz w:val="22"/>
                <w:szCs w:val="22"/>
              </w:rPr>
              <w:t xml:space="preserve">Повышение квалификации, профессиональная переподготовка: </w:t>
            </w:r>
          </w:p>
          <w:p w14:paraId="082B8D20" w14:textId="77777777" w:rsidR="00263851" w:rsidRPr="00CD62D8" w:rsidRDefault="00263851" w:rsidP="00263851">
            <w:pPr>
              <w:tabs>
                <w:tab w:val="left" w:pos="312"/>
              </w:tabs>
              <w:autoSpaceDE w:val="0"/>
              <w:autoSpaceDN w:val="0"/>
              <w:adjustRightInd w:val="0"/>
              <w:rPr>
                <w:sz w:val="22"/>
                <w:szCs w:val="22"/>
              </w:rPr>
            </w:pPr>
            <w:r w:rsidRPr="00CD62D8">
              <w:rPr>
                <w:sz w:val="22"/>
                <w:szCs w:val="22"/>
              </w:rPr>
              <w:t>- внебюджетные курсы (не менее 72 часов);</w:t>
            </w:r>
          </w:p>
          <w:p w14:paraId="09D1BF73" w14:textId="77777777" w:rsidR="00263851" w:rsidRPr="00CD62D8" w:rsidRDefault="00263851" w:rsidP="00263851">
            <w:pPr>
              <w:tabs>
                <w:tab w:val="left" w:pos="312"/>
              </w:tabs>
              <w:autoSpaceDE w:val="0"/>
              <w:autoSpaceDN w:val="0"/>
              <w:adjustRightInd w:val="0"/>
              <w:rPr>
                <w:sz w:val="22"/>
                <w:szCs w:val="22"/>
              </w:rPr>
            </w:pPr>
            <w:r w:rsidRPr="00CD62D8">
              <w:rPr>
                <w:sz w:val="22"/>
                <w:szCs w:val="22"/>
              </w:rPr>
              <w:t>- курсы,  и заочные дистанционные курсы по профилю</w:t>
            </w:r>
          </w:p>
          <w:p w14:paraId="4EAA4271" w14:textId="77777777" w:rsidR="00263851" w:rsidRPr="00CD62D8" w:rsidRDefault="00263851" w:rsidP="00263851">
            <w:pPr>
              <w:widowControl w:val="0"/>
              <w:tabs>
                <w:tab w:val="left" w:pos="312"/>
              </w:tabs>
              <w:autoSpaceDE w:val="0"/>
              <w:autoSpaceDN w:val="0"/>
              <w:adjustRightInd w:val="0"/>
              <w:rPr>
                <w:sz w:val="22"/>
                <w:szCs w:val="22"/>
              </w:rPr>
            </w:pPr>
            <w:r w:rsidRPr="00CD62D8">
              <w:rPr>
                <w:sz w:val="22"/>
                <w:szCs w:val="22"/>
              </w:rPr>
              <w:t>-участие в дистанционных курсах по профилю, вебинарах</w:t>
            </w:r>
          </w:p>
        </w:tc>
        <w:tc>
          <w:tcPr>
            <w:tcW w:w="1955" w:type="dxa"/>
          </w:tcPr>
          <w:p w14:paraId="74C3D492" w14:textId="77777777" w:rsidR="00263851" w:rsidRPr="00CD62D8" w:rsidRDefault="00263851" w:rsidP="00263851">
            <w:pPr>
              <w:tabs>
                <w:tab w:val="left" w:pos="298"/>
              </w:tabs>
              <w:autoSpaceDE w:val="0"/>
              <w:autoSpaceDN w:val="0"/>
              <w:adjustRightInd w:val="0"/>
              <w:rPr>
                <w:sz w:val="22"/>
                <w:szCs w:val="22"/>
              </w:rPr>
            </w:pPr>
          </w:p>
          <w:p w14:paraId="17BED7FB" w14:textId="77777777" w:rsidR="00263851" w:rsidRPr="00CD62D8" w:rsidRDefault="00263851" w:rsidP="00263851">
            <w:pPr>
              <w:tabs>
                <w:tab w:val="left" w:pos="298"/>
              </w:tabs>
              <w:autoSpaceDE w:val="0"/>
              <w:autoSpaceDN w:val="0"/>
              <w:adjustRightInd w:val="0"/>
              <w:rPr>
                <w:sz w:val="22"/>
                <w:szCs w:val="22"/>
              </w:rPr>
            </w:pPr>
            <w:r w:rsidRPr="00CD62D8">
              <w:rPr>
                <w:sz w:val="22"/>
                <w:szCs w:val="22"/>
              </w:rPr>
              <w:t>1балл</w:t>
            </w:r>
          </w:p>
          <w:p w14:paraId="0F70843D" w14:textId="77777777" w:rsidR="00263851" w:rsidRPr="00CD62D8" w:rsidRDefault="00263851" w:rsidP="00263851">
            <w:pPr>
              <w:tabs>
                <w:tab w:val="left" w:pos="298"/>
              </w:tabs>
              <w:autoSpaceDE w:val="0"/>
              <w:autoSpaceDN w:val="0"/>
              <w:adjustRightInd w:val="0"/>
              <w:rPr>
                <w:sz w:val="22"/>
                <w:szCs w:val="22"/>
              </w:rPr>
            </w:pPr>
            <w:r w:rsidRPr="00CD62D8">
              <w:rPr>
                <w:sz w:val="22"/>
                <w:szCs w:val="22"/>
              </w:rPr>
              <w:t>2балла</w:t>
            </w:r>
          </w:p>
          <w:p w14:paraId="6A8DD9A5" w14:textId="77777777" w:rsidR="00263851" w:rsidRPr="00CD62D8" w:rsidRDefault="00263851" w:rsidP="00263851">
            <w:pPr>
              <w:autoSpaceDE w:val="0"/>
              <w:autoSpaceDN w:val="0"/>
              <w:adjustRightInd w:val="0"/>
              <w:rPr>
                <w:sz w:val="22"/>
                <w:szCs w:val="22"/>
              </w:rPr>
            </w:pPr>
            <w:r w:rsidRPr="00CD62D8">
              <w:rPr>
                <w:sz w:val="22"/>
                <w:szCs w:val="22"/>
              </w:rPr>
              <w:t>3балла</w:t>
            </w:r>
          </w:p>
        </w:tc>
        <w:tc>
          <w:tcPr>
            <w:tcW w:w="1843" w:type="dxa"/>
            <w:vMerge/>
          </w:tcPr>
          <w:p w14:paraId="5EE385B4" w14:textId="77777777" w:rsidR="00263851" w:rsidRPr="00CD62D8" w:rsidRDefault="00263851" w:rsidP="00263851">
            <w:pPr>
              <w:autoSpaceDE w:val="0"/>
              <w:autoSpaceDN w:val="0"/>
              <w:adjustRightInd w:val="0"/>
              <w:rPr>
                <w:sz w:val="22"/>
                <w:szCs w:val="22"/>
              </w:rPr>
            </w:pPr>
          </w:p>
        </w:tc>
      </w:tr>
      <w:tr w:rsidR="00263851" w:rsidRPr="00CD62D8" w14:paraId="7BCA3AEA" w14:textId="77777777" w:rsidTr="00263851">
        <w:tc>
          <w:tcPr>
            <w:tcW w:w="525" w:type="dxa"/>
            <w:vMerge/>
          </w:tcPr>
          <w:p w14:paraId="162123B4"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106375C7" w14:textId="77777777" w:rsidR="00263851" w:rsidRPr="00CD62D8" w:rsidRDefault="00263851" w:rsidP="00263851">
            <w:pPr>
              <w:autoSpaceDE w:val="0"/>
              <w:autoSpaceDN w:val="0"/>
              <w:adjustRightInd w:val="0"/>
              <w:ind w:left="10" w:hanging="10"/>
              <w:rPr>
                <w:sz w:val="22"/>
                <w:szCs w:val="22"/>
              </w:rPr>
            </w:pPr>
            <w:r w:rsidRPr="00CD62D8">
              <w:rPr>
                <w:sz w:val="22"/>
                <w:szCs w:val="22"/>
              </w:rPr>
              <w:t>Поощрения:</w:t>
            </w:r>
          </w:p>
          <w:p w14:paraId="52AA0E69" w14:textId="77777777" w:rsidR="00263851" w:rsidRPr="00CD62D8" w:rsidRDefault="00263851" w:rsidP="00263851">
            <w:pPr>
              <w:tabs>
                <w:tab w:val="left" w:pos="245"/>
              </w:tabs>
              <w:autoSpaceDE w:val="0"/>
              <w:autoSpaceDN w:val="0"/>
              <w:adjustRightInd w:val="0"/>
              <w:rPr>
                <w:sz w:val="22"/>
                <w:szCs w:val="22"/>
              </w:rPr>
            </w:pPr>
            <w:r w:rsidRPr="00CD62D8">
              <w:rPr>
                <w:sz w:val="22"/>
                <w:szCs w:val="22"/>
              </w:rPr>
              <w:t>-имеет поощрения на уровне ДОУ;</w:t>
            </w:r>
          </w:p>
          <w:p w14:paraId="60F7B80C" w14:textId="77777777" w:rsidR="00263851" w:rsidRPr="00CD62D8" w:rsidRDefault="00263851" w:rsidP="00263851">
            <w:pPr>
              <w:tabs>
                <w:tab w:val="left" w:pos="245"/>
              </w:tabs>
              <w:autoSpaceDE w:val="0"/>
              <w:autoSpaceDN w:val="0"/>
              <w:adjustRightInd w:val="0"/>
              <w:rPr>
                <w:sz w:val="22"/>
                <w:szCs w:val="22"/>
              </w:rPr>
            </w:pPr>
            <w:r w:rsidRPr="00CD62D8">
              <w:rPr>
                <w:sz w:val="22"/>
                <w:szCs w:val="22"/>
              </w:rPr>
              <w:t>-имеет поощрения муниципального уровня;</w:t>
            </w:r>
          </w:p>
          <w:p w14:paraId="1A5C7F66" w14:textId="77777777" w:rsidR="00263851" w:rsidRPr="00CD62D8" w:rsidRDefault="00263851" w:rsidP="00263851">
            <w:pPr>
              <w:tabs>
                <w:tab w:val="left" w:pos="245"/>
              </w:tabs>
              <w:autoSpaceDE w:val="0"/>
              <w:autoSpaceDN w:val="0"/>
              <w:adjustRightInd w:val="0"/>
              <w:rPr>
                <w:sz w:val="22"/>
                <w:szCs w:val="22"/>
              </w:rPr>
            </w:pPr>
            <w:r w:rsidRPr="00CD62D8">
              <w:rPr>
                <w:sz w:val="22"/>
                <w:szCs w:val="22"/>
              </w:rPr>
              <w:t>-имеет поощрения регионального уровня;</w:t>
            </w:r>
          </w:p>
          <w:p w14:paraId="69903A21" w14:textId="77777777" w:rsidR="00263851" w:rsidRPr="00CD62D8" w:rsidRDefault="00263851" w:rsidP="00263851">
            <w:pPr>
              <w:widowControl w:val="0"/>
              <w:autoSpaceDE w:val="0"/>
              <w:autoSpaceDN w:val="0"/>
              <w:adjustRightInd w:val="0"/>
              <w:ind w:left="10" w:hanging="10"/>
              <w:rPr>
                <w:sz w:val="22"/>
                <w:szCs w:val="22"/>
              </w:rPr>
            </w:pPr>
            <w:r w:rsidRPr="00CD62D8">
              <w:rPr>
                <w:sz w:val="22"/>
                <w:szCs w:val="22"/>
              </w:rPr>
              <w:t>-имеет поощрения федерального уровня, отраслевые награды</w:t>
            </w:r>
          </w:p>
        </w:tc>
        <w:tc>
          <w:tcPr>
            <w:tcW w:w="1955" w:type="dxa"/>
          </w:tcPr>
          <w:p w14:paraId="5D12E82A" w14:textId="77777777" w:rsidR="00263851" w:rsidRPr="00CD62D8" w:rsidRDefault="00263851" w:rsidP="00263851">
            <w:pPr>
              <w:tabs>
                <w:tab w:val="left" w:pos="298"/>
              </w:tabs>
              <w:autoSpaceDE w:val="0"/>
              <w:autoSpaceDN w:val="0"/>
              <w:adjustRightInd w:val="0"/>
              <w:rPr>
                <w:sz w:val="22"/>
                <w:szCs w:val="22"/>
              </w:rPr>
            </w:pPr>
          </w:p>
          <w:p w14:paraId="39618DD7" w14:textId="77777777" w:rsidR="00263851" w:rsidRPr="00CD62D8" w:rsidRDefault="00263851" w:rsidP="00263851">
            <w:pPr>
              <w:tabs>
                <w:tab w:val="left" w:pos="298"/>
              </w:tabs>
              <w:autoSpaceDE w:val="0"/>
              <w:autoSpaceDN w:val="0"/>
              <w:adjustRightInd w:val="0"/>
              <w:rPr>
                <w:sz w:val="22"/>
                <w:szCs w:val="22"/>
              </w:rPr>
            </w:pPr>
            <w:r w:rsidRPr="00CD62D8">
              <w:rPr>
                <w:sz w:val="22"/>
                <w:szCs w:val="22"/>
              </w:rPr>
              <w:t>1балл</w:t>
            </w:r>
          </w:p>
          <w:p w14:paraId="6E8B513C" w14:textId="77777777" w:rsidR="00263851" w:rsidRPr="00CD62D8" w:rsidRDefault="00263851" w:rsidP="00263851">
            <w:pPr>
              <w:tabs>
                <w:tab w:val="left" w:pos="298"/>
              </w:tabs>
              <w:autoSpaceDE w:val="0"/>
              <w:autoSpaceDN w:val="0"/>
              <w:adjustRightInd w:val="0"/>
              <w:rPr>
                <w:sz w:val="22"/>
                <w:szCs w:val="22"/>
              </w:rPr>
            </w:pPr>
            <w:r w:rsidRPr="00CD62D8">
              <w:rPr>
                <w:sz w:val="22"/>
                <w:szCs w:val="22"/>
              </w:rPr>
              <w:t xml:space="preserve">2балла </w:t>
            </w:r>
          </w:p>
          <w:p w14:paraId="71B86CB8" w14:textId="77777777" w:rsidR="00263851" w:rsidRPr="00CD62D8" w:rsidRDefault="00263851" w:rsidP="00263851">
            <w:pPr>
              <w:tabs>
                <w:tab w:val="left" w:pos="298"/>
              </w:tabs>
              <w:autoSpaceDE w:val="0"/>
              <w:autoSpaceDN w:val="0"/>
              <w:adjustRightInd w:val="0"/>
              <w:ind w:left="5" w:hanging="5"/>
              <w:rPr>
                <w:sz w:val="22"/>
                <w:szCs w:val="22"/>
              </w:rPr>
            </w:pPr>
            <w:r w:rsidRPr="00CD62D8">
              <w:rPr>
                <w:sz w:val="22"/>
                <w:szCs w:val="22"/>
              </w:rPr>
              <w:t xml:space="preserve">3балла </w:t>
            </w:r>
          </w:p>
          <w:p w14:paraId="4B2FCDD9" w14:textId="77777777" w:rsidR="00263851" w:rsidRPr="00CD62D8" w:rsidRDefault="00263851" w:rsidP="00263851">
            <w:pPr>
              <w:tabs>
                <w:tab w:val="left" w:pos="298"/>
              </w:tabs>
              <w:autoSpaceDE w:val="0"/>
              <w:autoSpaceDN w:val="0"/>
              <w:adjustRightInd w:val="0"/>
              <w:rPr>
                <w:sz w:val="22"/>
                <w:szCs w:val="22"/>
              </w:rPr>
            </w:pPr>
            <w:r w:rsidRPr="00CD62D8">
              <w:rPr>
                <w:sz w:val="22"/>
                <w:szCs w:val="22"/>
              </w:rPr>
              <w:t>4балла</w:t>
            </w:r>
          </w:p>
        </w:tc>
        <w:tc>
          <w:tcPr>
            <w:tcW w:w="1843" w:type="dxa"/>
            <w:vMerge/>
          </w:tcPr>
          <w:p w14:paraId="03F8D32E" w14:textId="77777777" w:rsidR="00263851" w:rsidRPr="00CD62D8" w:rsidRDefault="00263851" w:rsidP="00263851">
            <w:pPr>
              <w:autoSpaceDE w:val="0"/>
              <w:autoSpaceDN w:val="0"/>
              <w:adjustRightInd w:val="0"/>
              <w:rPr>
                <w:sz w:val="22"/>
                <w:szCs w:val="22"/>
              </w:rPr>
            </w:pPr>
          </w:p>
        </w:tc>
      </w:tr>
      <w:tr w:rsidR="00263851" w:rsidRPr="00CD62D8" w14:paraId="05271EFB" w14:textId="77777777" w:rsidTr="00263851">
        <w:tc>
          <w:tcPr>
            <w:tcW w:w="525" w:type="dxa"/>
            <w:vMerge/>
          </w:tcPr>
          <w:p w14:paraId="18430D7C"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5F6905DE" w14:textId="77777777" w:rsidR="00263851" w:rsidRPr="00CD62D8" w:rsidRDefault="00263851" w:rsidP="00263851">
            <w:pPr>
              <w:widowControl w:val="0"/>
              <w:autoSpaceDE w:val="0"/>
              <w:autoSpaceDN w:val="0"/>
              <w:adjustRightInd w:val="0"/>
              <w:spacing w:line="276" w:lineRule="exact"/>
              <w:jc w:val="both"/>
              <w:rPr>
                <w:sz w:val="22"/>
                <w:szCs w:val="22"/>
              </w:rPr>
            </w:pPr>
            <w:r w:rsidRPr="00CD62D8">
              <w:rPr>
                <w:sz w:val="22"/>
                <w:szCs w:val="22"/>
              </w:rPr>
              <w:t>Отсутствие нарушений в  своевременном оформлении и ведении документации, своевременном предоставлении отчетности и запрашиваемой информации, исполнении распоряжений, приказов.</w:t>
            </w:r>
          </w:p>
        </w:tc>
        <w:tc>
          <w:tcPr>
            <w:tcW w:w="1955" w:type="dxa"/>
          </w:tcPr>
          <w:p w14:paraId="5B12FBD9" w14:textId="77777777" w:rsidR="00263851" w:rsidRPr="00CD62D8" w:rsidRDefault="00263851" w:rsidP="00263851">
            <w:pPr>
              <w:autoSpaceDE w:val="0"/>
              <w:autoSpaceDN w:val="0"/>
              <w:adjustRightInd w:val="0"/>
              <w:rPr>
                <w:bCs/>
                <w:sz w:val="22"/>
                <w:szCs w:val="22"/>
              </w:rPr>
            </w:pPr>
            <w:r w:rsidRPr="00CD62D8">
              <w:rPr>
                <w:bCs/>
                <w:sz w:val="22"/>
                <w:szCs w:val="22"/>
              </w:rPr>
              <w:t>2балла</w:t>
            </w:r>
          </w:p>
        </w:tc>
        <w:tc>
          <w:tcPr>
            <w:tcW w:w="1843" w:type="dxa"/>
            <w:vMerge/>
          </w:tcPr>
          <w:p w14:paraId="0254AABF" w14:textId="77777777" w:rsidR="00263851" w:rsidRPr="00CD62D8" w:rsidRDefault="00263851" w:rsidP="00263851">
            <w:pPr>
              <w:autoSpaceDE w:val="0"/>
              <w:autoSpaceDN w:val="0"/>
              <w:adjustRightInd w:val="0"/>
              <w:rPr>
                <w:sz w:val="22"/>
                <w:szCs w:val="22"/>
              </w:rPr>
            </w:pPr>
          </w:p>
        </w:tc>
      </w:tr>
      <w:tr w:rsidR="00263851" w:rsidRPr="00CD62D8" w14:paraId="49C0167D" w14:textId="77777777" w:rsidTr="00263851">
        <w:tc>
          <w:tcPr>
            <w:tcW w:w="525" w:type="dxa"/>
            <w:vMerge/>
          </w:tcPr>
          <w:p w14:paraId="48DC4280"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44F005A0" w14:textId="77777777" w:rsidR="00263851" w:rsidRPr="00CD62D8" w:rsidRDefault="00263851" w:rsidP="00263851">
            <w:pPr>
              <w:tabs>
                <w:tab w:val="left" w:pos="254"/>
              </w:tabs>
              <w:autoSpaceDE w:val="0"/>
              <w:autoSpaceDN w:val="0"/>
              <w:adjustRightInd w:val="0"/>
            </w:pPr>
            <w:r w:rsidRPr="00CD62D8">
              <w:rPr>
                <w:sz w:val="22"/>
                <w:szCs w:val="22"/>
              </w:rPr>
              <w:t>Общественная активность педагога (активное участие в работе органов самоуправления, профсоюзном комитете, участие в качестве актеров на праздниках, участие в благотворительных акциях, участие в общественных работах: субботниках, ремонтах и пр.</w:t>
            </w:r>
          </w:p>
        </w:tc>
        <w:tc>
          <w:tcPr>
            <w:tcW w:w="1955" w:type="dxa"/>
          </w:tcPr>
          <w:p w14:paraId="4714B393" w14:textId="77777777" w:rsidR="00263851" w:rsidRPr="00CD62D8" w:rsidRDefault="00263851" w:rsidP="00263851">
            <w:pPr>
              <w:widowControl w:val="0"/>
              <w:autoSpaceDE w:val="0"/>
              <w:autoSpaceDN w:val="0"/>
              <w:adjustRightInd w:val="0"/>
              <w:spacing w:line="276" w:lineRule="exact"/>
              <w:rPr>
                <w:color w:val="000000"/>
              </w:rPr>
            </w:pPr>
            <w:r w:rsidRPr="00CD62D8">
              <w:rPr>
                <w:color w:val="000000"/>
                <w:sz w:val="22"/>
                <w:szCs w:val="22"/>
              </w:rPr>
              <w:t>по 2балла за каждое</w:t>
            </w:r>
          </w:p>
        </w:tc>
        <w:tc>
          <w:tcPr>
            <w:tcW w:w="1843" w:type="dxa"/>
            <w:vMerge/>
          </w:tcPr>
          <w:p w14:paraId="0039F030" w14:textId="77777777" w:rsidR="00263851" w:rsidRPr="00CD62D8" w:rsidRDefault="00263851" w:rsidP="00263851">
            <w:pPr>
              <w:autoSpaceDE w:val="0"/>
              <w:autoSpaceDN w:val="0"/>
              <w:adjustRightInd w:val="0"/>
              <w:ind w:left="5" w:hanging="5"/>
              <w:rPr>
                <w:sz w:val="22"/>
                <w:szCs w:val="22"/>
              </w:rPr>
            </w:pPr>
          </w:p>
        </w:tc>
      </w:tr>
      <w:tr w:rsidR="00263851" w:rsidRPr="00CD62D8" w14:paraId="3E36CD9B" w14:textId="77777777" w:rsidTr="00263851">
        <w:tc>
          <w:tcPr>
            <w:tcW w:w="525" w:type="dxa"/>
            <w:vMerge/>
          </w:tcPr>
          <w:p w14:paraId="692B83F7"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457278B1" w14:textId="77777777" w:rsidR="00263851" w:rsidRPr="00CD62D8" w:rsidRDefault="00263851" w:rsidP="00263851">
            <w:pPr>
              <w:rPr>
                <w:sz w:val="22"/>
                <w:szCs w:val="22"/>
              </w:rPr>
            </w:pPr>
            <w:r w:rsidRPr="00CD62D8">
              <w:rPr>
                <w:sz w:val="22"/>
                <w:szCs w:val="22"/>
              </w:rPr>
              <w:t>За качественное выполнение однократных поручений администрации ДОУ (не входящих в круг должностных обязанностей сотрудника)</w:t>
            </w:r>
          </w:p>
        </w:tc>
        <w:tc>
          <w:tcPr>
            <w:tcW w:w="1955" w:type="dxa"/>
          </w:tcPr>
          <w:p w14:paraId="538CEF99" w14:textId="77777777" w:rsidR="00263851" w:rsidRPr="00CD62D8" w:rsidRDefault="00263851" w:rsidP="00263851">
            <w:pPr>
              <w:widowControl w:val="0"/>
              <w:tabs>
                <w:tab w:val="num" w:pos="0"/>
              </w:tabs>
              <w:autoSpaceDE w:val="0"/>
              <w:autoSpaceDN w:val="0"/>
              <w:adjustRightInd w:val="0"/>
              <w:spacing w:line="276" w:lineRule="exact"/>
              <w:rPr>
                <w:color w:val="000000"/>
              </w:rPr>
            </w:pPr>
            <w:r w:rsidRPr="00CD62D8">
              <w:rPr>
                <w:color w:val="000000"/>
                <w:sz w:val="22"/>
                <w:szCs w:val="22"/>
              </w:rPr>
              <w:t>5баллов</w:t>
            </w:r>
          </w:p>
        </w:tc>
        <w:tc>
          <w:tcPr>
            <w:tcW w:w="1843" w:type="dxa"/>
            <w:vMerge/>
          </w:tcPr>
          <w:p w14:paraId="60D09D7E" w14:textId="77777777" w:rsidR="00263851" w:rsidRPr="00CD62D8" w:rsidRDefault="00263851" w:rsidP="00263851">
            <w:pPr>
              <w:autoSpaceDE w:val="0"/>
              <w:autoSpaceDN w:val="0"/>
              <w:adjustRightInd w:val="0"/>
              <w:rPr>
                <w:sz w:val="22"/>
                <w:szCs w:val="22"/>
              </w:rPr>
            </w:pPr>
          </w:p>
        </w:tc>
      </w:tr>
      <w:tr w:rsidR="00263851" w:rsidRPr="00CD62D8" w14:paraId="1E18A321" w14:textId="77777777" w:rsidTr="00263851">
        <w:tc>
          <w:tcPr>
            <w:tcW w:w="525" w:type="dxa"/>
            <w:vMerge/>
            <w:tcBorders>
              <w:top w:val="nil"/>
            </w:tcBorders>
          </w:tcPr>
          <w:p w14:paraId="577A7D30" w14:textId="77777777" w:rsidR="00263851" w:rsidRPr="00CD62D8" w:rsidRDefault="00263851" w:rsidP="00263851">
            <w:pPr>
              <w:widowControl w:val="0"/>
              <w:autoSpaceDE w:val="0"/>
              <w:autoSpaceDN w:val="0"/>
              <w:adjustRightInd w:val="0"/>
              <w:spacing w:line="276" w:lineRule="exact"/>
              <w:jc w:val="center"/>
              <w:rPr>
                <w:bCs/>
                <w:sz w:val="22"/>
                <w:szCs w:val="22"/>
              </w:rPr>
            </w:pPr>
          </w:p>
        </w:tc>
        <w:tc>
          <w:tcPr>
            <w:tcW w:w="4999" w:type="dxa"/>
          </w:tcPr>
          <w:p w14:paraId="11217807" w14:textId="77777777" w:rsidR="00263851" w:rsidRPr="00CD62D8" w:rsidRDefault="00263851" w:rsidP="00263851">
            <w:pPr>
              <w:widowControl w:val="0"/>
              <w:tabs>
                <w:tab w:val="num" w:pos="0"/>
              </w:tabs>
              <w:autoSpaceDE w:val="0"/>
              <w:autoSpaceDN w:val="0"/>
              <w:adjustRightInd w:val="0"/>
              <w:spacing w:before="35" w:after="35" w:line="276" w:lineRule="exact"/>
            </w:pPr>
            <w:r w:rsidRPr="00CD62D8">
              <w:rPr>
                <w:sz w:val="22"/>
                <w:szCs w:val="22"/>
              </w:rPr>
              <w:t xml:space="preserve">За увеличение объёма работ при подготовке ДОУ к новому учебному году, к летнее - </w:t>
            </w:r>
            <w:proofErr w:type="gramStart"/>
            <w:r w:rsidRPr="00CD62D8">
              <w:rPr>
                <w:sz w:val="22"/>
                <w:szCs w:val="22"/>
              </w:rPr>
              <w:t>оздоровительному ,</w:t>
            </w:r>
            <w:proofErr w:type="gramEnd"/>
            <w:r w:rsidRPr="00CD62D8">
              <w:rPr>
                <w:sz w:val="22"/>
                <w:szCs w:val="22"/>
              </w:rPr>
              <w:t xml:space="preserve"> зимнему периоду и т.д.</w:t>
            </w:r>
          </w:p>
        </w:tc>
        <w:tc>
          <w:tcPr>
            <w:tcW w:w="1955" w:type="dxa"/>
          </w:tcPr>
          <w:p w14:paraId="4C065300" w14:textId="77777777" w:rsidR="00263851" w:rsidRPr="00CD62D8" w:rsidRDefault="00263851" w:rsidP="00263851">
            <w:pPr>
              <w:widowControl w:val="0"/>
              <w:tabs>
                <w:tab w:val="num" w:pos="0"/>
              </w:tabs>
              <w:autoSpaceDE w:val="0"/>
              <w:autoSpaceDN w:val="0"/>
              <w:adjustRightInd w:val="0"/>
              <w:spacing w:before="35" w:after="35" w:line="276" w:lineRule="exact"/>
              <w:rPr>
                <w:color w:val="000000"/>
              </w:rPr>
            </w:pPr>
            <w:r w:rsidRPr="00CD62D8">
              <w:rPr>
                <w:color w:val="000000"/>
                <w:sz w:val="22"/>
                <w:szCs w:val="22"/>
              </w:rPr>
              <w:t>5баллов</w:t>
            </w:r>
          </w:p>
        </w:tc>
        <w:tc>
          <w:tcPr>
            <w:tcW w:w="1843" w:type="dxa"/>
            <w:vMerge/>
            <w:tcBorders>
              <w:top w:val="nil"/>
            </w:tcBorders>
          </w:tcPr>
          <w:p w14:paraId="29AAF228" w14:textId="77777777" w:rsidR="00263851" w:rsidRPr="00CD62D8" w:rsidRDefault="00263851" w:rsidP="00263851">
            <w:pPr>
              <w:autoSpaceDE w:val="0"/>
              <w:autoSpaceDN w:val="0"/>
              <w:adjustRightInd w:val="0"/>
              <w:rPr>
                <w:sz w:val="22"/>
                <w:szCs w:val="22"/>
              </w:rPr>
            </w:pPr>
          </w:p>
        </w:tc>
      </w:tr>
      <w:tr w:rsidR="00263851" w:rsidRPr="00CD62D8" w14:paraId="36078ED7" w14:textId="77777777" w:rsidTr="00263851">
        <w:tc>
          <w:tcPr>
            <w:tcW w:w="525" w:type="dxa"/>
          </w:tcPr>
          <w:p w14:paraId="3236DE1D" w14:textId="77777777" w:rsidR="00263851" w:rsidRPr="00CD62D8" w:rsidRDefault="00263851" w:rsidP="00263851">
            <w:pPr>
              <w:autoSpaceDE w:val="0"/>
              <w:autoSpaceDN w:val="0"/>
              <w:adjustRightInd w:val="0"/>
              <w:spacing w:line="276" w:lineRule="exact"/>
              <w:jc w:val="center"/>
              <w:rPr>
                <w:bCs/>
                <w:sz w:val="22"/>
                <w:szCs w:val="22"/>
              </w:rPr>
            </w:pPr>
          </w:p>
        </w:tc>
        <w:tc>
          <w:tcPr>
            <w:tcW w:w="4999" w:type="dxa"/>
          </w:tcPr>
          <w:p w14:paraId="7DF3D00E" w14:textId="77777777" w:rsidR="00263851" w:rsidRPr="00CD62D8" w:rsidRDefault="00263851" w:rsidP="00263851">
            <w:pPr>
              <w:widowControl w:val="0"/>
              <w:autoSpaceDE w:val="0"/>
              <w:autoSpaceDN w:val="0"/>
              <w:adjustRightInd w:val="0"/>
              <w:spacing w:line="276" w:lineRule="exact"/>
              <w:rPr>
                <w:b/>
              </w:rPr>
            </w:pPr>
            <w:r w:rsidRPr="00CD62D8">
              <w:rPr>
                <w:b/>
                <w:sz w:val="22"/>
                <w:szCs w:val="22"/>
              </w:rPr>
              <w:t>Максимальное количество баллов</w:t>
            </w:r>
          </w:p>
        </w:tc>
        <w:tc>
          <w:tcPr>
            <w:tcW w:w="1955" w:type="dxa"/>
          </w:tcPr>
          <w:p w14:paraId="0D819AE8" w14:textId="77777777" w:rsidR="00263851" w:rsidRPr="00CD62D8" w:rsidRDefault="00263851" w:rsidP="00263851">
            <w:pPr>
              <w:widowControl w:val="0"/>
              <w:tabs>
                <w:tab w:val="num" w:pos="0"/>
              </w:tabs>
              <w:autoSpaceDE w:val="0"/>
              <w:autoSpaceDN w:val="0"/>
              <w:adjustRightInd w:val="0"/>
              <w:spacing w:line="276" w:lineRule="exact"/>
              <w:rPr>
                <w:color w:val="000000"/>
              </w:rPr>
            </w:pPr>
          </w:p>
        </w:tc>
        <w:tc>
          <w:tcPr>
            <w:tcW w:w="1843" w:type="dxa"/>
          </w:tcPr>
          <w:p w14:paraId="40206676" w14:textId="77777777" w:rsidR="00263851" w:rsidRPr="00CD62D8" w:rsidRDefault="00263851" w:rsidP="00263851">
            <w:pPr>
              <w:autoSpaceDE w:val="0"/>
              <w:autoSpaceDN w:val="0"/>
              <w:adjustRightInd w:val="0"/>
              <w:ind w:left="5" w:hanging="5"/>
              <w:rPr>
                <w:b/>
                <w:sz w:val="22"/>
                <w:szCs w:val="22"/>
              </w:rPr>
            </w:pPr>
            <w:r w:rsidRPr="00CD62D8">
              <w:rPr>
                <w:b/>
                <w:sz w:val="22"/>
                <w:szCs w:val="22"/>
              </w:rPr>
              <w:t>100</w:t>
            </w:r>
          </w:p>
        </w:tc>
      </w:tr>
    </w:tbl>
    <w:p w14:paraId="5AFF9D01" w14:textId="77777777" w:rsidR="00263851" w:rsidRDefault="00263851" w:rsidP="004F0CC6">
      <w:pPr>
        <w:widowControl w:val="0"/>
        <w:spacing w:line="322" w:lineRule="exact"/>
        <w:ind w:right="20"/>
        <w:rPr>
          <w:color w:val="000000"/>
          <w:sz w:val="28"/>
          <w:szCs w:val="28"/>
          <w:lang w:bidi="ru-RU"/>
        </w:rPr>
      </w:pPr>
    </w:p>
    <w:p w14:paraId="1B371378" w14:textId="77777777" w:rsidR="006A7129" w:rsidRDefault="006A7129" w:rsidP="004F0CC6">
      <w:pPr>
        <w:widowControl w:val="0"/>
        <w:spacing w:line="322" w:lineRule="exact"/>
        <w:ind w:right="20"/>
        <w:rPr>
          <w:color w:val="000000"/>
          <w:sz w:val="28"/>
          <w:szCs w:val="28"/>
          <w:lang w:bidi="ru-RU"/>
        </w:rPr>
      </w:pPr>
    </w:p>
    <w:p w14:paraId="2AF2AFD9" w14:textId="77777777" w:rsidR="006A7129" w:rsidRDefault="006A7129" w:rsidP="004F0CC6">
      <w:pPr>
        <w:widowControl w:val="0"/>
        <w:spacing w:line="322" w:lineRule="exact"/>
        <w:ind w:right="20"/>
        <w:rPr>
          <w:color w:val="000000"/>
          <w:sz w:val="28"/>
          <w:szCs w:val="28"/>
          <w:lang w:bidi="ru-RU"/>
        </w:rPr>
      </w:pPr>
    </w:p>
    <w:p w14:paraId="3B50D5B9" w14:textId="77777777" w:rsidR="006A7129" w:rsidRDefault="006A7129" w:rsidP="004F0CC6">
      <w:pPr>
        <w:widowControl w:val="0"/>
        <w:spacing w:line="322" w:lineRule="exact"/>
        <w:ind w:right="20"/>
        <w:rPr>
          <w:color w:val="000000"/>
          <w:sz w:val="28"/>
          <w:szCs w:val="28"/>
          <w:lang w:bidi="ru-RU"/>
        </w:rPr>
      </w:pPr>
    </w:p>
    <w:p w14:paraId="2723F566" w14:textId="77777777" w:rsidR="006A7129" w:rsidRDefault="006A7129" w:rsidP="004F0CC6">
      <w:pPr>
        <w:widowControl w:val="0"/>
        <w:spacing w:line="322" w:lineRule="exact"/>
        <w:ind w:right="20"/>
        <w:rPr>
          <w:color w:val="000000"/>
          <w:sz w:val="28"/>
          <w:szCs w:val="28"/>
          <w:lang w:bidi="ru-RU"/>
        </w:rPr>
      </w:pPr>
    </w:p>
    <w:p w14:paraId="2989FFB4" w14:textId="77777777" w:rsidR="006A7129" w:rsidRDefault="006A7129" w:rsidP="004F0CC6">
      <w:pPr>
        <w:widowControl w:val="0"/>
        <w:spacing w:line="322" w:lineRule="exact"/>
        <w:ind w:right="20"/>
        <w:rPr>
          <w:color w:val="000000"/>
          <w:sz w:val="28"/>
          <w:szCs w:val="28"/>
          <w:lang w:bidi="ru-RU"/>
        </w:rPr>
      </w:pPr>
    </w:p>
    <w:p w14:paraId="2E237854" w14:textId="77777777" w:rsidR="006A7129" w:rsidRDefault="006A7129" w:rsidP="004F0CC6">
      <w:pPr>
        <w:widowControl w:val="0"/>
        <w:spacing w:line="322" w:lineRule="exact"/>
        <w:ind w:right="20"/>
        <w:rPr>
          <w:color w:val="000000"/>
          <w:sz w:val="28"/>
          <w:szCs w:val="28"/>
          <w:lang w:bidi="ru-RU"/>
        </w:rPr>
      </w:pPr>
    </w:p>
    <w:p w14:paraId="21CC037D" w14:textId="77777777" w:rsidR="00462B6C" w:rsidRDefault="00462B6C" w:rsidP="004F0CC6">
      <w:pPr>
        <w:widowControl w:val="0"/>
        <w:spacing w:line="322" w:lineRule="exact"/>
        <w:ind w:right="20"/>
        <w:rPr>
          <w:color w:val="000000"/>
          <w:sz w:val="28"/>
          <w:szCs w:val="28"/>
          <w:lang w:bidi="ru-RU"/>
        </w:rPr>
      </w:pPr>
    </w:p>
    <w:p w14:paraId="2AAE8523" w14:textId="77777777" w:rsidR="00B26C6E" w:rsidRDefault="00B26C6E" w:rsidP="004F0CC6">
      <w:pPr>
        <w:widowControl w:val="0"/>
        <w:spacing w:line="322" w:lineRule="exact"/>
        <w:ind w:right="20"/>
        <w:rPr>
          <w:color w:val="000000"/>
          <w:sz w:val="28"/>
          <w:szCs w:val="28"/>
          <w:lang w:bidi="ru-RU"/>
        </w:rPr>
      </w:pPr>
    </w:p>
    <w:p w14:paraId="0436686F" w14:textId="77777777" w:rsidR="00C1721C" w:rsidRDefault="00C1721C" w:rsidP="004F0CC6">
      <w:pPr>
        <w:widowControl w:val="0"/>
        <w:spacing w:line="322" w:lineRule="exact"/>
        <w:ind w:right="20"/>
        <w:rPr>
          <w:color w:val="000000"/>
          <w:sz w:val="28"/>
          <w:szCs w:val="28"/>
          <w:lang w:bidi="ru-RU"/>
        </w:rPr>
      </w:pPr>
    </w:p>
    <w:p w14:paraId="36512033" w14:textId="77777777" w:rsidR="00C1721C" w:rsidRDefault="00C1721C" w:rsidP="004F0CC6">
      <w:pPr>
        <w:widowControl w:val="0"/>
        <w:spacing w:line="322" w:lineRule="exact"/>
        <w:ind w:right="20"/>
        <w:rPr>
          <w:color w:val="000000"/>
          <w:sz w:val="28"/>
          <w:szCs w:val="28"/>
          <w:lang w:bidi="ru-RU"/>
        </w:rPr>
      </w:pPr>
    </w:p>
    <w:p w14:paraId="614D0F01" w14:textId="77777777" w:rsidR="00C1721C" w:rsidRDefault="00C1721C" w:rsidP="004F0CC6">
      <w:pPr>
        <w:widowControl w:val="0"/>
        <w:spacing w:line="322" w:lineRule="exact"/>
        <w:ind w:right="20"/>
        <w:rPr>
          <w:color w:val="000000"/>
          <w:sz w:val="28"/>
          <w:szCs w:val="28"/>
          <w:lang w:bidi="ru-RU"/>
        </w:rPr>
      </w:pPr>
    </w:p>
    <w:p w14:paraId="64458855" w14:textId="77777777" w:rsidR="00C1721C" w:rsidRDefault="00C1721C" w:rsidP="004F0CC6">
      <w:pPr>
        <w:widowControl w:val="0"/>
        <w:spacing w:line="322" w:lineRule="exact"/>
        <w:ind w:right="20"/>
        <w:rPr>
          <w:color w:val="000000"/>
          <w:sz w:val="28"/>
          <w:szCs w:val="28"/>
          <w:lang w:bidi="ru-RU"/>
        </w:rPr>
      </w:pPr>
    </w:p>
    <w:p w14:paraId="5A8BFF17" w14:textId="77777777" w:rsidR="00C1721C" w:rsidRDefault="00C1721C" w:rsidP="004F0CC6">
      <w:pPr>
        <w:widowControl w:val="0"/>
        <w:spacing w:line="322" w:lineRule="exact"/>
        <w:ind w:right="20"/>
        <w:rPr>
          <w:color w:val="000000"/>
          <w:sz w:val="28"/>
          <w:szCs w:val="28"/>
          <w:lang w:bidi="ru-RU"/>
        </w:rPr>
      </w:pPr>
    </w:p>
    <w:p w14:paraId="47C609DE" w14:textId="77777777" w:rsidR="00C1721C" w:rsidRDefault="00C1721C" w:rsidP="004F0CC6">
      <w:pPr>
        <w:widowControl w:val="0"/>
        <w:spacing w:line="322" w:lineRule="exact"/>
        <w:ind w:right="20"/>
        <w:rPr>
          <w:color w:val="000000"/>
          <w:sz w:val="28"/>
          <w:szCs w:val="28"/>
          <w:lang w:bidi="ru-RU"/>
        </w:rPr>
      </w:pPr>
    </w:p>
    <w:p w14:paraId="137574CD" w14:textId="77777777" w:rsidR="00C1721C" w:rsidRDefault="00C1721C" w:rsidP="004F0CC6">
      <w:pPr>
        <w:widowControl w:val="0"/>
        <w:spacing w:line="322" w:lineRule="exact"/>
        <w:ind w:right="20"/>
        <w:rPr>
          <w:color w:val="000000"/>
          <w:sz w:val="28"/>
          <w:szCs w:val="28"/>
          <w:lang w:bidi="ru-RU"/>
        </w:rPr>
      </w:pPr>
    </w:p>
    <w:p w14:paraId="1C0E8636" w14:textId="77777777" w:rsidR="006A7129" w:rsidRDefault="006A7129" w:rsidP="004F0CC6">
      <w:pPr>
        <w:widowControl w:val="0"/>
        <w:spacing w:line="322" w:lineRule="exact"/>
        <w:ind w:right="20"/>
        <w:rPr>
          <w:color w:val="000000"/>
          <w:sz w:val="28"/>
          <w:szCs w:val="28"/>
          <w:lang w:bidi="ru-RU"/>
        </w:rPr>
      </w:pPr>
      <w:r>
        <w:rPr>
          <w:color w:val="000000"/>
          <w:sz w:val="28"/>
          <w:szCs w:val="28"/>
          <w:lang w:bidi="ru-RU"/>
        </w:rPr>
        <w:lastRenderedPageBreak/>
        <w:t>7. Стимулирующие выплаты в абсолютной сумме</w:t>
      </w:r>
      <w:r w:rsidR="00280EFB">
        <w:rPr>
          <w:color w:val="000000"/>
          <w:sz w:val="28"/>
          <w:szCs w:val="28"/>
          <w:lang w:bidi="ru-RU"/>
        </w:rPr>
        <w:t>:</w:t>
      </w:r>
    </w:p>
    <w:p w14:paraId="743F7FC2" w14:textId="77777777" w:rsidR="00280EFB" w:rsidRDefault="00280EFB" w:rsidP="004F0CC6">
      <w:pPr>
        <w:widowControl w:val="0"/>
        <w:spacing w:line="322" w:lineRule="exact"/>
        <w:ind w:right="20"/>
        <w:rPr>
          <w:color w:val="000000"/>
          <w:sz w:val="28"/>
          <w:szCs w:val="28"/>
          <w:lang w:bidi="ru-RU"/>
        </w:rPr>
      </w:pPr>
    </w:p>
    <w:p w14:paraId="431533E1" w14:textId="77777777" w:rsidR="00280EFB" w:rsidRDefault="00280EFB" w:rsidP="004F0CC6">
      <w:pPr>
        <w:widowControl w:val="0"/>
        <w:spacing w:line="322" w:lineRule="exact"/>
        <w:ind w:right="20"/>
        <w:rPr>
          <w:color w:val="000000"/>
          <w:sz w:val="28"/>
          <w:szCs w:val="28"/>
          <w:lang w:bidi="ru-RU"/>
        </w:rPr>
      </w:pPr>
    </w:p>
    <w:tbl>
      <w:tblPr>
        <w:tblStyle w:val="ab"/>
        <w:tblW w:w="0" w:type="auto"/>
        <w:tblLook w:val="04A0" w:firstRow="1" w:lastRow="0" w:firstColumn="1" w:lastColumn="0" w:noHBand="0" w:noVBand="1"/>
      </w:tblPr>
      <w:tblGrid>
        <w:gridCol w:w="812"/>
        <w:gridCol w:w="6890"/>
        <w:gridCol w:w="1643"/>
      </w:tblGrid>
      <w:tr w:rsidR="00CB57C9" w:rsidRPr="00EB45D0" w14:paraId="72B900B4" w14:textId="77777777" w:rsidTr="000B7F30">
        <w:tc>
          <w:tcPr>
            <w:tcW w:w="817" w:type="dxa"/>
            <w:vAlign w:val="bottom"/>
          </w:tcPr>
          <w:p w14:paraId="1F742910" w14:textId="77777777" w:rsidR="00CB57C9" w:rsidRPr="00EB45D0" w:rsidRDefault="00CB57C9" w:rsidP="000B7F30">
            <w:pPr>
              <w:spacing w:after="60"/>
              <w:ind w:left="120"/>
              <w:rPr>
                <w:color w:val="000000"/>
                <w:sz w:val="28"/>
                <w:szCs w:val="28"/>
              </w:rPr>
            </w:pPr>
            <w:r w:rsidRPr="00EB45D0">
              <w:rPr>
                <w:color w:val="000000"/>
                <w:sz w:val="28"/>
                <w:szCs w:val="28"/>
              </w:rPr>
              <w:t>№</w:t>
            </w:r>
          </w:p>
          <w:p w14:paraId="46581AFC" w14:textId="77777777" w:rsidR="00CB57C9" w:rsidRPr="00EB45D0" w:rsidRDefault="00CB57C9" w:rsidP="000B7F30">
            <w:pPr>
              <w:spacing w:before="60"/>
              <w:ind w:left="120"/>
              <w:rPr>
                <w:color w:val="000000"/>
                <w:sz w:val="28"/>
                <w:szCs w:val="28"/>
              </w:rPr>
            </w:pPr>
            <w:r w:rsidRPr="00EB45D0">
              <w:rPr>
                <w:color w:val="000000"/>
                <w:sz w:val="28"/>
                <w:szCs w:val="28"/>
              </w:rPr>
              <w:t>п/п</w:t>
            </w:r>
          </w:p>
        </w:tc>
        <w:tc>
          <w:tcPr>
            <w:tcW w:w="7088" w:type="dxa"/>
          </w:tcPr>
          <w:p w14:paraId="3D101D06" w14:textId="77777777" w:rsidR="00CB57C9" w:rsidRPr="00EB45D0" w:rsidRDefault="00CB57C9" w:rsidP="000B7F30">
            <w:pPr>
              <w:jc w:val="center"/>
              <w:rPr>
                <w:color w:val="000000"/>
                <w:sz w:val="28"/>
                <w:szCs w:val="28"/>
              </w:rPr>
            </w:pPr>
            <w:r w:rsidRPr="00EB45D0">
              <w:rPr>
                <w:color w:val="000000"/>
                <w:sz w:val="28"/>
                <w:szCs w:val="28"/>
              </w:rPr>
              <w:t>Наименование выплаты</w:t>
            </w:r>
          </w:p>
        </w:tc>
        <w:tc>
          <w:tcPr>
            <w:tcW w:w="1666" w:type="dxa"/>
          </w:tcPr>
          <w:p w14:paraId="2E36431A" w14:textId="77777777" w:rsidR="00CB57C9" w:rsidRPr="00EB45D0" w:rsidRDefault="00CB57C9" w:rsidP="000B7F30">
            <w:pPr>
              <w:spacing w:after="60"/>
              <w:ind w:left="140"/>
              <w:jc w:val="center"/>
              <w:rPr>
                <w:color w:val="000000"/>
                <w:sz w:val="28"/>
                <w:szCs w:val="28"/>
              </w:rPr>
            </w:pPr>
            <w:r>
              <w:rPr>
                <w:color w:val="000000"/>
                <w:sz w:val="28"/>
                <w:szCs w:val="28"/>
              </w:rPr>
              <w:t xml:space="preserve">в </w:t>
            </w:r>
            <w:r w:rsidRPr="00EB45D0">
              <w:rPr>
                <w:color w:val="000000"/>
                <w:sz w:val="28"/>
                <w:szCs w:val="28"/>
              </w:rPr>
              <w:t>рублях</w:t>
            </w:r>
          </w:p>
        </w:tc>
      </w:tr>
      <w:tr w:rsidR="00CB57C9" w:rsidRPr="00EB45D0" w14:paraId="6EA168CE" w14:textId="77777777" w:rsidTr="000B7F30">
        <w:tc>
          <w:tcPr>
            <w:tcW w:w="817" w:type="dxa"/>
            <w:vAlign w:val="center"/>
          </w:tcPr>
          <w:p w14:paraId="3E5CE570" w14:textId="77777777" w:rsidR="00CB57C9" w:rsidRPr="00EB45D0" w:rsidRDefault="00CB57C9" w:rsidP="000B7F30">
            <w:pPr>
              <w:ind w:left="120"/>
              <w:rPr>
                <w:color w:val="000000"/>
                <w:sz w:val="28"/>
                <w:szCs w:val="28"/>
              </w:rPr>
            </w:pPr>
            <w:r w:rsidRPr="00EB45D0">
              <w:rPr>
                <w:color w:val="000000"/>
                <w:sz w:val="28"/>
                <w:szCs w:val="28"/>
              </w:rPr>
              <w:t>1.</w:t>
            </w:r>
          </w:p>
        </w:tc>
        <w:tc>
          <w:tcPr>
            <w:tcW w:w="7088" w:type="dxa"/>
            <w:vAlign w:val="bottom"/>
          </w:tcPr>
          <w:p w14:paraId="0CDAD0D5" w14:textId="77777777" w:rsidR="00CB57C9" w:rsidRPr="00EB45D0" w:rsidRDefault="00C767E5" w:rsidP="00C767E5">
            <w:pPr>
              <w:rPr>
                <w:color w:val="000000"/>
                <w:sz w:val="28"/>
                <w:szCs w:val="28"/>
              </w:rPr>
            </w:pPr>
            <w:r>
              <w:rPr>
                <w:color w:val="000000"/>
                <w:sz w:val="28"/>
                <w:szCs w:val="28"/>
              </w:rPr>
              <w:t xml:space="preserve"> </w:t>
            </w:r>
            <w:r w:rsidR="00CB57C9" w:rsidRPr="00EB45D0">
              <w:rPr>
                <w:color w:val="000000"/>
                <w:sz w:val="28"/>
                <w:szCs w:val="28"/>
              </w:rPr>
              <w:t>Работа по созданию, наполнению материалом сайта учреждения</w:t>
            </w:r>
            <w:r w:rsidR="00CB57C9">
              <w:rPr>
                <w:color w:val="000000"/>
                <w:sz w:val="28"/>
                <w:szCs w:val="28"/>
              </w:rPr>
              <w:t>.</w:t>
            </w:r>
            <w:r w:rsidR="00CB57C9" w:rsidRPr="00EB45D0">
              <w:rPr>
                <w:color w:val="000000"/>
                <w:sz w:val="28"/>
                <w:szCs w:val="28"/>
              </w:rPr>
              <w:t xml:space="preserve"> Работа с электронным ресурсом «Сетевой город»</w:t>
            </w:r>
            <w:r w:rsidR="00CB57C9">
              <w:rPr>
                <w:color w:val="000000"/>
                <w:sz w:val="28"/>
                <w:szCs w:val="28"/>
              </w:rPr>
              <w:t>.</w:t>
            </w:r>
          </w:p>
        </w:tc>
        <w:tc>
          <w:tcPr>
            <w:tcW w:w="1666" w:type="dxa"/>
          </w:tcPr>
          <w:p w14:paraId="418A385F" w14:textId="77777777" w:rsidR="00CB57C9" w:rsidRPr="00EB45D0" w:rsidRDefault="00CB57C9" w:rsidP="000B7F30">
            <w:pPr>
              <w:ind w:left="140"/>
              <w:rPr>
                <w:color w:val="000000"/>
                <w:sz w:val="28"/>
                <w:szCs w:val="28"/>
              </w:rPr>
            </w:pPr>
            <w:r w:rsidRPr="00EB45D0">
              <w:rPr>
                <w:color w:val="000000"/>
                <w:sz w:val="28"/>
                <w:szCs w:val="28"/>
              </w:rPr>
              <w:t>до 3000</w:t>
            </w:r>
          </w:p>
        </w:tc>
      </w:tr>
      <w:tr w:rsidR="00CB57C9" w:rsidRPr="00EB45D0" w14:paraId="63475ADE" w14:textId="77777777" w:rsidTr="000B7F30">
        <w:tc>
          <w:tcPr>
            <w:tcW w:w="817" w:type="dxa"/>
          </w:tcPr>
          <w:p w14:paraId="413E8DF0" w14:textId="77777777" w:rsidR="00CB57C9" w:rsidRPr="00EB45D0" w:rsidRDefault="00CB57C9" w:rsidP="000B7F30">
            <w:pPr>
              <w:ind w:left="120"/>
              <w:rPr>
                <w:color w:val="000000"/>
                <w:sz w:val="28"/>
                <w:szCs w:val="28"/>
              </w:rPr>
            </w:pPr>
            <w:r w:rsidRPr="00EB45D0">
              <w:rPr>
                <w:color w:val="000000"/>
                <w:sz w:val="28"/>
                <w:szCs w:val="28"/>
              </w:rPr>
              <w:t>2.</w:t>
            </w:r>
          </w:p>
        </w:tc>
        <w:tc>
          <w:tcPr>
            <w:tcW w:w="7088" w:type="dxa"/>
            <w:vAlign w:val="bottom"/>
          </w:tcPr>
          <w:p w14:paraId="17D807A2" w14:textId="77777777" w:rsidR="00CB57C9" w:rsidRPr="00EB45D0" w:rsidRDefault="00C767E5" w:rsidP="00C767E5">
            <w:pPr>
              <w:rPr>
                <w:color w:val="000000"/>
                <w:sz w:val="28"/>
                <w:szCs w:val="28"/>
              </w:rPr>
            </w:pPr>
            <w:r>
              <w:rPr>
                <w:color w:val="000000"/>
                <w:sz w:val="28"/>
                <w:szCs w:val="28"/>
              </w:rPr>
              <w:t xml:space="preserve"> </w:t>
            </w:r>
            <w:r w:rsidR="00CB57C9" w:rsidRPr="00EB45D0">
              <w:rPr>
                <w:color w:val="000000"/>
                <w:sz w:val="28"/>
                <w:szCs w:val="28"/>
              </w:rPr>
              <w:t>За работу с базами данных</w:t>
            </w:r>
            <w:r w:rsidR="00CB57C9">
              <w:rPr>
                <w:color w:val="000000"/>
                <w:sz w:val="28"/>
                <w:szCs w:val="28"/>
              </w:rPr>
              <w:t xml:space="preserve"> </w:t>
            </w:r>
            <w:r w:rsidR="00CB57C9" w:rsidRPr="00EB45D0">
              <w:rPr>
                <w:color w:val="000000"/>
                <w:sz w:val="28"/>
                <w:szCs w:val="28"/>
              </w:rPr>
              <w:t>Пенсионн</w:t>
            </w:r>
            <w:r w:rsidR="00CB57C9">
              <w:rPr>
                <w:color w:val="000000"/>
                <w:sz w:val="28"/>
                <w:szCs w:val="28"/>
              </w:rPr>
              <w:t>ого</w:t>
            </w:r>
            <w:r w:rsidR="00CB57C9" w:rsidRPr="00EB45D0">
              <w:rPr>
                <w:color w:val="000000"/>
                <w:sz w:val="28"/>
                <w:szCs w:val="28"/>
              </w:rPr>
              <w:t xml:space="preserve"> фонд</w:t>
            </w:r>
            <w:r w:rsidR="00CB57C9">
              <w:rPr>
                <w:color w:val="000000"/>
                <w:sz w:val="28"/>
                <w:szCs w:val="28"/>
              </w:rPr>
              <w:t>а.</w:t>
            </w:r>
          </w:p>
        </w:tc>
        <w:tc>
          <w:tcPr>
            <w:tcW w:w="1666" w:type="dxa"/>
          </w:tcPr>
          <w:p w14:paraId="55A9845A" w14:textId="77777777" w:rsidR="00CB57C9" w:rsidRPr="00EB45D0" w:rsidRDefault="00CB57C9" w:rsidP="000B7F30">
            <w:pPr>
              <w:ind w:left="140"/>
              <w:rPr>
                <w:color w:val="000000"/>
                <w:sz w:val="28"/>
                <w:szCs w:val="28"/>
              </w:rPr>
            </w:pPr>
            <w:r w:rsidRPr="00EB45D0">
              <w:rPr>
                <w:color w:val="000000"/>
                <w:sz w:val="28"/>
                <w:szCs w:val="28"/>
              </w:rPr>
              <w:t>до 3000</w:t>
            </w:r>
          </w:p>
        </w:tc>
      </w:tr>
      <w:tr w:rsidR="00CB57C9" w:rsidRPr="00EB45D0" w14:paraId="6F1CADFC" w14:textId="77777777" w:rsidTr="000B7F30">
        <w:tc>
          <w:tcPr>
            <w:tcW w:w="817" w:type="dxa"/>
          </w:tcPr>
          <w:p w14:paraId="4375DF40" w14:textId="77777777" w:rsidR="00CB57C9" w:rsidRPr="00EB45D0" w:rsidRDefault="00CB57C9" w:rsidP="000B7F30">
            <w:pPr>
              <w:ind w:left="120"/>
              <w:rPr>
                <w:color w:val="000000"/>
                <w:sz w:val="28"/>
                <w:szCs w:val="28"/>
              </w:rPr>
            </w:pPr>
            <w:r>
              <w:rPr>
                <w:color w:val="000000"/>
                <w:sz w:val="28"/>
                <w:szCs w:val="28"/>
              </w:rPr>
              <w:t>3.</w:t>
            </w:r>
          </w:p>
        </w:tc>
        <w:tc>
          <w:tcPr>
            <w:tcW w:w="7088" w:type="dxa"/>
          </w:tcPr>
          <w:p w14:paraId="1C02639B" w14:textId="77777777" w:rsidR="00CB57C9" w:rsidRDefault="00CB57C9" w:rsidP="000B7F30">
            <w:r>
              <w:rPr>
                <w:color w:val="000000"/>
                <w:sz w:val="28"/>
                <w:szCs w:val="28"/>
              </w:rPr>
              <w:t xml:space="preserve"> </w:t>
            </w:r>
            <w:r w:rsidRPr="00041231">
              <w:rPr>
                <w:color w:val="000000"/>
                <w:sz w:val="28"/>
                <w:szCs w:val="28"/>
              </w:rPr>
              <w:t>За работу с</w:t>
            </w:r>
            <w:r>
              <w:rPr>
                <w:color w:val="000000"/>
                <w:sz w:val="28"/>
                <w:szCs w:val="28"/>
              </w:rPr>
              <w:t xml:space="preserve"> базами данных </w:t>
            </w:r>
            <w:r w:rsidRPr="00041231">
              <w:rPr>
                <w:color w:val="000000"/>
                <w:sz w:val="28"/>
                <w:szCs w:val="28"/>
              </w:rPr>
              <w:t xml:space="preserve"> Центр</w:t>
            </w:r>
            <w:r>
              <w:rPr>
                <w:color w:val="000000"/>
                <w:sz w:val="28"/>
                <w:szCs w:val="28"/>
              </w:rPr>
              <w:t>а</w:t>
            </w:r>
            <w:r w:rsidRPr="00041231">
              <w:rPr>
                <w:color w:val="000000"/>
                <w:sz w:val="28"/>
                <w:szCs w:val="28"/>
              </w:rPr>
              <w:t xml:space="preserve"> занятости</w:t>
            </w:r>
            <w:r>
              <w:rPr>
                <w:color w:val="000000"/>
                <w:sz w:val="28"/>
                <w:szCs w:val="28"/>
              </w:rPr>
              <w:t xml:space="preserve"> населения</w:t>
            </w:r>
            <w:r w:rsidR="007D7A22">
              <w:rPr>
                <w:color w:val="000000"/>
                <w:sz w:val="28"/>
                <w:szCs w:val="28"/>
              </w:rPr>
              <w:t>.</w:t>
            </w:r>
          </w:p>
        </w:tc>
        <w:tc>
          <w:tcPr>
            <w:tcW w:w="1666" w:type="dxa"/>
          </w:tcPr>
          <w:p w14:paraId="22B4047B" w14:textId="77777777" w:rsidR="00CB57C9" w:rsidRDefault="00CB57C9" w:rsidP="000B7F30">
            <w:r>
              <w:rPr>
                <w:color w:val="000000"/>
                <w:sz w:val="28"/>
                <w:szCs w:val="28"/>
              </w:rPr>
              <w:t xml:space="preserve">  </w:t>
            </w:r>
            <w:r w:rsidRPr="00322FB6">
              <w:rPr>
                <w:color w:val="000000"/>
                <w:sz w:val="28"/>
                <w:szCs w:val="28"/>
              </w:rPr>
              <w:t>до 3000</w:t>
            </w:r>
          </w:p>
        </w:tc>
      </w:tr>
      <w:tr w:rsidR="00CB57C9" w:rsidRPr="00EB45D0" w14:paraId="4480ECA9" w14:textId="77777777" w:rsidTr="000B7F30">
        <w:tc>
          <w:tcPr>
            <w:tcW w:w="817" w:type="dxa"/>
          </w:tcPr>
          <w:p w14:paraId="3A4B8B71" w14:textId="77777777" w:rsidR="00CB57C9" w:rsidRPr="00EB45D0" w:rsidRDefault="00CB57C9" w:rsidP="000B7F30">
            <w:pPr>
              <w:ind w:left="120"/>
              <w:rPr>
                <w:color w:val="000000"/>
                <w:sz w:val="28"/>
                <w:szCs w:val="28"/>
              </w:rPr>
            </w:pPr>
            <w:r>
              <w:rPr>
                <w:color w:val="000000"/>
                <w:sz w:val="28"/>
                <w:szCs w:val="28"/>
              </w:rPr>
              <w:t>4.</w:t>
            </w:r>
          </w:p>
        </w:tc>
        <w:tc>
          <w:tcPr>
            <w:tcW w:w="7088" w:type="dxa"/>
          </w:tcPr>
          <w:p w14:paraId="7F31414B" w14:textId="77777777" w:rsidR="00CB57C9" w:rsidRDefault="00CB57C9" w:rsidP="00CB57C9">
            <w:r>
              <w:rPr>
                <w:color w:val="000000"/>
                <w:sz w:val="28"/>
                <w:szCs w:val="28"/>
              </w:rPr>
              <w:t xml:space="preserve"> </w:t>
            </w:r>
            <w:r w:rsidRPr="00041231">
              <w:rPr>
                <w:color w:val="000000"/>
                <w:sz w:val="28"/>
                <w:szCs w:val="28"/>
              </w:rPr>
              <w:t xml:space="preserve">За </w:t>
            </w:r>
            <w:r>
              <w:rPr>
                <w:color w:val="000000"/>
                <w:sz w:val="28"/>
                <w:szCs w:val="28"/>
              </w:rPr>
              <w:t>ведение и организацию электронных ресурсов ФСС</w:t>
            </w:r>
            <w:r w:rsidRPr="00041231">
              <w:rPr>
                <w:color w:val="000000"/>
                <w:sz w:val="28"/>
                <w:szCs w:val="28"/>
              </w:rPr>
              <w:t xml:space="preserve"> </w:t>
            </w:r>
            <w:r>
              <w:rPr>
                <w:color w:val="000000"/>
                <w:sz w:val="28"/>
                <w:szCs w:val="28"/>
              </w:rPr>
              <w:t xml:space="preserve">  (Фонда социального страхования)</w:t>
            </w:r>
            <w:r w:rsidR="007D7A22">
              <w:rPr>
                <w:color w:val="000000"/>
                <w:sz w:val="28"/>
                <w:szCs w:val="28"/>
              </w:rPr>
              <w:t>.</w:t>
            </w:r>
          </w:p>
        </w:tc>
        <w:tc>
          <w:tcPr>
            <w:tcW w:w="1666" w:type="dxa"/>
          </w:tcPr>
          <w:p w14:paraId="1FA2D2E2" w14:textId="77777777" w:rsidR="00CB57C9" w:rsidRDefault="00CB57C9" w:rsidP="000B7F30">
            <w:r>
              <w:rPr>
                <w:color w:val="000000"/>
                <w:sz w:val="28"/>
                <w:szCs w:val="28"/>
              </w:rPr>
              <w:t xml:space="preserve">  </w:t>
            </w:r>
            <w:r w:rsidRPr="00322FB6">
              <w:rPr>
                <w:color w:val="000000"/>
                <w:sz w:val="28"/>
                <w:szCs w:val="28"/>
              </w:rPr>
              <w:t>до 3000</w:t>
            </w:r>
          </w:p>
        </w:tc>
      </w:tr>
      <w:tr w:rsidR="00CB57C9" w:rsidRPr="00EB45D0" w14:paraId="699FEEA8" w14:textId="77777777" w:rsidTr="000B7F30">
        <w:tc>
          <w:tcPr>
            <w:tcW w:w="817" w:type="dxa"/>
          </w:tcPr>
          <w:p w14:paraId="2103F0F4" w14:textId="77777777" w:rsidR="00CB57C9" w:rsidRPr="00EB45D0" w:rsidRDefault="00CB57C9" w:rsidP="000B7F30">
            <w:pPr>
              <w:ind w:left="120"/>
              <w:rPr>
                <w:color w:val="000000"/>
                <w:sz w:val="28"/>
                <w:szCs w:val="28"/>
              </w:rPr>
            </w:pPr>
            <w:r>
              <w:rPr>
                <w:color w:val="000000"/>
                <w:sz w:val="28"/>
                <w:szCs w:val="28"/>
              </w:rPr>
              <w:t>5</w:t>
            </w:r>
            <w:r w:rsidRPr="00EB45D0">
              <w:rPr>
                <w:color w:val="000000"/>
                <w:sz w:val="28"/>
                <w:szCs w:val="28"/>
              </w:rPr>
              <w:t>.</w:t>
            </w:r>
          </w:p>
        </w:tc>
        <w:tc>
          <w:tcPr>
            <w:tcW w:w="7088" w:type="dxa"/>
            <w:vAlign w:val="bottom"/>
          </w:tcPr>
          <w:p w14:paraId="2F3F8726" w14:textId="77777777" w:rsidR="00CB57C9" w:rsidRPr="00EB45D0" w:rsidRDefault="00C767E5" w:rsidP="00C767E5">
            <w:pPr>
              <w:rPr>
                <w:color w:val="000000"/>
                <w:sz w:val="28"/>
                <w:szCs w:val="28"/>
              </w:rPr>
            </w:pPr>
            <w:r>
              <w:rPr>
                <w:color w:val="000000"/>
                <w:sz w:val="28"/>
                <w:szCs w:val="28"/>
              </w:rPr>
              <w:t xml:space="preserve"> </w:t>
            </w:r>
            <w:r w:rsidR="00CB57C9" w:rsidRPr="00EB45D0">
              <w:rPr>
                <w:color w:val="000000"/>
                <w:sz w:val="28"/>
                <w:szCs w:val="28"/>
              </w:rPr>
              <w:t>За работу по подготовке и предоставлению документации по компенсационным выплатам части родительской платы за содержание ребенка в МДОБУ</w:t>
            </w:r>
            <w:r w:rsidR="007D7A22">
              <w:rPr>
                <w:color w:val="000000"/>
                <w:sz w:val="28"/>
                <w:szCs w:val="28"/>
              </w:rPr>
              <w:t>.</w:t>
            </w:r>
          </w:p>
        </w:tc>
        <w:tc>
          <w:tcPr>
            <w:tcW w:w="1666" w:type="dxa"/>
          </w:tcPr>
          <w:p w14:paraId="333093B9" w14:textId="77777777" w:rsidR="00CB57C9" w:rsidRPr="00EB45D0" w:rsidRDefault="00CB57C9" w:rsidP="000B7F30">
            <w:pPr>
              <w:ind w:left="140"/>
              <w:rPr>
                <w:color w:val="000000"/>
                <w:sz w:val="28"/>
                <w:szCs w:val="28"/>
              </w:rPr>
            </w:pPr>
            <w:r w:rsidRPr="00EB45D0">
              <w:rPr>
                <w:color w:val="000000"/>
                <w:sz w:val="28"/>
                <w:szCs w:val="28"/>
              </w:rPr>
              <w:t>до 2000</w:t>
            </w:r>
          </w:p>
        </w:tc>
      </w:tr>
      <w:tr w:rsidR="00CB57C9" w:rsidRPr="00EB45D0" w14:paraId="318A6669" w14:textId="77777777" w:rsidTr="000B7F30">
        <w:tc>
          <w:tcPr>
            <w:tcW w:w="817" w:type="dxa"/>
          </w:tcPr>
          <w:p w14:paraId="379383B1" w14:textId="77777777" w:rsidR="00CB57C9" w:rsidRDefault="00CB57C9" w:rsidP="000B7F30">
            <w:pPr>
              <w:ind w:left="120"/>
              <w:rPr>
                <w:color w:val="000000"/>
                <w:sz w:val="28"/>
                <w:szCs w:val="28"/>
              </w:rPr>
            </w:pPr>
            <w:r>
              <w:rPr>
                <w:color w:val="000000"/>
                <w:sz w:val="28"/>
                <w:szCs w:val="28"/>
              </w:rPr>
              <w:t>6.</w:t>
            </w:r>
          </w:p>
        </w:tc>
        <w:tc>
          <w:tcPr>
            <w:tcW w:w="7088" w:type="dxa"/>
            <w:vAlign w:val="bottom"/>
          </w:tcPr>
          <w:p w14:paraId="312FDCEB" w14:textId="77777777" w:rsidR="00CB57C9" w:rsidRPr="00EB45D0" w:rsidRDefault="00C767E5" w:rsidP="00C767E5">
            <w:pPr>
              <w:rPr>
                <w:color w:val="000000"/>
                <w:sz w:val="28"/>
                <w:szCs w:val="28"/>
              </w:rPr>
            </w:pPr>
            <w:r>
              <w:rPr>
                <w:color w:val="000000"/>
                <w:sz w:val="28"/>
                <w:szCs w:val="28"/>
              </w:rPr>
              <w:t xml:space="preserve"> </w:t>
            </w:r>
            <w:r w:rsidR="00CB57C9">
              <w:rPr>
                <w:color w:val="000000"/>
                <w:sz w:val="28"/>
                <w:szCs w:val="28"/>
              </w:rPr>
              <w:t>За ведение и организацию работы Профсоюзного комитета в учреждении</w:t>
            </w:r>
            <w:r w:rsidR="007D7A22">
              <w:rPr>
                <w:color w:val="000000"/>
                <w:sz w:val="28"/>
                <w:szCs w:val="28"/>
              </w:rPr>
              <w:t>.</w:t>
            </w:r>
          </w:p>
        </w:tc>
        <w:tc>
          <w:tcPr>
            <w:tcW w:w="1666" w:type="dxa"/>
          </w:tcPr>
          <w:p w14:paraId="143ADF04" w14:textId="77777777" w:rsidR="00CB57C9" w:rsidRPr="00EB45D0" w:rsidRDefault="00CB57C9" w:rsidP="00CB57C9">
            <w:pPr>
              <w:ind w:left="140"/>
              <w:rPr>
                <w:color w:val="000000"/>
                <w:sz w:val="28"/>
                <w:szCs w:val="28"/>
              </w:rPr>
            </w:pPr>
            <w:r>
              <w:rPr>
                <w:color w:val="000000"/>
                <w:sz w:val="28"/>
                <w:szCs w:val="28"/>
              </w:rPr>
              <w:t>до 2000</w:t>
            </w:r>
          </w:p>
        </w:tc>
      </w:tr>
      <w:tr w:rsidR="00CB57C9" w:rsidRPr="00EB45D0" w14:paraId="41A4B4B4" w14:textId="77777777" w:rsidTr="000B7F30">
        <w:tc>
          <w:tcPr>
            <w:tcW w:w="817" w:type="dxa"/>
            <w:vAlign w:val="bottom"/>
          </w:tcPr>
          <w:p w14:paraId="25878856" w14:textId="77777777" w:rsidR="00CB57C9" w:rsidRPr="00EB45D0" w:rsidRDefault="00CB57C9" w:rsidP="000B7F30">
            <w:pPr>
              <w:ind w:left="120"/>
              <w:rPr>
                <w:color w:val="000000"/>
                <w:sz w:val="28"/>
                <w:szCs w:val="28"/>
              </w:rPr>
            </w:pPr>
            <w:r>
              <w:rPr>
                <w:color w:val="000000"/>
                <w:sz w:val="28"/>
                <w:szCs w:val="28"/>
              </w:rPr>
              <w:t>7</w:t>
            </w:r>
            <w:r w:rsidRPr="00EB45D0">
              <w:rPr>
                <w:color w:val="000000"/>
                <w:sz w:val="28"/>
                <w:szCs w:val="28"/>
              </w:rPr>
              <w:t>.</w:t>
            </w:r>
          </w:p>
        </w:tc>
        <w:tc>
          <w:tcPr>
            <w:tcW w:w="7088" w:type="dxa"/>
            <w:vAlign w:val="bottom"/>
          </w:tcPr>
          <w:p w14:paraId="5B861BF0" w14:textId="77777777" w:rsidR="00CB57C9" w:rsidRPr="00EB45D0" w:rsidRDefault="00C767E5" w:rsidP="00C767E5">
            <w:pPr>
              <w:rPr>
                <w:color w:val="000000"/>
                <w:sz w:val="28"/>
                <w:szCs w:val="28"/>
              </w:rPr>
            </w:pPr>
            <w:r>
              <w:rPr>
                <w:color w:val="000000"/>
                <w:sz w:val="28"/>
                <w:szCs w:val="28"/>
              </w:rPr>
              <w:t xml:space="preserve"> </w:t>
            </w:r>
            <w:r w:rsidR="00CB57C9" w:rsidRPr="00EB45D0">
              <w:rPr>
                <w:color w:val="000000"/>
                <w:sz w:val="28"/>
                <w:szCs w:val="28"/>
              </w:rPr>
              <w:t xml:space="preserve">За ведение документации по </w:t>
            </w:r>
            <w:proofErr w:type="spellStart"/>
            <w:r w:rsidR="00CB57C9" w:rsidRPr="00EB45D0">
              <w:rPr>
                <w:color w:val="000000"/>
                <w:sz w:val="28"/>
                <w:szCs w:val="28"/>
              </w:rPr>
              <w:t>ПМПк</w:t>
            </w:r>
            <w:proofErr w:type="spellEnd"/>
            <w:r w:rsidR="007D7A22">
              <w:rPr>
                <w:color w:val="000000"/>
                <w:sz w:val="28"/>
                <w:szCs w:val="28"/>
              </w:rPr>
              <w:t>.</w:t>
            </w:r>
          </w:p>
        </w:tc>
        <w:tc>
          <w:tcPr>
            <w:tcW w:w="1666" w:type="dxa"/>
            <w:vAlign w:val="bottom"/>
          </w:tcPr>
          <w:p w14:paraId="42EAB814" w14:textId="77777777" w:rsidR="00CB57C9" w:rsidRPr="00EB45D0" w:rsidRDefault="00CB57C9" w:rsidP="00CB57C9">
            <w:pPr>
              <w:ind w:left="140"/>
              <w:rPr>
                <w:color w:val="000000"/>
                <w:sz w:val="28"/>
                <w:szCs w:val="28"/>
              </w:rPr>
            </w:pPr>
            <w:r w:rsidRPr="00EB45D0">
              <w:rPr>
                <w:color w:val="000000"/>
                <w:sz w:val="28"/>
                <w:szCs w:val="28"/>
              </w:rPr>
              <w:t>до</w:t>
            </w:r>
            <w:r>
              <w:rPr>
                <w:color w:val="000000"/>
                <w:sz w:val="28"/>
                <w:szCs w:val="28"/>
              </w:rPr>
              <w:t xml:space="preserve"> 2000</w:t>
            </w:r>
          </w:p>
        </w:tc>
      </w:tr>
      <w:tr w:rsidR="00CB57C9" w:rsidRPr="00EB45D0" w14:paraId="72132473" w14:textId="77777777" w:rsidTr="000B7F30">
        <w:tc>
          <w:tcPr>
            <w:tcW w:w="817" w:type="dxa"/>
            <w:vAlign w:val="bottom"/>
          </w:tcPr>
          <w:p w14:paraId="66B52445" w14:textId="77777777" w:rsidR="00CB57C9" w:rsidRPr="00EB45D0" w:rsidRDefault="00CB57C9" w:rsidP="000B7F30">
            <w:pPr>
              <w:ind w:left="120"/>
              <w:rPr>
                <w:color w:val="000000"/>
                <w:sz w:val="28"/>
                <w:szCs w:val="28"/>
              </w:rPr>
            </w:pPr>
            <w:r>
              <w:rPr>
                <w:color w:val="000000"/>
                <w:sz w:val="28"/>
                <w:szCs w:val="28"/>
              </w:rPr>
              <w:t>8</w:t>
            </w:r>
            <w:r w:rsidRPr="00EB45D0">
              <w:rPr>
                <w:color w:val="000000"/>
                <w:sz w:val="28"/>
                <w:szCs w:val="28"/>
              </w:rPr>
              <w:t>.</w:t>
            </w:r>
          </w:p>
        </w:tc>
        <w:tc>
          <w:tcPr>
            <w:tcW w:w="7088" w:type="dxa"/>
            <w:vAlign w:val="bottom"/>
          </w:tcPr>
          <w:p w14:paraId="4E3D64D3" w14:textId="77777777" w:rsidR="00CB57C9" w:rsidRPr="00EB45D0" w:rsidRDefault="00C767E5" w:rsidP="00C767E5">
            <w:pPr>
              <w:rPr>
                <w:color w:val="000000"/>
                <w:sz w:val="28"/>
                <w:szCs w:val="28"/>
              </w:rPr>
            </w:pPr>
            <w:r>
              <w:rPr>
                <w:color w:val="000000"/>
                <w:sz w:val="28"/>
                <w:szCs w:val="28"/>
              </w:rPr>
              <w:t xml:space="preserve"> </w:t>
            </w:r>
            <w:r w:rsidR="00CB57C9" w:rsidRPr="00EB45D0">
              <w:rPr>
                <w:color w:val="000000"/>
                <w:sz w:val="28"/>
                <w:szCs w:val="28"/>
              </w:rPr>
              <w:t>За координацию работы консультационного пункта</w:t>
            </w:r>
            <w:r w:rsidR="007D7A22">
              <w:rPr>
                <w:color w:val="000000"/>
                <w:sz w:val="28"/>
                <w:szCs w:val="28"/>
              </w:rPr>
              <w:t>.</w:t>
            </w:r>
          </w:p>
        </w:tc>
        <w:tc>
          <w:tcPr>
            <w:tcW w:w="1666" w:type="dxa"/>
            <w:vAlign w:val="bottom"/>
          </w:tcPr>
          <w:p w14:paraId="2451D2DD" w14:textId="77777777" w:rsidR="00CB57C9" w:rsidRPr="00EB45D0" w:rsidRDefault="00CB57C9" w:rsidP="00CB57C9">
            <w:pPr>
              <w:ind w:left="140"/>
              <w:rPr>
                <w:color w:val="000000"/>
                <w:sz w:val="28"/>
                <w:szCs w:val="28"/>
              </w:rPr>
            </w:pPr>
            <w:r w:rsidRPr="00EB45D0">
              <w:rPr>
                <w:color w:val="000000"/>
                <w:sz w:val="28"/>
                <w:szCs w:val="28"/>
              </w:rPr>
              <w:t xml:space="preserve">до </w:t>
            </w:r>
            <w:r>
              <w:rPr>
                <w:color w:val="000000"/>
                <w:sz w:val="28"/>
                <w:szCs w:val="28"/>
              </w:rPr>
              <w:t>2</w:t>
            </w:r>
            <w:r w:rsidRPr="00EB45D0">
              <w:rPr>
                <w:color w:val="000000"/>
                <w:sz w:val="28"/>
                <w:szCs w:val="28"/>
              </w:rPr>
              <w:t>000</w:t>
            </w:r>
          </w:p>
        </w:tc>
      </w:tr>
      <w:tr w:rsidR="00CB57C9" w:rsidRPr="00EB45D0" w14:paraId="7167D8A1" w14:textId="77777777" w:rsidTr="000B7F30">
        <w:tc>
          <w:tcPr>
            <w:tcW w:w="817" w:type="dxa"/>
            <w:vAlign w:val="bottom"/>
          </w:tcPr>
          <w:p w14:paraId="636A4A82" w14:textId="77777777" w:rsidR="00CB57C9" w:rsidRPr="00EB45D0" w:rsidRDefault="00CB57C9" w:rsidP="000B7F30">
            <w:pPr>
              <w:ind w:left="120"/>
              <w:rPr>
                <w:color w:val="000000"/>
                <w:sz w:val="28"/>
                <w:szCs w:val="28"/>
              </w:rPr>
            </w:pPr>
            <w:r>
              <w:rPr>
                <w:color w:val="000000"/>
                <w:sz w:val="28"/>
                <w:szCs w:val="28"/>
              </w:rPr>
              <w:t>9</w:t>
            </w:r>
            <w:r w:rsidRPr="00EB45D0">
              <w:rPr>
                <w:color w:val="000000"/>
                <w:sz w:val="28"/>
                <w:szCs w:val="28"/>
              </w:rPr>
              <w:t>.</w:t>
            </w:r>
          </w:p>
        </w:tc>
        <w:tc>
          <w:tcPr>
            <w:tcW w:w="7088" w:type="dxa"/>
            <w:vAlign w:val="bottom"/>
          </w:tcPr>
          <w:p w14:paraId="7FB94B71" w14:textId="77777777" w:rsidR="00CB57C9" w:rsidRPr="00EB45D0" w:rsidRDefault="00C767E5" w:rsidP="00C767E5">
            <w:pPr>
              <w:rPr>
                <w:color w:val="000000"/>
                <w:sz w:val="28"/>
                <w:szCs w:val="28"/>
              </w:rPr>
            </w:pPr>
            <w:r>
              <w:rPr>
                <w:color w:val="000000"/>
                <w:sz w:val="28"/>
                <w:szCs w:val="28"/>
              </w:rPr>
              <w:t xml:space="preserve"> </w:t>
            </w:r>
            <w:r w:rsidR="00CB57C9" w:rsidRPr="00EB45D0">
              <w:rPr>
                <w:color w:val="000000"/>
                <w:sz w:val="28"/>
                <w:szCs w:val="28"/>
              </w:rPr>
              <w:t>За организацию работы по аттестации педагогов</w:t>
            </w:r>
            <w:r w:rsidR="007D7A22">
              <w:rPr>
                <w:color w:val="000000"/>
                <w:sz w:val="28"/>
                <w:szCs w:val="28"/>
              </w:rPr>
              <w:t>.</w:t>
            </w:r>
          </w:p>
        </w:tc>
        <w:tc>
          <w:tcPr>
            <w:tcW w:w="1666" w:type="dxa"/>
            <w:vAlign w:val="bottom"/>
          </w:tcPr>
          <w:p w14:paraId="029035AD" w14:textId="77777777" w:rsidR="00CB57C9" w:rsidRPr="00EB45D0" w:rsidRDefault="00CB57C9" w:rsidP="00CB57C9">
            <w:pPr>
              <w:ind w:left="140"/>
              <w:rPr>
                <w:color w:val="000000"/>
                <w:sz w:val="28"/>
                <w:szCs w:val="28"/>
              </w:rPr>
            </w:pPr>
            <w:r w:rsidRPr="00EB45D0">
              <w:rPr>
                <w:color w:val="000000"/>
                <w:sz w:val="28"/>
                <w:szCs w:val="28"/>
              </w:rPr>
              <w:t xml:space="preserve">до </w:t>
            </w:r>
            <w:r>
              <w:rPr>
                <w:color w:val="000000"/>
                <w:sz w:val="28"/>
                <w:szCs w:val="28"/>
              </w:rPr>
              <w:t>2</w:t>
            </w:r>
            <w:r w:rsidRPr="00EB45D0">
              <w:rPr>
                <w:color w:val="000000"/>
                <w:sz w:val="28"/>
                <w:szCs w:val="28"/>
              </w:rPr>
              <w:t>000</w:t>
            </w:r>
          </w:p>
        </w:tc>
      </w:tr>
      <w:tr w:rsidR="00CB57C9" w:rsidRPr="00EB45D0" w14:paraId="498177FB" w14:textId="77777777" w:rsidTr="000B7F30">
        <w:tc>
          <w:tcPr>
            <w:tcW w:w="817" w:type="dxa"/>
          </w:tcPr>
          <w:p w14:paraId="37EE8DD4" w14:textId="77777777" w:rsidR="00CB57C9" w:rsidRPr="00EB45D0" w:rsidRDefault="00CB57C9" w:rsidP="00CB57C9">
            <w:pPr>
              <w:ind w:left="120"/>
              <w:rPr>
                <w:color w:val="000000"/>
                <w:sz w:val="28"/>
                <w:szCs w:val="28"/>
              </w:rPr>
            </w:pPr>
            <w:r>
              <w:rPr>
                <w:color w:val="000000"/>
                <w:sz w:val="28"/>
                <w:szCs w:val="28"/>
              </w:rPr>
              <w:t>10</w:t>
            </w:r>
            <w:r w:rsidRPr="00EB45D0">
              <w:rPr>
                <w:color w:val="000000"/>
                <w:sz w:val="28"/>
                <w:szCs w:val="28"/>
              </w:rPr>
              <w:t>.</w:t>
            </w:r>
          </w:p>
        </w:tc>
        <w:tc>
          <w:tcPr>
            <w:tcW w:w="7088" w:type="dxa"/>
          </w:tcPr>
          <w:p w14:paraId="55C3D9CD" w14:textId="77777777" w:rsidR="00CB57C9" w:rsidRPr="00EB45D0" w:rsidRDefault="00C767E5" w:rsidP="00C767E5">
            <w:pPr>
              <w:rPr>
                <w:color w:val="000000"/>
                <w:sz w:val="28"/>
                <w:szCs w:val="28"/>
              </w:rPr>
            </w:pPr>
            <w:r>
              <w:rPr>
                <w:color w:val="000000"/>
                <w:sz w:val="28"/>
                <w:szCs w:val="28"/>
              </w:rPr>
              <w:t xml:space="preserve"> </w:t>
            </w:r>
            <w:r w:rsidR="00CB57C9" w:rsidRPr="00EB45D0">
              <w:rPr>
                <w:color w:val="000000"/>
                <w:sz w:val="28"/>
                <w:szCs w:val="28"/>
              </w:rPr>
              <w:t>Исполнение обязанностей ответственного по ГО и ЧС</w:t>
            </w:r>
            <w:r w:rsidR="007D7A22">
              <w:rPr>
                <w:color w:val="000000"/>
                <w:sz w:val="28"/>
                <w:szCs w:val="28"/>
              </w:rPr>
              <w:t>.</w:t>
            </w:r>
          </w:p>
        </w:tc>
        <w:tc>
          <w:tcPr>
            <w:tcW w:w="1666" w:type="dxa"/>
          </w:tcPr>
          <w:p w14:paraId="55877ADE" w14:textId="77777777" w:rsidR="00CB57C9" w:rsidRPr="00EB45D0" w:rsidRDefault="00CB57C9" w:rsidP="00CB57C9">
            <w:pPr>
              <w:rPr>
                <w:color w:val="000000"/>
                <w:sz w:val="28"/>
                <w:szCs w:val="28"/>
              </w:rPr>
            </w:pPr>
            <w:r>
              <w:rPr>
                <w:color w:val="000000"/>
                <w:sz w:val="28"/>
                <w:szCs w:val="28"/>
              </w:rPr>
              <w:t xml:space="preserve">  </w:t>
            </w:r>
            <w:r w:rsidRPr="00EB45D0">
              <w:rPr>
                <w:color w:val="000000"/>
                <w:sz w:val="28"/>
                <w:szCs w:val="28"/>
              </w:rPr>
              <w:t xml:space="preserve">до </w:t>
            </w:r>
            <w:r>
              <w:rPr>
                <w:color w:val="000000"/>
                <w:sz w:val="28"/>
                <w:szCs w:val="28"/>
              </w:rPr>
              <w:t>20</w:t>
            </w:r>
            <w:r w:rsidRPr="00EB45D0">
              <w:rPr>
                <w:color w:val="000000"/>
                <w:sz w:val="28"/>
                <w:szCs w:val="28"/>
              </w:rPr>
              <w:t>00</w:t>
            </w:r>
          </w:p>
        </w:tc>
      </w:tr>
      <w:tr w:rsidR="00CB57C9" w:rsidRPr="00EB45D0" w14:paraId="68E4870B" w14:textId="77777777" w:rsidTr="000B7F30">
        <w:tc>
          <w:tcPr>
            <w:tcW w:w="817" w:type="dxa"/>
          </w:tcPr>
          <w:p w14:paraId="06E4B027" w14:textId="77777777" w:rsidR="00CB57C9" w:rsidRPr="00EB45D0" w:rsidRDefault="00CB57C9" w:rsidP="00CB57C9">
            <w:pPr>
              <w:ind w:left="120"/>
              <w:rPr>
                <w:color w:val="000000"/>
                <w:sz w:val="28"/>
                <w:szCs w:val="28"/>
              </w:rPr>
            </w:pPr>
            <w:r>
              <w:rPr>
                <w:color w:val="000000"/>
                <w:sz w:val="28"/>
                <w:szCs w:val="28"/>
              </w:rPr>
              <w:t>11</w:t>
            </w:r>
            <w:r w:rsidRPr="00EB45D0">
              <w:rPr>
                <w:color w:val="000000"/>
                <w:sz w:val="28"/>
                <w:szCs w:val="28"/>
              </w:rPr>
              <w:t>.</w:t>
            </w:r>
          </w:p>
        </w:tc>
        <w:tc>
          <w:tcPr>
            <w:tcW w:w="7088" w:type="dxa"/>
          </w:tcPr>
          <w:p w14:paraId="0E468517" w14:textId="77777777" w:rsidR="00CB57C9" w:rsidRPr="00EB45D0" w:rsidRDefault="00C767E5" w:rsidP="00C767E5">
            <w:pPr>
              <w:tabs>
                <w:tab w:val="left" w:pos="176"/>
              </w:tabs>
              <w:rPr>
                <w:color w:val="000000"/>
                <w:sz w:val="28"/>
                <w:szCs w:val="28"/>
                <w:lang w:bidi="en-US"/>
              </w:rPr>
            </w:pPr>
            <w:r>
              <w:rPr>
                <w:color w:val="000000"/>
                <w:sz w:val="28"/>
                <w:szCs w:val="28"/>
              </w:rPr>
              <w:t xml:space="preserve"> </w:t>
            </w:r>
            <w:r w:rsidR="00CB57C9" w:rsidRPr="00EB45D0">
              <w:rPr>
                <w:color w:val="000000"/>
                <w:sz w:val="28"/>
                <w:szCs w:val="28"/>
              </w:rPr>
              <w:t xml:space="preserve">За выполнение особо важных и срочных </w:t>
            </w:r>
            <w:proofErr w:type="gramStart"/>
            <w:r w:rsidR="00CB57C9" w:rsidRPr="00EB45D0">
              <w:rPr>
                <w:color w:val="000000"/>
                <w:sz w:val="28"/>
                <w:szCs w:val="28"/>
              </w:rPr>
              <w:t xml:space="preserve">работ </w:t>
            </w:r>
            <w:r w:rsidR="00CB57C9" w:rsidRPr="00EB45D0">
              <w:rPr>
                <w:color w:val="000000"/>
                <w:sz w:val="28"/>
                <w:szCs w:val="28"/>
                <w:lang w:eastAsia="en-US" w:bidi="en-US"/>
              </w:rPr>
              <w:t>:</w:t>
            </w:r>
            <w:proofErr w:type="gramEnd"/>
          </w:p>
          <w:p w14:paraId="426C6A52" w14:textId="77777777" w:rsidR="00CB57C9" w:rsidRPr="00EB45D0" w:rsidRDefault="00CB57C9" w:rsidP="00CB57C9">
            <w:pPr>
              <w:numPr>
                <w:ilvl w:val="0"/>
                <w:numId w:val="21"/>
              </w:numPr>
              <w:tabs>
                <w:tab w:val="left" w:pos="176"/>
              </w:tabs>
              <w:ind w:left="34"/>
              <w:rPr>
                <w:color w:val="000000"/>
                <w:sz w:val="28"/>
                <w:szCs w:val="28"/>
              </w:rPr>
            </w:pPr>
            <w:r w:rsidRPr="00EB45D0">
              <w:rPr>
                <w:color w:val="000000"/>
                <w:sz w:val="28"/>
                <w:szCs w:val="28"/>
              </w:rPr>
              <w:t>участие в детских праздник</w:t>
            </w:r>
            <w:r>
              <w:rPr>
                <w:color w:val="000000"/>
                <w:sz w:val="28"/>
                <w:szCs w:val="28"/>
              </w:rPr>
              <w:t xml:space="preserve">ах, развлечениях, </w:t>
            </w:r>
            <w:r w:rsidRPr="00EB45D0">
              <w:rPr>
                <w:color w:val="000000"/>
                <w:sz w:val="28"/>
                <w:szCs w:val="28"/>
              </w:rPr>
              <w:t>конкурсах, выставках и других мероприятиях;</w:t>
            </w:r>
          </w:p>
          <w:p w14:paraId="543790A6" w14:textId="77777777" w:rsidR="00CB57C9" w:rsidRPr="00EB45D0" w:rsidRDefault="00CB57C9" w:rsidP="00CB57C9">
            <w:pPr>
              <w:numPr>
                <w:ilvl w:val="0"/>
                <w:numId w:val="21"/>
              </w:numPr>
              <w:tabs>
                <w:tab w:val="left" w:pos="130"/>
                <w:tab w:val="left" w:pos="176"/>
              </w:tabs>
              <w:ind w:left="34"/>
              <w:rPr>
                <w:color w:val="000000"/>
                <w:sz w:val="28"/>
                <w:szCs w:val="28"/>
              </w:rPr>
            </w:pPr>
            <w:r w:rsidRPr="00EB45D0">
              <w:rPr>
                <w:color w:val="000000"/>
                <w:sz w:val="28"/>
                <w:szCs w:val="28"/>
              </w:rPr>
              <w:t xml:space="preserve"> участие в ремонтных работах помещений;</w:t>
            </w:r>
          </w:p>
          <w:p w14:paraId="72B5075E" w14:textId="77777777" w:rsidR="00CB57C9" w:rsidRPr="00EB45D0" w:rsidRDefault="00CB57C9" w:rsidP="007D7A22">
            <w:pPr>
              <w:tabs>
                <w:tab w:val="left" w:pos="176"/>
                <w:tab w:val="left" w:pos="854"/>
              </w:tabs>
              <w:ind w:left="34"/>
              <w:rPr>
                <w:color w:val="000000"/>
                <w:sz w:val="28"/>
                <w:szCs w:val="28"/>
              </w:rPr>
            </w:pPr>
            <w:r w:rsidRPr="00EB45D0">
              <w:rPr>
                <w:color w:val="000000"/>
                <w:sz w:val="28"/>
                <w:szCs w:val="28"/>
              </w:rPr>
              <w:t>- участие в благоустройстве территории, субботнике в соответствии с планом работы учреждения</w:t>
            </w:r>
            <w:r w:rsidR="007D7A22">
              <w:rPr>
                <w:color w:val="000000"/>
                <w:sz w:val="28"/>
                <w:szCs w:val="28"/>
              </w:rPr>
              <w:t>.</w:t>
            </w:r>
          </w:p>
        </w:tc>
        <w:tc>
          <w:tcPr>
            <w:tcW w:w="1666" w:type="dxa"/>
          </w:tcPr>
          <w:p w14:paraId="25E8A3E6" w14:textId="77777777" w:rsidR="00CB57C9" w:rsidRPr="00EB45D0" w:rsidRDefault="00CB57C9" w:rsidP="000B7F30">
            <w:pPr>
              <w:ind w:left="140"/>
              <w:rPr>
                <w:color w:val="000000"/>
                <w:sz w:val="28"/>
                <w:szCs w:val="28"/>
              </w:rPr>
            </w:pPr>
            <w:r w:rsidRPr="00EB45D0">
              <w:rPr>
                <w:color w:val="000000"/>
                <w:sz w:val="28"/>
                <w:szCs w:val="28"/>
              </w:rPr>
              <w:t>до 3000</w:t>
            </w:r>
          </w:p>
        </w:tc>
      </w:tr>
      <w:tr w:rsidR="00CB57C9" w:rsidRPr="00EB45D0" w14:paraId="75992783" w14:textId="77777777" w:rsidTr="000B7F30">
        <w:tc>
          <w:tcPr>
            <w:tcW w:w="817" w:type="dxa"/>
          </w:tcPr>
          <w:p w14:paraId="221D9EB1" w14:textId="77777777" w:rsidR="00CB57C9" w:rsidRPr="00EB45D0" w:rsidRDefault="00CB57C9" w:rsidP="00CB57C9">
            <w:pPr>
              <w:ind w:left="120"/>
              <w:rPr>
                <w:color w:val="000000"/>
                <w:sz w:val="28"/>
                <w:szCs w:val="28"/>
              </w:rPr>
            </w:pPr>
            <w:r w:rsidRPr="00EB45D0">
              <w:rPr>
                <w:color w:val="000000"/>
                <w:sz w:val="28"/>
                <w:szCs w:val="28"/>
              </w:rPr>
              <w:t>1</w:t>
            </w:r>
            <w:r>
              <w:rPr>
                <w:color w:val="000000"/>
                <w:sz w:val="28"/>
                <w:szCs w:val="28"/>
              </w:rPr>
              <w:t>2</w:t>
            </w:r>
            <w:r w:rsidRPr="00EB45D0">
              <w:rPr>
                <w:color w:val="000000"/>
                <w:sz w:val="28"/>
                <w:szCs w:val="28"/>
              </w:rPr>
              <w:t>.</w:t>
            </w:r>
          </w:p>
        </w:tc>
        <w:tc>
          <w:tcPr>
            <w:tcW w:w="7088" w:type="dxa"/>
          </w:tcPr>
          <w:p w14:paraId="655DC324" w14:textId="77777777" w:rsidR="00CB57C9" w:rsidRPr="00EB45D0" w:rsidRDefault="00C767E5" w:rsidP="00C767E5">
            <w:pPr>
              <w:tabs>
                <w:tab w:val="left" w:pos="176"/>
              </w:tabs>
              <w:autoSpaceDE w:val="0"/>
              <w:autoSpaceDN w:val="0"/>
              <w:adjustRightInd w:val="0"/>
              <w:ind w:left="34"/>
              <w:jc w:val="both"/>
              <w:rPr>
                <w:color w:val="000000"/>
                <w:sz w:val="28"/>
                <w:szCs w:val="28"/>
              </w:rPr>
            </w:pPr>
            <w:r>
              <w:rPr>
                <w:color w:val="000000"/>
                <w:sz w:val="28"/>
                <w:szCs w:val="28"/>
              </w:rPr>
              <w:t xml:space="preserve"> </w:t>
            </w:r>
            <w:r w:rsidR="00CB57C9">
              <w:rPr>
                <w:color w:val="000000"/>
                <w:sz w:val="28"/>
                <w:szCs w:val="28"/>
              </w:rPr>
              <w:t>Т</w:t>
            </w:r>
            <w:r w:rsidR="00CB57C9" w:rsidRPr="00EB45D0">
              <w:rPr>
                <w:color w:val="000000"/>
                <w:sz w:val="28"/>
                <w:szCs w:val="28"/>
              </w:rPr>
              <w:t>ехническая эксплуатация оборудования, локальных сетей, серверов персональных компьютеров</w:t>
            </w:r>
            <w:r w:rsidR="007D7A22">
              <w:rPr>
                <w:color w:val="000000"/>
                <w:sz w:val="28"/>
                <w:szCs w:val="28"/>
              </w:rPr>
              <w:t>.</w:t>
            </w:r>
            <w:r w:rsidR="00CB57C9" w:rsidRPr="00EB45D0">
              <w:rPr>
                <w:color w:val="000000"/>
                <w:sz w:val="28"/>
                <w:szCs w:val="28"/>
              </w:rPr>
              <w:t xml:space="preserve"> </w:t>
            </w:r>
          </w:p>
        </w:tc>
        <w:tc>
          <w:tcPr>
            <w:tcW w:w="1666" w:type="dxa"/>
          </w:tcPr>
          <w:p w14:paraId="591429EC" w14:textId="77777777" w:rsidR="00CB57C9" w:rsidRPr="00EB45D0" w:rsidRDefault="00CB57C9" w:rsidP="000B7F30">
            <w:pPr>
              <w:ind w:left="240"/>
              <w:rPr>
                <w:color w:val="000000"/>
                <w:sz w:val="28"/>
                <w:szCs w:val="28"/>
              </w:rPr>
            </w:pPr>
            <w:r>
              <w:rPr>
                <w:color w:val="000000"/>
                <w:sz w:val="28"/>
                <w:szCs w:val="28"/>
              </w:rPr>
              <w:t>до 2000</w:t>
            </w:r>
          </w:p>
        </w:tc>
      </w:tr>
      <w:tr w:rsidR="00CB57C9" w:rsidRPr="00EB45D0" w14:paraId="286E9B96" w14:textId="77777777" w:rsidTr="000B7F30">
        <w:tc>
          <w:tcPr>
            <w:tcW w:w="817" w:type="dxa"/>
          </w:tcPr>
          <w:p w14:paraId="0F8DB232" w14:textId="77777777" w:rsidR="00CB57C9" w:rsidRPr="00EB45D0" w:rsidRDefault="00CB57C9" w:rsidP="00CB57C9">
            <w:pPr>
              <w:ind w:left="120"/>
              <w:rPr>
                <w:color w:val="000000"/>
                <w:sz w:val="28"/>
                <w:szCs w:val="28"/>
              </w:rPr>
            </w:pPr>
            <w:r w:rsidRPr="00EB45D0">
              <w:rPr>
                <w:color w:val="000000"/>
                <w:sz w:val="28"/>
                <w:szCs w:val="28"/>
              </w:rPr>
              <w:t>1</w:t>
            </w:r>
            <w:r>
              <w:rPr>
                <w:color w:val="000000"/>
                <w:sz w:val="28"/>
                <w:szCs w:val="28"/>
              </w:rPr>
              <w:t>3</w:t>
            </w:r>
            <w:r w:rsidRPr="00EB45D0">
              <w:rPr>
                <w:color w:val="000000"/>
                <w:sz w:val="28"/>
                <w:szCs w:val="28"/>
              </w:rPr>
              <w:t>.</w:t>
            </w:r>
          </w:p>
        </w:tc>
        <w:tc>
          <w:tcPr>
            <w:tcW w:w="7088" w:type="dxa"/>
          </w:tcPr>
          <w:p w14:paraId="49F9E754" w14:textId="77777777" w:rsidR="00CB57C9" w:rsidRPr="00EB45D0" w:rsidRDefault="00C767E5" w:rsidP="00C767E5">
            <w:pPr>
              <w:tabs>
                <w:tab w:val="left" w:pos="176"/>
              </w:tabs>
              <w:autoSpaceDE w:val="0"/>
              <w:autoSpaceDN w:val="0"/>
              <w:adjustRightInd w:val="0"/>
              <w:ind w:left="34"/>
              <w:jc w:val="both"/>
              <w:rPr>
                <w:color w:val="000000"/>
                <w:sz w:val="28"/>
                <w:szCs w:val="28"/>
              </w:rPr>
            </w:pPr>
            <w:r>
              <w:rPr>
                <w:color w:val="000000"/>
                <w:sz w:val="28"/>
                <w:szCs w:val="28"/>
              </w:rPr>
              <w:t xml:space="preserve"> </w:t>
            </w:r>
            <w:r w:rsidR="00CB57C9">
              <w:rPr>
                <w:color w:val="000000"/>
                <w:sz w:val="28"/>
                <w:szCs w:val="28"/>
              </w:rPr>
              <w:t>П</w:t>
            </w:r>
            <w:r w:rsidR="00CB57C9" w:rsidRPr="00EB45D0">
              <w:rPr>
                <w:color w:val="000000"/>
                <w:sz w:val="28"/>
                <w:szCs w:val="28"/>
              </w:rPr>
              <w:t>рограммное, аппаратное обеспечение оборудования, ремонт персональных компьютеров и периферийного оборудования</w:t>
            </w:r>
            <w:r w:rsidR="007D7A22">
              <w:rPr>
                <w:color w:val="000000"/>
                <w:sz w:val="28"/>
                <w:szCs w:val="28"/>
              </w:rPr>
              <w:t>.</w:t>
            </w:r>
            <w:r w:rsidR="00CB57C9" w:rsidRPr="00EB45D0">
              <w:rPr>
                <w:color w:val="000000"/>
                <w:sz w:val="28"/>
                <w:szCs w:val="28"/>
              </w:rPr>
              <w:t xml:space="preserve"> </w:t>
            </w:r>
          </w:p>
        </w:tc>
        <w:tc>
          <w:tcPr>
            <w:tcW w:w="1666" w:type="dxa"/>
          </w:tcPr>
          <w:p w14:paraId="132C6014" w14:textId="77777777" w:rsidR="00CB57C9" w:rsidRPr="00EB45D0" w:rsidRDefault="00CB57C9" w:rsidP="000B7F30">
            <w:pPr>
              <w:ind w:left="240"/>
              <w:rPr>
                <w:color w:val="000000"/>
                <w:sz w:val="28"/>
                <w:szCs w:val="28"/>
              </w:rPr>
            </w:pPr>
            <w:r>
              <w:rPr>
                <w:color w:val="000000"/>
                <w:sz w:val="28"/>
                <w:szCs w:val="28"/>
              </w:rPr>
              <w:t>до 2000</w:t>
            </w:r>
          </w:p>
        </w:tc>
      </w:tr>
      <w:tr w:rsidR="00CB57C9" w:rsidRPr="00EB45D0" w14:paraId="3487D35C" w14:textId="77777777" w:rsidTr="000B7F30">
        <w:tc>
          <w:tcPr>
            <w:tcW w:w="817" w:type="dxa"/>
          </w:tcPr>
          <w:p w14:paraId="36538570" w14:textId="77777777" w:rsidR="00CB57C9" w:rsidRPr="00EB45D0" w:rsidRDefault="00CB57C9" w:rsidP="00CB57C9">
            <w:pPr>
              <w:ind w:left="120"/>
              <w:rPr>
                <w:color w:val="000000"/>
                <w:sz w:val="28"/>
                <w:szCs w:val="28"/>
              </w:rPr>
            </w:pPr>
            <w:r w:rsidRPr="00EB45D0">
              <w:rPr>
                <w:color w:val="000000"/>
                <w:sz w:val="28"/>
                <w:szCs w:val="28"/>
              </w:rPr>
              <w:t>1</w:t>
            </w:r>
            <w:r>
              <w:rPr>
                <w:color w:val="000000"/>
                <w:sz w:val="28"/>
                <w:szCs w:val="28"/>
              </w:rPr>
              <w:t>4</w:t>
            </w:r>
            <w:r w:rsidRPr="00EB45D0">
              <w:rPr>
                <w:color w:val="000000"/>
                <w:sz w:val="28"/>
                <w:szCs w:val="28"/>
              </w:rPr>
              <w:t>.</w:t>
            </w:r>
          </w:p>
        </w:tc>
        <w:tc>
          <w:tcPr>
            <w:tcW w:w="7088" w:type="dxa"/>
          </w:tcPr>
          <w:p w14:paraId="3D32D927" w14:textId="77777777" w:rsidR="00CB57C9" w:rsidRPr="00EB45D0" w:rsidRDefault="00C767E5" w:rsidP="00C767E5">
            <w:pPr>
              <w:tabs>
                <w:tab w:val="left" w:pos="176"/>
              </w:tabs>
              <w:autoSpaceDE w:val="0"/>
              <w:autoSpaceDN w:val="0"/>
              <w:adjustRightInd w:val="0"/>
              <w:ind w:left="34"/>
              <w:jc w:val="both"/>
              <w:rPr>
                <w:color w:val="000000"/>
                <w:sz w:val="28"/>
                <w:szCs w:val="28"/>
              </w:rPr>
            </w:pPr>
            <w:r>
              <w:rPr>
                <w:color w:val="000000"/>
                <w:sz w:val="28"/>
                <w:szCs w:val="28"/>
              </w:rPr>
              <w:t xml:space="preserve"> </w:t>
            </w:r>
            <w:r w:rsidR="00CB57C9">
              <w:rPr>
                <w:color w:val="000000"/>
                <w:sz w:val="28"/>
                <w:szCs w:val="28"/>
              </w:rPr>
              <w:t>К</w:t>
            </w:r>
            <w:r w:rsidR="00CB57C9" w:rsidRPr="00EB45D0">
              <w:rPr>
                <w:color w:val="000000"/>
                <w:sz w:val="28"/>
                <w:szCs w:val="28"/>
              </w:rPr>
              <w:t xml:space="preserve">омплексная защита информации и методы предупреждения несанкционированного доступа к ней. </w:t>
            </w:r>
          </w:p>
        </w:tc>
        <w:tc>
          <w:tcPr>
            <w:tcW w:w="1666" w:type="dxa"/>
          </w:tcPr>
          <w:p w14:paraId="62C1813C" w14:textId="77777777" w:rsidR="00CB57C9" w:rsidRPr="00EB45D0" w:rsidRDefault="00CB57C9" w:rsidP="000B7F30">
            <w:pPr>
              <w:ind w:left="240"/>
              <w:rPr>
                <w:color w:val="000000"/>
                <w:sz w:val="28"/>
                <w:szCs w:val="28"/>
              </w:rPr>
            </w:pPr>
            <w:r>
              <w:rPr>
                <w:color w:val="000000"/>
                <w:sz w:val="28"/>
                <w:szCs w:val="28"/>
              </w:rPr>
              <w:t>до 2000</w:t>
            </w:r>
          </w:p>
        </w:tc>
      </w:tr>
      <w:tr w:rsidR="00CB57C9" w:rsidRPr="00EB45D0" w14:paraId="68454A0F" w14:textId="77777777" w:rsidTr="000B7F30">
        <w:tc>
          <w:tcPr>
            <w:tcW w:w="817" w:type="dxa"/>
          </w:tcPr>
          <w:p w14:paraId="59C42DDD" w14:textId="77777777" w:rsidR="00CB57C9" w:rsidRPr="00EB45D0" w:rsidRDefault="00CB57C9" w:rsidP="00CB57C9">
            <w:pPr>
              <w:ind w:left="120"/>
              <w:rPr>
                <w:color w:val="000000"/>
                <w:sz w:val="28"/>
                <w:szCs w:val="28"/>
              </w:rPr>
            </w:pPr>
            <w:r>
              <w:rPr>
                <w:color w:val="000000"/>
                <w:sz w:val="28"/>
                <w:szCs w:val="28"/>
              </w:rPr>
              <w:t>15.</w:t>
            </w:r>
          </w:p>
        </w:tc>
        <w:tc>
          <w:tcPr>
            <w:tcW w:w="7088" w:type="dxa"/>
          </w:tcPr>
          <w:p w14:paraId="56204F06" w14:textId="77777777" w:rsidR="00CB57C9" w:rsidRPr="00EB45D0" w:rsidRDefault="00C767E5" w:rsidP="00C767E5">
            <w:pPr>
              <w:rPr>
                <w:color w:val="000000"/>
                <w:sz w:val="28"/>
                <w:szCs w:val="28"/>
              </w:rPr>
            </w:pPr>
            <w:r>
              <w:rPr>
                <w:color w:val="000000"/>
                <w:sz w:val="28"/>
                <w:szCs w:val="28"/>
              </w:rPr>
              <w:t xml:space="preserve"> </w:t>
            </w:r>
            <w:r w:rsidR="00CB57C9">
              <w:rPr>
                <w:color w:val="000000"/>
                <w:sz w:val="28"/>
                <w:szCs w:val="28"/>
              </w:rPr>
              <w:t>За подготовку проектной документации краевой государственной экспертизы.</w:t>
            </w:r>
          </w:p>
        </w:tc>
        <w:tc>
          <w:tcPr>
            <w:tcW w:w="1666" w:type="dxa"/>
          </w:tcPr>
          <w:p w14:paraId="30848DEB" w14:textId="77777777" w:rsidR="00CB57C9" w:rsidRPr="00EB45D0" w:rsidRDefault="00CB57C9" w:rsidP="000B7F30">
            <w:pPr>
              <w:ind w:left="240"/>
              <w:rPr>
                <w:color w:val="000000"/>
                <w:sz w:val="28"/>
                <w:szCs w:val="28"/>
              </w:rPr>
            </w:pPr>
            <w:r>
              <w:rPr>
                <w:color w:val="000000"/>
                <w:sz w:val="28"/>
                <w:szCs w:val="28"/>
              </w:rPr>
              <w:t>до 4000</w:t>
            </w:r>
          </w:p>
        </w:tc>
      </w:tr>
      <w:tr w:rsidR="00A43848" w:rsidRPr="00EB45D0" w14:paraId="063FF033" w14:textId="77777777" w:rsidTr="000B7F30">
        <w:tc>
          <w:tcPr>
            <w:tcW w:w="817" w:type="dxa"/>
          </w:tcPr>
          <w:p w14:paraId="45370B8C" w14:textId="77777777" w:rsidR="00A43848" w:rsidRDefault="00A43848" w:rsidP="00CB57C9">
            <w:pPr>
              <w:ind w:left="120"/>
              <w:rPr>
                <w:color w:val="000000"/>
                <w:sz w:val="28"/>
                <w:szCs w:val="28"/>
              </w:rPr>
            </w:pPr>
            <w:r>
              <w:rPr>
                <w:color w:val="000000"/>
                <w:sz w:val="28"/>
                <w:szCs w:val="28"/>
              </w:rPr>
              <w:t>16.</w:t>
            </w:r>
          </w:p>
        </w:tc>
        <w:tc>
          <w:tcPr>
            <w:tcW w:w="7088" w:type="dxa"/>
          </w:tcPr>
          <w:p w14:paraId="6BC2DB7D" w14:textId="77777777" w:rsidR="00A43848" w:rsidRDefault="00C767E5" w:rsidP="00C767E5">
            <w:pPr>
              <w:rPr>
                <w:color w:val="000000"/>
                <w:sz w:val="28"/>
                <w:szCs w:val="28"/>
              </w:rPr>
            </w:pPr>
            <w:r>
              <w:rPr>
                <w:color w:val="000000"/>
                <w:sz w:val="28"/>
                <w:szCs w:val="28"/>
              </w:rPr>
              <w:t xml:space="preserve"> </w:t>
            </w:r>
            <w:r w:rsidR="00C1721C">
              <w:rPr>
                <w:color w:val="000000"/>
                <w:sz w:val="28"/>
                <w:szCs w:val="28"/>
              </w:rPr>
              <w:t>За ведение табеля учета рабочего времени</w:t>
            </w:r>
            <w:r w:rsidR="007D7A22">
              <w:rPr>
                <w:color w:val="000000"/>
                <w:sz w:val="28"/>
                <w:szCs w:val="28"/>
              </w:rPr>
              <w:t>.</w:t>
            </w:r>
          </w:p>
        </w:tc>
        <w:tc>
          <w:tcPr>
            <w:tcW w:w="1666" w:type="dxa"/>
          </w:tcPr>
          <w:p w14:paraId="2D6B3E40" w14:textId="77777777" w:rsidR="00A43848" w:rsidRDefault="00C1721C" w:rsidP="000B7F30">
            <w:pPr>
              <w:ind w:left="240"/>
              <w:rPr>
                <w:color w:val="000000"/>
                <w:sz w:val="28"/>
                <w:szCs w:val="28"/>
              </w:rPr>
            </w:pPr>
            <w:r>
              <w:rPr>
                <w:color w:val="000000"/>
                <w:sz w:val="28"/>
                <w:szCs w:val="28"/>
              </w:rPr>
              <w:t>до 3000</w:t>
            </w:r>
          </w:p>
        </w:tc>
      </w:tr>
      <w:tr w:rsidR="0000138E" w:rsidRPr="00EB45D0" w14:paraId="2B89E387" w14:textId="77777777" w:rsidTr="000B7F30">
        <w:tc>
          <w:tcPr>
            <w:tcW w:w="817" w:type="dxa"/>
          </w:tcPr>
          <w:p w14:paraId="5DEE8AEC" w14:textId="77777777" w:rsidR="0000138E" w:rsidRDefault="0000138E" w:rsidP="00CB57C9">
            <w:pPr>
              <w:ind w:left="120"/>
              <w:rPr>
                <w:color w:val="000000"/>
                <w:sz w:val="28"/>
                <w:szCs w:val="28"/>
              </w:rPr>
            </w:pPr>
            <w:r>
              <w:rPr>
                <w:color w:val="000000"/>
                <w:sz w:val="28"/>
                <w:szCs w:val="28"/>
              </w:rPr>
              <w:t>17.</w:t>
            </w:r>
          </w:p>
        </w:tc>
        <w:tc>
          <w:tcPr>
            <w:tcW w:w="7088" w:type="dxa"/>
          </w:tcPr>
          <w:p w14:paraId="23547AFE" w14:textId="77777777" w:rsidR="0000138E" w:rsidRDefault="0000138E" w:rsidP="000B7F30">
            <w:pPr>
              <w:tabs>
                <w:tab w:val="num" w:pos="0"/>
              </w:tabs>
              <w:jc w:val="both"/>
              <w:rPr>
                <w:color w:val="000000"/>
                <w:sz w:val="28"/>
                <w:szCs w:val="28"/>
              </w:rPr>
            </w:pPr>
            <w:r>
              <w:rPr>
                <w:sz w:val="28"/>
                <w:szCs w:val="28"/>
              </w:rPr>
              <w:t xml:space="preserve"> За</w:t>
            </w:r>
            <w:r w:rsidRPr="009C4D1D">
              <w:rPr>
                <w:sz w:val="28"/>
                <w:szCs w:val="28"/>
              </w:rPr>
              <w:t xml:space="preserve"> организаци</w:t>
            </w:r>
            <w:r>
              <w:rPr>
                <w:sz w:val="28"/>
                <w:szCs w:val="28"/>
              </w:rPr>
              <w:t>ю</w:t>
            </w:r>
            <w:r w:rsidRPr="009C4D1D">
              <w:rPr>
                <w:sz w:val="28"/>
                <w:szCs w:val="28"/>
              </w:rPr>
              <w:t xml:space="preserve"> и проведение просветительных мероприятий, направленных на сохранение и ук</w:t>
            </w:r>
            <w:r>
              <w:rPr>
                <w:sz w:val="28"/>
                <w:szCs w:val="28"/>
              </w:rPr>
              <w:t>репление здоровья воспитанников.</w:t>
            </w:r>
            <w:r>
              <w:rPr>
                <w:color w:val="000000"/>
                <w:sz w:val="28"/>
                <w:szCs w:val="28"/>
              </w:rPr>
              <w:t xml:space="preserve"> </w:t>
            </w:r>
          </w:p>
        </w:tc>
        <w:tc>
          <w:tcPr>
            <w:tcW w:w="1666" w:type="dxa"/>
          </w:tcPr>
          <w:p w14:paraId="7AFF3464" w14:textId="77777777" w:rsidR="0000138E" w:rsidRDefault="0000138E" w:rsidP="008107DE">
            <w:pPr>
              <w:ind w:left="240"/>
              <w:rPr>
                <w:color w:val="000000"/>
                <w:sz w:val="28"/>
                <w:szCs w:val="28"/>
              </w:rPr>
            </w:pPr>
            <w:r>
              <w:rPr>
                <w:color w:val="000000"/>
                <w:sz w:val="28"/>
                <w:szCs w:val="28"/>
              </w:rPr>
              <w:t>до 3000</w:t>
            </w:r>
          </w:p>
        </w:tc>
      </w:tr>
      <w:tr w:rsidR="0000138E" w:rsidRPr="00EB45D0" w14:paraId="46A94CB1" w14:textId="77777777" w:rsidTr="000B7F30">
        <w:tc>
          <w:tcPr>
            <w:tcW w:w="817" w:type="dxa"/>
          </w:tcPr>
          <w:p w14:paraId="63EA8DFA" w14:textId="77777777" w:rsidR="0000138E" w:rsidRDefault="0000138E" w:rsidP="00CB57C9">
            <w:pPr>
              <w:ind w:left="120"/>
              <w:rPr>
                <w:color w:val="000000"/>
                <w:sz w:val="28"/>
                <w:szCs w:val="28"/>
              </w:rPr>
            </w:pPr>
            <w:r>
              <w:rPr>
                <w:color w:val="000000"/>
                <w:sz w:val="28"/>
                <w:szCs w:val="28"/>
              </w:rPr>
              <w:t>18.</w:t>
            </w:r>
          </w:p>
        </w:tc>
        <w:tc>
          <w:tcPr>
            <w:tcW w:w="7088" w:type="dxa"/>
          </w:tcPr>
          <w:p w14:paraId="3855AB27" w14:textId="77777777" w:rsidR="0000138E" w:rsidRDefault="0000138E" w:rsidP="000B7F30">
            <w:pPr>
              <w:tabs>
                <w:tab w:val="num" w:pos="0"/>
              </w:tabs>
              <w:jc w:val="both"/>
              <w:rPr>
                <w:color w:val="000000"/>
                <w:sz w:val="28"/>
                <w:szCs w:val="28"/>
              </w:rPr>
            </w:pPr>
            <w:r>
              <w:rPr>
                <w:sz w:val="28"/>
                <w:szCs w:val="28"/>
              </w:rPr>
              <w:t xml:space="preserve">За </w:t>
            </w:r>
            <w:r w:rsidRPr="009C4D1D">
              <w:rPr>
                <w:sz w:val="28"/>
                <w:szCs w:val="28"/>
              </w:rPr>
              <w:t>санитарно-гигиеническое просвещение родителей, направленное на сохране</w:t>
            </w:r>
            <w:r>
              <w:rPr>
                <w:sz w:val="28"/>
                <w:szCs w:val="28"/>
              </w:rPr>
              <w:t>ние и укрепление здоровья детей.</w:t>
            </w:r>
            <w:r>
              <w:rPr>
                <w:color w:val="000000"/>
                <w:sz w:val="28"/>
                <w:szCs w:val="28"/>
              </w:rPr>
              <w:t xml:space="preserve"> </w:t>
            </w:r>
          </w:p>
        </w:tc>
        <w:tc>
          <w:tcPr>
            <w:tcW w:w="1666" w:type="dxa"/>
          </w:tcPr>
          <w:p w14:paraId="4993D042" w14:textId="77777777" w:rsidR="0000138E" w:rsidRDefault="0000138E" w:rsidP="000B7F30">
            <w:pPr>
              <w:ind w:left="240"/>
              <w:rPr>
                <w:color w:val="000000"/>
                <w:sz w:val="28"/>
                <w:szCs w:val="28"/>
              </w:rPr>
            </w:pPr>
            <w:r>
              <w:rPr>
                <w:color w:val="000000"/>
                <w:sz w:val="28"/>
                <w:szCs w:val="28"/>
              </w:rPr>
              <w:t>до 3000</w:t>
            </w:r>
          </w:p>
        </w:tc>
      </w:tr>
      <w:tr w:rsidR="0000138E" w:rsidRPr="00EB45D0" w14:paraId="460F4EDE" w14:textId="77777777" w:rsidTr="000B7F30">
        <w:tc>
          <w:tcPr>
            <w:tcW w:w="817" w:type="dxa"/>
          </w:tcPr>
          <w:p w14:paraId="67EFFE89" w14:textId="77777777" w:rsidR="0000138E" w:rsidRDefault="0000138E" w:rsidP="00CB57C9">
            <w:pPr>
              <w:ind w:left="120"/>
              <w:rPr>
                <w:color w:val="000000"/>
                <w:sz w:val="28"/>
                <w:szCs w:val="28"/>
              </w:rPr>
            </w:pPr>
            <w:r>
              <w:rPr>
                <w:color w:val="000000"/>
                <w:sz w:val="28"/>
                <w:szCs w:val="28"/>
              </w:rPr>
              <w:t>19.</w:t>
            </w:r>
          </w:p>
        </w:tc>
        <w:tc>
          <w:tcPr>
            <w:tcW w:w="7088" w:type="dxa"/>
          </w:tcPr>
          <w:p w14:paraId="7D04BE9C" w14:textId="77777777" w:rsidR="0000138E" w:rsidRPr="000B7F30" w:rsidRDefault="0000138E" w:rsidP="00DF6784">
            <w:pPr>
              <w:tabs>
                <w:tab w:val="num" w:pos="0"/>
              </w:tabs>
              <w:jc w:val="both"/>
              <w:rPr>
                <w:sz w:val="28"/>
                <w:szCs w:val="28"/>
              </w:rPr>
            </w:pPr>
            <w:r>
              <w:rPr>
                <w:sz w:val="28"/>
                <w:szCs w:val="28"/>
              </w:rPr>
              <w:t>За совместную разработку</w:t>
            </w:r>
            <w:r w:rsidRPr="009C4D1D">
              <w:rPr>
                <w:sz w:val="28"/>
                <w:szCs w:val="28"/>
              </w:rPr>
              <w:t xml:space="preserve"> с педагогом-психологом и </w:t>
            </w:r>
            <w:r w:rsidRPr="009C4D1D">
              <w:rPr>
                <w:sz w:val="28"/>
                <w:szCs w:val="28"/>
              </w:rPr>
              <w:lastRenderedPageBreak/>
              <w:t>старшим воспитателем мероприятий, направленных на благоприятное течение периода адапт</w:t>
            </w:r>
            <w:r w:rsidR="00DF6784">
              <w:rPr>
                <w:sz w:val="28"/>
                <w:szCs w:val="28"/>
              </w:rPr>
              <w:t>а</w:t>
            </w:r>
            <w:r w:rsidRPr="009C4D1D">
              <w:rPr>
                <w:sz w:val="28"/>
                <w:szCs w:val="28"/>
              </w:rPr>
              <w:t>ции у воспитанников.</w:t>
            </w:r>
          </w:p>
        </w:tc>
        <w:tc>
          <w:tcPr>
            <w:tcW w:w="1666" w:type="dxa"/>
          </w:tcPr>
          <w:p w14:paraId="3A1155A4" w14:textId="77777777" w:rsidR="0000138E" w:rsidRDefault="0000138E" w:rsidP="000B7F30">
            <w:pPr>
              <w:ind w:left="240"/>
              <w:rPr>
                <w:color w:val="000000"/>
                <w:sz w:val="28"/>
                <w:szCs w:val="28"/>
              </w:rPr>
            </w:pPr>
            <w:r>
              <w:rPr>
                <w:color w:val="000000"/>
                <w:sz w:val="28"/>
                <w:szCs w:val="28"/>
              </w:rPr>
              <w:lastRenderedPageBreak/>
              <w:t>до 3000</w:t>
            </w:r>
          </w:p>
        </w:tc>
      </w:tr>
      <w:tr w:rsidR="0000138E" w:rsidRPr="00EB45D0" w14:paraId="2E056D45" w14:textId="77777777" w:rsidTr="000B7F30">
        <w:tc>
          <w:tcPr>
            <w:tcW w:w="817" w:type="dxa"/>
          </w:tcPr>
          <w:p w14:paraId="54516FC4" w14:textId="77777777" w:rsidR="0000138E" w:rsidRDefault="0000138E" w:rsidP="00CB57C9">
            <w:pPr>
              <w:ind w:left="120"/>
              <w:rPr>
                <w:color w:val="000000"/>
                <w:sz w:val="28"/>
                <w:szCs w:val="28"/>
              </w:rPr>
            </w:pPr>
            <w:r>
              <w:rPr>
                <w:color w:val="000000"/>
                <w:sz w:val="28"/>
                <w:szCs w:val="28"/>
              </w:rPr>
              <w:t>20.</w:t>
            </w:r>
          </w:p>
        </w:tc>
        <w:tc>
          <w:tcPr>
            <w:tcW w:w="7088" w:type="dxa"/>
          </w:tcPr>
          <w:p w14:paraId="5339993B" w14:textId="77777777" w:rsidR="0000138E" w:rsidRDefault="0000138E" w:rsidP="000B7F30">
            <w:pPr>
              <w:ind w:left="120"/>
              <w:rPr>
                <w:color w:val="000000"/>
                <w:sz w:val="28"/>
                <w:szCs w:val="28"/>
              </w:rPr>
            </w:pPr>
            <w:r>
              <w:rPr>
                <w:sz w:val="28"/>
                <w:szCs w:val="28"/>
              </w:rPr>
              <w:t xml:space="preserve">За </w:t>
            </w:r>
            <w:r>
              <w:rPr>
                <w:color w:val="000000"/>
                <w:sz w:val="28"/>
                <w:szCs w:val="28"/>
              </w:rPr>
              <w:t>работа с договорами с родителями (законными представителями) воспитанников ДОУ, оформление льгот по родительской плате за содержание ребенка в ДОУ</w:t>
            </w:r>
          </w:p>
        </w:tc>
        <w:tc>
          <w:tcPr>
            <w:tcW w:w="1666" w:type="dxa"/>
          </w:tcPr>
          <w:p w14:paraId="63B83CE8" w14:textId="77777777" w:rsidR="0000138E" w:rsidRDefault="0000138E" w:rsidP="000B7F30">
            <w:pPr>
              <w:ind w:left="240"/>
              <w:rPr>
                <w:color w:val="000000"/>
                <w:sz w:val="28"/>
                <w:szCs w:val="28"/>
              </w:rPr>
            </w:pPr>
            <w:r>
              <w:rPr>
                <w:color w:val="000000"/>
                <w:sz w:val="28"/>
                <w:szCs w:val="28"/>
              </w:rPr>
              <w:t>до 3000</w:t>
            </w:r>
          </w:p>
        </w:tc>
      </w:tr>
      <w:tr w:rsidR="0000138E" w:rsidRPr="00EB45D0" w14:paraId="3235C081" w14:textId="77777777" w:rsidTr="000B7F30">
        <w:tc>
          <w:tcPr>
            <w:tcW w:w="817" w:type="dxa"/>
          </w:tcPr>
          <w:p w14:paraId="213DB381" w14:textId="77777777" w:rsidR="0000138E" w:rsidRDefault="0000138E" w:rsidP="00CB57C9">
            <w:pPr>
              <w:ind w:left="120"/>
              <w:rPr>
                <w:color w:val="000000"/>
                <w:sz w:val="28"/>
                <w:szCs w:val="28"/>
              </w:rPr>
            </w:pPr>
            <w:r>
              <w:rPr>
                <w:color w:val="000000"/>
                <w:sz w:val="28"/>
                <w:szCs w:val="28"/>
              </w:rPr>
              <w:t>21.</w:t>
            </w:r>
          </w:p>
        </w:tc>
        <w:tc>
          <w:tcPr>
            <w:tcW w:w="7088" w:type="dxa"/>
          </w:tcPr>
          <w:p w14:paraId="571C219F" w14:textId="77777777" w:rsidR="0000138E" w:rsidRDefault="0000138E" w:rsidP="000B7F30">
            <w:pPr>
              <w:ind w:left="120"/>
              <w:rPr>
                <w:color w:val="000000"/>
                <w:sz w:val="28"/>
                <w:szCs w:val="28"/>
              </w:rPr>
            </w:pPr>
            <w:r>
              <w:rPr>
                <w:color w:val="000000"/>
                <w:sz w:val="28"/>
                <w:szCs w:val="28"/>
              </w:rPr>
              <w:t xml:space="preserve">За ежемесячное ведение </w:t>
            </w:r>
            <w:proofErr w:type="gramStart"/>
            <w:r>
              <w:rPr>
                <w:color w:val="000000"/>
                <w:sz w:val="28"/>
                <w:szCs w:val="28"/>
              </w:rPr>
              <w:t>табелей  учета</w:t>
            </w:r>
            <w:proofErr w:type="gramEnd"/>
            <w:r>
              <w:rPr>
                <w:color w:val="000000"/>
                <w:sz w:val="28"/>
                <w:szCs w:val="28"/>
              </w:rPr>
              <w:t xml:space="preserve"> посещаемости воспитанников  групп ДОУ.</w:t>
            </w:r>
          </w:p>
        </w:tc>
        <w:tc>
          <w:tcPr>
            <w:tcW w:w="1666" w:type="dxa"/>
          </w:tcPr>
          <w:p w14:paraId="6D42AEB8" w14:textId="77777777" w:rsidR="0000138E" w:rsidRDefault="0000138E" w:rsidP="000B7F30">
            <w:pPr>
              <w:ind w:left="240"/>
              <w:rPr>
                <w:color w:val="000000"/>
                <w:sz w:val="28"/>
                <w:szCs w:val="28"/>
              </w:rPr>
            </w:pPr>
            <w:r>
              <w:rPr>
                <w:color w:val="000000"/>
                <w:sz w:val="28"/>
                <w:szCs w:val="28"/>
              </w:rPr>
              <w:t>до 3000</w:t>
            </w:r>
          </w:p>
        </w:tc>
      </w:tr>
      <w:tr w:rsidR="0000138E" w:rsidRPr="00EB45D0" w14:paraId="540AF126" w14:textId="77777777" w:rsidTr="000B7F30">
        <w:tc>
          <w:tcPr>
            <w:tcW w:w="817" w:type="dxa"/>
          </w:tcPr>
          <w:p w14:paraId="5326F1D9" w14:textId="77777777" w:rsidR="0000138E" w:rsidRDefault="0000138E" w:rsidP="00CB57C9">
            <w:pPr>
              <w:ind w:left="120"/>
              <w:rPr>
                <w:color w:val="000000"/>
                <w:sz w:val="28"/>
                <w:szCs w:val="28"/>
              </w:rPr>
            </w:pPr>
            <w:r>
              <w:rPr>
                <w:color w:val="000000"/>
                <w:sz w:val="28"/>
                <w:szCs w:val="28"/>
              </w:rPr>
              <w:t>22.</w:t>
            </w:r>
          </w:p>
        </w:tc>
        <w:tc>
          <w:tcPr>
            <w:tcW w:w="7088" w:type="dxa"/>
          </w:tcPr>
          <w:p w14:paraId="1818FBA2" w14:textId="77777777" w:rsidR="0000138E" w:rsidRDefault="0000138E" w:rsidP="000B7F30">
            <w:pPr>
              <w:ind w:left="120"/>
              <w:jc w:val="both"/>
              <w:rPr>
                <w:color w:val="000000"/>
                <w:sz w:val="28"/>
                <w:szCs w:val="28"/>
              </w:rPr>
            </w:pPr>
            <w:r>
              <w:rPr>
                <w:sz w:val="28"/>
                <w:szCs w:val="28"/>
              </w:rPr>
              <w:t>За</w:t>
            </w:r>
            <w:r w:rsidRPr="009C4D1D">
              <w:rPr>
                <w:sz w:val="28"/>
                <w:szCs w:val="28"/>
              </w:rPr>
              <w:t xml:space="preserve"> </w:t>
            </w:r>
            <w:r>
              <w:rPr>
                <w:color w:val="000000"/>
                <w:sz w:val="28"/>
                <w:szCs w:val="28"/>
              </w:rPr>
              <w:t xml:space="preserve"> составление ежедневного меню-раскладки</w:t>
            </w:r>
            <w:r>
              <w:rPr>
                <w:sz w:val="28"/>
                <w:szCs w:val="28"/>
              </w:rPr>
              <w:t>.</w:t>
            </w:r>
          </w:p>
          <w:p w14:paraId="117A3B9D" w14:textId="77777777" w:rsidR="0000138E" w:rsidRDefault="0000138E" w:rsidP="000B7F30">
            <w:pPr>
              <w:ind w:left="120"/>
              <w:jc w:val="both"/>
              <w:rPr>
                <w:color w:val="000000"/>
                <w:sz w:val="28"/>
                <w:szCs w:val="28"/>
              </w:rPr>
            </w:pPr>
            <w:r>
              <w:rPr>
                <w:color w:val="000000"/>
                <w:sz w:val="28"/>
                <w:szCs w:val="28"/>
              </w:rPr>
              <w:t xml:space="preserve"> </w:t>
            </w:r>
          </w:p>
        </w:tc>
        <w:tc>
          <w:tcPr>
            <w:tcW w:w="1666" w:type="dxa"/>
          </w:tcPr>
          <w:p w14:paraId="194DADA2" w14:textId="77777777" w:rsidR="0000138E" w:rsidRDefault="0000138E" w:rsidP="00053E33">
            <w:pPr>
              <w:ind w:left="240"/>
              <w:rPr>
                <w:color w:val="000000"/>
                <w:sz w:val="28"/>
                <w:szCs w:val="28"/>
              </w:rPr>
            </w:pPr>
            <w:r>
              <w:rPr>
                <w:color w:val="000000"/>
                <w:sz w:val="28"/>
                <w:szCs w:val="28"/>
              </w:rPr>
              <w:t xml:space="preserve">до </w:t>
            </w:r>
            <w:r w:rsidR="00053E33">
              <w:rPr>
                <w:color w:val="000000"/>
                <w:sz w:val="28"/>
                <w:szCs w:val="28"/>
              </w:rPr>
              <w:t>4</w:t>
            </w:r>
            <w:r>
              <w:rPr>
                <w:color w:val="000000"/>
                <w:sz w:val="28"/>
                <w:szCs w:val="28"/>
              </w:rPr>
              <w:t>000</w:t>
            </w:r>
          </w:p>
        </w:tc>
      </w:tr>
      <w:tr w:rsidR="0000138E" w:rsidRPr="00EB45D0" w14:paraId="24A74E89" w14:textId="77777777" w:rsidTr="000B7F30">
        <w:tc>
          <w:tcPr>
            <w:tcW w:w="817" w:type="dxa"/>
          </w:tcPr>
          <w:p w14:paraId="42D21BB7" w14:textId="77777777" w:rsidR="0000138E" w:rsidRDefault="0000138E" w:rsidP="00CB57C9">
            <w:pPr>
              <w:ind w:left="120"/>
              <w:rPr>
                <w:color w:val="000000"/>
                <w:sz w:val="28"/>
                <w:szCs w:val="28"/>
              </w:rPr>
            </w:pPr>
            <w:r>
              <w:rPr>
                <w:color w:val="000000"/>
                <w:sz w:val="28"/>
                <w:szCs w:val="28"/>
              </w:rPr>
              <w:t>23.</w:t>
            </w:r>
          </w:p>
        </w:tc>
        <w:tc>
          <w:tcPr>
            <w:tcW w:w="7088" w:type="dxa"/>
          </w:tcPr>
          <w:p w14:paraId="117E1E50" w14:textId="77777777" w:rsidR="0000138E" w:rsidRPr="009C4D1D" w:rsidRDefault="0000138E" w:rsidP="000B7F30">
            <w:pPr>
              <w:tabs>
                <w:tab w:val="num" w:pos="0"/>
              </w:tabs>
              <w:jc w:val="both"/>
              <w:rPr>
                <w:sz w:val="28"/>
                <w:szCs w:val="28"/>
              </w:rPr>
            </w:pPr>
            <w:r>
              <w:rPr>
                <w:sz w:val="28"/>
                <w:szCs w:val="28"/>
              </w:rPr>
              <w:t xml:space="preserve"> За</w:t>
            </w:r>
            <w:r w:rsidRPr="000860D2">
              <w:rPr>
                <w:color w:val="000000"/>
                <w:sz w:val="28"/>
                <w:szCs w:val="28"/>
              </w:rPr>
              <w:t xml:space="preserve"> </w:t>
            </w:r>
            <w:r>
              <w:rPr>
                <w:color w:val="000000"/>
                <w:sz w:val="28"/>
                <w:szCs w:val="28"/>
              </w:rPr>
              <w:t>работу в программе «Меркурий»</w:t>
            </w:r>
            <w:r>
              <w:rPr>
                <w:sz w:val="28"/>
                <w:szCs w:val="28"/>
              </w:rPr>
              <w:t>.</w:t>
            </w:r>
          </w:p>
          <w:p w14:paraId="2E5DACF1" w14:textId="77777777" w:rsidR="0000138E" w:rsidRDefault="0000138E" w:rsidP="000B7F30">
            <w:pPr>
              <w:ind w:left="120"/>
              <w:rPr>
                <w:color w:val="000000"/>
                <w:sz w:val="28"/>
                <w:szCs w:val="28"/>
              </w:rPr>
            </w:pPr>
          </w:p>
        </w:tc>
        <w:tc>
          <w:tcPr>
            <w:tcW w:w="1666" w:type="dxa"/>
          </w:tcPr>
          <w:p w14:paraId="5AC07723" w14:textId="77777777" w:rsidR="0000138E" w:rsidRDefault="0000138E" w:rsidP="000B7F30">
            <w:pPr>
              <w:ind w:left="240"/>
              <w:rPr>
                <w:color w:val="000000"/>
                <w:sz w:val="28"/>
                <w:szCs w:val="28"/>
              </w:rPr>
            </w:pPr>
            <w:r>
              <w:rPr>
                <w:color w:val="000000"/>
                <w:sz w:val="28"/>
                <w:szCs w:val="28"/>
              </w:rPr>
              <w:t>до 3000</w:t>
            </w:r>
          </w:p>
        </w:tc>
      </w:tr>
      <w:tr w:rsidR="0000138E" w:rsidRPr="00EB45D0" w14:paraId="2C3549E8" w14:textId="77777777" w:rsidTr="000B7F30">
        <w:tc>
          <w:tcPr>
            <w:tcW w:w="817" w:type="dxa"/>
          </w:tcPr>
          <w:p w14:paraId="417CA8EC" w14:textId="77777777" w:rsidR="0000138E" w:rsidRDefault="0000138E" w:rsidP="00CB57C9">
            <w:pPr>
              <w:ind w:left="120"/>
              <w:rPr>
                <w:color w:val="000000"/>
                <w:sz w:val="28"/>
                <w:szCs w:val="28"/>
              </w:rPr>
            </w:pPr>
            <w:r>
              <w:rPr>
                <w:color w:val="000000"/>
                <w:sz w:val="28"/>
                <w:szCs w:val="28"/>
              </w:rPr>
              <w:t>24.</w:t>
            </w:r>
          </w:p>
        </w:tc>
        <w:tc>
          <w:tcPr>
            <w:tcW w:w="7088" w:type="dxa"/>
          </w:tcPr>
          <w:p w14:paraId="666946B1" w14:textId="77777777" w:rsidR="0000138E" w:rsidRDefault="00053E33" w:rsidP="000B7F30">
            <w:pPr>
              <w:tabs>
                <w:tab w:val="num" w:pos="0"/>
              </w:tabs>
              <w:jc w:val="both"/>
              <w:rPr>
                <w:color w:val="000000"/>
                <w:sz w:val="28"/>
                <w:szCs w:val="28"/>
              </w:rPr>
            </w:pPr>
            <w:r>
              <w:rPr>
                <w:sz w:val="28"/>
                <w:szCs w:val="28"/>
              </w:rPr>
              <w:t>За взаимодействие с поставщиками, представителями бухгалтерии, прогнозирование экономически выгодной ситуации, на стадии планирования муниципальных нужд, для принятия соответствующих решений в ценах для приобретения продуктов питания</w:t>
            </w:r>
            <w:r w:rsidR="001F3338">
              <w:rPr>
                <w:sz w:val="28"/>
                <w:szCs w:val="28"/>
              </w:rPr>
              <w:t xml:space="preserve"> </w:t>
            </w:r>
          </w:p>
        </w:tc>
        <w:tc>
          <w:tcPr>
            <w:tcW w:w="1666" w:type="dxa"/>
          </w:tcPr>
          <w:p w14:paraId="6FC9CFC9" w14:textId="77777777" w:rsidR="0000138E" w:rsidRDefault="0000138E" w:rsidP="000B7F30">
            <w:pPr>
              <w:ind w:left="240"/>
              <w:rPr>
                <w:color w:val="000000"/>
                <w:sz w:val="28"/>
                <w:szCs w:val="28"/>
              </w:rPr>
            </w:pPr>
            <w:r>
              <w:rPr>
                <w:color w:val="000000"/>
                <w:sz w:val="28"/>
                <w:szCs w:val="28"/>
              </w:rPr>
              <w:t>до 3000</w:t>
            </w:r>
          </w:p>
        </w:tc>
      </w:tr>
      <w:tr w:rsidR="0000138E" w:rsidRPr="00EB45D0" w14:paraId="07D3FC47" w14:textId="77777777" w:rsidTr="000B7F30">
        <w:tc>
          <w:tcPr>
            <w:tcW w:w="817" w:type="dxa"/>
          </w:tcPr>
          <w:p w14:paraId="136114BD" w14:textId="77777777" w:rsidR="0000138E" w:rsidRDefault="0000138E" w:rsidP="00CB57C9">
            <w:pPr>
              <w:ind w:left="120"/>
              <w:rPr>
                <w:color w:val="000000"/>
                <w:sz w:val="28"/>
                <w:szCs w:val="28"/>
              </w:rPr>
            </w:pPr>
            <w:r>
              <w:rPr>
                <w:color w:val="000000"/>
                <w:sz w:val="28"/>
                <w:szCs w:val="28"/>
              </w:rPr>
              <w:t>25.</w:t>
            </w:r>
          </w:p>
        </w:tc>
        <w:tc>
          <w:tcPr>
            <w:tcW w:w="7088" w:type="dxa"/>
          </w:tcPr>
          <w:p w14:paraId="0E6546C4" w14:textId="77777777" w:rsidR="0000138E" w:rsidRDefault="0000138E" w:rsidP="00DF6784">
            <w:pPr>
              <w:tabs>
                <w:tab w:val="num" w:pos="0"/>
              </w:tabs>
              <w:jc w:val="both"/>
              <w:rPr>
                <w:sz w:val="28"/>
                <w:szCs w:val="28"/>
              </w:rPr>
            </w:pPr>
            <w:r>
              <w:rPr>
                <w:sz w:val="28"/>
                <w:szCs w:val="28"/>
              </w:rPr>
              <w:t xml:space="preserve"> За оформительскую работу по подготовке стендов и наглядных материалов о текущей деятельности учреждения: стенд по «Антикоррупционной деятельности и профилактике коррупционных и иных правонарушений», стенд по «Пожарной безопасности», ст</w:t>
            </w:r>
            <w:r w:rsidR="00DF6784">
              <w:rPr>
                <w:sz w:val="28"/>
                <w:szCs w:val="28"/>
              </w:rPr>
              <w:t>ен</w:t>
            </w:r>
            <w:r>
              <w:rPr>
                <w:sz w:val="28"/>
                <w:szCs w:val="28"/>
              </w:rPr>
              <w:t>д «Информационный для родителей».</w:t>
            </w:r>
          </w:p>
        </w:tc>
        <w:tc>
          <w:tcPr>
            <w:tcW w:w="1666" w:type="dxa"/>
          </w:tcPr>
          <w:p w14:paraId="5E589834" w14:textId="77777777" w:rsidR="0000138E" w:rsidRDefault="0000138E" w:rsidP="0000138E">
            <w:pPr>
              <w:ind w:left="240"/>
              <w:rPr>
                <w:color w:val="000000"/>
                <w:sz w:val="28"/>
                <w:szCs w:val="28"/>
              </w:rPr>
            </w:pPr>
            <w:r>
              <w:rPr>
                <w:color w:val="000000"/>
                <w:sz w:val="28"/>
                <w:szCs w:val="28"/>
              </w:rPr>
              <w:t>до 3000</w:t>
            </w:r>
          </w:p>
        </w:tc>
      </w:tr>
      <w:tr w:rsidR="00C7547B" w:rsidRPr="00EB45D0" w14:paraId="257CEEB7" w14:textId="77777777" w:rsidTr="000B7F30">
        <w:tc>
          <w:tcPr>
            <w:tcW w:w="817" w:type="dxa"/>
          </w:tcPr>
          <w:p w14:paraId="6A81ED28" w14:textId="77777777" w:rsidR="00C7547B" w:rsidRDefault="00C7547B" w:rsidP="00CB57C9">
            <w:pPr>
              <w:ind w:left="120"/>
              <w:rPr>
                <w:color w:val="000000"/>
                <w:sz w:val="28"/>
                <w:szCs w:val="28"/>
              </w:rPr>
            </w:pPr>
            <w:r>
              <w:rPr>
                <w:color w:val="000000"/>
                <w:sz w:val="28"/>
                <w:szCs w:val="28"/>
              </w:rPr>
              <w:t>26.</w:t>
            </w:r>
          </w:p>
        </w:tc>
        <w:tc>
          <w:tcPr>
            <w:tcW w:w="7088" w:type="dxa"/>
          </w:tcPr>
          <w:p w14:paraId="15740EAC" w14:textId="77777777" w:rsidR="00C7547B" w:rsidRDefault="00C7547B" w:rsidP="00C7547B">
            <w:pPr>
              <w:tabs>
                <w:tab w:val="num" w:pos="0"/>
              </w:tabs>
              <w:jc w:val="both"/>
              <w:rPr>
                <w:sz w:val="28"/>
                <w:szCs w:val="28"/>
              </w:rPr>
            </w:pPr>
            <w:proofErr w:type="spellStart"/>
            <w:r>
              <w:rPr>
                <w:sz w:val="28"/>
                <w:szCs w:val="28"/>
              </w:rPr>
              <w:t>Заучастие</w:t>
            </w:r>
            <w:proofErr w:type="spellEnd"/>
            <w:r>
              <w:rPr>
                <w:sz w:val="28"/>
                <w:szCs w:val="28"/>
              </w:rPr>
              <w:t xml:space="preserve"> в проектах, реализуемых совместно с социальными партнерами и составление отчета.</w:t>
            </w:r>
          </w:p>
        </w:tc>
        <w:tc>
          <w:tcPr>
            <w:tcW w:w="1666" w:type="dxa"/>
          </w:tcPr>
          <w:p w14:paraId="2063889F" w14:textId="77777777" w:rsidR="00C7547B" w:rsidRDefault="00C7547B" w:rsidP="00C7547B">
            <w:pPr>
              <w:ind w:left="240"/>
              <w:rPr>
                <w:color w:val="000000"/>
                <w:sz w:val="28"/>
                <w:szCs w:val="28"/>
              </w:rPr>
            </w:pPr>
            <w:r>
              <w:rPr>
                <w:color w:val="000000"/>
                <w:sz w:val="28"/>
                <w:szCs w:val="28"/>
              </w:rPr>
              <w:t>до 2000</w:t>
            </w:r>
          </w:p>
        </w:tc>
      </w:tr>
      <w:tr w:rsidR="00C7547B" w:rsidRPr="00EB45D0" w14:paraId="0F4F46EB" w14:textId="77777777" w:rsidTr="000B7F30">
        <w:tc>
          <w:tcPr>
            <w:tcW w:w="817" w:type="dxa"/>
          </w:tcPr>
          <w:p w14:paraId="44DEA9BD" w14:textId="77777777" w:rsidR="00C7547B" w:rsidRDefault="00C7547B" w:rsidP="00CB57C9">
            <w:pPr>
              <w:ind w:left="120"/>
              <w:rPr>
                <w:color w:val="000000"/>
                <w:sz w:val="28"/>
                <w:szCs w:val="28"/>
              </w:rPr>
            </w:pPr>
            <w:r>
              <w:rPr>
                <w:color w:val="000000"/>
                <w:sz w:val="28"/>
                <w:szCs w:val="28"/>
              </w:rPr>
              <w:t>27.</w:t>
            </w:r>
          </w:p>
        </w:tc>
        <w:tc>
          <w:tcPr>
            <w:tcW w:w="7088" w:type="dxa"/>
          </w:tcPr>
          <w:p w14:paraId="2D228789" w14:textId="77777777" w:rsidR="00C7547B" w:rsidRDefault="00C7547B" w:rsidP="00C7547B">
            <w:pPr>
              <w:tabs>
                <w:tab w:val="num" w:pos="0"/>
              </w:tabs>
              <w:jc w:val="both"/>
              <w:rPr>
                <w:sz w:val="28"/>
                <w:szCs w:val="28"/>
              </w:rPr>
            </w:pPr>
            <w:r>
              <w:rPr>
                <w:sz w:val="28"/>
                <w:szCs w:val="28"/>
              </w:rPr>
              <w:t xml:space="preserve">За использование ресурсов </w:t>
            </w:r>
            <w:proofErr w:type="spellStart"/>
            <w:r>
              <w:rPr>
                <w:sz w:val="28"/>
                <w:szCs w:val="28"/>
              </w:rPr>
              <w:t>соцеальных</w:t>
            </w:r>
            <w:proofErr w:type="spellEnd"/>
            <w:r>
              <w:rPr>
                <w:sz w:val="28"/>
                <w:szCs w:val="28"/>
              </w:rPr>
              <w:t xml:space="preserve"> сетей (участие в работе профессиональных сообществ).  </w:t>
            </w:r>
          </w:p>
        </w:tc>
        <w:tc>
          <w:tcPr>
            <w:tcW w:w="1666" w:type="dxa"/>
          </w:tcPr>
          <w:p w14:paraId="20B65E60" w14:textId="77777777" w:rsidR="00C7547B" w:rsidRDefault="00C7547B" w:rsidP="00C7547B">
            <w:pPr>
              <w:ind w:left="240"/>
              <w:rPr>
                <w:color w:val="000000"/>
                <w:sz w:val="28"/>
                <w:szCs w:val="28"/>
              </w:rPr>
            </w:pPr>
            <w:r>
              <w:rPr>
                <w:color w:val="000000"/>
                <w:sz w:val="28"/>
                <w:szCs w:val="28"/>
              </w:rPr>
              <w:t>до 2000</w:t>
            </w:r>
          </w:p>
        </w:tc>
      </w:tr>
      <w:tr w:rsidR="00C7547B" w:rsidRPr="00EB45D0" w14:paraId="502928F2" w14:textId="77777777" w:rsidTr="000B7F30">
        <w:tc>
          <w:tcPr>
            <w:tcW w:w="817" w:type="dxa"/>
          </w:tcPr>
          <w:p w14:paraId="6F606821" w14:textId="77777777" w:rsidR="00C7547B" w:rsidRDefault="00C7547B" w:rsidP="00CB57C9">
            <w:pPr>
              <w:ind w:left="120"/>
              <w:rPr>
                <w:color w:val="000000"/>
                <w:sz w:val="28"/>
                <w:szCs w:val="28"/>
              </w:rPr>
            </w:pPr>
            <w:r>
              <w:rPr>
                <w:color w:val="000000"/>
                <w:sz w:val="28"/>
                <w:szCs w:val="28"/>
              </w:rPr>
              <w:t>28.</w:t>
            </w:r>
          </w:p>
        </w:tc>
        <w:tc>
          <w:tcPr>
            <w:tcW w:w="7088" w:type="dxa"/>
          </w:tcPr>
          <w:p w14:paraId="6087B41F" w14:textId="77777777" w:rsidR="00C7547B" w:rsidRDefault="00C7547B" w:rsidP="00C7547B">
            <w:pPr>
              <w:tabs>
                <w:tab w:val="num" w:pos="0"/>
              </w:tabs>
              <w:jc w:val="both"/>
              <w:rPr>
                <w:sz w:val="28"/>
                <w:szCs w:val="28"/>
              </w:rPr>
            </w:pPr>
            <w:r>
              <w:rPr>
                <w:sz w:val="28"/>
                <w:szCs w:val="28"/>
              </w:rPr>
              <w:t>За издание методической продукции</w:t>
            </w:r>
          </w:p>
        </w:tc>
        <w:tc>
          <w:tcPr>
            <w:tcW w:w="1666" w:type="dxa"/>
          </w:tcPr>
          <w:p w14:paraId="5115E619" w14:textId="77777777" w:rsidR="00C7547B" w:rsidRDefault="00C7547B" w:rsidP="00C7547B">
            <w:pPr>
              <w:ind w:left="240"/>
              <w:rPr>
                <w:color w:val="000000"/>
                <w:sz w:val="28"/>
                <w:szCs w:val="28"/>
              </w:rPr>
            </w:pPr>
            <w:r>
              <w:rPr>
                <w:color w:val="000000"/>
                <w:sz w:val="28"/>
                <w:szCs w:val="28"/>
              </w:rPr>
              <w:t>до 2000</w:t>
            </w:r>
          </w:p>
        </w:tc>
      </w:tr>
      <w:tr w:rsidR="00C7547B" w:rsidRPr="00EB45D0" w14:paraId="470CC068" w14:textId="77777777" w:rsidTr="000B7F30">
        <w:tc>
          <w:tcPr>
            <w:tcW w:w="817" w:type="dxa"/>
          </w:tcPr>
          <w:p w14:paraId="561499EA" w14:textId="77777777" w:rsidR="00C7547B" w:rsidRDefault="00C7547B" w:rsidP="00CB57C9">
            <w:pPr>
              <w:ind w:left="120"/>
              <w:rPr>
                <w:color w:val="000000"/>
                <w:sz w:val="28"/>
                <w:szCs w:val="28"/>
              </w:rPr>
            </w:pPr>
            <w:r>
              <w:rPr>
                <w:color w:val="000000"/>
                <w:sz w:val="28"/>
                <w:szCs w:val="28"/>
              </w:rPr>
              <w:t>29.</w:t>
            </w:r>
          </w:p>
        </w:tc>
        <w:tc>
          <w:tcPr>
            <w:tcW w:w="7088" w:type="dxa"/>
          </w:tcPr>
          <w:p w14:paraId="6F618337" w14:textId="77777777" w:rsidR="00C7547B" w:rsidRDefault="00C7547B" w:rsidP="00C7547B">
            <w:pPr>
              <w:tabs>
                <w:tab w:val="num" w:pos="0"/>
              </w:tabs>
              <w:jc w:val="both"/>
              <w:rPr>
                <w:sz w:val="28"/>
                <w:szCs w:val="28"/>
              </w:rPr>
            </w:pPr>
            <w:r>
              <w:rPr>
                <w:sz w:val="28"/>
                <w:szCs w:val="28"/>
              </w:rPr>
              <w:t>За организацию и проведение научно-практических конференций</w:t>
            </w:r>
          </w:p>
        </w:tc>
        <w:tc>
          <w:tcPr>
            <w:tcW w:w="1666" w:type="dxa"/>
          </w:tcPr>
          <w:p w14:paraId="0AF3D3B0" w14:textId="77777777" w:rsidR="00C7547B" w:rsidRDefault="00C7547B" w:rsidP="00C7547B">
            <w:pPr>
              <w:ind w:left="240"/>
              <w:rPr>
                <w:color w:val="000000"/>
                <w:sz w:val="28"/>
                <w:szCs w:val="28"/>
              </w:rPr>
            </w:pPr>
            <w:r>
              <w:rPr>
                <w:color w:val="000000"/>
                <w:sz w:val="28"/>
                <w:szCs w:val="28"/>
              </w:rPr>
              <w:t>до 2000</w:t>
            </w:r>
          </w:p>
        </w:tc>
      </w:tr>
      <w:tr w:rsidR="00C7547B" w:rsidRPr="00EB45D0" w14:paraId="453C72C2" w14:textId="77777777" w:rsidTr="000B7F30">
        <w:tc>
          <w:tcPr>
            <w:tcW w:w="817" w:type="dxa"/>
          </w:tcPr>
          <w:p w14:paraId="4F3E3BD5" w14:textId="77777777" w:rsidR="00C7547B" w:rsidRDefault="00C7547B" w:rsidP="00CB57C9">
            <w:pPr>
              <w:ind w:left="120"/>
              <w:rPr>
                <w:color w:val="000000"/>
                <w:sz w:val="28"/>
                <w:szCs w:val="28"/>
              </w:rPr>
            </w:pPr>
            <w:r>
              <w:rPr>
                <w:color w:val="000000"/>
                <w:sz w:val="28"/>
                <w:szCs w:val="28"/>
              </w:rPr>
              <w:t>30.</w:t>
            </w:r>
          </w:p>
        </w:tc>
        <w:tc>
          <w:tcPr>
            <w:tcW w:w="7088" w:type="dxa"/>
          </w:tcPr>
          <w:p w14:paraId="218A435B" w14:textId="77777777" w:rsidR="00C7547B" w:rsidRDefault="00C7547B" w:rsidP="00C7547B">
            <w:pPr>
              <w:tabs>
                <w:tab w:val="num" w:pos="0"/>
              </w:tabs>
              <w:jc w:val="both"/>
              <w:rPr>
                <w:sz w:val="28"/>
                <w:szCs w:val="28"/>
              </w:rPr>
            </w:pPr>
            <w:r>
              <w:rPr>
                <w:sz w:val="28"/>
                <w:szCs w:val="28"/>
              </w:rPr>
              <w:t xml:space="preserve">За участие в организации и </w:t>
            </w:r>
            <w:proofErr w:type="spellStart"/>
            <w:r>
              <w:rPr>
                <w:sz w:val="28"/>
                <w:szCs w:val="28"/>
              </w:rPr>
              <w:t>прведение</w:t>
            </w:r>
            <w:proofErr w:type="spellEnd"/>
            <w:r>
              <w:rPr>
                <w:sz w:val="28"/>
                <w:szCs w:val="28"/>
              </w:rPr>
              <w:t xml:space="preserve"> учебно-методических семинаров, мастер-классов, круглых столов и т.д.</w:t>
            </w:r>
          </w:p>
        </w:tc>
        <w:tc>
          <w:tcPr>
            <w:tcW w:w="1666" w:type="dxa"/>
          </w:tcPr>
          <w:p w14:paraId="5046BFE4" w14:textId="77777777" w:rsidR="00C7547B" w:rsidRDefault="00C7547B" w:rsidP="00C7547B">
            <w:pPr>
              <w:ind w:left="240"/>
              <w:rPr>
                <w:color w:val="000000"/>
                <w:sz w:val="28"/>
                <w:szCs w:val="28"/>
              </w:rPr>
            </w:pPr>
            <w:r>
              <w:rPr>
                <w:color w:val="000000"/>
                <w:sz w:val="28"/>
                <w:szCs w:val="28"/>
              </w:rPr>
              <w:t>до 2000</w:t>
            </w:r>
          </w:p>
        </w:tc>
      </w:tr>
    </w:tbl>
    <w:p w14:paraId="3B0B49A7" w14:textId="77777777" w:rsidR="00CB57C9" w:rsidRDefault="00CB57C9" w:rsidP="00871481">
      <w:pPr>
        <w:autoSpaceDE w:val="0"/>
        <w:autoSpaceDN w:val="0"/>
        <w:adjustRightInd w:val="0"/>
        <w:ind w:left="4248"/>
        <w:outlineLvl w:val="1"/>
        <w:rPr>
          <w:rFonts w:eastAsia="Batang"/>
          <w:sz w:val="28"/>
          <w:szCs w:val="28"/>
          <w:lang w:eastAsia="ko-KR"/>
        </w:rPr>
      </w:pPr>
    </w:p>
    <w:p w14:paraId="3B1568F4" w14:textId="77777777" w:rsidR="00CB57C9" w:rsidRDefault="00CB57C9" w:rsidP="00871481">
      <w:pPr>
        <w:autoSpaceDE w:val="0"/>
        <w:autoSpaceDN w:val="0"/>
        <w:adjustRightInd w:val="0"/>
        <w:ind w:left="4248"/>
        <w:outlineLvl w:val="1"/>
        <w:rPr>
          <w:rFonts w:eastAsia="Batang"/>
          <w:sz w:val="28"/>
          <w:szCs w:val="28"/>
          <w:lang w:eastAsia="ko-KR"/>
        </w:rPr>
      </w:pPr>
    </w:p>
    <w:p w14:paraId="3F6837F3" w14:textId="77777777" w:rsidR="00CB57C9" w:rsidRDefault="00CB57C9" w:rsidP="00871481">
      <w:pPr>
        <w:autoSpaceDE w:val="0"/>
        <w:autoSpaceDN w:val="0"/>
        <w:adjustRightInd w:val="0"/>
        <w:ind w:left="4248"/>
        <w:outlineLvl w:val="1"/>
        <w:rPr>
          <w:rFonts w:eastAsia="Batang"/>
          <w:sz w:val="28"/>
          <w:szCs w:val="28"/>
          <w:lang w:eastAsia="ko-KR"/>
        </w:rPr>
      </w:pPr>
    </w:p>
    <w:p w14:paraId="1C3740EB" w14:textId="77777777" w:rsidR="00CB57C9" w:rsidRDefault="00CB57C9" w:rsidP="00871481">
      <w:pPr>
        <w:autoSpaceDE w:val="0"/>
        <w:autoSpaceDN w:val="0"/>
        <w:adjustRightInd w:val="0"/>
        <w:ind w:left="4248"/>
        <w:outlineLvl w:val="1"/>
        <w:rPr>
          <w:rFonts w:eastAsia="Batang"/>
          <w:sz w:val="28"/>
          <w:szCs w:val="28"/>
          <w:lang w:eastAsia="ko-KR"/>
        </w:rPr>
      </w:pPr>
    </w:p>
    <w:p w14:paraId="0EC23078" w14:textId="77777777" w:rsidR="00CB57C9" w:rsidRDefault="00CB57C9" w:rsidP="00BB33C9">
      <w:pPr>
        <w:autoSpaceDE w:val="0"/>
        <w:autoSpaceDN w:val="0"/>
        <w:adjustRightInd w:val="0"/>
        <w:outlineLvl w:val="1"/>
        <w:rPr>
          <w:rFonts w:eastAsia="Batang"/>
          <w:sz w:val="28"/>
          <w:szCs w:val="28"/>
          <w:lang w:eastAsia="ko-KR"/>
        </w:rPr>
      </w:pPr>
    </w:p>
    <w:p w14:paraId="4ACA2ECE" w14:textId="77777777" w:rsidR="00B213BD" w:rsidRDefault="00B213BD" w:rsidP="00BB33C9">
      <w:pPr>
        <w:autoSpaceDE w:val="0"/>
        <w:autoSpaceDN w:val="0"/>
        <w:adjustRightInd w:val="0"/>
        <w:outlineLvl w:val="1"/>
        <w:rPr>
          <w:rFonts w:eastAsia="Batang"/>
          <w:sz w:val="28"/>
          <w:szCs w:val="28"/>
          <w:lang w:eastAsia="ko-KR"/>
        </w:rPr>
      </w:pPr>
    </w:p>
    <w:p w14:paraId="49726C0D" w14:textId="77777777" w:rsidR="00B213BD" w:rsidRDefault="00B213BD" w:rsidP="00BB33C9">
      <w:pPr>
        <w:autoSpaceDE w:val="0"/>
        <w:autoSpaceDN w:val="0"/>
        <w:adjustRightInd w:val="0"/>
        <w:outlineLvl w:val="1"/>
        <w:rPr>
          <w:rFonts w:eastAsia="Batang"/>
          <w:sz w:val="28"/>
          <w:szCs w:val="28"/>
          <w:lang w:eastAsia="ko-KR"/>
        </w:rPr>
      </w:pPr>
    </w:p>
    <w:p w14:paraId="45A8190C" w14:textId="77777777" w:rsidR="00B213BD" w:rsidRDefault="00B213BD" w:rsidP="00BB33C9">
      <w:pPr>
        <w:autoSpaceDE w:val="0"/>
        <w:autoSpaceDN w:val="0"/>
        <w:adjustRightInd w:val="0"/>
        <w:outlineLvl w:val="1"/>
        <w:rPr>
          <w:rFonts w:eastAsia="Batang"/>
          <w:sz w:val="28"/>
          <w:szCs w:val="28"/>
          <w:lang w:eastAsia="ko-KR"/>
        </w:rPr>
      </w:pPr>
    </w:p>
    <w:p w14:paraId="5CD5B188" w14:textId="77777777" w:rsidR="00B213BD" w:rsidRDefault="00B213BD" w:rsidP="00BB33C9">
      <w:pPr>
        <w:autoSpaceDE w:val="0"/>
        <w:autoSpaceDN w:val="0"/>
        <w:adjustRightInd w:val="0"/>
        <w:outlineLvl w:val="1"/>
        <w:rPr>
          <w:rFonts w:eastAsia="Batang"/>
          <w:sz w:val="28"/>
          <w:szCs w:val="28"/>
          <w:lang w:eastAsia="ko-KR"/>
        </w:rPr>
      </w:pPr>
    </w:p>
    <w:p w14:paraId="0D0895E3" w14:textId="77777777" w:rsidR="00B213BD" w:rsidRDefault="00B213BD" w:rsidP="00BB33C9">
      <w:pPr>
        <w:autoSpaceDE w:val="0"/>
        <w:autoSpaceDN w:val="0"/>
        <w:adjustRightInd w:val="0"/>
        <w:outlineLvl w:val="1"/>
        <w:rPr>
          <w:rFonts w:eastAsia="Batang"/>
          <w:sz w:val="28"/>
          <w:szCs w:val="28"/>
          <w:lang w:eastAsia="ko-KR"/>
        </w:rPr>
      </w:pPr>
    </w:p>
    <w:p w14:paraId="1D6AD306" w14:textId="77777777" w:rsidR="00B213BD" w:rsidRDefault="00B213BD" w:rsidP="00BB33C9">
      <w:pPr>
        <w:autoSpaceDE w:val="0"/>
        <w:autoSpaceDN w:val="0"/>
        <w:adjustRightInd w:val="0"/>
        <w:outlineLvl w:val="1"/>
        <w:rPr>
          <w:rFonts w:eastAsia="Batang"/>
          <w:sz w:val="28"/>
          <w:szCs w:val="28"/>
          <w:lang w:eastAsia="ko-KR"/>
        </w:rPr>
      </w:pPr>
    </w:p>
    <w:p w14:paraId="262E5171" w14:textId="77777777" w:rsidR="00B213BD" w:rsidRDefault="00B213BD" w:rsidP="00BB33C9">
      <w:pPr>
        <w:autoSpaceDE w:val="0"/>
        <w:autoSpaceDN w:val="0"/>
        <w:adjustRightInd w:val="0"/>
        <w:outlineLvl w:val="1"/>
        <w:rPr>
          <w:rFonts w:eastAsia="Batang"/>
          <w:sz w:val="28"/>
          <w:szCs w:val="28"/>
          <w:lang w:eastAsia="ko-KR"/>
        </w:rPr>
      </w:pPr>
    </w:p>
    <w:p w14:paraId="59F721BC" w14:textId="77777777" w:rsidR="00CB57C9" w:rsidRDefault="00CB57C9" w:rsidP="00871481">
      <w:pPr>
        <w:autoSpaceDE w:val="0"/>
        <w:autoSpaceDN w:val="0"/>
        <w:adjustRightInd w:val="0"/>
        <w:ind w:left="4248"/>
        <w:outlineLvl w:val="1"/>
        <w:rPr>
          <w:rFonts w:eastAsia="Batang"/>
          <w:sz w:val="28"/>
          <w:szCs w:val="28"/>
          <w:lang w:eastAsia="ko-KR"/>
        </w:rPr>
      </w:pPr>
    </w:p>
    <w:p w14:paraId="78D60049" w14:textId="77777777" w:rsidR="00871481" w:rsidRPr="00662310" w:rsidRDefault="00871481" w:rsidP="00462B6C">
      <w:pPr>
        <w:autoSpaceDE w:val="0"/>
        <w:autoSpaceDN w:val="0"/>
        <w:adjustRightInd w:val="0"/>
        <w:ind w:left="4248"/>
        <w:jc w:val="right"/>
        <w:outlineLvl w:val="1"/>
        <w:rPr>
          <w:rFonts w:eastAsia="Batang"/>
          <w:sz w:val="28"/>
          <w:szCs w:val="28"/>
          <w:lang w:eastAsia="ko-KR"/>
        </w:rPr>
      </w:pPr>
      <w:r w:rsidRPr="00662310">
        <w:rPr>
          <w:rFonts w:eastAsia="Batang"/>
          <w:sz w:val="28"/>
          <w:szCs w:val="28"/>
          <w:lang w:eastAsia="ko-KR"/>
        </w:rPr>
        <w:t>Приложение</w:t>
      </w:r>
      <w:r>
        <w:rPr>
          <w:rFonts w:eastAsia="Batang"/>
          <w:sz w:val="28"/>
          <w:szCs w:val="28"/>
          <w:lang w:eastAsia="ko-KR"/>
        </w:rPr>
        <w:t xml:space="preserve"> № 8</w:t>
      </w:r>
    </w:p>
    <w:p w14:paraId="44D5EC4D" w14:textId="77777777" w:rsidR="00871481" w:rsidRPr="008647A4" w:rsidRDefault="00871481" w:rsidP="00462B6C">
      <w:pPr>
        <w:ind w:left="4248"/>
        <w:jc w:val="right"/>
      </w:pPr>
      <w:r w:rsidRPr="008647A4">
        <w:rPr>
          <w:rFonts w:eastAsia="Batang"/>
          <w:lang w:eastAsia="ko-KR"/>
        </w:rPr>
        <w:t xml:space="preserve">к Положению </w:t>
      </w:r>
      <w:r w:rsidRPr="008647A4">
        <w:t xml:space="preserve">об </w:t>
      </w:r>
    </w:p>
    <w:p w14:paraId="5DD72282" w14:textId="77777777" w:rsidR="00871481" w:rsidRPr="008647A4" w:rsidRDefault="00871481" w:rsidP="00462B6C">
      <w:pPr>
        <w:ind w:left="4248"/>
        <w:jc w:val="right"/>
      </w:pPr>
      <w:r w:rsidRPr="008647A4">
        <w:t xml:space="preserve"> оплат труда работников </w:t>
      </w:r>
    </w:p>
    <w:p w14:paraId="2153BB95" w14:textId="77777777" w:rsidR="00871481" w:rsidRDefault="00871481" w:rsidP="00462B6C">
      <w:pPr>
        <w:ind w:left="4248"/>
        <w:jc w:val="right"/>
      </w:pPr>
      <w:r w:rsidRPr="008647A4">
        <w:t>МДОБУ №12</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462B6C" w:rsidRPr="004F0CC6" w14:paraId="6E393E1E" w14:textId="77777777" w:rsidTr="007D3173">
        <w:tc>
          <w:tcPr>
            <w:tcW w:w="4788" w:type="dxa"/>
          </w:tcPr>
          <w:p w14:paraId="244FFB41" w14:textId="77777777" w:rsidR="00462B6C" w:rsidRPr="004F0CC6" w:rsidRDefault="00462B6C" w:rsidP="007D3173">
            <w:pPr>
              <w:spacing w:line="322" w:lineRule="exact"/>
              <w:rPr>
                <w:bCs/>
                <w:color w:val="000000"/>
              </w:rPr>
            </w:pPr>
          </w:p>
          <w:p w14:paraId="2B66A1F7" w14:textId="77777777" w:rsidR="00462B6C" w:rsidRPr="004F0CC6" w:rsidRDefault="00462B6C" w:rsidP="007D3173">
            <w:pPr>
              <w:spacing w:line="322" w:lineRule="exact"/>
              <w:rPr>
                <w:bCs/>
                <w:color w:val="000000"/>
              </w:rPr>
            </w:pPr>
          </w:p>
          <w:p w14:paraId="1B6040CC" w14:textId="77777777" w:rsidR="00462B6C" w:rsidRPr="004F0CC6" w:rsidRDefault="00462B6C" w:rsidP="007D3173">
            <w:pPr>
              <w:spacing w:line="322" w:lineRule="exact"/>
              <w:rPr>
                <w:bCs/>
                <w:color w:val="000000"/>
              </w:rPr>
            </w:pPr>
          </w:p>
          <w:p w14:paraId="56A29133" w14:textId="77777777" w:rsidR="00462B6C" w:rsidRPr="004F0CC6" w:rsidRDefault="00462B6C" w:rsidP="007D3173">
            <w:pPr>
              <w:spacing w:line="322" w:lineRule="exact"/>
              <w:rPr>
                <w:bCs/>
                <w:color w:val="000000"/>
              </w:rPr>
            </w:pPr>
            <w:r w:rsidRPr="004F0CC6">
              <w:rPr>
                <w:bCs/>
                <w:color w:val="000000"/>
              </w:rPr>
              <w:t>«УТВЕРЖДАЮ»</w:t>
            </w:r>
          </w:p>
          <w:p w14:paraId="35A9291F" w14:textId="77777777" w:rsidR="00462B6C" w:rsidRPr="004F0CC6" w:rsidRDefault="00462B6C" w:rsidP="007D3173">
            <w:pPr>
              <w:spacing w:line="322" w:lineRule="exact"/>
              <w:rPr>
                <w:bCs/>
                <w:color w:val="000000"/>
              </w:rPr>
            </w:pPr>
            <w:r w:rsidRPr="004F0CC6">
              <w:rPr>
                <w:bCs/>
                <w:color w:val="000000"/>
              </w:rPr>
              <w:t>Заведующий МДОБУ №12</w:t>
            </w:r>
          </w:p>
          <w:p w14:paraId="359B4AB3" w14:textId="77777777" w:rsidR="00462B6C" w:rsidRPr="004F0CC6" w:rsidRDefault="00462B6C" w:rsidP="007D3173">
            <w:pPr>
              <w:spacing w:line="322" w:lineRule="exact"/>
              <w:rPr>
                <w:bCs/>
                <w:color w:val="000000"/>
              </w:rPr>
            </w:pPr>
          </w:p>
          <w:p w14:paraId="218D96F6" w14:textId="77777777" w:rsidR="00462B6C" w:rsidRPr="004F0CC6" w:rsidRDefault="00462B6C" w:rsidP="007D3173">
            <w:pPr>
              <w:spacing w:line="322" w:lineRule="exact"/>
              <w:rPr>
                <w:bCs/>
                <w:color w:val="000000"/>
              </w:rPr>
            </w:pPr>
            <w:r w:rsidRPr="004F0CC6">
              <w:rPr>
                <w:bCs/>
                <w:color w:val="000000"/>
              </w:rPr>
              <w:t>_______________/</w:t>
            </w:r>
            <w:proofErr w:type="spellStart"/>
            <w:r w:rsidRPr="004F0CC6">
              <w:rPr>
                <w:bCs/>
                <w:color w:val="000000"/>
              </w:rPr>
              <w:t>Таркивская</w:t>
            </w:r>
            <w:proofErr w:type="spellEnd"/>
            <w:r w:rsidRPr="004F0CC6">
              <w:rPr>
                <w:bCs/>
                <w:color w:val="000000"/>
              </w:rPr>
              <w:t xml:space="preserve"> М.Н./</w:t>
            </w:r>
          </w:p>
          <w:p w14:paraId="4FE51E5A" w14:textId="77777777" w:rsidR="00462B6C" w:rsidRPr="004F0CC6" w:rsidRDefault="00462B6C" w:rsidP="007D3173">
            <w:pPr>
              <w:spacing w:line="322" w:lineRule="exact"/>
              <w:rPr>
                <w:bCs/>
                <w:color w:val="000000"/>
              </w:rPr>
            </w:pPr>
            <w:r w:rsidRPr="004F0CC6">
              <w:rPr>
                <w:bCs/>
                <w:color w:val="000000"/>
              </w:rPr>
              <w:t>«____»_____________2019 год</w:t>
            </w:r>
          </w:p>
          <w:p w14:paraId="23CA4B5F" w14:textId="77777777" w:rsidR="00462B6C" w:rsidRPr="004F0CC6" w:rsidRDefault="00462B6C" w:rsidP="007D3173">
            <w:pPr>
              <w:spacing w:line="322" w:lineRule="exact"/>
              <w:rPr>
                <w:bCs/>
                <w:color w:val="000000"/>
              </w:rPr>
            </w:pPr>
            <w:r w:rsidRPr="004F0CC6">
              <w:rPr>
                <w:bCs/>
                <w:color w:val="000000"/>
              </w:rPr>
              <w:t>М.П.</w:t>
            </w:r>
          </w:p>
        </w:tc>
        <w:tc>
          <w:tcPr>
            <w:tcW w:w="4788" w:type="dxa"/>
          </w:tcPr>
          <w:p w14:paraId="22BA4BD6" w14:textId="77777777" w:rsidR="00462B6C" w:rsidRPr="004F0CC6" w:rsidRDefault="00462B6C" w:rsidP="007D3173">
            <w:pPr>
              <w:spacing w:line="322" w:lineRule="exact"/>
              <w:jc w:val="center"/>
              <w:rPr>
                <w:bCs/>
                <w:color w:val="000000"/>
              </w:rPr>
            </w:pPr>
          </w:p>
          <w:p w14:paraId="5FFC1FCA" w14:textId="77777777" w:rsidR="00462B6C" w:rsidRPr="004F0CC6" w:rsidRDefault="00462B6C" w:rsidP="007D3173">
            <w:pPr>
              <w:spacing w:line="322" w:lineRule="exact"/>
              <w:jc w:val="right"/>
              <w:rPr>
                <w:bCs/>
                <w:color w:val="000000"/>
              </w:rPr>
            </w:pPr>
          </w:p>
          <w:p w14:paraId="665C7A6C" w14:textId="77777777" w:rsidR="00462B6C" w:rsidRPr="004F0CC6" w:rsidRDefault="00462B6C" w:rsidP="007D3173">
            <w:pPr>
              <w:spacing w:line="322" w:lineRule="exact"/>
              <w:rPr>
                <w:bCs/>
                <w:color w:val="000000"/>
              </w:rPr>
            </w:pPr>
          </w:p>
          <w:p w14:paraId="04D16C9C" w14:textId="77777777" w:rsidR="00462B6C" w:rsidRPr="004F0CC6" w:rsidRDefault="00462B6C" w:rsidP="007D3173">
            <w:pPr>
              <w:spacing w:line="322" w:lineRule="exact"/>
              <w:rPr>
                <w:bCs/>
                <w:color w:val="000000"/>
              </w:rPr>
            </w:pPr>
            <w:r w:rsidRPr="004F0CC6">
              <w:rPr>
                <w:bCs/>
                <w:color w:val="000000"/>
              </w:rPr>
              <w:t>«СОГЛАСОВАНО»</w:t>
            </w:r>
          </w:p>
          <w:p w14:paraId="71405B4F" w14:textId="77777777" w:rsidR="00462B6C" w:rsidRPr="004F0CC6" w:rsidRDefault="00462B6C" w:rsidP="007D3173">
            <w:pPr>
              <w:spacing w:line="322" w:lineRule="exact"/>
              <w:rPr>
                <w:bCs/>
                <w:color w:val="000000"/>
              </w:rPr>
            </w:pPr>
            <w:r w:rsidRPr="004F0CC6">
              <w:rPr>
                <w:bCs/>
                <w:color w:val="000000"/>
              </w:rPr>
              <w:t>Председатель Профкома</w:t>
            </w:r>
          </w:p>
          <w:p w14:paraId="4CFBE035" w14:textId="77777777" w:rsidR="00462B6C" w:rsidRPr="004F0CC6" w:rsidRDefault="00462B6C" w:rsidP="007D3173">
            <w:pPr>
              <w:spacing w:line="322" w:lineRule="exact"/>
              <w:rPr>
                <w:bCs/>
                <w:color w:val="000000"/>
              </w:rPr>
            </w:pPr>
            <w:r w:rsidRPr="004F0CC6">
              <w:rPr>
                <w:bCs/>
                <w:color w:val="000000"/>
              </w:rPr>
              <w:t>Протокол №_______от______________</w:t>
            </w:r>
          </w:p>
          <w:p w14:paraId="75D52A7E" w14:textId="77777777" w:rsidR="00462B6C" w:rsidRPr="004F0CC6" w:rsidRDefault="00462B6C" w:rsidP="007D3173">
            <w:pPr>
              <w:spacing w:line="322" w:lineRule="exact"/>
              <w:rPr>
                <w:bCs/>
                <w:color w:val="000000"/>
              </w:rPr>
            </w:pPr>
            <w:r w:rsidRPr="004F0CC6">
              <w:rPr>
                <w:bCs/>
                <w:color w:val="000000"/>
              </w:rPr>
              <w:t>________________/Козлова Н.В./</w:t>
            </w:r>
          </w:p>
          <w:p w14:paraId="0DCC0A6E" w14:textId="77777777" w:rsidR="00462B6C" w:rsidRPr="004F0CC6" w:rsidRDefault="00462B6C" w:rsidP="007D3173">
            <w:pPr>
              <w:spacing w:line="322" w:lineRule="exact"/>
              <w:rPr>
                <w:bCs/>
                <w:color w:val="000000"/>
              </w:rPr>
            </w:pPr>
            <w:r w:rsidRPr="004F0CC6">
              <w:rPr>
                <w:bCs/>
                <w:color w:val="000000"/>
              </w:rPr>
              <w:t>«___»______________2019год</w:t>
            </w:r>
          </w:p>
          <w:p w14:paraId="67B8CBBD" w14:textId="77777777" w:rsidR="00462B6C" w:rsidRPr="004F0CC6" w:rsidRDefault="00462B6C" w:rsidP="007D3173">
            <w:pPr>
              <w:spacing w:line="322" w:lineRule="exact"/>
              <w:rPr>
                <w:bCs/>
                <w:color w:val="000000"/>
              </w:rPr>
            </w:pPr>
            <w:r w:rsidRPr="004F0CC6">
              <w:rPr>
                <w:bCs/>
                <w:color w:val="000000"/>
              </w:rPr>
              <w:t>М.П.</w:t>
            </w:r>
          </w:p>
          <w:p w14:paraId="376D1130" w14:textId="77777777" w:rsidR="00462B6C" w:rsidRPr="004F0CC6" w:rsidRDefault="00462B6C" w:rsidP="007D3173">
            <w:pPr>
              <w:spacing w:line="322" w:lineRule="exact"/>
              <w:jc w:val="right"/>
              <w:rPr>
                <w:bCs/>
                <w:color w:val="000000"/>
              </w:rPr>
            </w:pPr>
          </w:p>
        </w:tc>
      </w:tr>
    </w:tbl>
    <w:p w14:paraId="25110361" w14:textId="77777777" w:rsidR="00462B6C" w:rsidRPr="008647A4" w:rsidRDefault="00462B6C" w:rsidP="00462B6C"/>
    <w:p w14:paraId="18BB6B18" w14:textId="77777777" w:rsidR="00871481" w:rsidRPr="00662310" w:rsidRDefault="00871481" w:rsidP="00871481">
      <w:pPr>
        <w:autoSpaceDE w:val="0"/>
        <w:autoSpaceDN w:val="0"/>
        <w:adjustRightInd w:val="0"/>
        <w:rPr>
          <w:rFonts w:eastAsia="Batang"/>
          <w:sz w:val="28"/>
          <w:szCs w:val="28"/>
          <w:lang w:eastAsia="ko-KR"/>
        </w:rPr>
      </w:pPr>
    </w:p>
    <w:p w14:paraId="69083CCD" w14:textId="77777777" w:rsidR="00871481" w:rsidRPr="00486F03" w:rsidRDefault="00871481" w:rsidP="00871481">
      <w:pPr>
        <w:autoSpaceDE w:val="0"/>
        <w:autoSpaceDN w:val="0"/>
        <w:adjustRightInd w:val="0"/>
        <w:ind w:firstLine="708"/>
        <w:jc w:val="center"/>
        <w:outlineLvl w:val="0"/>
        <w:rPr>
          <w:b/>
          <w:bCs/>
          <w:color w:val="26282F"/>
          <w:sz w:val="28"/>
          <w:szCs w:val="28"/>
        </w:rPr>
      </w:pPr>
      <w:r w:rsidRPr="00486F03">
        <w:rPr>
          <w:b/>
          <w:bCs/>
          <w:color w:val="26282F"/>
          <w:sz w:val="28"/>
          <w:szCs w:val="28"/>
        </w:rPr>
        <w:t>Выплата за специфику работы педагогическим работникам, реализующим основные образовательные программы дошкольного образования в группах компенсирующей направленности</w:t>
      </w:r>
    </w:p>
    <w:p w14:paraId="7C117071" w14:textId="77777777" w:rsidR="00871481" w:rsidRPr="00D61013" w:rsidRDefault="00871481" w:rsidP="00871481">
      <w:pPr>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4200"/>
        <w:gridCol w:w="1773"/>
        <w:gridCol w:w="1985"/>
      </w:tblGrid>
      <w:tr w:rsidR="00871481" w:rsidRPr="00D61013" w14:paraId="7F56C34E" w14:textId="77777777" w:rsidTr="004F0CC6">
        <w:tc>
          <w:tcPr>
            <w:tcW w:w="1540" w:type="dxa"/>
            <w:tcBorders>
              <w:top w:val="single" w:sz="4" w:space="0" w:color="auto"/>
              <w:bottom w:val="single" w:sz="4" w:space="0" w:color="auto"/>
              <w:right w:val="single" w:sz="4" w:space="0" w:color="auto"/>
            </w:tcBorders>
          </w:tcPr>
          <w:p w14:paraId="44139570" w14:textId="77777777" w:rsidR="00871481" w:rsidRDefault="00871481" w:rsidP="004F0CC6">
            <w:pPr>
              <w:autoSpaceDE w:val="0"/>
              <w:autoSpaceDN w:val="0"/>
              <w:adjustRightInd w:val="0"/>
              <w:jc w:val="center"/>
              <w:rPr>
                <w:sz w:val="28"/>
                <w:szCs w:val="28"/>
              </w:rPr>
            </w:pPr>
            <w:r>
              <w:rPr>
                <w:sz w:val="28"/>
                <w:szCs w:val="28"/>
              </w:rPr>
              <w:t>№</w:t>
            </w:r>
          </w:p>
          <w:p w14:paraId="3E58C33A" w14:textId="77777777" w:rsidR="00871481" w:rsidRPr="00D61013" w:rsidRDefault="00871481" w:rsidP="004F0CC6">
            <w:pPr>
              <w:autoSpaceDE w:val="0"/>
              <w:autoSpaceDN w:val="0"/>
              <w:adjustRightInd w:val="0"/>
              <w:jc w:val="center"/>
              <w:rPr>
                <w:sz w:val="28"/>
                <w:szCs w:val="28"/>
              </w:rPr>
            </w:pPr>
            <w:r>
              <w:rPr>
                <w:sz w:val="28"/>
                <w:szCs w:val="28"/>
              </w:rPr>
              <w:t>п/п</w:t>
            </w:r>
          </w:p>
        </w:tc>
        <w:tc>
          <w:tcPr>
            <w:tcW w:w="4200" w:type="dxa"/>
            <w:tcBorders>
              <w:top w:val="single" w:sz="4" w:space="0" w:color="auto"/>
              <w:left w:val="single" w:sz="4" w:space="0" w:color="auto"/>
              <w:bottom w:val="single" w:sz="4" w:space="0" w:color="auto"/>
              <w:right w:val="single" w:sz="4" w:space="0" w:color="auto"/>
            </w:tcBorders>
          </w:tcPr>
          <w:p w14:paraId="6E46643B" w14:textId="77777777" w:rsidR="00871481" w:rsidRPr="00D61013" w:rsidRDefault="00871481" w:rsidP="004F0CC6">
            <w:pPr>
              <w:autoSpaceDE w:val="0"/>
              <w:autoSpaceDN w:val="0"/>
              <w:adjustRightInd w:val="0"/>
              <w:jc w:val="center"/>
              <w:rPr>
                <w:sz w:val="28"/>
                <w:szCs w:val="28"/>
              </w:rPr>
            </w:pPr>
            <w:r w:rsidRPr="00D61013">
              <w:rPr>
                <w:sz w:val="28"/>
                <w:szCs w:val="28"/>
              </w:rPr>
              <w:t>Должность</w:t>
            </w:r>
            <w:r>
              <w:rPr>
                <w:sz w:val="28"/>
                <w:szCs w:val="28"/>
              </w:rPr>
              <w:t>, профессия</w:t>
            </w:r>
          </w:p>
        </w:tc>
        <w:tc>
          <w:tcPr>
            <w:tcW w:w="1773" w:type="dxa"/>
            <w:tcBorders>
              <w:top w:val="single" w:sz="4" w:space="0" w:color="auto"/>
              <w:left w:val="single" w:sz="4" w:space="0" w:color="auto"/>
              <w:bottom w:val="single" w:sz="4" w:space="0" w:color="auto"/>
              <w:right w:val="single" w:sz="4" w:space="0" w:color="auto"/>
            </w:tcBorders>
          </w:tcPr>
          <w:p w14:paraId="1D80154F" w14:textId="77777777" w:rsidR="00871481" w:rsidRPr="00D61013" w:rsidRDefault="00871481" w:rsidP="004F0CC6">
            <w:pPr>
              <w:autoSpaceDE w:val="0"/>
              <w:autoSpaceDN w:val="0"/>
              <w:adjustRightInd w:val="0"/>
              <w:jc w:val="center"/>
              <w:rPr>
                <w:sz w:val="28"/>
                <w:szCs w:val="28"/>
              </w:rPr>
            </w:pPr>
            <w:r>
              <w:rPr>
                <w:sz w:val="28"/>
                <w:szCs w:val="28"/>
              </w:rPr>
              <w:t>Выплата</w:t>
            </w:r>
          </w:p>
        </w:tc>
        <w:tc>
          <w:tcPr>
            <w:tcW w:w="1985" w:type="dxa"/>
            <w:tcBorders>
              <w:top w:val="single" w:sz="4" w:space="0" w:color="auto"/>
              <w:left w:val="single" w:sz="4" w:space="0" w:color="auto"/>
              <w:bottom w:val="single" w:sz="4" w:space="0" w:color="auto"/>
              <w:right w:val="single" w:sz="4" w:space="0" w:color="auto"/>
            </w:tcBorders>
          </w:tcPr>
          <w:p w14:paraId="55BE4480" w14:textId="77777777" w:rsidR="00871481" w:rsidRPr="00D61013" w:rsidRDefault="00871481" w:rsidP="004F0CC6">
            <w:pPr>
              <w:autoSpaceDE w:val="0"/>
              <w:autoSpaceDN w:val="0"/>
              <w:adjustRightInd w:val="0"/>
              <w:jc w:val="center"/>
              <w:rPr>
                <w:sz w:val="28"/>
                <w:szCs w:val="28"/>
              </w:rPr>
            </w:pPr>
            <w:r>
              <w:rPr>
                <w:sz w:val="28"/>
                <w:szCs w:val="28"/>
              </w:rPr>
              <w:t>%</w:t>
            </w:r>
          </w:p>
        </w:tc>
      </w:tr>
      <w:tr w:rsidR="00871481" w:rsidRPr="00D61013" w14:paraId="5D8CD40C" w14:textId="77777777" w:rsidTr="004F0CC6">
        <w:tc>
          <w:tcPr>
            <w:tcW w:w="1540" w:type="dxa"/>
            <w:tcBorders>
              <w:top w:val="single" w:sz="4" w:space="0" w:color="auto"/>
              <w:bottom w:val="single" w:sz="4" w:space="0" w:color="auto"/>
              <w:right w:val="single" w:sz="4" w:space="0" w:color="auto"/>
            </w:tcBorders>
          </w:tcPr>
          <w:p w14:paraId="3E8F7B40" w14:textId="77777777" w:rsidR="00871481" w:rsidRPr="00D61013" w:rsidRDefault="00871481" w:rsidP="004F0CC6">
            <w:pPr>
              <w:autoSpaceDE w:val="0"/>
              <w:autoSpaceDN w:val="0"/>
              <w:adjustRightInd w:val="0"/>
              <w:jc w:val="center"/>
              <w:rPr>
                <w:sz w:val="28"/>
                <w:szCs w:val="28"/>
              </w:rPr>
            </w:pPr>
            <w:r w:rsidRPr="00D61013">
              <w:rPr>
                <w:sz w:val="28"/>
                <w:szCs w:val="28"/>
              </w:rPr>
              <w:t>1</w:t>
            </w:r>
          </w:p>
        </w:tc>
        <w:tc>
          <w:tcPr>
            <w:tcW w:w="4200" w:type="dxa"/>
            <w:tcBorders>
              <w:top w:val="single" w:sz="4" w:space="0" w:color="auto"/>
              <w:left w:val="single" w:sz="4" w:space="0" w:color="auto"/>
              <w:bottom w:val="single" w:sz="4" w:space="0" w:color="auto"/>
              <w:right w:val="single" w:sz="4" w:space="0" w:color="auto"/>
            </w:tcBorders>
          </w:tcPr>
          <w:p w14:paraId="21782017" w14:textId="77777777" w:rsidR="00871481" w:rsidRPr="00D61013" w:rsidRDefault="00871481" w:rsidP="004F0CC6">
            <w:pPr>
              <w:autoSpaceDE w:val="0"/>
              <w:autoSpaceDN w:val="0"/>
              <w:adjustRightInd w:val="0"/>
              <w:jc w:val="center"/>
              <w:rPr>
                <w:sz w:val="28"/>
                <w:szCs w:val="28"/>
              </w:rPr>
            </w:pPr>
            <w:r>
              <w:rPr>
                <w:sz w:val="28"/>
                <w:szCs w:val="28"/>
              </w:rPr>
              <w:t>Учитель - логопед</w:t>
            </w:r>
          </w:p>
        </w:tc>
        <w:tc>
          <w:tcPr>
            <w:tcW w:w="1773" w:type="dxa"/>
            <w:tcBorders>
              <w:top w:val="single" w:sz="4" w:space="0" w:color="auto"/>
              <w:left w:val="single" w:sz="4" w:space="0" w:color="auto"/>
              <w:bottom w:val="single" w:sz="4" w:space="0" w:color="auto"/>
              <w:right w:val="single" w:sz="4" w:space="0" w:color="auto"/>
            </w:tcBorders>
          </w:tcPr>
          <w:p w14:paraId="1873E408" w14:textId="77777777" w:rsidR="00871481" w:rsidRPr="00486F03" w:rsidRDefault="00871481" w:rsidP="004F0CC6">
            <w:pPr>
              <w:autoSpaceDE w:val="0"/>
              <w:autoSpaceDN w:val="0"/>
              <w:adjustRightInd w:val="0"/>
              <w:jc w:val="center"/>
            </w:pPr>
            <w:r w:rsidRPr="00486F03">
              <w:t>Специфика работы</w:t>
            </w:r>
          </w:p>
        </w:tc>
        <w:tc>
          <w:tcPr>
            <w:tcW w:w="1985" w:type="dxa"/>
            <w:tcBorders>
              <w:top w:val="single" w:sz="4" w:space="0" w:color="auto"/>
              <w:left w:val="single" w:sz="4" w:space="0" w:color="auto"/>
              <w:bottom w:val="single" w:sz="4" w:space="0" w:color="auto"/>
              <w:right w:val="single" w:sz="4" w:space="0" w:color="auto"/>
            </w:tcBorders>
          </w:tcPr>
          <w:p w14:paraId="30FFB9EF" w14:textId="77777777" w:rsidR="00871481" w:rsidRPr="00486F03" w:rsidRDefault="00871481" w:rsidP="004F0CC6">
            <w:pPr>
              <w:autoSpaceDE w:val="0"/>
              <w:autoSpaceDN w:val="0"/>
              <w:adjustRightInd w:val="0"/>
              <w:jc w:val="center"/>
            </w:pPr>
            <w:r w:rsidRPr="00486F03">
              <w:t>20% от должностного оклада (ставки заработной платы)</w:t>
            </w:r>
          </w:p>
        </w:tc>
      </w:tr>
      <w:tr w:rsidR="00871481" w:rsidRPr="00D61013" w14:paraId="23362EAC" w14:textId="77777777" w:rsidTr="004F0CC6">
        <w:tc>
          <w:tcPr>
            <w:tcW w:w="1540" w:type="dxa"/>
            <w:tcBorders>
              <w:top w:val="single" w:sz="4" w:space="0" w:color="auto"/>
              <w:bottom w:val="single" w:sz="4" w:space="0" w:color="auto"/>
              <w:right w:val="single" w:sz="4" w:space="0" w:color="auto"/>
            </w:tcBorders>
          </w:tcPr>
          <w:p w14:paraId="7EAFC279" w14:textId="77777777" w:rsidR="00871481" w:rsidRPr="00D61013" w:rsidRDefault="00871481" w:rsidP="004F0CC6">
            <w:pPr>
              <w:autoSpaceDE w:val="0"/>
              <w:autoSpaceDN w:val="0"/>
              <w:adjustRightInd w:val="0"/>
              <w:jc w:val="center"/>
              <w:rPr>
                <w:sz w:val="28"/>
                <w:szCs w:val="28"/>
              </w:rPr>
            </w:pPr>
            <w:r w:rsidRPr="00D61013">
              <w:rPr>
                <w:sz w:val="28"/>
                <w:szCs w:val="28"/>
              </w:rPr>
              <w:t xml:space="preserve">2 </w:t>
            </w:r>
          </w:p>
        </w:tc>
        <w:tc>
          <w:tcPr>
            <w:tcW w:w="4200" w:type="dxa"/>
            <w:tcBorders>
              <w:top w:val="single" w:sz="4" w:space="0" w:color="auto"/>
              <w:left w:val="single" w:sz="4" w:space="0" w:color="auto"/>
              <w:bottom w:val="single" w:sz="4" w:space="0" w:color="auto"/>
              <w:right w:val="single" w:sz="4" w:space="0" w:color="auto"/>
            </w:tcBorders>
          </w:tcPr>
          <w:p w14:paraId="37C48E4C" w14:textId="77777777" w:rsidR="00871481" w:rsidRPr="00D61013" w:rsidRDefault="00871481" w:rsidP="004F0CC6">
            <w:pPr>
              <w:autoSpaceDE w:val="0"/>
              <w:autoSpaceDN w:val="0"/>
              <w:adjustRightInd w:val="0"/>
              <w:rPr>
                <w:sz w:val="28"/>
                <w:szCs w:val="28"/>
              </w:rPr>
            </w:pPr>
            <w:r>
              <w:rPr>
                <w:sz w:val="28"/>
                <w:szCs w:val="28"/>
              </w:rPr>
              <w:t>Воспитатель группы компенсирующей направленности</w:t>
            </w:r>
          </w:p>
        </w:tc>
        <w:tc>
          <w:tcPr>
            <w:tcW w:w="1773" w:type="dxa"/>
            <w:tcBorders>
              <w:top w:val="single" w:sz="4" w:space="0" w:color="auto"/>
              <w:left w:val="single" w:sz="4" w:space="0" w:color="auto"/>
              <w:bottom w:val="single" w:sz="4" w:space="0" w:color="auto"/>
              <w:right w:val="single" w:sz="4" w:space="0" w:color="auto"/>
            </w:tcBorders>
          </w:tcPr>
          <w:p w14:paraId="0A93DAA5" w14:textId="77777777" w:rsidR="00871481" w:rsidRPr="00D61013" w:rsidRDefault="00871481" w:rsidP="004F0CC6">
            <w:pPr>
              <w:autoSpaceDE w:val="0"/>
              <w:autoSpaceDN w:val="0"/>
              <w:adjustRightInd w:val="0"/>
              <w:jc w:val="center"/>
              <w:rPr>
                <w:sz w:val="28"/>
                <w:szCs w:val="28"/>
              </w:rPr>
            </w:pPr>
            <w:r w:rsidRPr="00486F03">
              <w:t>Специфика работы</w:t>
            </w:r>
          </w:p>
        </w:tc>
        <w:tc>
          <w:tcPr>
            <w:tcW w:w="1985" w:type="dxa"/>
            <w:tcBorders>
              <w:top w:val="single" w:sz="4" w:space="0" w:color="auto"/>
              <w:left w:val="single" w:sz="4" w:space="0" w:color="auto"/>
              <w:bottom w:val="single" w:sz="4" w:space="0" w:color="auto"/>
              <w:right w:val="single" w:sz="4" w:space="0" w:color="auto"/>
            </w:tcBorders>
          </w:tcPr>
          <w:p w14:paraId="6537A808" w14:textId="77777777" w:rsidR="00871481" w:rsidRPr="00D61013" w:rsidRDefault="00871481" w:rsidP="004F0CC6">
            <w:pPr>
              <w:autoSpaceDE w:val="0"/>
              <w:autoSpaceDN w:val="0"/>
              <w:adjustRightInd w:val="0"/>
              <w:jc w:val="center"/>
              <w:rPr>
                <w:sz w:val="28"/>
                <w:szCs w:val="28"/>
              </w:rPr>
            </w:pPr>
            <w:r w:rsidRPr="00486F03">
              <w:t>20% от должностного оклада (ставки заработной платы)</w:t>
            </w:r>
          </w:p>
        </w:tc>
      </w:tr>
      <w:tr w:rsidR="00871481" w:rsidRPr="00D61013" w14:paraId="0EF8455A" w14:textId="77777777" w:rsidTr="004F0CC6">
        <w:tc>
          <w:tcPr>
            <w:tcW w:w="1540" w:type="dxa"/>
            <w:tcBorders>
              <w:top w:val="single" w:sz="4" w:space="0" w:color="auto"/>
              <w:bottom w:val="single" w:sz="4" w:space="0" w:color="auto"/>
              <w:right w:val="single" w:sz="4" w:space="0" w:color="auto"/>
            </w:tcBorders>
          </w:tcPr>
          <w:p w14:paraId="70A9484F" w14:textId="77777777" w:rsidR="00871481" w:rsidRPr="00D61013" w:rsidRDefault="00871481" w:rsidP="004F0CC6">
            <w:pPr>
              <w:autoSpaceDE w:val="0"/>
              <w:autoSpaceDN w:val="0"/>
              <w:adjustRightInd w:val="0"/>
              <w:jc w:val="center"/>
              <w:rPr>
                <w:sz w:val="28"/>
                <w:szCs w:val="28"/>
              </w:rPr>
            </w:pPr>
            <w:r>
              <w:rPr>
                <w:sz w:val="28"/>
                <w:szCs w:val="28"/>
              </w:rPr>
              <w:t>3</w:t>
            </w:r>
          </w:p>
        </w:tc>
        <w:tc>
          <w:tcPr>
            <w:tcW w:w="4200" w:type="dxa"/>
            <w:tcBorders>
              <w:top w:val="single" w:sz="4" w:space="0" w:color="auto"/>
              <w:left w:val="single" w:sz="4" w:space="0" w:color="auto"/>
              <w:bottom w:val="single" w:sz="4" w:space="0" w:color="auto"/>
              <w:right w:val="single" w:sz="4" w:space="0" w:color="auto"/>
            </w:tcBorders>
          </w:tcPr>
          <w:p w14:paraId="2947F803" w14:textId="77777777" w:rsidR="00871481" w:rsidRPr="00D61013" w:rsidRDefault="00871481" w:rsidP="004F0CC6">
            <w:pPr>
              <w:autoSpaceDE w:val="0"/>
              <w:autoSpaceDN w:val="0"/>
              <w:adjustRightInd w:val="0"/>
              <w:rPr>
                <w:sz w:val="28"/>
                <w:szCs w:val="28"/>
              </w:rPr>
            </w:pPr>
            <w:r>
              <w:rPr>
                <w:sz w:val="28"/>
                <w:szCs w:val="28"/>
              </w:rPr>
              <w:t>Младший воспитатель за работу в группе компенсирующей направленности</w:t>
            </w:r>
          </w:p>
        </w:tc>
        <w:tc>
          <w:tcPr>
            <w:tcW w:w="1773" w:type="dxa"/>
            <w:tcBorders>
              <w:top w:val="single" w:sz="4" w:space="0" w:color="auto"/>
              <w:left w:val="single" w:sz="4" w:space="0" w:color="auto"/>
              <w:bottom w:val="single" w:sz="4" w:space="0" w:color="auto"/>
              <w:right w:val="single" w:sz="4" w:space="0" w:color="auto"/>
            </w:tcBorders>
          </w:tcPr>
          <w:p w14:paraId="49024190" w14:textId="77777777" w:rsidR="00871481" w:rsidRPr="00D61013" w:rsidRDefault="00871481" w:rsidP="004F0CC6">
            <w:pPr>
              <w:autoSpaceDE w:val="0"/>
              <w:autoSpaceDN w:val="0"/>
              <w:adjustRightInd w:val="0"/>
              <w:jc w:val="center"/>
              <w:rPr>
                <w:sz w:val="28"/>
                <w:szCs w:val="28"/>
              </w:rPr>
            </w:pPr>
            <w:r w:rsidRPr="00486F03">
              <w:t>Специфика работы</w:t>
            </w:r>
          </w:p>
        </w:tc>
        <w:tc>
          <w:tcPr>
            <w:tcW w:w="1985" w:type="dxa"/>
            <w:tcBorders>
              <w:top w:val="single" w:sz="4" w:space="0" w:color="auto"/>
              <w:left w:val="single" w:sz="4" w:space="0" w:color="auto"/>
              <w:bottom w:val="single" w:sz="4" w:space="0" w:color="auto"/>
              <w:right w:val="single" w:sz="4" w:space="0" w:color="auto"/>
            </w:tcBorders>
          </w:tcPr>
          <w:p w14:paraId="769A0D2C" w14:textId="77777777" w:rsidR="00871481" w:rsidRPr="00D61013" w:rsidRDefault="00871481" w:rsidP="004F0CC6">
            <w:pPr>
              <w:autoSpaceDE w:val="0"/>
              <w:autoSpaceDN w:val="0"/>
              <w:adjustRightInd w:val="0"/>
              <w:jc w:val="center"/>
              <w:rPr>
                <w:sz w:val="28"/>
                <w:szCs w:val="28"/>
              </w:rPr>
            </w:pPr>
            <w:r w:rsidRPr="00486F03">
              <w:t>20% от должностного оклада (ставки заработной платы)</w:t>
            </w:r>
          </w:p>
        </w:tc>
      </w:tr>
      <w:tr w:rsidR="00871481" w:rsidRPr="00D61013" w14:paraId="4B01EA98" w14:textId="77777777" w:rsidTr="004F0CC6">
        <w:tc>
          <w:tcPr>
            <w:tcW w:w="1540" w:type="dxa"/>
            <w:tcBorders>
              <w:top w:val="single" w:sz="4" w:space="0" w:color="auto"/>
              <w:bottom w:val="single" w:sz="4" w:space="0" w:color="auto"/>
              <w:right w:val="single" w:sz="4" w:space="0" w:color="auto"/>
            </w:tcBorders>
          </w:tcPr>
          <w:p w14:paraId="6589449E" w14:textId="77777777" w:rsidR="00871481" w:rsidRPr="00D61013" w:rsidRDefault="00871481" w:rsidP="004F0CC6">
            <w:pPr>
              <w:autoSpaceDE w:val="0"/>
              <w:autoSpaceDN w:val="0"/>
              <w:adjustRightInd w:val="0"/>
              <w:jc w:val="center"/>
              <w:rPr>
                <w:sz w:val="28"/>
                <w:szCs w:val="28"/>
              </w:rPr>
            </w:pPr>
            <w:r>
              <w:rPr>
                <w:sz w:val="28"/>
                <w:szCs w:val="28"/>
              </w:rPr>
              <w:t>4</w:t>
            </w:r>
          </w:p>
        </w:tc>
        <w:tc>
          <w:tcPr>
            <w:tcW w:w="4200" w:type="dxa"/>
            <w:tcBorders>
              <w:top w:val="single" w:sz="4" w:space="0" w:color="auto"/>
              <w:left w:val="single" w:sz="4" w:space="0" w:color="auto"/>
              <w:bottom w:val="single" w:sz="4" w:space="0" w:color="auto"/>
              <w:right w:val="single" w:sz="4" w:space="0" w:color="auto"/>
            </w:tcBorders>
          </w:tcPr>
          <w:p w14:paraId="5E1A40B5" w14:textId="77777777" w:rsidR="00871481" w:rsidRPr="00D61013" w:rsidRDefault="00871481" w:rsidP="004F0CC6">
            <w:pPr>
              <w:autoSpaceDE w:val="0"/>
              <w:autoSpaceDN w:val="0"/>
              <w:adjustRightInd w:val="0"/>
              <w:rPr>
                <w:sz w:val="28"/>
                <w:szCs w:val="28"/>
              </w:rPr>
            </w:pPr>
            <w:r>
              <w:rPr>
                <w:sz w:val="28"/>
                <w:szCs w:val="28"/>
              </w:rPr>
              <w:t>Педагог – психолог за работу в группах компенсирующей направленности</w:t>
            </w:r>
          </w:p>
        </w:tc>
        <w:tc>
          <w:tcPr>
            <w:tcW w:w="1773" w:type="dxa"/>
            <w:tcBorders>
              <w:top w:val="single" w:sz="4" w:space="0" w:color="auto"/>
              <w:left w:val="single" w:sz="4" w:space="0" w:color="auto"/>
              <w:bottom w:val="single" w:sz="4" w:space="0" w:color="auto"/>
              <w:right w:val="single" w:sz="4" w:space="0" w:color="auto"/>
            </w:tcBorders>
          </w:tcPr>
          <w:p w14:paraId="30313B64" w14:textId="77777777" w:rsidR="00871481" w:rsidRPr="00D61013" w:rsidRDefault="00871481" w:rsidP="004F0CC6">
            <w:pPr>
              <w:autoSpaceDE w:val="0"/>
              <w:autoSpaceDN w:val="0"/>
              <w:adjustRightInd w:val="0"/>
              <w:jc w:val="center"/>
              <w:rPr>
                <w:sz w:val="28"/>
                <w:szCs w:val="28"/>
              </w:rPr>
            </w:pPr>
            <w:r w:rsidRPr="00486F03">
              <w:t>Специфика работы</w:t>
            </w:r>
          </w:p>
        </w:tc>
        <w:tc>
          <w:tcPr>
            <w:tcW w:w="1985" w:type="dxa"/>
            <w:tcBorders>
              <w:top w:val="single" w:sz="4" w:space="0" w:color="auto"/>
              <w:left w:val="single" w:sz="4" w:space="0" w:color="auto"/>
              <w:bottom w:val="single" w:sz="4" w:space="0" w:color="auto"/>
              <w:right w:val="single" w:sz="4" w:space="0" w:color="auto"/>
            </w:tcBorders>
          </w:tcPr>
          <w:p w14:paraId="6BC04AC9" w14:textId="77777777" w:rsidR="00871481" w:rsidRPr="00D61013" w:rsidRDefault="00871481" w:rsidP="004F0CC6">
            <w:pPr>
              <w:autoSpaceDE w:val="0"/>
              <w:autoSpaceDN w:val="0"/>
              <w:adjustRightInd w:val="0"/>
              <w:jc w:val="center"/>
              <w:rPr>
                <w:sz w:val="28"/>
                <w:szCs w:val="28"/>
              </w:rPr>
            </w:pPr>
            <w:r w:rsidRPr="00486F03">
              <w:t>20% от должностного оклада (ставки заработной платы)</w:t>
            </w:r>
            <w:r>
              <w:t xml:space="preserve"> пропорционально нагрузки в группах компенсирующе</w:t>
            </w:r>
            <w:r>
              <w:lastRenderedPageBreak/>
              <w:t>й направленности</w:t>
            </w:r>
          </w:p>
        </w:tc>
      </w:tr>
      <w:tr w:rsidR="00871481" w:rsidRPr="00D61013" w14:paraId="32D8DC66" w14:textId="77777777" w:rsidTr="004F0CC6">
        <w:tc>
          <w:tcPr>
            <w:tcW w:w="1540" w:type="dxa"/>
            <w:tcBorders>
              <w:top w:val="single" w:sz="4" w:space="0" w:color="auto"/>
              <w:bottom w:val="single" w:sz="4" w:space="0" w:color="auto"/>
              <w:right w:val="single" w:sz="4" w:space="0" w:color="auto"/>
            </w:tcBorders>
          </w:tcPr>
          <w:p w14:paraId="2391A083" w14:textId="77777777" w:rsidR="00871481" w:rsidRPr="00D61013" w:rsidRDefault="00871481" w:rsidP="004F0CC6">
            <w:pPr>
              <w:autoSpaceDE w:val="0"/>
              <w:autoSpaceDN w:val="0"/>
              <w:adjustRightInd w:val="0"/>
              <w:jc w:val="center"/>
              <w:rPr>
                <w:sz w:val="28"/>
                <w:szCs w:val="28"/>
              </w:rPr>
            </w:pPr>
            <w:r>
              <w:rPr>
                <w:sz w:val="28"/>
                <w:szCs w:val="28"/>
              </w:rPr>
              <w:lastRenderedPageBreak/>
              <w:t>5</w:t>
            </w:r>
          </w:p>
        </w:tc>
        <w:tc>
          <w:tcPr>
            <w:tcW w:w="4200" w:type="dxa"/>
            <w:tcBorders>
              <w:top w:val="single" w:sz="4" w:space="0" w:color="auto"/>
              <w:left w:val="single" w:sz="4" w:space="0" w:color="auto"/>
              <w:bottom w:val="single" w:sz="4" w:space="0" w:color="auto"/>
              <w:right w:val="single" w:sz="4" w:space="0" w:color="auto"/>
            </w:tcBorders>
          </w:tcPr>
          <w:p w14:paraId="24C78C85" w14:textId="77777777" w:rsidR="00871481" w:rsidRPr="00D61013" w:rsidRDefault="00871481" w:rsidP="004F0CC6">
            <w:pPr>
              <w:autoSpaceDE w:val="0"/>
              <w:autoSpaceDN w:val="0"/>
              <w:adjustRightInd w:val="0"/>
              <w:rPr>
                <w:sz w:val="28"/>
                <w:szCs w:val="28"/>
              </w:rPr>
            </w:pPr>
            <w:r>
              <w:rPr>
                <w:sz w:val="28"/>
                <w:szCs w:val="28"/>
              </w:rPr>
              <w:t>Инструктор по физической культуре в группе компенсирующей направленности</w:t>
            </w:r>
          </w:p>
        </w:tc>
        <w:tc>
          <w:tcPr>
            <w:tcW w:w="1773" w:type="dxa"/>
            <w:tcBorders>
              <w:top w:val="single" w:sz="4" w:space="0" w:color="auto"/>
              <w:left w:val="single" w:sz="4" w:space="0" w:color="auto"/>
              <w:bottom w:val="single" w:sz="4" w:space="0" w:color="auto"/>
              <w:right w:val="single" w:sz="4" w:space="0" w:color="auto"/>
            </w:tcBorders>
          </w:tcPr>
          <w:p w14:paraId="1666965F" w14:textId="77777777" w:rsidR="00871481" w:rsidRPr="00D61013" w:rsidRDefault="00871481" w:rsidP="004F0CC6">
            <w:pPr>
              <w:autoSpaceDE w:val="0"/>
              <w:autoSpaceDN w:val="0"/>
              <w:adjustRightInd w:val="0"/>
              <w:jc w:val="center"/>
              <w:rPr>
                <w:sz w:val="28"/>
                <w:szCs w:val="28"/>
              </w:rPr>
            </w:pPr>
            <w:r w:rsidRPr="00486F03">
              <w:t>Специфика работы</w:t>
            </w:r>
          </w:p>
        </w:tc>
        <w:tc>
          <w:tcPr>
            <w:tcW w:w="1985" w:type="dxa"/>
            <w:tcBorders>
              <w:top w:val="single" w:sz="4" w:space="0" w:color="auto"/>
              <w:left w:val="single" w:sz="4" w:space="0" w:color="auto"/>
              <w:bottom w:val="single" w:sz="4" w:space="0" w:color="auto"/>
              <w:right w:val="single" w:sz="4" w:space="0" w:color="auto"/>
            </w:tcBorders>
          </w:tcPr>
          <w:p w14:paraId="78A37BFF" w14:textId="77777777" w:rsidR="00871481" w:rsidRPr="00D61013" w:rsidRDefault="00871481" w:rsidP="004F0CC6">
            <w:pPr>
              <w:autoSpaceDE w:val="0"/>
              <w:autoSpaceDN w:val="0"/>
              <w:adjustRightInd w:val="0"/>
              <w:jc w:val="center"/>
              <w:rPr>
                <w:sz w:val="28"/>
                <w:szCs w:val="28"/>
              </w:rPr>
            </w:pPr>
            <w:r w:rsidRPr="00486F03">
              <w:t>20% от должностного оклада (ставки заработной платы)</w:t>
            </w:r>
            <w:r>
              <w:t xml:space="preserve"> пропорционально нагрузки в группах компенсирующей направленности</w:t>
            </w:r>
          </w:p>
        </w:tc>
      </w:tr>
      <w:tr w:rsidR="00871481" w:rsidRPr="00D61013" w14:paraId="6C608A34" w14:textId="77777777" w:rsidTr="004F0CC6">
        <w:tc>
          <w:tcPr>
            <w:tcW w:w="1540" w:type="dxa"/>
            <w:tcBorders>
              <w:top w:val="single" w:sz="4" w:space="0" w:color="auto"/>
              <w:bottom w:val="single" w:sz="4" w:space="0" w:color="auto"/>
              <w:right w:val="single" w:sz="4" w:space="0" w:color="auto"/>
            </w:tcBorders>
          </w:tcPr>
          <w:p w14:paraId="448C0B26" w14:textId="77777777" w:rsidR="00871481" w:rsidRPr="00D61013" w:rsidRDefault="00871481" w:rsidP="004F0CC6">
            <w:pPr>
              <w:autoSpaceDE w:val="0"/>
              <w:autoSpaceDN w:val="0"/>
              <w:adjustRightInd w:val="0"/>
              <w:jc w:val="center"/>
              <w:rPr>
                <w:sz w:val="28"/>
                <w:szCs w:val="28"/>
              </w:rPr>
            </w:pPr>
            <w:r>
              <w:rPr>
                <w:sz w:val="28"/>
                <w:szCs w:val="28"/>
              </w:rPr>
              <w:t>6</w:t>
            </w:r>
          </w:p>
        </w:tc>
        <w:tc>
          <w:tcPr>
            <w:tcW w:w="4200" w:type="dxa"/>
            <w:tcBorders>
              <w:top w:val="single" w:sz="4" w:space="0" w:color="auto"/>
              <w:left w:val="single" w:sz="4" w:space="0" w:color="auto"/>
              <w:bottom w:val="single" w:sz="4" w:space="0" w:color="auto"/>
              <w:right w:val="single" w:sz="4" w:space="0" w:color="auto"/>
            </w:tcBorders>
          </w:tcPr>
          <w:p w14:paraId="4B947F54" w14:textId="77777777" w:rsidR="00871481" w:rsidRPr="00D61013" w:rsidRDefault="00871481" w:rsidP="004F0CC6">
            <w:pPr>
              <w:autoSpaceDE w:val="0"/>
              <w:autoSpaceDN w:val="0"/>
              <w:adjustRightInd w:val="0"/>
              <w:rPr>
                <w:sz w:val="28"/>
                <w:szCs w:val="28"/>
              </w:rPr>
            </w:pPr>
            <w:r>
              <w:rPr>
                <w:sz w:val="28"/>
                <w:szCs w:val="28"/>
              </w:rPr>
              <w:t>Музыкальный руководитель за работу в группе компенсирующей направленности</w:t>
            </w:r>
          </w:p>
        </w:tc>
        <w:tc>
          <w:tcPr>
            <w:tcW w:w="1773" w:type="dxa"/>
            <w:tcBorders>
              <w:top w:val="single" w:sz="4" w:space="0" w:color="auto"/>
              <w:left w:val="single" w:sz="4" w:space="0" w:color="auto"/>
              <w:bottom w:val="single" w:sz="4" w:space="0" w:color="auto"/>
              <w:right w:val="single" w:sz="4" w:space="0" w:color="auto"/>
            </w:tcBorders>
          </w:tcPr>
          <w:p w14:paraId="1AE5A125" w14:textId="77777777" w:rsidR="00871481" w:rsidRPr="00D61013" w:rsidRDefault="00871481" w:rsidP="004F0CC6">
            <w:pPr>
              <w:autoSpaceDE w:val="0"/>
              <w:autoSpaceDN w:val="0"/>
              <w:adjustRightInd w:val="0"/>
              <w:jc w:val="center"/>
              <w:rPr>
                <w:sz w:val="28"/>
                <w:szCs w:val="28"/>
              </w:rPr>
            </w:pPr>
            <w:r w:rsidRPr="00486F03">
              <w:t>Специфика работы</w:t>
            </w:r>
          </w:p>
        </w:tc>
        <w:tc>
          <w:tcPr>
            <w:tcW w:w="1985" w:type="dxa"/>
            <w:tcBorders>
              <w:top w:val="single" w:sz="4" w:space="0" w:color="auto"/>
              <w:left w:val="single" w:sz="4" w:space="0" w:color="auto"/>
              <w:bottom w:val="single" w:sz="4" w:space="0" w:color="auto"/>
              <w:right w:val="single" w:sz="4" w:space="0" w:color="auto"/>
            </w:tcBorders>
          </w:tcPr>
          <w:p w14:paraId="7663C3EE" w14:textId="77777777" w:rsidR="00871481" w:rsidRPr="00D61013" w:rsidRDefault="00871481" w:rsidP="004F0CC6">
            <w:pPr>
              <w:autoSpaceDE w:val="0"/>
              <w:autoSpaceDN w:val="0"/>
              <w:adjustRightInd w:val="0"/>
              <w:jc w:val="center"/>
              <w:rPr>
                <w:sz w:val="28"/>
                <w:szCs w:val="28"/>
              </w:rPr>
            </w:pPr>
            <w:r w:rsidRPr="00486F03">
              <w:t>20% от должностного оклада (ставки заработной платы)</w:t>
            </w:r>
            <w:r>
              <w:t xml:space="preserve"> пропорционально нагрузки в группах компенсирующей направленности</w:t>
            </w:r>
          </w:p>
        </w:tc>
      </w:tr>
      <w:tr w:rsidR="00871481" w:rsidRPr="00D61013" w14:paraId="24EFCA4C" w14:textId="77777777" w:rsidTr="004F0CC6">
        <w:tc>
          <w:tcPr>
            <w:tcW w:w="1540" w:type="dxa"/>
            <w:tcBorders>
              <w:top w:val="single" w:sz="4" w:space="0" w:color="auto"/>
              <w:bottom w:val="single" w:sz="4" w:space="0" w:color="auto"/>
              <w:right w:val="single" w:sz="4" w:space="0" w:color="auto"/>
            </w:tcBorders>
          </w:tcPr>
          <w:p w14:paraId="4EA2D9C3" w14:textId="77777777" w:rsidR="00871481" w:rsidRDefault="00871481" w:rsidP="004F0CC6">
            <w:pPr>
              <w:autoSpaceDE w:val="0"/>
              <w:autoSpaceDN w:val="0"/>
              <w:adjustRightInd w:val="0"/>
              <w:jc w:val="center"/>
              <w:rPr>
                <w:sz w:val="28"/>
                <w:szCs w:val="28"/>
              </w:rPr>
            </w:pPr>
            <w:r>
              <w:rPr>
                <w:sz w:val="28"/>
                <w:szCs w:val="28"/>
              </w:rPr>
              <w:t>7</w:t>
            </w:r>
          </w:p>
        </w:tc>
        <w:tc>
          <w:tcPr>
            <w:tcW w:w="4200" w:type="dxa"/>
            <w:tcBorders>
              <w:top w:val="single" w:sz="4" w:space="0" w:color="auto"/>
              <w:left w:val="single" w:sz="4" w:space="0" w:color="auto"/>
              <w:bottom w:val="single" w:sz="4" w:space="0" w:color="auto"/>
              <w:right w:val="single" w:sz="4" w:space="0" w:color="auto"/>
            </w:tcBorders>
          </w:tcPr>
          <w:p w14:paraId="5888E4D5" w14:textId="77777777" w:rsidR="00871481" w:rsidRPr="006A7129" w:rsidRDefault="00871481" w:rsidP="004F0CC6">
            <w:pPr>
              <w:autoSpaceDE w:val="0"/>
              <w:autoSpaceDN w:val="0"/>
              <w:adjustRightInd w:val="0"/>
              <w:rPr>
                <w:sz w:val="28"/>
                <w:szCs w:val="28"/>
              </w:rPr>
            </w:pPr>
            <w:r w:rsidRPr="006A7129">
              <w:rPr>
                <w:sz w:val="28"/>
                <w:szCs w:val="28"/>
              </w:rPr>
              <w:t xml:space="preserve"> Учитель – дефектолог </w:t>
            </w:r>
          </w:p>
        </w:tc>
        <w:tc>
          <w:tcPr>
            <w:tcW w:w="1773" w:type="dxa"/>
            <w:tcBorders>
              <w:top w:val="single" w:sz="4" w:space="0" w:color="auto"/>
              <w:left w:val="single" w:sz="4" w:space="0" w:color="auto"/>
              <w:bottom w:val="single" w:sz="4" w:space="0" w:color="auto"/>
              <w:right w:val="single" w:sz="4" w:space="0" w:color="auto"/>
            </w:tcBorders>
          </w:tcPr>
          <w:p w14:paraId="16BF94CD" w14:textId="77777777" w:rsidR="00871481" w:rsidRPr="006A7129" w:rsidRDefault="00871481" w:rsidP="004F0CC6">
            <w:pPr>
              <w:autoSpaceDE w:val="0"/>
              <w:autoSpaceDN w:val="0"/>
              <w:adjustRightInd w:val="0"/>
              <w:jc w:val="center"/>
              <w:rPr>
                <w:sz w:val="28"/>
                <w:szCs w:val="28"/>
              </w:rPr>
            </w:pPr>
            <w:r w:rsidRPr="006A7129">
              <w:t>Специфика работы</w:t>
            </w:r>
          </w:p>
        </w:tc>
        <w:tc>
          <w:tcPr>
            <w:tcW w:w="1985" w:type="dxa"/>
            <w:tcBorders>
              <w:top w:val="single" w:sz="4" w:space="0" w:color="auto"/>
              <w:left w:val="single" w:sz="4" w:space="0" w:color="auto"/>
              <w:bottom w:val="single" w:sz="4" w:space="0" w:color="auto"/>
              <w:right w:val="single" w:sz="4" w:space="0" w:color="auto"/>
            </w:tcBorders>
          </w:tcPr>
          <w:p w14:paraId="4EBC32A5" w14:textId="77777777" w:rsidR="00871481" w:rsidRPr="00D61013" w:rsidRDefault="006A7129" w:rsidP="004F0CC6">
            <w:pPr>
              <w:autoSpaceDE w:val="0"/>
              <w:autoSpaceDN w:val="0"/>
              <w:adjustRightInd w:val="0"/>
              <w:jc w:val="center"/>
              <w:rPr>
                <w:sz w:val="28"/>
                <w:szCs w:val="28"/>
              </w:rPr>
            </w:pPr>
            <w:r w:rsidRPr="00486F03">
              <w:t>20% от должностного оклада (ставки заработной платы)</w:t>
            </w:r>
          </w:p>
        </w:tc>
      </w:tr>
    </w:tbl>
    <w:p w14:paraId="1E307DBC" w14:textId="77777777" w:rsidR="00871481" w:rsidRDefault="00871481" w:rsidP="00871481">
      <w:pPr>
        <w:autoSpaceDE w:val="0"/>
        <w:autoSpaceDN w:val="0"/>
        <w:adjustRightInd w:val="0"/>
        <w:jc w:val="both"/>
        <w:rPr>
          <w:rFonts w:ascii="Arial" w:hAnsi="Arial" w:cs="Arial"/>
        </w:rPr>
      </w:pPr>
    </w:p>
    <w:p w14:paraId="45544AA5" w14:textId="77777777" w:rsidR="00871481" w:rsidRPr="00462B6C" w:rsidRDefault="00462B6C" w:rsidP="00871481">
      <w:pPr>
        <w:autoSpaceDE w:val="0"/>
        <w:autoSpaceDN w:val="0"/>
        <w:adjustRightInd w:val="0"/>
        <w:jc w:val="both"/>
        <w:rPr>
          <w:sz w:val="28"/>
          <w:szCs w:val="28"/>
        </w:rPr>
      </w:pPr>
      <w:r w:rsidRPr="00462B6C">
        <w:rPr>
          <w:sz w:val="28"/>
          <w:szCs w:val="28"/>
        </w:rPr>
        <w:t xml:space="preserve">Применение выплат за специфику работы не образует новый оклад и не учитывается при исчислении иных компенсационных и стимулирующих выплат. </w:t>
      </w:r>
    </w:p>
    <w:p w14:paraId="4DC0825E" w14:textId="77777777" w:rsidR="00EB173A" w:rsidRPr="00462B6C" w:rsidRDefault="00EB173A" w:rsidP="00EB173A">
      <w:pPr>
        <w:autoSpaceDE w:val="0"/>
        <w:autoSpaceDN w:val="0"/>
        <w:adjustRightInd w:val="0"/>
        <w:ind w:left="4500"/>
        <w:outlineLvl w:val="1"/>
        <w:rPr>
          <w:rFonts w:eastAsia="Batang"/>
          <w:sz w:val="28"/>
          <w:szCs w:val="28"/>
          <w:lang w:eastAsia="ko-KR"/>
        </w:rPr>
      </w:pPr>
    </w:p>
    <w:p w14:paraId="6D563599" w14:textId="77777777" w:rsidR="00EB173A" w:rsidRDefault="00EB173A" w:rsidP="00EB173A">
      <w:pPr>
        <w:autoSpaceDE w:val="0"/>
        <w:autoSpaceDN w:val="0"/>
        <w:adjustRightInd w:val="0"/>
        <w:ind w:left="4500"/>
        <w:outlineLvl w:val="1"/>
        <w:rPr>
          <w:rFonts w:eastAsia="Batang"/>
          <w:sz w:val="28"/>
          <w:szCs w:val="28"/>
          <w:lang w:eastAsia="ko-KR"/>
        </w:rPr>
      </w:pPr>
    </w:p>
    <w:p w14:paraId="1F532C8A" w14:textId="77777777" w:rsidR="00EB173A" w:rsidRDefault="00EB173A" w:rsidP="00EB173A">
      <w:pPr>
        <w:autoSpaceDE w:val="0"/>
        <w:autoSpaceDN w:val="0"/>
        <w:adjustRightInd w:val="0"/>
        <w:ind w:left="4500"/>
        <w:outlineLvl w:val="1"/>
        <w:rPr>
          <w:rFonts w:eastAsia="Batang"/>
          <w:sz w:val="28"/>
          <w:szCs w:val="28"/>
          <w:lang w:eastAsia="ko-KR"/>
        </w:rPr>
      </w:pPr>
    </w:p>
    <w:p w14:paraId="54E06AA5" w14:textId="77777777" w:rsidR="00EB173A" w:rsidRDefault="00EB173A" w:rsidP="00EB173A">
      <w:pPr>
        <w:autoSpaceDE w:val="0"/>
        <w:autoSpaceDN w:val="0"/>
        <w:adjustRightInd w:val="0"/>
        <w:ind w:left="4500"/>
        <w:outlineLvl w:val="1"/>
        <w:rPr>
          <w:rFonts w:eastAsia="Batang"/>
          <w:sz w:val="28"/>
          <w:szCs w:val="28"/>
          <w:lang w:eastAsia="ko-KR"/>
        </w:rPr>
      </w:pPr>
    </w:p>
    <w:p w14:paraId="406824D7" w14:textId="77777777" w:rsidR="00EB173A" w:rsidRDefault="00EB173A" w:rsidP="00EB173A">
      <w:pPr>
        <w:autoSpaceDE w:val="0"/>
        <w:autoSpaceDN w:val="0"/>
        <w:adjustRightInd w:val="0"/>
        <w:ind w:left="4500"/>
        <w:outlineLvl w:val="1"/>
        <w:rPr>
          <w:rFonts w:eastAsia="Batang"/>
          <w:sz w:val="28"/>
          <w:szCs w:val="28"/>
          <w:lang w:eastAsia="ko-KR"/>
        </w:rPr>
      </w:pPr>
    </w:p>
    <w:p w14:paraId="765A3155" w14:textId="77777777" w:rsidR="00EB173A" w:rsidRDefault="00EB173A" w:rsidP="00EB173A">
      <w:pPr>
        <w:autoSpaceDE w:val="0"/>
        <w:autoSpaceDN w:val="0"/>
        <w:adjustRightInd w:val="0"/>
        <w:ind w:left="4500"/>
        <w:outlineLvl w:val="1"/>
        <w:rPr>
          <w:rFonts w:eastAsia="Batang"/>
          <w:sz w:val="28"/>
          <w:szCs w:val="28"/>
          <w:lang w:eastAsia="ko-KR"/>
        </w:rPr>
      </w:pPr>
    </w:p>
    <w:p w14:paraId="7D2372ED" w14:textId="77777777" w:rsidR="00EB173A" w:rsidRDefault="00EB173A" w:rsidP="00EB173A">
      <w:pPr>
        <w:autoSpaceDE w:val="0"/>
        <w:autoSpaceDN w:val="0"/>
        <w:adjustRightInd w:val="0"/>
        <w:ind w:left="4500"/>
        <w:outlineLvl w:val="1"/>
        <w:rPr>
          <w:rFonts w:eastAsia="Batang"/>
          <w:sz w:val="28"/>
          <w:szCs w:val="28"/>
          <w:lang w:eastAsia="ko-KR"/>
        </w:rPr>
      </w:pPr>
    </w:p>
    <w:p w14:paraId="53FCE169" w14:textId="77777777" w:rsidR="00EB173A" w:rsidRDefault="00EB173A" w:rsidP="00EB173A">
      <w:pPr>
        <w:autoSpaceDE w:val="0"/>
        <w:autoSpaceDN w:val="0"/>
        <w:adjustRightInd w:val="0"/>
        <w:ind w:left="4500"/>
        <w:outlineLvl w:val="1"/>
        <w:rPr>
          <w:rFonts w:eastAsia="Batang"/>
          <w:sz w:val="28"/>
          <w:szCs w:val="28"/>
          <w:lang w:eastAsia="ko-KR"/>
        </w:rPr>
      </w:pPr>
    </w:p>
    <w:p w14:paraId="276067F7" w14:textId="77777777" w:rsidR="00EB173A" w:rsidRDefault="00EB173A" w:rsidP="00EB173A">
      <w:pPr>
        <w:autoSpaceDE w:val="0"/>
        <w:autoSpaceDN w:val="0"/>
        <w:adjustRightInd w:val="0"/>
        <w:ind w:left="4500"/>
        <w:outlineLvl w:val="1"/>
        <w:rPr>
          <w:rFonts w:eastAsia="Batang"/>
          <w:sz w:val="28"/>
          <w:szCs w:val="28"/>
          <w:lang w:eastAsia="ko-KR"/>
        </w:rPr>
      </w:pPr>
    </w:p>
    <w:p w14:paraId="38813B02" w14:textId="77777777" w:rsidR="00EB173A" w:rsidRDefault="00EB173A" w:rsidP="00EB173A">
      <w:pPr>
        <w:autoSpaceDE w:val="0"/>
        <w:autoSpaceDN w:val="0"/>
        <w:adjustRightInd w:val="0"/>
        <w:ind w:left="4500"/>
        <w:outlineLvl w:val="1"/>
        <w:rPr>
          <w:rFonts w:eastAsia="Batang"/>
          <w:sz w:val="28"/>
          <w:szCs w:val="28"/>
          <w:lang w:eastAsia="ko-KR"/>
        </w:rPr>
      </w:pPr>
    </w:p>
    <w:p w14:paraId="50C1921E" w14:textId="77777777" w:rsidR="00EB173A" w:rsidRDefault="00EB173A" w:rsidP="00EB173A">
      <w:pPr>
        <w:autoSpaceDE w:val="0"/>
        <w:autoSpaceDN w:val="0"/>
        <w:adjustRightInd w:val="0"/>
        <w:ind w:left="4500"/>
        <w:outlineLvl w:val="1"/>
        <w:rPr>
          <w:rFonts w:eastAsia="Batang"/>
          <w:sz w:val="28"/>
          <w:szCs w:val="28"/>
          <w:lang w:eastAsia="ko-KR"/>
        </w:rPr>
      </w:pPr>
    </w:p>
    <w:p w14:paraId="2D0F734C" w14:textId="77777777" w:rsidR="00EB173A" w:rsidRDefault="00EB173A" w:rsidP="00EB173A">
      <w:pPr>
        <w:autoSpaceDE w:val="0"/>
        <w:autoSpaceDN w:val="0"/>
        <w:adjustRightInd w:val="0"/>
        <w:ind w:left="4500"/>
        <w:outlineLvl w:val="1"/>
        <w:rPr>
          <w:rFonts w:eastAsia="Batang"/>
          <w:sz w:val="28"/>
          <w:szCs w:val="28"/>
          <w:lang w:eastAsia="ko-KR"/>
        </w:rPr>
      </w:pPr>
    </w:p>
    <w:p w14:paraId="44C701C0" w14:textId="77777777" w:rsidR="00EB173A" w:rsidRDefault="00EB173A" w:rsidP="00EB173A">
      <w:pPr>
        <w:autoSpaceDE w:val="0"/>
        <w:autoSpaceDN w:val="0"/>
        <w:adjustRightInd w:val="0"/>
        <w:ind w:left="4500"/>
        <w:outlineLvl w:val="1"/>
        <w:rPr>
          <w:rFonts w:eastAsia="Batang"/>
          <w:sz w:val="28"/>
          <w:szCs w:val="28"/>
          <w:lang w:eastAsia="ko-KR"/>
        </w:rPr>
      </w:pPr>
    </w:p>
    <w:p w14:paraId="219B061B" w14:textId="77777777" w:rsidR="00EB173A" w:rsidRDefault="00EB173A" w:rsidP="00EB173A">
      <w:pPr>
        <w:autoSpaceDE w:val="0"/>
        <w:autoSpaceDN w:val="0"/>
        <w:adjustRightInd w:val="0"/>
        <w:ind w:left="4500"/>
        <w:outlineLvl w:val="1"/>
        <w:rPr>
          <w:rFonts w:eastAsia="Batang"/>
          <w:sz w:val="28"/>
          <w:szCs w:val="28"/>
          <w:lang w:eastAsia="ko-KR"/>
        </w:rPr>
      </w:pPr>
    </w:p>
    <w:p w14:paraId="53460E1A" w14:textId="77777777" w:rsidR="00EB173A" w:rsidRDefault="00EB173A" w:rsidP="00EB173A">
      <w:pPr>
        <w:autoSpaceDE w:val="0"/>
        <w:autoSpaceDN w:val="0"/>
        <w:adjustRightInd w:val="0"/>
        <w:ind w:left="4500"/>
        <w:outlineLvl w:val="1"/>
        <w:rPr>
          <w:rFonts w:eastAsia="Batang"/>
          <w:sz w:val="28"/>
          <w:szCs w:val="28"/>
          <w:lang w:eastAsia="ko-KR"/>
        </w:rPr>
      </w:pPr>
    </w:p>
    <w:p w14:paraId="4197E28C" w14:textId="77777777" w:rsidR="00EB173A" w:rsidRDefault="00EB173A" w:rsidP="00EB173A">
      <w:pPr>
        <w:autoSpaceDE w:val="0"/>
        <w:autoSpaceDN w:val="0"/>
        <w:adjustRightInd w:val="0"/>
        <w:ind w:left="4500"/>
        <w:outlineLvl w:val="1"/>
        <w:rPr>
          <w:rFonts w:eastAsia="Batang"/>
          <w:sz w:val="28"/>
          <w:szCs w:val="28"/>
          <w:lang w:eastAsia="ko-KR"/>
        </w:rPr>
      </w:pPr>
    </w:p>
    <w:p w14:paraId="7ADAEC4C" w14:textId="77777777" w:rsidR="00EB173A" w:rsidRDefault="00EB173A" w:rsidP="00EB173A">
      <w:pPr>
        <w:autoSpaceDE w:val="0"/>
        <w:autoSpaceDN w:val="0"/>
        <w:adjustRightInd w:val="0"/>
        <w:ind w:left="4500"/>
        <w:outlineLvl w:val="1"/>
        <w:rPr>
          <w:rFonts w:eastAsia="Batang"/>
          <w:sz w:val="28"/>
          <w:szCs w:val="28"/>
          <w:lang w:eastAsia="ko-KR"/>
        </w:rPr>
      </w:pPr>
    </w:p>
    <w:p w14:paraId="3BA81ED7" w14:textId="77777777" w:rsidR="00EB173A" w:rsidRDefault="00EB173A" w:rsidP="002A33A4">
      <w:pPr>
        <w:autoSpaceDE w:val="0"/>
        <w:autoSpaceDN w:val="0"/>
        <w:adjustRightInd w:val="0"/>
        <w:outlineLvl w:val="1"/>
        <w:rPr>
          <w:rFonts w:eastAsia="Batang"/>
          <w:sz w:val="28"/>
          <w:szCs w:val="28"/>
          <w:lang w:eastAsia="ko-KR"/>
        </w:rPr>
      </w:pPr>
    </w:p>
    <w:p w14:paraId="3BB3E211" w14:textId="77777777" w:rsidR="00EB173A" w:rsidRDefault="00EB173A" w:rsidP="00462B6C">
      <w:pPr>
        <w:autoSpaceDE w:val="0"/>
        <w:autoSpaceDN w:val="0"/>
        <w:adjustRightInd w:val="0"/>
        <w:outlineLvl w:val="1"/>
        <w:rPr>
          <w:rFonts w:eastAsia="Batang"/>
          <w:sz w:val="28"/>
          <w:szCs w:val="28"/>
          <w:lang w:eastAsia="ko-KR"/>
        </w:rPr>
      </w:pPr>
    </w:p>
    <w:p w14:paraId="7EF47658" w14:textId="77777777" w:rsidR="00EB173A" w:rsidRPr="00FC6901" w:rsidRDefault="00EB173A" w:rsidP="00462B6C">
      <w:pPr>
        <w:autoSpaceDE w:val="0"/>
        <w:autoSpaceDN w:val="0"/>
        <w:adjustRightInd w:val="0"/>
        <w:ind w:left="4500"/>
        <w:jc w:val="right"/>
        <w:outlineLvl w:val="1"/>
        <w:rPr>
          <w:rFonts w:eastAsia="Batang"/>
          <w:sz w:val="28"/>
          <w:szCs w:val="28"/>
          <w:lang w:eastAsia="ko-KR"/>
        </w:rPr>
      </w:pPr>
      <w:r w:rsidRPr="00FC6901">
        <w:rPr>
          <w:rFonts w:eastAsia="Batang"/>
          <w:sz w:val="28"/>
          <w:szCs w:val="28"/>
          <w:lang w:eastAsia="ko-KR"/>
        </w:rPr>
        <w:t>Приложение № 9</w:t>
      </w:r>
    </w:p>
    <w:p w14:paraId="036D1BD0" w14:textId="77777777" w:rsidR="00EB173A" w:rsidRPr="008647A4" w:rsidRDefault="00EB173A" w:rsidP="00462B6C">
      <w:pPr>
        <w:ind w:left="4500"/>
        <w:jc w:val="right"/>
      </w:pPr>
      <w:r w:rsidRPr="008647A4">
        <w:rPr>
          <w:rFonts w:eastAsia="Batang"/>
          <w:lang w:eastAsia="ko-KR"/>
        </w:rPr>
        <w:t xml:space="preserve">к Положению </w:t>
      </w:r>
      <w:r w:rsidRPr="008647A4">
        <w:t>об</w:t>
      </w:r>
    </w:p>
    <w:p w14:paraId="0BD0A833" w14:textId="77777777" w:rsidR="00EB173A" w:rsidRPr="008647A4" w:rsidRDefault="00EB173A" w:rsidP="00462B6C">
      <w:pPr>
        <w:ind w:left="4500"/>
        <w:jc w:val="right"/>
      </w:pPr>
      <w:r w:rsidRPr="008647A4">
        <w:t xml:space="preserve"> оплате труда работников </w:t>
      </w:r>
    </w:p>
    <w:p w14:paraId="5ED15164" w14:textId="77777777" w:rsidR="00EB173A" w:rsidRDefault="00EB173A" w:rsidP="00462B6C">
      <w:pPr>
        <w:ind w:left="4500"/>
        <w:jc w:val="right"/>
      </w:pPr>
      <w:r w:rsidRPr="008647A4">
        <w:t>МДОБУ №12</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462B6C" w:rsidRPr="004F0CC6" w14:paraId="58AFEF39" w14:textId="77777777" w:rsidTr="007D3173">
        <w:tc>
          <w:tcPr>
            <w:tcW w:w="4788" w:type="dxa"/>
          </w:tcPr>
          <w:p w14:paraId="1F2C5142" w14:textId="77777777" w:rsidR="00462B6C" w:rsidRPr="004F0CC6" w:rsidRDefault="00462B6C" w:rsidP="007D3173">
            <w:pPr>
              <w:spacing w:line="322" w:lineRule="exact"/>
              <w:rPr>
                <w:bCs/>
                <w:color w:val="000000"/>
              </w:rPr>
            </w:pPr>
          </w:p>
          <w:p w14:paraId="023601FC" w14:textId="77777777" w:rsidR="00462B6C" w:rsidRPr="004F0CC6" w:rsidRDefault="00462B6C" w:rsidP="007D3173">
            <w:pPr>
              <w:spacing w:line="322" w:lineRule="exact"/>
              <w:rPr>
                <w:bCs/>
                <w:color w:val="000000"/>
              </w:rPr>
            </w:pPr>
          </w:p>
          <w:p w14:paraId="6CF6CC14" w14:textId="77777777" w:rsidR="00462B6C" w:rsidRPr="004F0CC6" w:rsidRDefault="00462B6C" w:rsidP="007D3173">
            <w:pPr>
              <w:spacing w:line="322" w:lineRule="exact"/>
              <w:rPr>
                <w:bCs/>
                <w:color w:val="000000"/>
              </w:rPr>
            </w:pPr>
          </w:p>
          <w:p w14:paraId="53000990" w14:textId="77777777" w:rsidR="00462B6C" w:rsidRPr="004F0CC6" w:rsidRDefault="00462B6C" w:rsidP="007D3173">
            <w:pPr>
              <w:spacing w:line="322" w:lineRule="exact"/>
              <w:rPr>
                <w:bCs/>
                <w:color w:val="000000"/>
              </w:rPr>
            </w:pPr>
            <w:r w:rsidRPr="004F0CC6">
              <w:rPr>
                <w:bCs/>
                <w:color w:val="000000"/>
              </w:rPr>
              <w:t>«УТВЕРЖДАЮ»</w:t>
            </w:r>
          </w:p>
          <w:p w14:paraId="437BB241" w14:textId="77777777" w:rsidR="00462B6C" w:rsidRPr="004F0CC6" w:rsidRDefault="00462B6C" w:rsidP="007D3173">
            <w:pPr>
              <w:spacing w:line="322" w:lineRule="exact"/>
              <w:rPr>
                <w:bCs/>
                <w:color w:val="000000"/>
              </w:rPr>
            </w:pPr>
            <w:r w:rsidRPr="004F0CC6">
              <w:rPr>
                <w:bCs/>
                <w:color w:val="000000"/>
              </w:rPr>
              <w:t>Заведующий МДОБУ №12</w:t>
            </w:r>
          </w:p>
          <w:p w14:paraId="7B723263" w14:textId="77777777" w:rsidR="00462B6C" w:rsidRPr="004F0CC6" w:rsidRDefault="00462B6C" w:rsidP="007D3173">
            <w:pPr>
              <w:spacing w:line="322" w:lineRule="exact"/>
              <w:rPr>
                <w:bCs/>
                <w:color w:val="000000"/>
              </w:rPr>
            </w:pPr>
          </w:p>
          <w:p w14:paraId="67040ACE" w14:textId="77777777" w:rsidR="00462B6C" w:rsidRPr="004F0CC6" w:rsidRDefault="00462B6C" w:rsidP="007D3173">
            <w:pPr>
              <w:spacing w:line="322" w:lineRule="exact"/>
              <w:rPr>
                <w:bCs/>
                <w:color w:val="000000"/>
              </w:rPr>
            </w:pPr>
            <w:r w:rsidRPr="004F0CC6">
              <w:rPr>
                <w:bCs/>
                <w:color w:val="000000"/>
              </w:rPr>
              <w:t>_______________/</w:t>
            </w:r>
            <w:proofErr w:type="spellStart"/>
            <w:r w:rsidRPr="004F0CC6">
              <w:rPr>
                <w:bCs/>
                <w:color w:val="000000"/>
              </w:rPr>
              <w:t>Таркивская</w:t>
            </w:r>
            <w:proofErr w:type="spellEnd"/>
            <w:r w:rsidRPr="004F0CC6">
              <w:rPr>
                <w:bCs/>
                <w:color w:val="000000"/>
              </w:rPr>
              <w:t xml:space="preserve"> М.Н./</w:t>
            </w:r>
          </w:p>
          <w:p w14:paraId="211F7101" w14:textId="77777777" w:rsidR="00462B6C" w:rsidRPr="004F0CC6" w:rsidRDefault="00462B6C" w:rsidP="007D3173">
            <w:pPr>
              <w:spacing w:line="322" w:lineRule="exact"/>
              <w:rPr>
                <w:bCs/>
                <w:color w:val="000000"/>
              </w:rPr>
            </w:pPr>
            <w:r w:rsidRPr="004F0CC6">
              <w:rPr>
                <w:bCs/>
                <w:color w:val="000000"/>
              </w:rPr>
              <w:t>«____»_____________2019 год</w:t>
            </w:r>
          </w:p>
          <w:p w14:paraId="4E3F09FB" w14:textId="77777777" w:rsidR="00462B6C" w:rsidRPr="004F0CC6" w:rsidRDefault="00462B6C" w:rsidP="007D3173">
            <w:pPr>
              <w:spacing w:line="322" w:lineRule="exact"/>
              <w:rPr>
                <w:bCs/>
                <w:color w:val="000000"/>
              </w:rPr>
            </w:pPr>
            <w:r w:rsidRPr="004F0CC6">
              <w:rPr>
                <w:bCs/>
                <w:color w:val="000000"/>
              </w:rPr>
              <w:t>М.П.</w:t>
            </w:r>
          </w:p>
        </w:tc>
        <w:tc>
          <w:tcPr>
            <w:tcW w:w="4788" w:type="dxa"/>
          </w:tcPr>
          <w:p w14:paraId="636EBB1F" w14:textId="77777777" w:rsidR="00462B6C" w:rsidRPr="004F0CC6" w:rsidRDefault="00462B6C" w:rsidP="007D3173">
            <w:pPr>
              <w:spacing w:line="322" w:lineRule="exact"/>
              <w:jc w:val="center"/>
              <w:rPr>
                <w:bCs/>
                <w:color w:val="000000"/>
              </w:rPr>
            </w:pPr>
          </w:p>
          <w:p w14:paraId="2A0D8568" w14:textId="77777777" w:rsidR="00462B6C" w:rsidRPr="004F0CC6" w:rsidRDefault="00462B6C" w:rsidP="007D3173">
            <w:pPr>
              <w:spacing w:line="322" w:lineRule="exact"/>
              <w:jc w:val="right"/>
              <w:rPr>
                <w:bCs/>
                <w:color w:val="000000"/>
              </w:rPr>
            </w:pPr>
          </w:p>
          <w:p w14:paraId="63C3A4E5" w14:textId="77777777" w:rsidR="00462B6C" w:rsidRPr="004F0CC6" w:rsidRDefault="00462B6C" w:rsidP="007D3173">
            <w:pPr>
              <w:spacing w:line="322" w:lineRule="exact"/>
              <w:rPr>
                <w:bCs/>
                <w:color w:val="000000"/>
              </w:rPr>
            </w:pPr>
          </w:p>
          <w:p w14:paraId="6399D548" w14:textId="77777777" w:rsidR="00462B6C" w:rsidRPr="004F0CC6" w:rsidRDefault="00462B6C" w:rsidP="007D3173">
            <w:pPr>
              <w:spacing w:line="322" w:lineRule="exact"/>
              <w:rPr>
                <w:bCs/>
                <w:color w:val="000000"/>
              </w:rPr>
            </w:pPr>
            <w:r w:rsidRPr="004F0CC6">
              <w:rPr>
                <w:bCs/>
                <w:color w:val="000000"/>
              </w:rPr>
              <w:t>«СОГЛАСОВАНО»</w:t>
            </w:r>
          </w:p>
          <w:p w14:paraId="1F98212C" w14:textId="77777777" w:rsidR="00462B6C" w:rsidRPr="004F0CC6" w:rsidRDefault="00462B6C" w:rsidP="007D3173">
            <w:pPr>
              <w:spacing w:line="322" w:lineRule="exact"/>
              <w:rPr>
                <w:bCs/>
                <w:color w:val="000000"/>
              </w:rPr>
            </w:pPr>
            <w:r w:rsidRPr="004F0CC6">
              <w:rPr>
                <w:bCs/>
                <w:color w:val="000000"/>
              </w:rPr>
              <w:t>Председатель Профкома</w:t>
            </w:r>
          </w:p>
          <w:p w14:paraId="2A3D4BAF" w14:textId="77777777" w:rsidR="00462B6C" w:rsidRPr="004F0CC6" w:rsidRDefault="00462B6C" w:rsidP="007D3173">
            <w:pPr>
              <w:spacing w:line="322" w:lineRule="exact"/>
              <w:rPr>
                <w:bCs/>
                <w:color w:val="000000"/>
              </w:rPr>
            </w:pPr>
            <w:r w:rsidRPr="004F0CC6">
              <w:rPr>
                <w:bCs/>
                <w:color w:val="000000"/>
              </w:rPr>
              <w:t>Протокол №_______от______________</w:t>
            </w:r>
          </w:p>
          <w:p w14:paraId="0C8D42FB" w14:textId="77777777" w:rsidR="00462B6C" w:rsidRPr="004F0CC6" w:rsidRDefault="00462B6C" w:rsidP="007D3173">
            <w:pPr>
              <w:spacing w:line="322" w:lineRule="exact"/>
              <w:rPr>
                <w:bCs/>
                <w:color w:val="000000"/>
              </w:rPr>
            </w:pPr>
            <w:r w:rsidRPr="004F0CC6">
              <w:rPr>
                <w:bCs/>
                <w:color w:val="000000"/>
              </w:rPr>
              <w:t>________________/Козлова Н.В./</w:t>
            </w:r>
          </w:p>
          <w:p w14:paraId="224F58D3" w14:textId="77777777" w:rsidR="00462B6C" w:rsidRPr="004F0CC6" w:rsidRDefault="00462B6C" w:rsidP="007D3173">
            <w:pPr>
              <w:spacing w:line="322" w:lineRule="exact"/>
              <w:rPr>
                <w:bCs/>
                <w:color w:val="000000"/>
              </w:rPr>
            </w:pPr>
            <w:r w:rsidRPr="004F0CC6">
              <w:rPr>
                <w:bCs/>
                <w:color w:val="000000"/>
              </w:rPr>
              <w:t>«___»______________2019год</w:t>
            </w:r>
          </w:p>
          <w:p w14:paraId="590F4E9F" w14:textId="77777777" w:rsidR="00462B6C" w:rsidRPr="004F0CC6" w:rsidRDefault="00462B6C" w:rsidP="007D3173">
            <w:pPr>
              <w:spacing w:line="322" w:lineRule="exact"/>
              <w:rPr>
                <w:bCs/>
                <w:color w:val="000000"/>
              </w:rPr>
            </w:pPr>
            <w:r w:rsidRPr="004F0CC6">
              <w:rPr>
                <w:bCs/>
                <w:color w:val="000000"/>
              </w:rPr>
              <w:t>М.П.</w:t>
            </w:r>
          </w:p>
          <w:p w14:paraId="3B481DE7" w14:textId="77777777" w:rsidR="00462B6C" w:rsidRPr="004F0CC6" w:rsidRDefault="00462B6C" w:rsidP="007D3173">
            <w:pPr>
              <w:spacing w:line="322" w:lineRule="exact"/>
              <w:jc w:val="right"/>
              <w:rPr>
                <w:bCs/>
                <w:color w:val="000000"/>
              </w:rPr>
            </w:pPr>
          </w:p>
        </w:tc>
      </w:tr>
    </w:tbl>
    <w:p w14:paraId="70794268" w14:textId="77777777" w:rsidR="00462B6C" w:rsidRPr="008647A4" w:rsidRDefault="00462B6C" w:rsidP="00462B6C">
      <w:pPr>
        <w:ind w:left="4500"/>
      </w:pPr>
    </w:p>
    <w:p w14:paraId="76F594C7" w14:textId="77777777" w:rsidR="00EB173A" w:rsidRPr="00FC6901" w:rsidRDefault="00EB173A" w:rsidP="00EB173A">
      <w:pPr>
        <w:jc w:val="both"/>
        <w:rPr>
          <w:iCs/>
          <w:sz w:val="28"/>
          <w:szCs w:val="28"/>
        </w:rPr>
      </w:pPr>
    </w:p>
    <w:p w14:paraId="46598004" w14:textId="77777777" w:rsidR="00EB173A" w:rsidRPr="00FC6901" w:rsidRDefault="00EB173A" w:rsidP="00EB173A">
      <w:pPr>
        <w:jc w:val="both"/>
        <w:rPr>
          <w:iCs/>
          <w:sz w:val="28"/>
          <w:szCs w:val="28"/>
        </w:rPr>
      </w:pPr>
    </w:p>
    <w:p w14:paraId="7290FEAE" w14:textId="77777777" w:rsidR="00EB173A" w:rsidRPr="00FC6901" w:rsidRDefault="00EB173A" w:rsidP="00EB173A">
      <w:pPr>
        <w:shd w:val="clear" w:color="auto" w:fill="FFFFFF"/>
        <w:jc w:val="center"/>
        <w:rPr>
          <w:sz w:val="28"/>
          <w:szCs w:val="28"/>
        </w:rPr>
      </w:pPr>
      <w:r w:rsidRPr="00FC6901">
        <w:rPr>
          <w:b/>
          <w:bCs/>
          <w:sz w:val="28"/>
          <w:szCs w:val="28"/>
        </w:rPr>
        <w:t>ПОРЯДОК</w:t>
      </w:r>
    </w:p>
    <w:p w14:paraId="3F874243" w14:textId="77777777" w:rsidR="00EB173A" w:rsidRPr="00FC6901" w:rsidRDefault="00EB173A" w:rsidP="00EB173A">
      <w:pPr>
        <w:shd w:val="clear" w:color="auto" w:fill="FFFFFF"/>
        <w:jc w:val="center"/>
        <w:rPr>
          <w:sz w:val="28"/>
          <w:szCs w:val="28"/>
        </w:rPr>
      </w:pPr>
      <w:r w:rsidRPr="00FC6901">
        <w:rPr>
          <w:b/>
          <w:bCs/>
          <w:sz w:val="28"/>
          <w:szCs w:val="28"/>
        </w:rPr>
        <w:t>исчисления размера средней заработной платы для определения размера должностного оклада руководителя</w:t>
      </w:r>
      <w:r w:rsidRPr="00FC6901">
        <w:rPr>
          <w:sz w:val="28"/>
          <w:szCs w:val="28"/>
        </w:rPr>
        <w:t xml:space="preserve"> </w:t>
      </w:r>
      <w:r w:rsidRPr="00FC6901">
        <w:rPr>
          <w:b/>
          <w:bCs/>
          <w:sz w:val="28"/>
          <w:szCs w:val="28"/>
        </w:rPr>
        <w:t>муниципальной организации</w:t>
      </w:r>
      <w:r w:rsidRPr="00FC6901">
        <w:rPr>
          <w:sz w:val="28"/>
          <w:szCs w:val="28"/>
        </w:rPr>
        <w:t xml:space="preserve"> </w:t>
      </w:r>
      <w:r w:rsidRPr="00FC6901">
        <w:rPr>
          <w:b/>
          <w:bCs/>
          <w:sz w:val="28"/>
          <w:szCs w:val="28"/>
        </w:rPr>
        <w:t>муниципального образования Новокубанский район</w:t>
      </w:r>
    </w:p>
    <w:p w14:paraId="4305D14B" w14:textId="77777777" w:rsidR="00EB173A" w:rsidRPr="00FC6901" w:rsidRDefault="00EB173A" w:rsidP="00EB173A">
      <w:pPr>
        <w:shd w:val="clear" w:color="auto" w:fill="FFFFFF"/>
        <w:jc w:val="center"/>
        <w:rPr>
          <w:sz w:val="28"/>
          <w:szCs w:val="28"/>
        </w:rPr>
      </w:pPr>
    </w:p>
    <w:p w14:paraId="513AF2A0" w14:textId="77777777" w:rsidR="00EB173A" w:rsidRPr="00FC6901" w:rsidRDefault="00EB173A" w:rsidP="00EB173A">
      <w:pPr>
        <w:widowControl w:val="0"/>
        <w:numPr>
          <w:ilvl w:val="0"/>
          <w:numId w:val="2"/>
        </w:numPr>
        <w:shd w:val="clear" w:color="auto" w:fill="FFFFFF"/>
        <w:tabs>
          <w:tab w:val="left" w:pos="936"/>
        </w:tabs>
        <w:autoSpaceDE w:val="0"/>
        <w:autoSpaceDN w:val="0"/>
        <w:adjustRightInd w:val="0"/>
        <w:ind w:firstLine="900"/>
        <w:jc w:val="both"/>
        <w:rPr>
          <w:sz w:val="28"/>
          <w:szCs w:val="28"/>
        </w:rPr>
      </w:pPr>
      <w:r w:rsidRPr="00FC6901">
        <w:rPr>
          <w:sz w:val="28"/>
          <w:szCs w:val="28"/>
        </w:rPr>
        <w:t>Порядок исчисления размера средней заработной платы для определения размера должностного оклада руководителя муниципальной организации муниципального образования Новокубанский район (далее - Порядок) определяет правила исчисления средней за работной платы для определения размера должностного оклада руководителя муниципальной организации муниципального образования Новокубанский район (далее - организация).</w:t>
      </w:r>
    </w:p>
    <w:p w14:paraId="5D7ACFCC" w14:textId="77777777" w:rsidR="00EB173A" w:rsidRPr="00FC6901" w:rsidRDefault="00EB173A" w:rsidP="00EB173A">
      <w:pPr>
        <w:widowControl w:val="0"/>
        <w:numPr>
          <w:ilvl w:val="0"/>
          <w:numId w:val="2"/>
        </w:numPr>
        <w:shd w:val="clear" w:color="auto" w:fill="FFFFFF"/>
        <w:tabs>
          <w:tab w:val="left" w:pos="900"/>
        </w:tabs>
        <w:autoSpaceDE w:val="0"/>
        <w:autoSpaceDN w:val="0"/>
        <w:adjustRightInd w:val="0"/>
        <w:ind w:firstLine="900"/>
        <w:jc w:val="both"/>
        <w:rPr>
          <w:sz w:val="28"/>
          <w:szCs w:val="28"/>
        </w:rPr>
      </w:pPr>
      <w:r w:rsidRPr="00FC6901">
        <w:rPr>
          <w:sz w:val="28"/>
          <w:szCs w:val="28"/>
        </w:rPr>
        <w:t>Должностной оклад руководителя организации определяется трудовым договором или дополнительным соглашением к нему, устанавливается управлением образования администрации муниципального образования Новокубанский район, в ведении которого находится муниципальная организация, в кратном отношении к средней заработной плате работников возглавляемой им организации и составляет до 5 размеров указанной средней заработной платы.</w:t>
      </w:r>
    </w:p>
    <w:p w14:paraId="4B829F9F" w14:textId="77777777" w:rsidR="00EB173A" w:rsidRPr="00FC6901" w:rsidRDefault="00EB173A" w:rsidP="00EB173A">
      <w:pPr>
        <w:widowControl w:val="0"/>
        <w:shd w:val="clear" w:color="auto" w:fill="FFFFFF"/>
        <w:tabs>
          <w:tab w:val="left" w:pos="900"/>
        </w:tabs>
        <w:autoSpaceDE w:val="0"/>
        <w:autoSpaceDN w:val="0"/>
        <w:adjustRightInd w:val="0"/>
        <w:jc w:val="both"/>
        <w:rPr>
          <w:sz w:val="28"/>
          <w:szCs w:val="28"/>
        </w:rPr>
      </w:pPr>
      <w:r>
        <w:rPr>
          <w:sz w:val="28"/>
          <w:szCs w:val="28"/>
        </w:rPr>
        <w:tab/>
      </w:r>
      <w:r w:rsidRPr="00FC6901">
        <w:rPr>
          <w:sz w:val="28"/>
          <w:szCs w:val="28"/>
        </w:rPr>
        <w:t xml:space="preserve"> Должностной оклад заместителей руководителя, главного бухгалтера учреждения определяется трудовым договором или дополнительным соглашением к нему в кратном отношении к средней заработной плате работников учреждения и составляет до 5 размеров указанной средней заработной платы.</w:t>
      </w:r>
    </w:p>
    <w:p w14:paraId="6D3280C8" w14:textId="77777777" w:rsidR="00EB173A" w:rsidRPr="00FC6901" w:rsidRDefault="00EB173A" w:rsidP="00EB173A">
      <w:pPr>
        <w:shd w:val="clear" w:color="auto" w:fill="FFFFFF"/>
        <w:tabs>
          <w:tab w:val="left" w:pos="900"/>
        </w:tabs>
        <w:jc w:val="both"/>
        <w:rPr>
          <w:sz w:val="28"/>
          <w:szCs w:val="28"/>
        </w:rPr>
      </w:pPr>
      <w:r w:rsidRPr="00FC6901">
        <w:rPr>
          <w:sz w:val="28"/>
          <w:szCs w:val="28"/>
        </w:rPr>
        <w:lastRenderedPageBreak/>
        <w:tab/>
        <w:t>3. Кратность устанавливается управлением образования администрации муниципального образования Новокубанский район, в ведении которого находится организация, и определяется с учетом:</w:t>
      </w:r>
    </w:p>
    <w:p w14:paraId="458379AF" w14:textId="77777777" w:rsidR="00EB173A" w:rsidRPr="00FC6901" w:rsidRDefault="00EB173A" w:rsidP="00EB173A">
      <w:pPr>
        <w:shd w:val="clear" w:color="auto" w:fill="FFFFFF"/>
        <w:ind w:firstLine="900"/>
        <w:jc w:val="both"/>
        <w:rPr>
          <w:sz w:val="28"/>
          <w:szCs w:val="28"/>
        </w:rPr>
      </w:pPr>
      <w:r w:rsidRPr="00FC6901">
        <w:rPr>
          <w:sz w:val="28"/>
          <w:szCs w:val="28"/>
        </w:rPr>
        <w:t>социальной значимости организации или общественной значимости результатов его деятельности;</w:t>
      </w:r>
    </w:p>
    <w:p w14:paraId="5FE00052" w14:textId="77777777" w:rsidR="00EB173A" w:rsidRPr="00FC6901" w:rsidRDefault="00EB173A" w:rsidP="00EB173A">
      <w:pPr>
        <w:shd w:val="clear" w:color="auto" w:fill="FFFFFF"/>
        <w:ind w:firstLine="900"/>
        <w:jc w:val="both"/>
        <w:rPr>
          <w:sz w:val="28"/>
          <w:szCs w:val="28"/>
        </w:rPr>
      </w:pPr>
      <w:r w:rsidRPr="00FC6901">
        <w:rPr>
          <w:sz w:val="28"/>
          <w:szCs w:val="28"/>
        </w:rPr>
        <w:t>объема и качества оказываемых муниципальной организацией услуг (выполняемых работ);</w:t>
      </w:r>
    </w:p>
    <w:p w14:paraId="2F792A26" w14:textId="77777777" w:rsidR="00EB173A" w:rsidRPr="00FC6901" w:rsidRDefault="00EB173A" w:rsidP="00EB173A">
      <w:pPr>
        <w:shd w:val="clear" w:color="auto" w:fill="FFFFFF"/>
        <w:ind w:firstLine="900"/>
        <w:jc w:val="both"/>
        <w:rPr>
          <w:sz w:val="28"/>
          <w:szCs w:val="28"/>
        </w:rPr>
      </w:pPr>
      <w:r w:rsidRPr="00FC6901">
        <w:rPr>
          <w:sz w:val="28"/>
          <w:szCs w:val="28"/>
        </w:rPr>
        <w:t>масштабов управления муниципальным имуществом, финансовыми и кадровыми ресурсами организации.</w:t>
      </w:r>
    </w:p>
    <w:p w14:paraId="5652BDE8" w14:textId="77777777" w:rsidR="00EB173A" w:rsidRPr="00282371" w:rsidRDefault="00EB173A" w:rsidP="00EB173A">
      <w:pPr>
        <w:tabs>
          <w:tab w:val="left" w:pos="851"/>
        </w:tabs>
        <w:jc w:val="both"/>
        <w:rPr>
          <w:sz w:val="28"/>
          <w:szCs w:val="28"/>
        </w:rPr>
      </w:pPr>
      <w:r w:rsidRPr="00FC6901">
        <w:rPr>
          <w:sz w:val="28"/>
          <w:szCs w:val="28"/>
        </w:rPr>
        <w:tab/>
        <w:t xml:space="preserve">4. </w:t>
      </w:r>
      <w:r w:rsidRPr="002E1953">
        <w:rPr>
          <w:sz w:val="28"/>
          <w:szCs w:val="28"/>
        </w:rPr>
        <w:t>Предельный уровень соотношения средней заработной платы руководителя учреждения</w:t>
      </w:r>
      <w:r w:rsidRPr="00FC6901">
        <w:rPr>
          <w:sz w:val="28"/>
          <w:szCs w:val="28"/>
        </w:rPr>
        <w:t xml:space="preserve"> (с учетом всех видов выплат из всех источников финансирования) и средней заработной платы работников учр</w:t>
      </w:r>
      <w:r>
        <w:rPr>
          <w:sz w:val="28"/>
          <w:szCs w:val="28"/>
        </w:rPr>
        <w:t>еждений (без руководителя,</w:t>
      </w:r>
      <w:r w:rsidRPr="00FC6901">
        <w:rPr>
          <w:sz w:val="28"/>
          <w:szCs w:val="28"/>
        </w:rPr>
        <w:t xml:space="preserve"> с учетом всех видов выплат из всех источников финансирования) устанавливается в кратности от 1 до 8</w:t>
      </w:r>
      <w:r w:rsidRPr="00FC6901">
        <w:t xml:space="preserve"> </w:t>
      </w:r>
      <w:r w:rsidRPr="00282371">
        <w:rPr>
          <w:sz w:val="28"/>
          <w:szCs w:val="28"/>
        </w:rPr>
        <w:t xml:space="preserve">в соответствии с постановлением администрации муниципального </w:t>
      </w:r>
      <w:r>
        <w:rPr>
          <w:sz w:val="28"/>
          <w:szCs w:val="28"/>
        </w:rPr>
        <w:t>образования Новокубанский район.</w:t>
      </w:r>
    </w:p>
    <w:p w14:paraId="3F4C5FC6" w14:textId="77777777" w:rsidR="00EB173A" w:rsidRPr="00FC6901" w:rsidRDefault="00EB173A" w:rsidP="00EB173A">
      <w:pPr>
        <w:ind w:firstLine="851"/>
        <w:jc w:val="both"/>
        <w:rPr>
          <w:sz w:val="28"/>
          <w:szCs w:val="28"/>
        </w:rPr>
      </w:pPr>
      <w:r w:rsidRPr="00FC6901">
        <w:rPr>
          <w:sz w:val="28"/>
          <w:szCs w:val="28"/>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14:paraId="7002F762" w14:textId="77777777" w:rsidR="00EB173A" w:rsidRPr="00FC6901" w:rsidRDefault="00EB173A" w:rsidP="00EB173A">
      <w:pPr>
        <w:ind w:firstLine="851"/>
        <w:jc w:val="both"/>
        <w:rPr>
          <w:sz w:val="28"/>
          <w:szCs w:val="28"/>
        </w:rPr>
      </w:pPr>
      <w:r w:rsidRPr="00FC6901">
        <w:rPr>
          <w:sz w:val="28"/>
          <w:szCs w:val="28"/>
        </w:rPr>
        <w:t>Предельный уровень соотношения средней зар</w:t>
      </w:r>
      <w:r>
        <w:rPr>
          <w:sz w:val="28"/>
          <w:szCs w:val="28"/>
        </w:rPr>
        <w:t xml:space="preserve">аботной платы </w:t>
      </w:r>
      <w:r w:rsidRPr="002E1953">
        <w:rPr>
          <w:sz w:val="28"/>
          <w:szCs w:val="28"/>
        </w:rPr>
        <w:t>руководителя  учреждения и средней</w:t>
      </w:r>
      <w:r w:rsidRPr="00FC6901">
        <w:rPr>
          <w:sz w:val="28"/>
          <w:szCs w:val="28"/>
        </w:rPr>
        <w:t xml:space="preserve"> заработной платы работников учреждения может быть увеличен по решению управления образования администрации муниципального образования Новокубанский район</w:t>
      </w:r>
      <w:r>
        <w:rPr>
          <w:sz w:val="28"/>
          <w:szCs w:val="28"/>
        </w:rPr>
        <w:t xml:space="preserve">, в отношении руководителя </w:t>
      </w:r>
      <w:r w:rsidRPr="00FC6901">
        <w:rPr>
          <w:sz w:val="28"/>
          <w:szCs w:val="28"/>
        </w:rPr>
        <w:t xml:space="preserve"> учреждения, включенного в соответствующий перечень.</w:t>
      </w:r>
    </w:p>
    <w:p w14:paraId="3CD95D3E" w14:textId="77777777" w:rsidR="00EB173A" w:rsidRPr="00FC6901" w:rsidRDefault="00EB173A" w:rsidP="00EB173A">
      <w:pPr>
        <w:tabs>
          <w:tab w:val="left" w:pos="851"/>
        </w:tabs>
        <w:jc w:val="both"/>
        <w:rPr>
          <w:sz w:val="28"/>
          <w:szCs w:val="28"/>
        </w:rPr>
      </w:pPr>
      <w:r w:rsidRPr="00FC6901">
        <w:rPr>
          <w:sz w:val="28"/>
          <w:szCs w:val="28"/>
        </w:rPr>
        <w:tab/>
        <w:t xml:space="preserve">5. При расчете средней заработной платы работников учреждения для определения размера </w:t>
      </w:r>
      <w:r w:rsidRPr="002E1953">
        <w:rPr>
          <w:sz w:val="28"/>
          <w:szCs w:val="28"/>
        </w:rPr>
        <w:t>должностного оклада руководителя  учитываются оклады (должностные оклады), ставки заработной платы и выплаты стимулирующего</w:t>
      </w:r>
      <w:r w:rsidRPr="00FC6901">
        <w:rPr>
          <w:sz w:val="28"/>
          <w:szCs w:val="28"/>
        </w:rPr>
        <w:t xml:space="preserve"> характера работников учреждения, за исключением работников, должностной оклад которых устанавливается от должностного оклада руководителя, его заместителя, главного бухгалтера, и работников, должностной оклад которых устанавливается от должнос</w:t>
      </w:r>
      <w:r>
        <w:rPr>
          <w:sz w:val="28"/>
          <w:szCs w:val="28"/>
        </w:rPr>
        <w:t xml:space="preserve">тного оклада руководителя </w:t>
      </w:r>
      <w:r w:rsidRPr="00FC6901">
        <w:rPr>
          <w:sz w:val="28"/>
          <w:szCs w:val="28"/>
        </w:rPr>
        <w:t>структурного подразделения.</w:t>
      </w:r>
    </w:p>
    <w:p w14:paraId="79DAEA10" w14:textId="77777777" w:rsidR="00EB173A" w:rsidRPr="00FC6901" w:rsidRDefault="00EB173A" w:rsidP="00EB173A">
      <w:pPr>
        <w:ind w:firstLine="851"/>
        <w:jc w:val="both"/>
        <w:rPr>
          <w:sz w:val="28"/>
          <w:szCs w:val="28"/>
        </w:rPr>
      </w:pPr>
      <w:r w:rsidRPr="00FC6901">
        <w:rPr>
          <w:sz w:val="28"/>
          <w:szCs w:val="28"/>
        </w:rPr>
        <w:t>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средств, полученных от предпринимательской и иной приносящей доход деятельности.</w:t>
      </w:r>
    </w:p>
    <w:p w14:paraId="5E526025" w14:textId="77777777" w:rsidR="00EB173A" w:rsidRPr="00FC6901" w:rsidRDefault="00EB173A" w:rsidP="00EB173A">
      <w:pPr>
        <w:ind w:firstLine="851"/>
        <w:jc w:val="both"/>
        <w:rPr>
          <w:sz w:val="28"/>
          <w:szCs w:val="28"/>
        </w:rPr>
      </w:pPr>
      <w:r w:rsidRPr="00FC6901">
        <w:rPr>
          <w:sz w:val="28"/>
          <w:szCs w:val="28"/>
        </w:rPr>
        <w:t>При расчете средней заработной платы не учитываются выплаты компенсационного характера работников.</w:t>
      </w:r>
    </w:p>
    <w:p w14:paraId="193F60DB" w14:textId="77777777" w:rsidR="00EB173A" w:rsidRPr="00FC6901" w:rsidRDefault="00EB173A" w:rsidP="00EB173A">
      <w:pPr>
        <w:tabs>
          <w:tab w:val="left" w:pos="851"/>
        </w:tabs>
        <w:jc w:val="both"/>
        <w:rPr>
          <w:sz w:val="28"/>
          <w:szCs w:val="28"/>
        </w:rPr>
      </w:pPr>
      <w:r w:rsidRPr="00FC6901">
        <w:rPr>
          <w:sz w:val="28"/>
          <w:szCs w:val="28"/>
        </w:rPr>
        <w:lastRenderedPageBreak/>
        <w:tab/>
        <w:t>6. Расчет средней заработной платы работников организации осуществляется за календарный год, предшествующий году установления должностного оклада руководителя организации.</w:t>
      </w:r>
    </w:p>
    <w:p w14:paraId="2F737D3D" w14:textId="77777777" w:rsidR="00EB173A" w:rsidRPr="00FC6901" w:rsidRDefault="00EB173A" w:rsidP="00EB173A">
      <w:pPr>
        <w:shd w:val="clear" w:color="auto" w:fill="FFFFFF"/>
        <w:ind w:firstLine="851"/>
        <w:jc w:val="both"/>
        <w:rPr>
          <w:sz w:val="28"/>
          <w:szCs w:val="28"/>
        </w:rPr>
      </w:pPr>
      <w:r w:rsidRPr="00FC6901">
        <w:rPr>
          <w:sz w:val="28"/>
          <w:szCs w:val="28"/>
        </w:rPr>
        <w:t>При создании новых организаций и в других случаях, когда невозможно произвести расчет средней заработной платы работников организации, для определения должностного оклада руководителя организации за календарный год, предшествующий году установления должностного оклада руководителя, размер должностного оклада руководителя организации определяется управлением образования администрации муниципального образования Новокубанский район, в ведении которого находится организация.</w:t>
      </w:r>
    </w:p>
    <w:p w14:paraId="7C98522A" w14:textId="77777777" w:rsidR="00EB173A" w:rsidRPr="00FC6901" w:rsidRDefault="00EB173A" w:rsidP="00EB173A">
      <w:pPr>
        <w:widowControl w:val="0"/>
        <w:numPr>
          <w:ilvl w:val="0"/>
          <w:numId w:val="4"/>
        </w:numPr>
        <w:shd w:val="clear" w:color="auto" w:fill="FFFFFF"/>
        <w:tabs>
          <w:tab w:val="clear" w:pos="1260"/>
          <w:tab w:val="num" w:pos="0"/>
          <w:tab w:val="left" w:pos="900"/>
        </w:tabs>
        <w:autoSpaceDE w:val="0"/>
        <w:autoSpaceDN w:val="0"/>
        <w:adjustRightInd w:val="0"/>
        <w:ind w:left="0" w:firstLine="900"/>
        <w:jc w:val="both"/>
        <w:rPr>
          <w:sz w:val="28"/>
          <w:szCs w:val="28"/>
        </w:rPr>
      </w:pPr>
      <w:r w:rsidRPr="00FC6901">
        <w:rPr>
          <w:sz w:val="28"/>
          <w:szCs w:val="28"/>
        </w:rPr>
        <w:t>Средняя заработная плата работников организации определяется путем деления суммы окладов (должностных окладов), ставок заработной платы и выплат стимулирующего характера работников организации за отработанное время в предшествующем календарном году на сумму среднемесячной численности работников организации за все месяцы календарного года, предшествующего году установления должностного оклада руководителя организации.</w:t>
      </w:r>
    </w:p>
    <w:p w14:paraId="7A95209F" w14:textId="77777777" w:rsidR="00EB173A" w:rsidRPr="00FC6901" w:rsidRDefault="00EB173A" w:rsidP="00EB173A">
      <w:pPr>
        <w:shd w:val="clear" w:color="auto" w:fill="FFFFFF"/>
        <w:ind w:firstLine="900"/>
        <w:jc w:val="both"/>
        <w:rPr>
          <w:sz w:val="28"/>
          <w:szCs w:val="28"/>
        </w:rPr>
      </w:pPr>
      <w:r w:rsidRPr="00FC6901">
        <w:rPr>
          <w:sz w:val="28"/>
          <w:szCs w:val="28"/>
        </w:rPr>
        <w:t>8. При определении среднемесячной численности работников организации учитываются среднемесячная численность работников организации, работающих на условиях полного рабочего времени, среднемесячная численность работников организации работающих на условиях неполного рабочего времени, и среднемесячная численность работников организации, являющихся внешними совместителями.</w:t>
      </w:r>
    </w:p>
    <w:p w14:paraId="46116E45" w14:textId="77777777" w:rsidR="00EB173A" w:rsidRPr="00FC6901" w:rsidRDefault="00EB173A" w:rsidP="00EB173A">
      <w:pPr>
        <w:shd w:val="clear" w:color="auto" w:fill="FFFFFF"/>
        <w:ind w:firstLine="900"/>
        <w:jc w:val="both"/>
        <w:rPr>
          <w:sz w:val="28"/>
          <w:szCs w:val="28"/>
        </w:rPr>
      </w:pPr>
      <w:r w:rsidRPr="00FC6901">
        <w:rPr>
          <w:sz w:val="28"/>
          <w:szCs w:val="28"/>
        </w:rPr>
        <w:t>9. Среднемесячная численность работников организации, работающих на условиях полного рабочего времени, исчисляется путем суммирования численности работников организации,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14:paraId="25C0264F" w14:textId="77777777" w:rsidR="00EB173A" w:rsidRPr="00FC6901" w:rsidRDefault="00EB173A" w:rsidP="00EB173A">
      <w:pPr>
        <w:shd w:val="clear" w:color="auto" w:fill="FFFFFF"/>
        <w:ind w:firstLine="900"/>
        <w:jc w:val="both"/>
        <w:rPr>
          <w:sz w:val="28"/>
          <w:szCs w:val="28"/>
        </w:rPr>
      </w:pPr>
      <w:r w:rsidRPr="00FC6901">
        <w:rPr>
          <w:sz w:val="28"/>
          <w:szCs w:val="28"/>
        </w:rPr>
        <w:t>Численность работников организации, работающих на условиях полного рабочего времени, за выходные или нерабочие праздничные дни принимается равной численности работников организации, работающих на условиях полного рабочего времени, за рабочий день, предшествовавший выходным или нерабочим праздничным дням.</w:t>
      </w:r>
    </w:p>
    <w:p w14:paraId="578A64FD" w14:textId="77777777" w:rsidR="00EB173A" w:rsidRPr="00FC6901" w:rsidRDefault="00EB173A" w:rsidP="00EB173A">
      <w:pPr>
        <w:shd w:val="clear" w:color="auto" w:fill="FFFFFF"/>
        <w:ind w:firstLine="900"/>
        <w:jc w:val="both"/>
        <w:rPr>
          <w:sz w:val="28"/>
          <w:szCs w:val="28"/>
        </w:rPr>
      </w:pPr>
      <w:r w:rsidRPr="00FC6901">
        <w:rPr>
          <w:sz w:val="28"/>
          <w:szCs w:val="28"/>
        </w:rPr>
        <w:t>В численности работников организации, работающих на условиях полного рабочего времени, за каждый календарный день месяца учитываются работники организации, фактически работающие на основании табеля учета рабочего времени работников.</w:t>
      </w:r>
    </w:p>
    <w:p w14:paraId="735111E7" w14:textId="77777777" w:rsidR="00EB173A" w:rsidRPr="00FC6901" w:rsidRDefault="00EB173A" w:rsidP="00EB173A">
      <w:pPr>
        <w:shd w:val="clear" w:color="auto" w:fill="FFFFFF"/>
        <w:ind w:firstLine="900"/>
        <w:jc w:val="both"/>
        <w:rPr>
          <w:sz w:val="28"/>
          <w:szCs w:val="28"/>
        </w:rPr>
      </w:pPr>
      <w:r w:rsidRPr="00FC6901">
        <w:rPr>
          <w:sz w:val="28"/>
          <w:szCs w:val="28"/>
        </w:rPr>
        <w:t>Работник, работающий в организации на более чем одной ставке (оформленный в организации как внутренний совместитель), учитывается в списочной численности работников организации как один человек (целая единица).</w:t>
      </w:r>
    </w:p>
    <w:p w14:paraId="0828BC83" w14:textId="77777777" w:rsidR="00EB173A" w:rsidRPr="00FC6901" w:rsidRDefault="00EB173A" w:rsidP="00EB173A">
      <w:pPr>
        <w:shd w:val="clear" w:color="auto" w:fill="FFFFFF"/>
        <w:tabs>
          <w:tab w:val="left" w:pos="900"/>
        </w:tabs>
        <w:jc w:val="both"/>
        <w:rPr>
          <w:sz w:val="28"/>
          <w:szCs w:val="28"/>
        </w:rPr>
      </w:pPr>
      <w:r w:rsidRPr="00FC6901">
        <w:rPr>
          <w:sz w:val="28"/>
          <w:szCs w:val="28"/>
        </w:rPr>
        <w:lastRenderedPageBreak/>
        <w:tab/>
        <w:t>10. Работники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учитываются пропорционально отработанному времени.</w:t>
      </w:r>
    </w:p>
    <w:p w14:paraId="1DD4AF28" w14:textId="77777777" w:rsidR="00EB173A" w:rsidRPr="00FC6901" w:rsidRDefault="00EB173A" w:rsidP="00EB173A">
      <w:pPr>
        <w:shd w:val="clear" w:color="auto" w:fill="FFFFFF"/>
        <w:ind w:firstLine="900"/>
        <w:jc w:val="both"/>
        <w:rPr>
          <w:sz w:val="28"/>
          <w:szCs w:val="28"/>
        </w:rPr>
      </w:pPr>
      <w:r w:rsidRPr="00FC6901">
        <w:rPr>
          <w:sz w:val="28"/>
          <w:szCs w:val="28"/>
        </w:rPr>
        <w:t>Расчет средней численности этой категории работников производится в следующем порядке:</w:t>
      </w:r>
    </w:p>
    <w:p w14:paraId="0350428A" w14:textId="77777777" w:rsidR="00EB173A" w:rsidRPr="00FC6901" w:rsidRDefault="00EB173A" w:rsidP="00EB173A">
      <w:pPr>
        <w:widowControl w:val="0"/>
        <w:numPr>
          <w:ilvl w:val="0"/>
          <w:numId w:val="3"/>
        </w:numPr>
        <w:shd w:val="clear" w:color="auto" w:fill="FFFFFF"/>
        <w:tabs>
          <w:tab w:val="left" w:pos="900"/>
        </w:tabs>
        <w:autoSpaceDE w:val="0"/>
        <w:autoSpaceDN w:val="0"/>
        <w:adjustRightInd w:val="0"/>
        <w:ind w:left="43" w:firstLine="821"/>
        <w:jc w:val="both"/>
        <w:rPr>
          <w:sz w:val="28"/>
          <w:szCs w:val="28"/>
        </w:rPr>
      </w:pPr>
      <w:r w:rsidRPr="00FC6901">
        <w:rPr>
          <w:sz w:val="28"/>
          <w:szCs w:val="28"/>
        </w:rPr>
        <w:t>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14:paraId="391553AB" w14:textId="77777777" w:rsidR="00EB173A" w:rsidRPr="00FC6901" w:rsidRDefault="00EB173A" w:rsidP="00EB173A">
      <w:pPr>
        <w:widowControl w:val="0"/>
        <w:numPr>
          <w:ilvl w:val="0"/>
          <w:numId w:val="3"/>
        </w:numPr>
        <w:shd w:val="clear" w:color="auto" w:fill="FFFFFF"/>
        <w:tabs>
          <w:tab w:val="left" w:pos="1166"/>
        </w:tabs>
        <w:autoSpaceDE w:val="0"/>
        <w:autoSpaceDN w:val="0"/>
        <w:adjustRightInd w:val="0"/>
        <w:ind w:left="43" w:firstLine="821"/>
        <w:jc w:val="both"/>
        <w:rPr>
          <w:sz w:val="28"/>
          <w:szCs w:val="28"/>
        </w:rPr>
      </w:pPr>
      <w:r w:rsidRPr="00FC6901">
        <w:rPr>
          <w:sz w:val="28"/>
          <w:szCs w:val="28"/>
        </w:rPr>
        <w:t>затем определяется средняя численность неполностью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14:paraId="02378F0F" w14:textId="77777777" w:rsidR="00EB173A" w:rsidRPr="00FC6901" w:rsidRDefault="00EB173A" w:rsidP="00EB173A">
      <w:pPr>
        <w:widowControl w:val="0"/>
        <w:shd w:val="clear" w:color="auto" w:fill="FFFFFF"/>
        <w:tabs>
          <w:tab w:val="left" w:pos="900"/>
        </w:tabs>
        <w:autoSpaceDE w:val="0"/>
        <w:autoSpaceDN w:val="0"/>
        <w:adjustRightInd w:val="0"/>
        <w:jc w:val="both"/>
        <w:rPr>
          <w:sz w:val="28"/>
          <w:szCs w:val="28"/>
        </w:rPr>
      </w:pPr>
      <w:r w:rsidRPr="00FC6901">
        <w:rPr>
          <w:sz w:val="28"/>
          <w:szCs w:val="28"/>
        </w:rPr>
        <w:tab/>
        <w:t>11.</w:t>
      </w:r>
      <w:r w:rsidRPr="00FC6901">
        <w:rPr>
          <w:sz w:val="28"/>
          <w:szCs w:val="28"/>
        </w:rPr>
        <w:tab/>
        <w:t>Среднемесячная численность работников организации, являющихся внешними совместителями, исчисляется в соответствии с порядком определения среднемесячной численности работников организации, работавших на условиях неполного рабочего времени (пункт 10 настоящего Порядка).</w:t>
      </w:r>
    </w:p>
    <w:p w14:paraId="2877E4F4" w14:textId="77777777" w:rsidR="00EB173A" w:rsidRPr="00FC6901" w:rsidRDefault="00EB173A" w:rsidP="00EB173A">
      <w:pPr>
        <w:jc w:val="both"/>
        <w:rPr>
          <w:sz w:val="28"/>
          <w:szCs w:val="28"/>
        </w:rPr>
      </w:pPr>
    </w:p>
    <w:p w14:paraId="1A972875" w14:textId="77777777" w:rsidR="00871481" w:rsidRDefault="00871481" w:rsidP="00871481">
      <w:pPr>
        <w:autoSpaceDE w:val="0"/>
        <w:autoSpaceDN w:val="0"/>
        <w:adjustRightInd w:val="0"/>
        <w:jc w:val="both"/>
        <w:rPr>
          <w:rFonts w:ascii="Arial" w:hAnsi="Arial" w:cs="Arial"/>
        </w:rPr>
      </w:pPr>
    </w:p>
    <w:p w14:paraId="33F7C362" w14:textId="77777777" w:rsidR="00547C5A" w:rsidRDefault="00547C5A" w:rsidP="00AA0987"/>
    <w:p w14:paraId="430F46E4" w14:textId="77777777" w:rsidR="00547C5A" w:rsidRDefault="00547C5A" w:rsidP="00AA0987"/>
    <w:p w14:paraId="3C1F6CD3" w14:textId="77777777" w:rsidR="00547C5A" w:rsidRDefault="00547C5A" w:rsidP="00AA0987"/>
    <w:p w14:paraId="1C9EA5E2" w14:textId="77777777" w:rsidR="00547C5A" w:rsidRDefault="00547C5A" w:rsidP="00AA0987"/>
    <w:p w14:paraId="0D4E90AB" w14:textId="77777777" w:rsidR="002A33A4" w:rsidRDefault="002A33A4" w:rsidP="00AA0987"/>
    <w:p w14:paraId="1A10A120" w14:textId="77777777" w:rsidR="002A33A4" w:rsidRDefault="002A33A4" w:rsidP="00AA0987"/>
    <w:p w14:paraId="0B021A86" w14:textId="77777777" w:rsidR="002A33A4" w:rsidRDefault="002A33A4" w:rsidP="00AA0987"/>
    <w:p w14:paraId="6AC04E9C" w14:textId="77777777" w:rsidR="002A33A4" w:rsidRDefault="002A33A4" w:rsidP="00AA0987"/>
    <w:p w14:paraId="6E949EE5" w14:textId="77777777" w:rsidR="002A33A4" w:rsidRDefault="002A33A4" w:rsidP="00AA0987"/>
    <w:p w14:paraId="56A0AA6E" w14:textId="77777777" w:rsidR="002A33A4" w:rsidRDefault="002A33A4" w:rsidP="00AA0987"/>
    <w:p w14:paraId="6CB725E2" w14:textId="77777777" w:rsidR="002A33A4" w:rsidRDefault="002A33A4" w:rsidP="00AA0987"/>
    <w:p w14:paraId="49354CD5" w14:textId="77777777" w:rsidR="002A33A4" w:rsidRDefault="002A33A4" w:rsidP="00AA0987"/>
    <w:p w14:paraId="1CD1596E" w14:textId="77777777" w:rsidR="002A33A4" w:rsidRDefault="002A33A4" w:rsidP="00AA0987"/>
    <w:p w14:paraId="26608078" w14:textId="77777777" w:rsidR="002A33A4" w:rsidRDefault="002A33A4" w:rsidP="00AA0987"/>
    <w:p w14:paraId="5F2D3536" w14:textId="77777777" w:rsidR="002A33A4" w:rsidRDefault="002A33A4" w:rsidP="00AA0987"/>
    <w:p w14:paraId="645F4C9B" w14:textId="77777777" w:rsidR="002A33A4" w:rsidRDefault="002A33A4" w:rsidP="00AA0987"/>
    <w:p w14:paraId="370AB70B" w14:textId="77777777" w:rsidR="002A33A4" w:rsidRDefault="002A33A4" w:rsidP="00AA0987"/>
    <w:p w14:paraId="311CE794" w14:textId="77777777" w:rsidR="002A33A4" w:rsidRDefault="002A33A4" w:rsidP="00AA0987"/>
    <w:p w14:paraId="3CECF6A7" w14:textId="77777777" w:rsidR="002A33A4" w:rsidRDefault="002A33A4" w:rsidP="00AA0987"/>
    <w:p w14:paraId="69BF2EFF" w14:textId="77777777" w:rsidR="002A33A4" w:rsidRDefault="002A33A4" w:rsidP="00AA0987"/>
    <w:p w14:paraId="667ACDAB" w14:textId="77777777" w:rsidR="002A33A4" w:rsidRDefault="002A33A4" w:rsidP="00AA0987"/>
    <w:p w14:paraId="1030FB95" w14:textId="77777777" w:rsidR="002A33A4" w:rsidRDefault="002A33A4" w:rsidP="00AA0987"/>
    <w:p w14:paraId="42302A2B" w14:textId="77777777" w:rsidR="002A33A4" w:rsidRDefault="002A33A4" w:rsidP="00AA0987"/>
    <w:p w14:paraId="4CCE7F73" w14:textId="77777777" w:rsidR="002A33A4" w:rsidRDefault="002A33A4" w:rsidP="00AA0987"/>
    <w:p w14:paraId="28FC31BA" w14:textId="77777777" w:rsidR="002A33A4" w:rsidRDefault="002A33A4" w:rsidP="00AA0987"/>
    <w:p w14:paraId="6E0C62F7" w14:textId="77777777" w:rsidR="002A33A4" w:rsidRDefault="002A33A4" w:rsidP="00AA0987"/>
    <w:p w14:paraId="6C3D98FC" w14:textId="77777777" w:rsidR="002A33A4" w:rsidRDefault="002A33A4" w:rsidP="00AA0987"/>
    <w:p w14:paraId="1222F41C" w14:textId="77777777" w:rsidR="002A33A4" w:rsidRDefault="002A33A4" w:rsidP="00AA0987"/>
    <w:p w14:paraId="61FB93B0" w14:textId="77777777" w:rsidR="00871481" w:rsidRDefault="00871481" w:rsidP="00462B6C">
      <w:pPr>
        <w:autoSpaceDE w:val="0"/>
        <w:autoSpaceDN w:val="0"/>
        <w:adjustRightInd w:val="0"/>
        <w:outlineLvl w:val="1"/>
        <w:rPr>
          <w:rFonts w:eastAsia="Batang"/>
          <w:sz w:val="28"/>
          <w:szCs w:val="28"/>
          <w:lang w:eastAsia="ko-KR"/>
        </w:rPr>
      </w:pPr>
    </w:p>
    <w:p w14:paraId="0B5DA5A7" w14:textId="77777777" w:rsidR="00EB173A" w:rsidRDefault="00EB173A" w:rsidP="00462B6C">
      <w:pPr>
        <w:autoSpaceDE w:val="0"/>
        <w:autoSpaceDN w:val="0"/>
        <w:adjustRightInd w:val="0"/>
        <w:outlineLvl w:val="1"/>
        <w:rPr>
          <w:rFonts w:eastAsia="Batang"/>
          <w:sz w:val="28"/>
          <w:szCs w:val="28"/>
          <w:lang w:eastAsia="ko-KR"/>
        </w:rPr>
      </w:pPr>
    </w:p>
    <w:p w14:paraId="22A89B90" w14:textId="77777777" w:rsidR="00442995" w:rsidRDefault="00442995" w:rsidP="00462B6C">
      <w:pPr>
        <w:autoSpaceDE w:val="0"/>
        <w:autoSpaceDN w:val="0"/>
        <w:adjustRightInd w:val="0"/>
        <w:ind w:left="4500"/>
        <w:jc w:val="right"/>
        <w:outlineLvl w:val="1"/>
        <w:rPr>
          <w:rFonts w:eastAsia="Batang"/>
          <w:sz w:val="28"/>
          <w:szCs w:val="28"/>
          <w:lang w:eastAsia="ko-KR"/>
        </w:rPr>
      </w:pPr>
      <w:r>
        <w:rPr>
          <w:rFonts w:eastAsia="Batang"/>
          <w:sz w:val="28"/>
          <w:szCs w:val="28"/>
          <w:lang w:eastAsia="ko-KR"/>
        </w:rPr>
        <w:t>Приложение № 10</w:t>
      </w:r>
    </w:p>
    <w:p w14:paraId="39649704" w14:textId="77777777" w:rsidR="00442995" w:rsidRDefault="00442995" w:rsidP="00462B6C">
      <w:pPr>
        <w:ind w:left="4500"/>
        <w:jc w:val="right"/>
      </w:pPr>
      <w:r w:rsidRPr="00707DE7">
        <w:rPr>
          <w:rFonts w:eastAsia="Batang"/>
          <w:lang w:eastAsia="ko-KR"/>
        </w:rPr>
        <w:t xml:space="preserve">к Положению </w:t>
      </w:r>
      <w:r>
        <w:t>об</w:t>
      </w:r>
    </w:p>
    <w:p w14:paraId="630234AA" w14:textId="77777777" w:rsidR="00442995" w:rsidRPr="00707DE7" w:rsidRDefault="00442995" w:rsidP="00462B6C">
      <w:pPr>
        <w:ind w:left="4500"/>
        <w:jc w:val="right"/>
      </w:pPr>
      <w:r>
        <w:t xml:space="preserve"> оплате</w:t>
      </w:r>
      <w:r w:rsidRPr="00707DE7">
        <w:t xml:space="preserve"> труда работников </w:t>
      </w:r>
    </w:p>
    <w:p w14:paraId="66AB5125" w14:textId="77777777" w:rsidR="00442995" w:rsidRDefault="00442995" w:rsidP="00462B6C">
      <w:pPr>
        <w:autoSpaceDE w:val="0"/>
        <w:autoSpaceDN w:val="0"/>
        <w:adjustRightInd w:val="0"/>
        <w:jc w:val="right"/>
        <w:rPr>
          <w:rFonts w:eastAsia="Batang"/>
          <w:lang w:eastAsia="ko-KR"/>
        </w:rPr>
      </w:pPr>
      <w:r w:rsidRPr="008647A4">
        <w:rPr>
          <w:rFonts w:eastAsia="Batang"/>
          <w:lang w:eastAsia="ko-KR"/>
        </w:rPr>
        <w:t xml:space="preserve">                                                               </w:t>
      </w:r>
      <w:r w:rsidR="008647A4">
        <w:rPr>
          <w:rFonts w:eastAsia="Batang"/>
          <w:lang w:eastAsia="ko-KR"/>
        </w:rPr>
        <w:t xml:space="preserve">           </w:t>
      </w:r>
      <w:r w:rsidRPr="008647A4">
        <w:rPr>
          <w:rFonts w:eastAsia="Batang"/>
          <w:lang w:eastAsia="ko-KR"/>
        </w:rPr>
        <w:t xml:space="preserve">  МДОБУ №12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462B6C" w:rsidRPr="004F0CC6" w14:paraId="175440BF" w14:textId="77777777" w:rsidTr="007D3173">
        <w:tc>
          <w:tcPr>
            <w:tcW w:w="4788" w:type="dxa"/>
          </w:tcPr>
          <w:p w14:paraId="5554EE27" w14:textId="77777777" w:rsidR="00462B6C" w:rsidRPr="004F0CC6" w:rsidRDefault="00462B6C" w:rsidP="007D3173">
            <w:pPr>
              <w:spacing w:line="322" w:lineRule="exact"/>
              <w:rPr>
                <w:bCs/>
                <w:color w:val="000000"/>
              </w:rPr>
            </w:pPr>
          </w:p>
          <w:p w14:paraId="364135B8" w14:textId="77777777" w:rsidR="00462B6C" w:rsidRPr="004F0CC6" w:rsidRDefault="00462B6C" w:rsidP="007D3173">
            <w:pPr>
              <w:spacing w:line="322" w:lineRule="exact"/>
              <w:rPr>
                <w:bCs/>
                <w:color w:val="000000"/>
              </w:rPr>
            </w:pPr>
          </w:p>
          <w:p w14:paraId="7EB6AEBA" w14:textId="77777777" w:rsidR="00462B6C" w:rsidRPr="004F0CC6" w:rsidRDefault="00462B6C" w:rsidP="007D3173">
            <w:pPr>
              <w:spacing w:line="322" w:lineRule="exact"/>
              <w:rPr>
                <w:bCs/>
                <w:color w:val="000000"/>
              </w:rPr>
            </w:pPr>
          </w:p>
          <w:p w14:paraId="415A2270" w14:textId="77777777" w:rsidR="00462B6C" w:rsidRPr="004F0CC6" w:rsidRDefault="00462B6C" w:rsidP="007D3173">
            <w:pPr>
              <w:spacing w:line="322" w:lineRule="exact"/>
              <w:rPr>
                <w:bCs/>
                <w:color w:val="000000"/>
              </w:rPr>
            </w:pPr>
            <w:r w:rsidRPr="004F0CC6">
              <w:rPr>
                <w:bCs/>
                <w:color w:val="000000"/>
              </w:rPr>
              <w:t>«УТВЕРЖДАЮ»</w:t>
            </w:r>
          </w:p>
          <w:p w14:paraId="39E7E8BF" w14:textId="77777777" w:rsidR="00462B6C" w:rsidRPr="004F0CC6" w:rsidRDefault="00462B6C" w:rsidP="007D3173">
            <w:pPr>
              <w:spacing w:line="322" w:lineRule="exact"/>
              <w:rPr>
                <w:bCs/>
                <w:color w:val="000000"/>
              </w:rPr>
            </w:pPr>
            <w:r w:rsidRPr="004F0CC6">
              <w:rPr>
                <w:bCs/>
                <w:color w:val="000000"/>
              </w:rPr>
              <w:t>Заведующий МДОБУ №12</w:t>
            </w:r>
          </w:p>
          <w:p w14:paraId="10D8BADC" w14:textId="77777777" w:rsidR="00462B6C" w:rsidRPr="004F0CC6" w:rsidRDefault="00462B6C" w:rsidP="007D3173">
            <w:pPr>
              <w:spacing w:line="322" w:lineRule="exact"/>
              <w:rPr>
                <w:bCs/>
                <w:color w:val="000000"/>
              </w:rPr>
            </w:pPr>
          </w:p>
          <w:p w14:paraId="65854ABC" w14:textId="77777777" w:rsidR="00462B6C" w:rsidRPr="004F0CC6" w:rsidRDefault="00462B6C" w:rsidP="007D3173">
            <w:pPr>
              <w:spacing w:line="322" w:lineRule="exact"/>
              <w:rPr>
                <w:bCs/>
                <w:color w:val="000000"/>
              </w:rPr>
            </w:pPr>
            <w:r w:rsidRPr="004F0CC6">
              <w:rPr>
                <w:bCs/>
                <w:color w:val="000000"/>
              </w:rPr>
              <w:t>_______________/</w:t>
            </w:r>
            <w:proofErr w:type="spellStart"/>
            <w:r w:rsidRPr="004F0CC6">
              <w:rPr>
                <w:bCs/>
                <w:color w:val="000000"/>
              </w:rPr>
              <w:t>Таркивская</w:t>
            </w:r>
            <w:proofErr w:type="spellEnd"/>
            <w:r w:rsidRPr="004F0CC6">
              <w:rPr>
                <w:bCs/>
                <w:color w:val="000000"/>
              </w:rPr>
              <w:t xml:space="preserve"> М.Н./</w:t>
            </w:r>
          </w:p>
          <w:p w14:paraId="4590ECB5" w14:textId="77777777" w:rsidR="00462B6C" w:rsidRPr="004F0CC6" w:rsidRDefault="00462B6C" w:rsidP="007D3173">
            <w:pPr>
              <w:spacing w:line="322" w:lineRule="exact"/>
              <w:rPr>
                <w:bCs/>
                <w:color w:val="000000"/>
              </w:rPr>
            </w:pPr>
            <w:r w:rsidRPr="004F0CC6">
              <w:rPr>
                <w:bCs/>
                <w:color w:val="000000"/>
              </w:rPr>
              <w:t>«____»_____________2019 год</w:t>
            </w:r>
          </w:p>
          <w:p w14:paraId="63D5B07F" w14:textId="77777777" w:rsidR="00462B6C" w:rsidRPr="004F0CC6" w:rsidRDefault="00462B6C" w:rsidP="007D3173">
            <w:pPr>
              <w:spacing w:line="322" w:lineRule="exact"/>
              <w:rPr>
                <w:bCs/>
                <w:color w:val="000000"/>
              </w:rPr>
            </w:pPr>
            <w:r w:rsidRPr="004F0CC6">
              <w:rPr>
                <w:bCs/>
                <w:color w:val="000000"/>
              </w:rPr>
              <w:t>М.П.</w:t>
            </w:r>
          </w:p>
        </w:tc>
        <w:tc>
          <w:tcPr>
            <w:tcW w:w="4788" w:type="dxa"/>
          </w:tcPr>
          <w:p w14:paraId="17E0E2B0" w14:textId="77777777" w:rsidR="00462B6C" w:rsidRPr="004F0CC6" w:rsidRDefault="00462B6C" w:rsidP="007D3173">
            <w:pPr>
              <w:spacing w:line="322" w:lineRule="exact"/>
              <w:jc w:val="center"/>
              <w:rPr>
                <w:bCs/>
                <w:color w:val="000000"/>
              </w:rPr>
            </w:pPr>
          </w:p>
          <w:p w14:paraId="296538A7" w14:textId="77777777" w:rsidR="00462B6C" w:rsidRPr="004F0CC6" w:rsidRDefault="00462B6C" w:rsidP="007D3173">
            <w:pPr>
              <w:spacing w:line="322" w:lineRule="exact"/>
              <w:jc w:val="right"/>
              <w:rPr>
                <w:bCs/>
                <w:color w:val="000000"/>
              </w:rPr>
            </w:pPr>
          </w:p>
          <w:p w14:paraId="2B3B39C8" w14:textId="77777777" w:rsidR="00462B6C" w:rsidRPr="004F0CC6" w:rsidRDefault="00462B6C" w:rsidP="007D3173">
            <w:pPr>
              <w:spacing w:line="322" w:lineRule="exact"/>
              <w:rPr>
                <w:bCs/>
                <w:color w:val="000000"/>
              </w:rPr>
            </w:pPr>
          </w:p>
          <w:p w14:paraId="1A2482B4" w14:textId="77777777" w:rsidR="00462B6C" w:rsidRPr="004F0CC6" w:rsidRDefault="00462B6C" w:rsidP="007D3173">
            <w:pPr>
              <w:spacing w:line="322" w:lineRule="exact"/>
              <w:rPr>
                <w:bCs/>
                <w:color w:val="000000"/>
              </w:rPr>
            </w:pPr>
            <w:r w:rsidRPr="004F0CC6">
              <w:rPr>
                <w:bCs/>
                <w:color w:val="000000"/>
              </w:rPr>
              <w:t>«СОГЛАСОВАНО»</w:t>
            </w:r>
          </w:p>
          <w:p w14:paraId="05B6ED17" w14:textId="77777777" w:rsidR="00462B6C" w:rsidRPr="004F0CC6" w:rsidRDefault="00462B6C" w:rsidP="007D3173">
            <w:pPr>
              <w:spacing w:line="322" w:lineRule="exact"/>
              <w:rPr>
                <w:bCs/>
                <w:color w:val="000000"/>
              </w:rPr>
            </w:pPr>
            <w:r w:rsidRPr="004F0CC6">
              <w:rPr>
                <w:bCs/>
                <w:color w:val="000000"/>
              </w:rPr>
              <w:t>Председатель Профкома</w:t>
            </w:r>
          </w:p>
          <w:p w14:paraId="55B23996" w14:textId="77777777" w:rsidR="00462B6C" w:rsidRPr="004F0CC6" w:rsidRDefault="00462B6C" w:rsidP="007D3173">
            <w:pPr>
              <w:spacing w:line="322" w:lineRule="exact"/>
              <w:rPr>
                <w:bCs/>
                <w:color w:val="000000"/>
              </w:rPr>
            </w:pPr>
            <w:r w:rsidRPr="004F0CC6">
              <w:rPr>
                <w:bCs/>
                <w:color w:val="000000"/>
              </w:rPr>
              <w:t>Протокол №_______от______________</w:t>
            </w:r>
          </w:p>
          <w:p w14:paraId="31580C1B" w14:textId="77777777" w:rsidR="00462B6C" w:rsidRPr="004F0CC6" w:rsidRDefault="00462B6C" w:rsidP="007D3173">
            <w:pPr>
              <w:spacing w:line="322" w:lineRule="exact"/>
              <w:rPr>
                <w:bCs/>
                <w:color w:val="000000"/>
              </w:rPr>
            </w:pPr>
            <w:r w:rsidRPr="004F0CC6">
              <w:rPr>
                <w:bCs/>
                <w:color w:val="000000"/>
              </w:rPr>
              <w:t>________________/Козлова Н.В./</w:t>
            </w:r>
          </w:p>
          <w:p w14:paraId="19D52EC5" w14:textId="77777777" w:rsidR="00462B6C" w:rsidRPr="004F0CC6" w:rsidRDefault="00462B6C" w:rsidP="007D3173">
            <w:pPr>
              <w:spacing w:line="322" w:lineRule="exact"/>
              <w:rPr>
                <w:bCs/>
                <w:color w:val="000000"/>
              </w:rPr>
            </w:pPr>
            <w:r w:rsidRPr="004F0CC6">
              <w:rPr>
                <w:bCs/>
                <w:color w:val="000000"/>
              </w:rPr>
              <w:t>«___»______________2019год</w:t>
            </w:r>
          </w:p>
          <w:p w14:paraId="226FEF92" w14:textId="77777777" w:rsidR="00462B6C" w:rsidRPr="004F0CC6" w:rsidRDefault="00462B6C" w:rsidP="007D3173">
            <w:pPr>
              <w:spacing w:line="322" w:lineRule="exact"/>
              <w:rPr>
                <w:bCs/>
                <w:color w:val="000000"/>
              </w:rPr>
            </w:pPr>
            <w:r w:rsidRPr="004F0CC6">
              <w:rPr>
                <w:bCs/>
                <w:color w:val="000000"/>
              </w:rPr>
              <w:t>М.П.</w:t>
            </w:r>
          </w:p>
          <w:p w14:paraId="3B4669C3" w14:textId="77777777" w:rsidR="00462B6C" w:rsidRPr="004F0CC6" w:rsidRDefault="00462B6C" w:rsidP="007D3173">
            <w:pPr>
              <w:spacing w:line="322" w:lineRule="exact"/>
              <w:jc w:val="right"/>
              <w:rPr>
                <w:bCs/>
                <w:color w:val="000000"/>
              </w:rPr>
            </w:pPr>
          </w:p>
        </w:tc>
      </w:tr>
    </w:tbl>
    <w:p w14:paraId="1644B03D" w14:textId="77777777" w:rsidR="00442995" w:rsidRPr="008647A4" w:rsidRDefault="00442995" w:rsidP="002A33A4">
      <w:pPr>
        <w:jc w:val="both"/>
        <w:rPr>
          <w:iCs/>
          <w:color w:val="000000"/>
        </w:rPr>
      </w:pPr>
    </w:p>
    <w:p w14:paraId="6429C742" w14:textId="77777777" w:rsidR="00442995" w:rsidRDefault="00442995" w:rsidP="00442995">
      <w:pPr>
        <w:ind w:left="10" w:hanging="10"/>
        <w:jc w:val="center"/>
        <w:rPr>
          <w:iCs/>
          <w:color w:val="000000"/>
          <w:sz w:val="18"/>
          <w:szCs w:val="18"/>
        </w:rPr>
      </w:pPr>
    </w:p>
    <w:p w14:paraId="31CE2A89" w14:textId="77777777" w:rsidR="00442995" w:rsidRPr="001D5971" w:rsidRDefault="00442995" w:rsidP="00442995">
      <w:pPr>
        <w:rPr>
          <w:iCs/>
          <w:color w:val="000000"/>
          <w:sz w:val="18"/>
          <w:szCs w:val="18"/>
        </w:rPr>
      </w:pPr>
    </w:p>
    <w:p w14:paraId="4D429167" w14:textId="77777777" w:rsidR="00442995" w:rsidRPr="003A16AD" w:rsidRDefault="00442995" w:rsidP="00442995">
      <w:pPr>
        <w:ind w:left="10" w:hanging="10"/>
        <w:jc w:val="center"/>
        <w:rPr>
          <w:b/>
          <w:iCs/>
          <w:color w:val="000000"/>
          <w:sz w:val="28"/>
          <w:szCs w:val="28"/>
        </w:rPr>
      </w:pPr>
      <w:r w:rsidRPr="003A16AD">
        <w:rPr>
          <w:b/>
          <w:iCs/>
          <w:color w:val="000000"/>
          <w:sz w:val="28"/>
          <w:szCs w:val="28"/>
        </w:rPr>
        <w:t>ПОКАЗАТЕЛИ</w:t>
      </w:r>
    </w:p>
    <w:p w14:paraId="0DD0E8C6" w14:textId="77777777" w:rsidR="00442995" w:rsidRPr="003A16AD" w:rsidRDefault="00442995" w:rsidP="00442995">
      <w:pPr>
        <w:ind w:left="10" w:hanging="10"/>
        <w:jc w:val="center"/>
        <w:rPr>
          <w:b/>
          <w:iCs/>
          <w:color w:val="000000"/>
          <w:sz w:val="28"/>
          <w:szCs w:val="28"/>
        </w:rPr>
      </w:pPr>
      <w:r>
        <w:rPr>
          <w:b/>
          <w:iCs/>
          <w:color w:val="000000"/>
          <w:sz w:val="28"/>
          <w:szCs w:val="28"/>
        </w:rPr>
        <w:t>и</w:t>
      </w:r>
      <w:r w:rsidRPr="003A16AD">
        <w:rPr>
          <w:b/>
          <w:iCs/>
          <w:color w:val="000000"/>
          <w:sz w:val="28"/>
          <w:szCs w:val="28"/>
        </w:rPr>
        <w:t>нтенсивности, результативности и качества работы муниципальных образователь</w:t>
      </w:r>
      <w:r>
        <w:rPr>
          <w:b/>
          <w:iCs/>
          <w:color w:val="000000"/>
          <w:sz w:val="28"/>
          <w:szCs w:val="28"/>
        </w:rPr>
        <w:t>ных организаций</w:t>
      </w:r>
      <w:r w:rsidRPr="003A16AD">
        <w:rPr>
          <w:b/>
          <w:iCs/>
          <w:color w:val="000000"/>
          <w:sz w:val="28"/>
          <w:szCs w:val="28"/>
        </w:rPr>
        <w:t xml:space="preserve"> муниципального образования Новокубанский район</w:t>
      </w:r>
    </w:p>
    <w:p w14:paraId="227EAAEE" w14:textId="77777777" w:rsidR="00442995" w:rsidRPr="003A16AD" w:rsidRDefault="00442995" w:rsidP="00442995">
      <w:pPr>
        <w:shd w:val="clear" w:color="auto" w:fill="FFFFFF"/>
        <w:tabs>
          <w:tab w:val="left" w:pos="883"/>
        </w:tabs>
        <w:spacing w:before="696"/>
        <w:jc w:val="both"/>
        <w:rPr>
          <w:sz w:val="28"/>
          <w:szCs w:val="28"/>
        </w:rPr>
      </w:pPr>
      <w:r>
        <w:rPr>
          <w:iCs/>
          <w:color w:val="000000"/>
          <w:sz w:val="28"/>
          <w:szCs w:val="28"/>
        </w:rPr>
        <w:tab/>
      </w:r>
      <w:r w:rsidRPr="003A16AD">
        <w:rPr>
          <w:iCs/>
          <w:color w:val="000000"/>
          <w:sz w:val="28"/>
          <w:szCs w:val="28"/>
        </w:rPr>
        <w:t>1. Показатели интенсивности, результативности и качества работы муниципа</w:t>
      </w:r>
      <w:r>
        <w:rPr>
          <w:iCs/>
          <w:color w:val="000000"/>
          <w:sz w:val="28"/>
          <w:szCs w:val="28"/>
        </w:rPr>
        <w:t>льных образовательных организаций</w:t>
      </w:r>
      <w:r w:rsidRPr="003A16AD">
        <w:rPr>
          <w:iCs/>
          <w:color w:val="000000"/>
          <w:sz w:val="28"/>
          <w:szCs w:val="28"/>
        </w:rPr>
        <w:t>, реализую</w:t>
      </w:r>
      <w:r>
        <w:rPr>
          <w:iCs/>
          <w:color w:val="000000"/>
          <w:sz w:val="28"/>
          <w:szCs w:val="28"/>
        </w:rPr>
        <w:t xml:space="preserve">щих образовательную </w:t>
      </w:r>
      <w:r w:rsidRPr="003A16AD">
        <w:rPr>
          <w:iCs/>
          <w:color w:val="000000"/>
          <w:sz w:val="28"/>
          <w:szCs w:val="28"/>
        </w:rPr>
        <w:t>программу дошкольного образования:</w:t>
      </w:r>
    </w:p>
    <w:p w14:paraId="70702C5F" w14:textId="77777777" w:rsidR="00442995" w:rsidRPr="003A16AD" w:rsidRDefault="00442995" w:rsidP="00442995">
      <w:pPr>
        <w:widowControl w:val="0"/>
        <w:numPr>
          <w:ilvl w:val="0"/>
          <w:numId w:val="5"/>
        </w:numPr>
        <w:shd w:val="clear" w:color="auto" w:fill="FFFFFF"/>
        <w:tabs>
          <w:tab w:val="left" w:pos="1013"/>
        </w:tabs>
        <w:autoSpaceDE w:val="0"/>
        <w:autoSpaceDN w:val="0"/>
        <w:adjustRightInd w:val="0"/>
        <w:ind w:left="900"/>
        <w:jc w:val="both"/>
        <w:rPr>
          <w:iCs/>
          <w:color w:val="000000"/>
          <w:sz w:val="28"/>
          <w:szCs w:val="28"/>
        </w:rPr>
      </w:pPr>
      <w:r>
        <w:rPr>
          <w:iCs/>
          <w:color w:val="000000"/>
          <w:sz w:val="28"/>
          <w:szCs w:val="28"/>
        </w:rPr>
        <w:t xml:space="preserve"> </w:t>
      </w:r>
      <w:r w:rsidRPr="003A16AD">
        <w:rPr>
          <w:iCs/>
          <w:color w:val="000000"/>
          <w:sz w:val="28"/>
          <w:szCs w:val="28"/>
        </w:rPr>
        <w:t>Качество выполняемых работ.</w:t>
      </w:r>
    </w:p>
    <w:p w14:paraId="1A633665" w14:textId="77777777" w:rsidR="00442995" w:rsidRPr="003A16AD" w:rsidRDefault="00442995" w:rsidP="00442995">
      <w:pPr>
        <w:widowControl w:val="0"/>
        <w:numPr>
          <w:ilvl w:val="0"/>
          <w:numId w:val="5"/>
        </w:numPr>
        <w:shd w:val="clear" w:color="auto" w:fill="FFFFFF"/>
        <w:tabs>
          <w:tab w:val="left" w:pos="1013"/>
        </w:tabs>
        <w:autoSpaceDE w:val="0"/>
        <w:autoSpaceDN w:val="0"/>
        <w:adjustRightInd w:val="0"/>
        <w:ind w:left="900"/>
        <w:jc w:val="both"/>
        <w:rPr>
          <w:iCs/>
          <w:color w:val="000000"/>
          <w:sz w:val="28"/>
          <w:szCs w:val="28"/>
        </w:rPr>
      </w:pPr>
      <w:r>
        <w:rPr>
          <w:iCs/>
          <w:color w:val="000000"/>
          <w:sz w:val="28"/>
          <w:szCs w:val="28"/>
        </w:rPr>
        <w:t xml:space="preserve"> </w:t>
      </w:r>
      <w:r w:rsidRPr="003A16AD">
        <w:rPr>
          <w:iCs/>
          <w:color w:val="000000"/>
          <w:sz w:val="28"/>
          <w:szCs w:val="28"/>
        </w:rPr>
        <w:t>Укрепление и сохранение здоровья воспитанников.</w:t>
      </w:r>
    </w:p>
    <w:p w14:paraId="6B2A7A29" w14:textId="77777777" w:rsidR="00442995" w:rsidRPr="003A16AD" w:rsidRDefault="00442995" w:rsidP="00442995">
      <w:pPr>
        <w:widowControl w:val="0"/>
        <w:numPr>
          <w:ilvl w:val="0"/>
          <w:numId w:val="5"/>
        </w:numPr>
        <w:shd w:val="clear" w:color="auto" w:fill="FFFFFF"/>
        <w:tabs>
          <w:tab w:val="left" w:pos="1013"/>
        </w:tabs>
        <w:autoSpaceDE w:val="0"/>
        <w:autoSpaceDN w:val="0"/>
        <w:adjustRightInd w:val="0"/>
        <w:ind w:left="900"/>
        <w:jc w:val="both"/>
        <w:rPr>
          <w:iCs/>
          <w:color w:val="000000"/>
          <w:sz w:val="28"/>
          <w:szCs w:val="28"/>
        </w:rPr>
      </w:pPr>
      <w:r>
        <w:rPr>
          <w:iCs/>
          <w:color w:val="000000"/>
          <w:sz w:val="28"/>
          <w:szCs w:val="28"/>
        </w:rPr>
        <w:t xml:space="preserve"> </w:t>
      </w:r>
      <w:r w:rsidRPr="003A16AD">
        <w:rPr>
          <w:iCs/>
          <w:color w:val="000000"/>
          <w:sz w:val="28"/>
          <w:szCs w:val="28"/>
        </w:rPr>
        <w:t>Эффективность управленческой деятельности.</w:t>
      </w:r>
    </w:p>
    <w:p w14:paraId="579D5CF2" w14:textId="77777777" w:rsidR="00442995" w:rsidRPr="003A16AD" w:rsidRDefault="00442995" w:rsidP="00442995">
      <w:pPr>
        <w:widowControl w:val="0"/>
        <w:numPr>
          <w:ilvl w:val="0"/>
          <w:numId w:val="5"/>
        </w:numPr>
        <w:shd w:val="clear" w:color="auto" w:fill="FFFFFF"/>
        <w:tabs>
          <w:tab w:val="left" w:pos="1013"/>
        </w:tabs>
        <w:autoSpaceDE w:val="0"/>
        <w:autoSpaceDN w:val="0"/>
        <w:adjustRightInd w:val="0"/>
        <w:spacing w:before="5"/>
        <w:ind w:left="900"/>
        <w:jc w:val="both"/>
        <w:rPr>
          <w:iCs/>
          <w:color w:val="000000"/>
          <w:sz w:val="28"/>
          <w:szCs w:val="28"/>
        </w:rPr>
      </w:pPr>
      <w:r>
        <w:rPr>
          <w:iCs/>
          <w:color w:val="000000"/>
          <w:sz w:val="28"/>
          <w:szCs w:val="28"/>
        </w:rPr>
        <w:t xml:space="preserve"> </w:t>
      </w:r>
      <w:r w:rsidRPr="003A16AD">
        <w:rPr>
          <w:iCs/>
          <w:color w:val="000000"/>
          <w:sz w:val="28"/>
          <w:szCs w:val="28"/>
        </w:rPr>
        <w:t>Интенсивность и высокие результаты работы.</w:t>
      </w:r>
    </w:p>
    <w:p w14:paraId="4B03990A" w14:textId="77777777" w:rsidR="00442995" w:rsidRPr="001D5971" w:rsidRDefault="00442995" w:rsidP="00442995">
      <w:pPr>
        <w:widowControl w:val="0"/>
        <w:numPr>
          <w:ilvl w:val="0"/>
          <w:numId w:val="5"/>
        </w:numPr>
        <w:shd w:val="clear" w:color="auto" w:fill="FFFFFF"/>
        <w:tabs>
          <w:tab w:val="left" w:pos="0"/>
        </w:tabs>
        <w:autoSpaceDE w:val="0"/>
        <w:autoSpaceDN w:val="0"/>
        <w:adjustRightInd w:val="0"/>
        <w:ind w:left="900"/>
        <w:jc w:val="both"/>
        <w:rPr>
          <w:iCs/>
          <w:color w:val="000000"/>
          <w:sz w:val="28"/>
          <w:szCs w:val="28"/>
        </w:rPr>
      </w:pPr>
      <w:r>
        <w:rPr>
          <w:iCs/>
          <w:color w:val="000000"/>
          <w:sz w:val="28"/>
          <w:szCs w:val="28"/>
        </w:rPr>
        <w:t xml:space="preserve"> Достижения ДОО</w:t>
      </w:r>
      <w:r w:rsidRPr="003A16AD">
        <w:rPr>
          <w:iCs/>
          <w:color w:val="000000"/>
          <w:sz w:val="28"/>
          <w:szCs w:val="28"/>
        </w:rPr>
        <w:t xml:space="preserve"> (конкурсы, фестивали, выставки, публикации)</w:t>
      </w:r>
      <w:r>
        <w:rPr>
          <w:iCs/>
          <w:color w:val="000000"/>
          <w:sz w:val="28"/>
          <w:szCs w:val="28"/>
        </w:rPr>
        <w:t xml:space="preserve">. </w:t>
      </w:r>
      <w:r w:rsidRPr="003A16AD">
        <w:rPr>
          <w:iCs/>
          <w:color w:val="000000"/>
          <w:sz w:val="28"/>
          <w:szCs w:val="28"/>
        </w:rPr>
        <w:t>1.6.</w:t>
      </w:r>
      <w:r>
        <w:rPr>
          <w:iCs/>
          <w:color w:val="000000"/>
          <w:sz w:val="28"/>
          <w:szCs w:val="28"/>
        </w:rPr>
        <w:t xml:space="preserve"> Создание условий для осуществления </w:t>
      </w:r>
      <w:r w:rsidRPr="003A16AD">
        <w:rPr>
          <w:iCs/>
          <w:color w:val="000000"/>
          <w:sz w:val="28"/>
          <w:szCs w:val="28"/>
        </w:rPr>
        <w:t>учебно-вспомогательного</w:t>
      </w:r>
      <w:r>
        <w:rPr>
          <w:iCs/>
          <w:color w:val="000000"/>
          <w:sz w:val="28"/>
          <w:szCs w:val="28"/>
        </w:rPr>
        <w:t xml:space="preserve"> </w:t>
      </w:r>
      <w:r w:rsidRPr="003A16AD">
        <w:rPr>
          <w:iCs/>
          <w:color w:val="000000"/>
          <w:sz w:val="28"/>
          <w:szCs w:val="28"/>
        </w:rPr>
        <w:t>процесса.</w:t>
      </w:r>
    </w:p>
    <w:p w14:paraId="6412E867" w14:textId="77777777" w:rsidR="00442995" w:rsidRPr="003A16AD" w:rsidRDefault="00442995" w:rsidP="00442995">
      <w:pPr>
        <w:shd w:val="clear" w:color="auto" w:fill="FFFFFF"/>
        <w:ind w:left="900"/>
        <w:jc w:val="both"/>
        <w:rPr>
          <w:sz w:val="28"/>
          <w:szCs w:val="28"/>
        </w:rPr>
      </w:pPr>
      <w:r w:rsidRPr="003A16AD">
        <w:rPr>
          <w:iCs/>
          <w:color w:val="000000"/>
          <w:sz w:val="28"/>
          <w:szCs w:val="28"/>
        </w:rPr>
        <w:t>1.7. Иннов</w:t>
      </w:r>
      <w:r>
        <w:rPr>
          <w:iCs/>
          <w:color w:val="000000"/>
          <w:sz w:val="28"/>
          <w:szCs w:val="28"/>
        </w:rPr>
        <w:t>ационная деятельность организации</w:t>
      </w:r>
      <w:r w:rsidRPr="003A16AD">
        <w:rPr>
          <w:iCs/>
          <w:color w:val="000000"/>
          <w:sz w:val="28"/>
          <w:szCs w:val="28"/>
        </w:rPr>
        <w:t>.</w:t>
      </w:r>
    </w:p>
    <w:p w14:paraId="446A941B" w14:textId="77777777" w:rsidR="00442995" w:rsidRPr="003A16AD" w:rsidRDefault="00442995" w:rsidP="00442995">
      <w:pPr>
        <w:shd w:val="clear" w:color="auto" w:fill="FFFFFF"/>
        <w:tabs>
          <w:tab w:val="left" w:pos="883"/>
        </w:tabs>
        <w:ind w:firstLine="900"/>
        <w:jc w:val="both"/>
        <w:rPr>
          <w:sz w:val="28"/>
          <w:szCs w:val="28"/>
        </w:rPr>
      </w:pPr>
      <w:r w:rsidRPr="003A16AD">
        <w:rPr>
          <w:iCs/>
          <w:color w:val="000000"/>
          <w:sz w:val="28"/>
          <w:szCs w:val="28"/>
        </w:rPr>
        <w:t>2.</w:t>
      </w:r>
      <w:r>
        <w:rPr>
          <w:iCs/>
          <w:color w:val="000000"/>
          <w:sz w:val="28"/>
          <w:szCs w:val="28"/>
        </w:rPr>
        <w:t xml:space="preserve"> </w:t>
      </w:r>
      <w:r w:rsidRPr="003A16AD">
        <w:rPr>
          <w:iCs/>
          <w:color w:val="000000"/>
          <w:sz w:val="28"/>
          <w:szCs w:val="28"/>
        </w:rPr>
        <w:t>Показатели интенсивности, результативности и качества работы</w:t>
      </w:r>
      <w:r>
        <w:rPr>
          <w:iCs/>
          <w:color w:val="000000"/>
          <w:sz w:val="28"/>
          <w:szCs w:val="28"/>
        </w:rPr>
        <w:t xml:space="preserve"> организаций</w:t>
      </w:r>
      <w:r w:rsidRPr="003A16AD">
        <w:rPr>
          <w:iCs/>
          <w:color w:val="000000"/>
          <w:sz w:val="28"/>
          <w:szCs w:val="28"/>
        </w:rPr>
        <w:t xml:space="preserve"> дополнительного образования детей:</w:t>
      </w:r>
    </w:p>
    <w:p w14:paraId="47C09DBC" w14:textId="77777777" w:rsidR="00442995" w:rsidRPr="003A16AD" w:rsidRDefault="00442995" w:rsidP="00442995">
      <w:pPr>
        <w:widowControl w:val="0"/>
        <w:numPr>
          <w:ilvl w:val="0"/>
          <w:numId w:val="6"/>
        </w:numPr>
        <w:shd w:val="clear" w:color="auto" w:fill="FFFFFF"/>
        <w:tabs>
          <w:tab w:val="left" w:pos="1003"/>
        </w:tabs>
        <w:autoSpaceDE w:val="0"/>
        <w:autoSpaceDN w:val="0"/>
        <w:adjustRightInd w:val="0"/>
        <w:ind w:left="900"/>
        <w:jc w:val="both"/>
        <w:rPr>
          <w:iCs/>
          <w:color w:val="000000"/>
          <w:sz w:val="28"/>
          <w:szCs w:val="28"/>
        </w:rPr>
      </w:pPr>
      <w:r>
        <w:rPr>
          <w:iCs/>
          <w:color w:val="000000"/>
          <w:sz w:val="28"/>
          <w:szCs w:val="28"/>
        </w:rPr>
        <w:t xml:space="preserve"> </w:t>
      </w:r>
      <w:r w:rsidRPr="003A16AD">
        <w:rPr>
          <w:iCs/>
          <w:color w:val="000000"/>
          <w:sz w:val="28"/>
          <w:szCs w:val="28"/>
        </w:rPr>
        <w:t>Качество выполняемых работ.</w:t>
      </w:r>
    </w:p>
    <w:p w14:paraId="43700B8A" w14:textId="77777777" w:rsidR="00442995" w:rsidRPr="003A16AD" w:rsidRDefault="00442995" w:rsidP="00442995">
      <w:pPr>
        <w:widowControl w:val="0"/>
        <w:numPr>
          <w:ilvl w:val="0"/>
          <w:numId w:val="6"/>
        </w:numPr>
        <w:shd w:val="clear" w:color="auto" w:fill="FFFFFF"/>
        <w:tabs>
          <w:tab w:val="left" w:pos="1003"/>
        </w:tabs>
        <w:autoSpaceDE w:val="0"/>
        <w:autoSpaceDN w:val="0"/>
        <w:adjustRightInd w:val="0"/>
        <w:spacing w:before="5"/>
        <w:ind w:left="900"/>
        <w:jc w:val="both"/>
        <w:rPr>
          <w:iCs/>
          <w:color w:val="000000"/>
          <w:sz w:val="28"/>
          <w:szCs w:val="28"/>
        </w:rPr>
      </w:pPr>
      <w:r>
        <w:rPr>
          <w:iCs/>
          <w:color w:val="000000"/>
          <w:sz w:val="28"/>
          <w:szCs w:val="28"/>
        </w:rPr>
        <w:t xml:space="preserve"> </w:t>
      </w:r>
      <w:r w:rsidRPr="003A16AD">
        <w:rPr>
          <w:iCs/>
          <w:color w:val="000000"/>
          <w:sz w:val="28"/>
          <w:szCs w:val="28"/>
        </w:rPr>
        <w:t>Организация работы по оздоровлению и занятости воспитанников.</w:t>
      </w:r>
    </w:p>
    <w:p w14:paraId="3C778998" w14:textId="77777777" w:rsidR="00442995" w:rsidRPr="003A16AD" w:rsidRDefault="00442995" w:rsidP="00442995">
      <w:pPr>
        <w:widowControl w:val="0"/>
        <w:numPr>
          <w:ilvl w:val="0"/>
          <w:numId w:val="6"/>
        </w:numPr>
        <w:shd w:val="clear" w:color="auto" w:fill="FFFFFF"/>
        <w:tabs>
          <w:tab w:val="left" w:pos="1003"/>
        </w:tabs>
        <w:autoSpaceDE w:val="0"/>
        <w:autoSpaceDN w:val="0"/>
        <w:adjustRightInd w:val="0"/>
        <w:ind w:left="5" w:firstLine="895"/>
        <w:jc w:val="both"/>
        <w:rPr>
          <w:iCs/>
          <w:color w:val="000000"/>
          <w:sz w:val="28"/>
          <w:szCs w:val="28"/>
        </w:rPr>
      </w:pPr>
      <w:r>
        <w:rPr>
          <w:iCs/>
          <w:color w:val="000000"/>
          <w:sz w:val="28"/>
          <w:szCs w:val="28"/>
        </w:rPr>
        <w:t xml:space="preserve"> </w:t>
      </w:r>
      <w:r w:rsidRPr="003A16AD">
        <w:rPr>
          <w:iCs/>
          <w:color w:val="000000"/>
          <w:sz w:val="28"/>
          <w:szCs w:val="28"/>
        </w:rPr>
        <w:t>Использование современных обр</w:t>
      </w:r>
      <w:r>
        <w:rPr>
          <w:iCs/>
          <w:color w:val="000000"/>
          <w:sz w:val="28"/>
          <w:szCs w:val="28"/>
        </w:rPr>
        <w:t>азовательных технологий, совер</w:t>
      </w:r>
      <w:r w:rsidRPr="003A16AD">
        <w:rPr>
          <w:iCs/>
          <w:color w:val="000000"/>
          <w:sz w:val="28"/>
          <w:szCs w:val="28"/>
        </w:rPr>
        <w:t>шенствование методической работы.</w:t>
      </w:r>
    </w:p>
    <w:p w14:paraId="50E66B9A" w14:textId="77777777" w:rsidR="00442995" w:rsidRPr="003A16AD" w:rsidRDefault="00442995" w:rsidP="00442995">
      <w:pPr>
        <w:widowControl w:val="0"/>
        <w:numPr>
          <w:ilvl w:val="0"/>
          <w:numId w:val="6"/>
        </w:numPr>
        <w:shd w:val="clear" w:color="auto" w:fill="FFFFFF"/>
        <w:tabs>
          <w:tab w:val="left" w:pos="1003"/>
        </w:tabs>
        <w:autoSpaceDE w:val="0"/>
        <w:autoSpaceDN w:val="0"/>
        <w:adjustRightInd w:val="0"/>
        <w:ind w:left="900"/>
        <w:jc w:val="both"/>
        <w:rPr>
          <w:iCs/>
          <w:color w:val="000000"/>
          <w:sz w:val="28"/>
          <w:szCs w:val="28"/>
        </w:rPr>
      </w:pPr>
      <w:r>
        <w:rPr>
          <w:iCs/>
          <w:color w:val="000000"/>
          <w:sz w:val="28"/>
          <w:szCs w:val="28"/>
        </w:rPr>
        <w:t xml:space="preserve"> </w:t>
      </w:r>
      <w:r w:rsidRPr="003A16AD">
        <w:rPr>
          <w:iCs/>
          <w:color w:val="000000"/>
          <w:sz w:val="28"/>
          <w:szCs w:val="28"/>
        </w:rPr>
        <w:t>Эффективность управленческой деятельности.</w:t>
      </w:r>
    </w:p>
    <w:p w14:paraId="32BAD58D" w14:textId="77777777" w:rsidR="00442995" w:rsidRPr="003A16AD" w:rsidRDefault="00442995" w:rsidP="00442995">
      <w:pPr>
        <w:widowControl w:val="0"/>
        <w:numPr>
          <w:ilvl w:val="0"/>
          <w:numId w:val="6"/>
        </w:numPr>
        <w:shd w:val="clear" w:color="auto" w:fill="FFFFFF"/>
        <w:tabs>
          <w:tab w:val="left" w:pos="1003"/>
        </w:tabs>
        <w:autoSpaceDE w:val="0"/>
        <w:autoSpaceDN w:val="0"/>
        <w:adjustRightInd w:val="0"/>
        <w:spacing w:before="5"/>
        <w:ind w:left="900"/>
        <w:jc w:val="both"/>
        <w:rPr>
          <w:iCs/>
          <w:color w:val="000000"/>
          <w:sz w:val="28"/>
          <w:szCs w:val="28"/>
        </w:rPr>
      </w:pPr>
      <w:r>
        <w:rPr>
          <w:iCs/>
          <w:color w:val="000000"/>
          <w:sz w:val="28"/>
          <w:szCs w:val="28"/>
        </w:rPr>
        <w:t xml:space="preserve"> Достижения организаций</w:t>
      </w:r>
      <w:r w:rsidRPr="003A16AD">
        <w:rPr>
          <w:iCs/>
          <w:color w:val="000000"/>
          <w:sz w:val="28"/>
          <w:szCs w:val="28"/>
        </w:rPr>
        <w:t xml:space="preserve"> дополнительного образования детей.</w:t>
      </w:r>
    </w:p>
    <w:p w14:paraId="449F5D8F" w14:textId="77777777" w:rsidR="00442995" w:rsidRPr="003A16AD" w:rsidRDefault="00442995" w:rsidP="00442995">
      <w:pPr>
        <w:widowControl w:val="0"/>
        <w:numPr>
          <w:ilvl w:val="0"/>
          <w:numId w:val="6"/>
        </w:numPr>
        <w:shd w:val="clear" w:color="auto" w:fill="FFFFFF"/>
        <w:tabs>
          <w:tab w:val="left" w:pos="1003"/>
        </w:tabs>
        <w:autoSpaceDE w:val="0"/>
        <w:autoSpaceDN w:val="0"/>
        <w:adjustRightInd w:val="0"/>
        <w:ind w:left="5" w:firstLine="895"/>
        <w:jc w:val="both"/>
        <w:rPr>
          <w:iCs/>
          <w:color w:val="000000"/>
          <w:sz w:val="28"/>
          <w:szCs w:val="28"/>
        </w:rPr>
      </w:pPr>
      <w:r>
        <w:rPr>
          <w:iCs/>
          <w:color w:val="000000"/>
          <w:sz w:val="28"/>
          <w:szCs w:val="28"/>
        </w:rPr>
        <w:lastRenderedPageBreak/>
        <w:t xml:space="preserve"> </w:t>
      </w:r>
      <w:r w:rsidRPr="003A16AD">
        <w:rPr>
          <w:iCs/>
          <w:color w:val="000000"/>
          <w:sz w:val="28"/>
          <w:szCs w:val="28"/>
        </w:rPr>
        <w:t>Создание условий для осуществле</w:t>
      </w:r>
      <w:r>
        <w:rPr>
          <w:iCs/>
          <w:color w:val="000000"/>
          <w:sz w:val="28"/>
          <w:szCs w:val="28"/>
        </w:rPr>
        <w:t>ния учебно-вспомогательной дея</w:t>
      </w:r>
      <w:r w:rsidRPr="003A16AD">
        <w:rPr>
          <w:iCs/>
          <w:color w:val="000000"/>
          <w:sz w:val="28"/>
          <w:szCs w:val="28"/>
        </w:rPr>
        <w:t>тельности.</w:t>
      </w:r>
    </w:p>
    <w:p w14:paraId="30D520E6" w14:textId="77777777" w:rsidR="00442995" w:rsidRPr="003A16AD" w:rsidRDefault="00442995" w:rsidP="00442995">
      <w:pPr>
        <w:shd w:val="clear" w:color="auto" w:fill="FFFFFF"/>
        <w:tabs>
          <w:tab w:val="left" w:pos="883"/>
        </w:tabs>
        <w:spacing w:before="5"/>
        <w:ind w:firstLine="900"/>
        <w:jc w:val="both"/>
        <w:rPr>
          <w:sz w:val="28"/>
          <w:szCs w:val="28"/>
        </w:rPr>
      </w:pPr>
      <w:r w:rsidRPr="003A16AD">
        <w:rPr>
          <w:iCs/>
          <w:color w:val="000000"/>
          <w:sz w:val="28"/>
          <w:szCs w:val="28"/>
        </w:rPr>
        <w:t>3.</w:t>
      </w:r>
      <w:r>
        <w:rPr>
          <w:iCs/>
          <w:color w:val="000000"/>
          <w:sz w:val="28"/>
          <w:szCs w:val="28"/>
        </w:rPr>
        <w:t xml:space="preserve"> </w:t>
      </w:r>
      <w:r w:rsidRPr="003A16AD">
        <w:rPr>
          <w:iCs/>
          <w:color w:val="000000"/>
          <w:sz w:val="28"/>
          <w:szCs w:val="28"/>
        </w:rPr>
        <w:t>Показатели интенсивности, результативности и ка</w:t>
      </w:r>
      <w:r>
        <w:rPr>
          <w:iCs/>
          <w:color w:val="000000"/>
          <w:sz w:val="28"/>
          <w:szCs w:val="28"/>
        </w:rPr>
        <w:t>чества работы общеобразовательных организаций:</w:t>
      </w:r>
    </w:p>
    <w:p w14:paraId="7B5BEB3F" w14:textId="77777777" w:rsidR="00442995" w:rsidRPr="003A16AD" w:rsidRDefault="00442995" w:rsidP="00442995">
      <w:pPr>
        <w:widowControl w:val="0"/>
        <w:numPr>
          <w:ilvl w:val="0"/>
          <w:numId w:val="7"/>
        </w:numPr>
        <w:shd w:val="clear" w:color="auto" w:fill="FFFFFF"/>
        <w:tabs>
          <w:tab w:val="left" w:pos="998"/>
        </w:tabs>
        <w:autoSpaceDE w:val="0"/>
        <w:autoSpaceDN w:val="0"/>
        <w:adjustRightInd w:val="0"/>
        <w:ind w:left="900"/>
        <w:jc w:val="both"/>
        <w:rPr>
          <w:iCs/>
          <w:color w:val="000000"/>
          <w:sz w:val="28"/>
          <w:szCs w:val="28"/>
        </w:rPr>
      </w:pPr>
      <w:r>
        <w:rPr>
          <w:iCs/>
          <w:color w:val="000000"/>
          <w:sz w:val="28"/>
          <w:szCs w:val="28"/>
        </w:rPr>
        <w:t xml:space="preserve"> </w:t>
      </w:r>
      <w:r w:rsidRPr="003A16AD">
        <w:rPr>
          <w:iCs/>
          <w:color w:val="000000"/>
          <w:sz w:val="28"/>
          <w:szCs w:val="28"/>
        </w:rPr>
        <w:t>Обеспечение высокого качества результатов обучения.</w:t>
      </w:r>
    </w:p>
    <w:p w14:paraId="105CCBF9" w14:textId="77777777" w:rsidR="00442995" w:rsidRPr="003A16AD" w:rsidRDefault="00442995" w:rsidP="00442995">
      <w:pPr>
        <w:widowControl w:val="0"/>
        <w:numPr>
          <w:ilvl w:val="0"/>
          <w:numId w:val="7"/>
        </w:numPr>
        <w:shd w:val="clear" w:color="auto" w:fill="FFFFFF"/>
        <w:tabs>
          <w:tab w:val="left" w:pos="998"/>
        </w:tabs>
        <w:autoSpaceDE w:val="0"/>
        <w:autoSpaceDN w:val="0"/>
        <w:adjustRightInd w:val="0"/>
        <w:ind w:left="900"/>
        <w:jc w:val="both"/>
        <w:rPr>
          <w:iCs/>
          <w:color w:val="000000"/>
          <w:sz w:val="28"/>
          <w:szCs w:val="28"/>
        </w:rPr>
      </w:pPr>
      <w:r>
        <w:rPr>
          <w:iCs/>
          <w:color w:val="000000"/>
          <w:sz w:val="28"/>
          <w:szCs w:val="28"/>
        </w:rPr>
        <w:t xml:space="preserve"> </w:t>
      </w:r>
      <w:r w:rsidRPr="003A16AD">
        <w:rPr>
          <w:iCs/>
          <w:color w:val="000000"/>
          <w:sz w:val="28"/>
          <w:szCs w:val="28"/>
        </w:rPr>
        <w:t>Доступность качественного образования.</w:t>
      </w:r>
    </w:p>
    <w:p w14:paraId="5309BB24" w14:textId="77777777" w:rsidR="00442995" w:rsidRPr="003A16AD" w:rsidRDefault="00442995" w:rsidP="00442995">
      <w:pPr>
        <w:widowControl w:val="0"/>
        <w:numPr>
          <w:ilvl w:val="0"/>
          <w:numId w:val="7"/>
        </w:numPr>
        <w:shd w:val="clear" w:color="auto" w:fill="FFFFFF"/>
        <w:tabs>
          <w:tab w:val="left" w:pos="998"/>
        </w:tabs>
        <w:autoSpaceDE w:val="0"/>
        <w:autoSpaceDN w:val="0"/>
        <w:adjustRightInd w:val="0"/>
        <w:ind w:left="900"/>
        <w:jc w:val="both"/>
        <w:rPr>
          <w:iCs/>
          <w:color w:val="000000"/>
          <w:sz w:val="28"/>
          <w:szCs w:val="28"/>
        </w:rPr>
      </w:pPr>
      <w:r>
        <w:rPr>
          <w:iCs/>
          <w:color w:val="000000"/>
          <w:sz w:val="28"/>
          <w:szCs w:val="28"/>
        </w:rPr>
        <w:t xml:space="preserve"> </w:t>
      </w:r>
      <w:r w:rsidRPr="003A16AD">
        <w:rPr>
          <w:iCs/>
          <w:color w:val="000000"/>
          <w:sz w:val="28"/>
          <w:szCs w:val="28"/>
        </w:rPr>
        <w:t>Организация отдыха и дополнительного образования детей.</w:t>
      </w:r>
    </w:p>
    <w:p w14:paraId="375D29F2" w14:textId="77777777" w:rsidR="00442995" w:rsidRPr="003A16AD" w:rsidRDefault="00442995" w:rsidP="00442995">
      <w:pPr>
        <w:widowControl w:val="0"/>
        <w:numPr>
          <w:ilvl w:val="0"/>
          <w:numId w:val="7"/>
        </w:numPr>
        <w:shd w:val="clear" w:color="auto" w:fill="FFFFFF"/>
        <w:tabs>
          <w:tab w:val="left" w:pos="998"/>
        </w:tabs>
        <w:autoSpaceDE w:val="0"/>
        <w:autoSpaceDN w:val="0"/>
        <w:adjustRightInd w:val="0"/>
        <w:ind w:left="900"/>
        <w:jc w:val="both"/>
        <w:rPr>
          <w:iCs/>
          <w:color w:val="000000"/>
          <w:sz w:val="28"/>
          <w:szCs w:val="28"/>
        </w:rPr>
      </w:pPr>
      <w:r>
        <w:rPr>
          <w:iCs/>
          <w:color w:val="000000"/>
          <w:sz w:val="28"/>
          <w:szCs w:val="28"/>
        </w:rPr>
        <w:t xml:space="preserve"> </w:t>
      </w:r>
      <w:r w:rsidRPr="003A16AD">
        <w:rPr>
          <w:iCs/>
          <w:color w:val="000000"/>
          <w:sz w:val="28"/>
          <w:szCs w:val="28"/>
        </w:rPr>
        <w:t>Инновационная деятельность</w:t>
      </w:r>
      <w:r>
        <w:rPr>
          <w:iCs/>
          <w:color w:val="000000"/>
          <w:sz w:val="28"/>
          <w:szCs w:val="28"/>
        </w:rPr>
        <w:t xml:space="preserve"> общеобразовательной организации</w:t>
      </w:r>
      <w:r w:rsidRPr="003A16AD">
        <w:rPr>
          <w:iCs/>
          <w:color w:val="000000"/>
          <w:sz w:val="28"/>
          <w:szCs w:val="28"/>
        </w:rPr>
        <w:t>.</w:t>
      </w:r>
    </w:p>
    <w:p w14:paraId="0C1F08E7" w14:textId="77777777" w:rsidR="00442995" w:rsidRPr="001D5971" w:rsidRDefault="00442995" w:rsidP="00442995">
      <w:pPr>
        <w:widowControl w:val="0"/>
        <w:numPr>
          <w:ilvl w:val="0"/>
          <w:numId w:val="7"/>
        </w:numPr>
        <w:shd w:val="clear" w:color="auto" w:fill="FFFFFF"/>
        <w:tabs>
          <w:tab w:val="left" w:pos="998"/>
        </w:tabs>
        <w:autoSpaceDE w:val="0"/>
        <w:autoSpaceDN w:val="0"/>
        <w:adjustRightInd w:val="0"/>
        <w:ind w:left="900"/>
        <w:jc w:val="both"/>
        <w:rPr>
          <w:iCs/>
          <w:color w:val="000000"/>
          <w:sz w:val="28"/>
          <w:szCs w:val="28"/>
        </w:rPr>
      </w:pPr>
      <w:r>
        <w:rPr>
          <w:iCs/>
          <w:color w:val="000000"/>
          <w:sz w:val="28"/>
          <w:szCs w:val="28"/>
        </w:rPr>
        <w:t xml:space="preserve"> </w:t>
      </w:r>
      <w:r w:rsidRPr="003A16AD">
        <w:rPr>
          <w:iCs/>
          <w:color w:val="000000"/>
          <w:sz w:val="28"/>
          <w:szCs w:val="28"/>
        </w:rPr>
        <w:t>Сохранение здоровья учащихся.</w:t>
      </w:r>
    </w:p>
    <w:p w14:paraId="1DA52D2F" w14:textId="77777777" w:rsidR="00442995" w:rsidRPr="003A16AD" w:rsidRDefault="00442995" w:rsidP="00442995">
      <w:pPr>
        <w:widowControl w:val="0"/>
        <w:numPr>
          <w:ilvl w:val="0"/>
          <w:numId w:val="8"/>
        </w:numPr>
        <w:shd w:val="clear" w:color="auto" w:fill="FFFFFF"/>
        <w:tabs>
          <w:tab w:val="left" w:pos="994"/>
        </w:tabs>
        <w:autoSpaceDE w:val="0"/>
        <w:autoSpaceDN w:val="0"/>
        <w:adjustRightInd w:val="0"/>
        <w:ind w:left="900"/>
        <w:jc w:val="both"/>
        <w:rPr>
          <w:color w:val="000000"/>
          <w:sz w:val="28"/>
          <w:szCs w:val="28"/>
        </w:rPr>
      </w:pPr>
      <w:r>
        <w:rPr>
          <w:color w:val="000000"/>
          <w:sz w:val="28"/>
          <w:szCs w:val="28"/>
        </w:rPr>
        <w:t xml:space="preserve"> </w:t>
      </w:r>
      <w:r w:rsidRPr="003A16AD">
        <w:rPr>
          <w:color w:val="000000"/>
          <w:sz w:val="28"/>
          <w:szCs w:val="28"/>
        </w:rPr>
        <w:t>Кадровые ресурсы.</w:t>
      </w:r>
    </w:p>
    <w:p w14:paraId="64C31E71" w14:textId="77777777" w:rsidR="00442995" w:rsidRPr="003A16AD" w:rsidRDefault="00442995" w:rsidP="00442995">
      <w:pPr>
        <w:widowControl w:val="0"/>
        <w:numPr>
          <w:ilvl w:val="0"/>
          <w:numId w:val="8"/>
        </w:numPr>
        <w:shd w:val="clear" w:color="auto" w:fill="FFFFFF"/>
        <w:tabs>
          <w:tab w:val="left" w:pos="994"/>
        </w:tabs>
        <w:autoSpaceDE w:val="0"/>
        <w:autoSpaceDN w:val="0"/>
        <w:adjustRightInd w:val="0"/>
        <w:ind w:left="900"/>
        <w:jc w:val="both"/>
        <w:rPr>
          <w:color w:val="000000"/>
          <w:sz w:val="28"/>
          <w:szCs w:val="28"/>
        </w:rPr>
      </w:pPr>
      <w:r>
        <w:rPr>
          <w:color w:val="000000"/>
          <w:sz w:val="28"/>
          <w:szCs w:val="28"/>
        </w:rPr>
        <w:t xml:space="preserve"> </w:t>
      </w:r>
      <w:r w:rsidRPr="003A16AD">
        <w:rPr>
          <w:color w:val="000000"/>
          <w:sz w:val="28"/>
          <w:szCs w:val="28"/>
        </w:rPr>
        <w:t>Материально - техническое оснащение учебного процесса.</w:t>
      </w:r>
    </w:p>
    <w:p w14:paraId="2C73C1FF" w14:textId="77777777" w:rsidR="00442995" w:rsidRPr="003A16AD" w:rsidRDefault="00442995" w:rsidP="00442995">
      <w:pPr>
        <w:widowControl w:val="0"/>
        <w:numPr>
          <w:ilvl w:val="0"/>
          <w:numId w:val="8"/>
        </w:numPr>
        <w:shd w:val="clear" w:color="auto" w:fill="FFFFFF"/>
        <w:tabs>
          <w:tab w:val="left" w:pos="994"/>
        </w:tabs>
        <w:autoSpaceDE w:val="0"/>
        <w:autoSpaceDN w:val="0"/>
        <w:adjustRightInd w:val="0"/>
        <w:spacing w:before="5"/>
        <w:ind w:left="900"/>
        <w:jc w:val="both"/>
        <w:rPr>
          <w:color w:val="000000"/>
          <w:sz w:val="28"/>
          <w:szCs w:val="28"/>
        </w:rPr>
      </w:pPr>
      <w:r>
        <w:rPr>
          <w:color w:val="000000"/>
          <w:sz w:val="28"/>
          <w:szCs w:val="28"/>
        </w:rPr>
        <w:t xml:space="preserve"> </w:t>
      </w:r>
      <w:r w:rsidRPr="003A16AD">
        <w:rPr>
          <w:color w:val="000000"/>
          <w:sz w:val="28"/>
          <w:szCs w:val="28"/>
        </w:rPr>
        <w:t>Эффективность управленческой деятельности.</w:t>
      </w:r>
    </w:p>
    <w:p w14:paraId="6FE63185" w14:textId="77777777" w:rsidR="00442995" w:rsidRPr="001D5971" w:rsidRDefault="00442995" w:rsidP="00442995">
      <w:pPr>
        <w:widowControl w:val="0"/>
        <w:numPr>
          <w:ilvl w:val="0"/>
          <w:numId w:val="8"/>
        </w:numPr>
        <w:shd w:val="clear" w:color="auto" w:fill="FFFFFF"/>
        <w:tabs>
          <w:tab w:val="left" w:pos="994"/>
        </w:tabs>
        <w:autoSpaceDE w:val="0"/>
        <w:autoSpaceDN w:val="0"/>
        <w:adjustRightInd w:val="0"/>
        <w:ind w:firstLine="900"/>
        <w:jc w:val="both"/>
        <w:rPr>
          <w:color w:val="000000"/>
          <w:sz w:val="28"/>
          <w:szCs w:val="28"/>
        </w:rPr>
      </w:pPr>
      <w:r>
        <w:rPr>
          <w:color w:val="000000"/>
          <w:sz w:val="28"/>
          <w:szCs w:val="28"/>
        </w:rPr>
        <w:t xml:space="preserve"> </w:t>
      </w:r>
      <w:r w:rsidRPr="003A16AD">
        <w:rPr>
          <w:color w:val="000000"/>
          <w:sz w:val="28"/>
          <w:szCs w:val="28"/>
        </w:rPr>
        <w:t>Использование современных обр</w:t>
      </w:r>
      <w:r>
        <w:rPr>
          <w:color w:val="000000"/>
          <w:sz w:val="28"/>
          <w:szCs w:val="28"/>
        </w:rPr>
        <w:t>азовательных технологий и инно</w:t>
      </w:r>
      <w:r w:rsidRPr="003A16AD">
        <w:rPr>
          <w:color w:val="000000"/>
          <w:sz w:val="28"/>
          <w:szCs w:val="28"/>
        </w:rPr>
        <w:t>вационных образовательных программ, методическая работа.</w:t>
      </w:r>
    </w:p>
    <w:p w14:paraId="6D06AC02" w14:textId="77777777" w:rsidR="00442995" w:rsidRPr="003A16AD" w:rsidRDefault="00442995" w:rsidP="00442995">
      <w:pPr>
        <w:widowControl w:val="0"/>
        <w:shd w:val="clear" w:color="auto" w:fill="FFFFFF"/>
        <w:tabs>
          <w:tab w:val="left" w:pos="1099"/>
        </w:tabs>
        <w:autoSpaceDE w:val="0"/>
        <w:autoSpaceDN w:val="0"/>
        <w:adjustRightInd w:val="0"/>
        <w:ind w:left="900"/>
        <w:jc w:val="both"/>
        <w:rPr>
          <w:color w:val="000000"/>
          <w:sz w:val="28"/>
          <w:szCs w:val="28"/>
        </w:rPr>
      </w:pPr>
      <w:r>
        <w:rPr>
          <w:color w:val="000000"/>
          <w:sz w:val="28"/>
          <w:szCs w:val="28"/>
        </w:rPr>
        <w:t>3.10. Достижения общеобразовательной организации</w:t>
      </w:r>
      <w:r w:rsidRPr="003A16AD">
        <w:rPr>
          <w:color w:val="000000"/>
          <w:sz w:val="28"/>
          <w:szCs w:val="28"/>
        </w:rPr>
        <w:t>.</w:t>
      </w:r>
    </w:p>
    <w:p w14:paraId="3401A9C2" w14:textId="77777777" w:rsidR="00442995" w:rsidRPr="003A16AD" w:rsidRDefault="00442995" w:rsidP="00442995">
      <w:pPr>
        <w:ind w:firstLine="900"/>
        <w:jc w:val="both"/>
        <w:rPr>
          <w:color w:val="000000"/>
          <w:sz w:val="28"/>
          <w:szCs w:val="28"/>
        </w:rPr>
      </w:pPr>
      <w:r>
        <w:rPr>
          <w:color w:val="000000"/>
          <w:sz w:val="28"/>
          <w:szCs w:val="28"/>
        </w:rPr>
        <w:t xml:space="preserve">3.11. </w:t>
      </w:r>
      <w:r w:rsidRPr="003A16AD">
        <w:rPr>
          <w:color w:val="000000"/>
          <w:sz w:val="28"/>
          <w:szCs w:val="28"/>
        </w:rPr>
        <w:t>Создание условий для осуществления учебно-вспомогательного</w:t>
      </w:r>
      <w:r>
        <w:rPr>
          <w:color w:val="000000"/>
          <w:sz w:val="28"/>
          <w:szCs w:val="28"/>
        </w:rPr>
        <w:t xml:space="preserve"> процесса.</w:t>
      </w:r>
    </w:p>
    <w:p w14:paraId="3EDA5A02" w14:textId="77777777" w:rsidR="00442995" w:rsidRDefault="00442995" w:rsidP="00442995">
      <w:pPr>
        <w:jc w:val="both"/>
        <w:rPr>
          <w:color w:val="000000"/>
          <w:sz w:val="28"/>
          <w:szCs w:val="28"/>
        </w:rPr>
      </w:pPr>
    </w:p>
    <w:p w14:paraId="59BBD318" w14:textId="77777777" w:rsidR="0071312D" w:rsidRDefault="0071312D"/>
    <w:p w14:paraId="159E2DCB" w14:textId="77777777" w:rsidR="002A33A4" w:rsidRDefault="002A33A4"/>
    <w:p w14:paraId="704F71B3" w14:textId="77777777" w:rsidR="002A33A4" w:rsidRDefault="002A33A4"/>
    <w:p w14:paraId="32C9DFA2" w14:textId="77777777" w:rsidR="002A33A4" w:rsidRDefault="002A33A4"/>
    <w:p w14:paraId="05950A38" w14:textId="77777777" w:rsidR="002A33A4" w:rsidRDefault="002A33A4"/>
    <w:p w14:paraId="41B5BAF2" w14:textId="77777777" w:rsidR="002A33A4" w:rsidRDefault="002A33A4"/>
    <w:p w14:paraId="73D19D05" w14:textId="77777777" w:rsidR="002A33A4" w:rsidRDefault="002A33A4"/>
    <w:p w14:paraId="4B81B11E" w14:textId="77777777" w:rsidR="002A33A4" w:rsidRDefault="002A33A4"/>
    <w:p w14:paraId="49749FBE" w14:textId="77777777" w:rsidR="002A33A4" w:rsidRDefault="002A33A4"/>
    <w:p w14:paraId="1A211FAE" w14:textId="77777777" w:rsidR="002A33A4" w:rsidRDefault="002A33A4"/>
    <w:p w14:paraId="03C92005" w14:textId="77777777" w:rsidR="002A33A4" w:rsidRDefault="002A33A4"/>
    <w:p w14:paraId="55DE1012" w14:textId="77777777" w:rsidR="002A33A4" w:rsidRDefault="002A33A4"/>
    <w:p w14:paraId="431B5B7B" w14:textId="77777777" w:rsidR="002A33A4" w:rsidRDefault="002A33A4"/>
    <w:p w14:paraId="0B914877" w14:textId="77777777" w:rsidR="002A33A4" w:rsidRDefault="002A33A4"/>
    <w:p w14:paraId="5F95BB58" w14:textId="77777777" w:rsidR="002A33A4" w:rsidRDefault="002A33A4"/>
    <w:p w14:paraId="0E410F11" w14:textId="77777777" w:rsidR="002A33A4" w:rsidRDefault="002A33A4"/>
    <w:p w14:paraId="70EBA875" w14:textId="77777777" w:rsidR="002A33A4" w:rsidRDefault="002A33A4"/>
    <w:p w14:paraId="1BAA93EE" w14:textId="77777777" w:rsidR="002A33A4" w:rsidRDefault="002A33A4"/>
    <w:p w14:paraId="79F9DC03" w14:textId="77777777" w:rsidR="002A33A4" w:rsidRDefault="002A33A4"/>
    <w:p w14:paraId="017A5508" w14:textId="77777777" w:rsidR="002A33A4" w:rsidRDefault="002A33A4"/>
    <w:p w14:paraId="4D1CC3C9" w14:textId="77777777" w:rsidR="002A33A4" w:rsidRDefault="002A33A4"/>
    <w:p w14:paraId="638FD27B" w14:textId="77777777" w:rsidR="002A33A4" w:rsidRDefault="002A33A4"/>
    <w:p w14:paraId="1F8AA389" w14:textId="77777777" w:rsidR="002A33A4" w:rsidRDefault="002A33A4"/>
    <w:p w14:paraId="24B072FF" w14:textId="77777777" w:rsidR="002A33A4" w:rsidRDefault="002A33A4"/>
    <w:p w14:paraId="20386B44" w14:textId="77777777" w:rsidR="002A33A4" w:rsidRDefault="002A33A4"/>
    <w:p w14:paraId="2F77E63F" w14:textId="77777777" w:rsidR="002A33A4" w:rsidRDefault="002A33A4"/>
    <w:p w14:paraId="25C8D0DC" w14:textId="77777777" w:rsidR="002A33A4" w:rsidRDefault="002A33A4"/>
    <w:p w14:paraId="240156D3" w14:textId="77777777" w:rsidR="002A33A4" w:rsidRDefault="002A33A4"/>
    <w:p w14:paraId="626C9A64" w14:textId="77777777" w:rsidR="002A33A4" w:rsidRDefault="002A33A4"/>
    <w:p w14:paraId="7B6BE1F0" w14:textId="77777777" w:rsidR="002A33A4" w:rsidRDefault="002A33A4"/>
    <w:p w14:paraId="74C7BECD" w14:textId="77777777" w:rsidR="002A33A4" w:rsidRDefault="002A33A4"/>
    <w:p w14:paraId="2DEFC02D" w14:textId="77777777" w:rsidR="0071312D" w:rsidRDefault="0071312D"/>
    <w:p w14:paraId="61AC4202" w14:textId="77777777" w:rsidR="0071312D" w:rsidRPr="00356D79" w:rsidRDefault="0071312D" w:rsidP="0071312D">
      <w:pPr>
        <w:autoSpaceDE w:val="0"/>
        <w:autoSpaceDN w:val="0"/>
        <w:adjustRightInd w:val="0"/>
        <w:ind w:left="4500"/>
        <w:contextualSpacing/>
        <w:jc w:val="right"/>
        <w:outlineLvl w:val="1"/>
        <w:rPr>
          <w:rFonts w:eastAsia="Batang"/>
          <w:lang w:eastAsia="ko-KR"/>
        </w:rPr>
      </w:pPr>
      <w:r w:rsidRPr="00356D79">
        <w:rPr>
          <w:rFonts w:eastAsia="Batang"/>
          <w:lang w:eastAsia="ko-KR"/>
        </w:rPr>
        <w:t>Приложение № 11</w:t>
      </w:r>
    </w:p>
    <w:p w14:paraId="286D2164" w14:textId="77777777" w:rsidR="0071312D" w:rsidRPr="00356D79" w:rsidRDefault="0071312D" w:rsidP="0071312D">
      <w:pPr>
        <w:ind w:left="4500"/>
        <w:contextualSpacing/>
        <w:jc w:val="right"/>
      </w:pPr>
      <w:r w:rsidRPr="00356D79">
        <w:rPr>
          <w:rFonts w:eastAsia="Batang"/>
          <w:lang w:eastAsia="ko-KR"/>
        </w:rPr>
        <w:t xml:space="preserve">к Положению </w:t>
      </w:r>
      <w:r w:rsidRPr="00356D79">
        <w:t>об</w:t>
      </w:r>
    </w:p>
    <w:p w14:paraId="7DA6CAEC" w14:textId="77777777" w:rsidR="0071312D" w:rsidRPr="00356D79" w:rsidRDefault="0071312D" w:rsidP="0071312D">
      <w:pPr>
        <w:ind w:left="4500"/>
        <w:contextualSpacing/>
        <w:jc w:val="right"/>
      </w:pPr>
      <w:r w:rsidRPr="00356D79">
        <w:t xml:space="preserve"> оплате труда работников </w:t>
      </w:r>
    </w:p>
    <w:p w14:paraId="02C3B886" w14:textId="77777777" w:rsidR="0071312D" w:rsidRPr="00356D79" w:rsidRDefault="0071312D" w:rsidP="0071312D">
      <w:pPr>
        <w:autoSpaceDE w:val="0"/>
        <w:autoSpaceDN w:val="0"/>
        <w:adjustRightInd w:val="0"/>
        <w:contextualSpacing/>
        <w:jc w:val="right"/>
        <w:rPr>
          <w:rFonts w:eastAsia="Batang"/>
          <w:lang w:eastAsia="ko-KR"/>
        </w:rPr>
      </w:pPr>
      <w:r w:rsidRPr="00356D79">
        <w:rPr>
          <w:rFonts w:eastAsia="Batang"/>
          <w:lang w:eastAsia="ko-KR"/>
        </w:rPr>
        <w:t xml:space="preserve">                                                                            МДОБУ №12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71312D" w:rsidRPr="00356D79" w14:paraId="7F8410EE" w14:textId="77777777" w:rsidTr="0071312D">
        <w:tc>
          <w:tcPr>
            <w:tcW w:w="4788" w:type="dxa"/>
          </w:tcPr>
          <w:p w14:paraId="298A98AA" w14:textId="77777777" w:rsidR="0071312D" w:rsidRPr="00356D79" w:rsidRDefault="0071312D" w:rsidP="0071312D">
            <w:pPr>
              <w:contextualSpacing/>
              <w:rPr>
                <w:bCs/>
                <w:color w:val="000000"/>
              </w:rPr>
            </w:pPr>
          </w:p>
          <w:p w14:paraId="450F7D23" w14:textId="77777777" w:rsidR="0071312D" w:rsidRPr="00356D79" w:rsidRDefault="0071312D" w:rsidP="0071312D">
            <w:pPr>
              <w:contextualSpacing/>
              <w:rPr>
                <w:bCs/>
                <w:color w:val="000000"/>
              </w:rPr>
            </w:pPr>
          </w:p>
          <w:p w14:paraId="7E408E37" w14:textId="77777777" w:rsidR="0071312D" w:rsidRPr="00356D79" w:rsidRDefault="0071312D" w:rsidP="0071312D">
            <w:pPr>
              <w:contextualSpacing/>
              <w:rPr>
                <w:bCs/>
                <w:color w:val="000000"/>
              </w:rPr>
            </w:pPr>
          </w:p>
          <w:p w14:paraId="0D9CC068" w14:textId="77777777" w:rsidR="0071312D" w:rsidRPr="00356D79" w:rsidRDefault="0071312D" w:rsidP="0071312D">
            <w:pPr>
              <w:contextualSpacing/>
              <w:rPr>
                <w:bCs/>
                <w:color w:val="000000"/>
              </w:rPr>
            </w:pPr>
            <w:r w:rsidRPr="00356D79">
              <w:rPr>
                <w:bCs/>
                <w:color w:val="000000"/>
              </w:rPr>
              <w:t>«УТВЕРЖДАЮ»</w:t>
            </w:r>
          </w:p>
          <w:p w14:paraId="518E02F6" w14:textId="77777777" w:rsidR="0071312D" w:rsidRPr="00356D79" w:rsidRDefault="0071312D" w:rsidP="0071312D">
            <w:pPr>
              <w:contextualSpacing/>
              <w:rPr>
                <w:bCs/>
                <w:color w:val="000000"/>
              </w:rPr>
            </w:pPr>
            <w:r w:rsidRPr="00356D79">
              <w:rPr>
                <w:bCs/>
                <w:color w:val="000000"/>
              </w:rPr>
              <w:t>Заведующий МДОБУ №12</w:t>
            </w:r>
          </w:p>
          <w:p w14:paraId="50148583" w14:textId="77777777" w:rsidR="0071312D" w:rsidRPr="00356D79" w:rsidRDefault="0071312D" w:rsidP="0071312D">
            <w:pPr>
              <w:contextualSpacing/>
              <w:rPr>
                <w:bCs/>
                <w:color w:val="000000"/>
              </w:rPr>
            </w:pPr>
          </w:p>
          <w:p w14:paraId="3E52CCE1" w14:textId="77777777" w:rsidR="0071312D" w:rsidRPr="00356D79" w:rsidRDefault="0071312D" w:rsidP="0071312D">
            <w:pPr>
              <w:contextualSpacing/>
              <w:rPr>
                <w:bCs/>
                <w:color w:val="000000"/>
              </w:rPr>
            </w:pPr>
            <w:r w:rsidRPr="00356D79">
              <w:rPr>
                <w:bCs/>
                <w:color w:val="000000"/>
              </w:rPr>
              <w:t>_______________/</w:t>
            </w:r>
            <w:proofErr w:type="spellStart"/>
            <w:r w:rsidRPr="00356D79">
              <w:rPr>
                <w:bCs/>
                <w:color w:val="000000"/>
              </w:rPr>
              <w:t>Таркивская</w:t>
            </w:r>
            <w:proofErr w:type="spellEnd"/>
            <w:r w:rsidRPr="00356D79">
              <w:rPr>
                <w:bCs/>
                <w:color w:val="000000"/>
              </w:rPr>
              <w:t xml:space="preserve"> М.Н./</w:t>
            </w:r>
          </w:p>
          <w:p w14:paraId="098AA8DC" w14:textId="77777777" w:rsidR="0071312D" w:rsidRPr="00356D79" w:rsidRDefault="0071312D" w:rsidP="0071312D">
            <w:pPr>
              <w:contextualSpacing/>
              <w:rPr>
                <w:bCs/>
                <w:color w:val="000000"/>
              </w:rPr>
            </w:pPr>
            <w:r w:rsidRPr="00356D79">
              <w:rPr>
                <w:bCs/>
                <w:color w:val="000000"/>
              </w:rPr>
              <w:t>«____»_____________20</w:t>
            </w:r>
            <w:r>
              <w:rPr>
                <w:bCs/>
                <w:color w:val="000000"/>
              </w:rPr>
              <w:t>19</w:t>
            </w:r>
            <w:r w:rsidRPr="00356D79">
              <w:rPr>
                <w:bCs/>
                <w:color w:val="000000"/>
              </w:rPr>
              <w:t xml:space="preserve"> год</w:t>
            </w:r>
          </w:p>
          <w:p w14:paraId="277CC096" w14:textId="77777777" w:rsidR="0071312D" w:rsidRPr="00356D79" w:rsidRDefault="0071312D" w:rsidP="0071312D">
            <w:pPr>
              <w:contextualSpacing/>
              <w:rPr>
                <w:bCs/>
                <w:color w:val="000000"/>
              </w:rPr>
            </w:pPr>
            <w:r w:rsidRPr="00356D79">
              <w:rPr>
                <w:bCs/>
                <w:color w:val="000000"/>
              </w:rPr>
              <w:t>М.П.</w:t>
            </w:r>
          </w:p>
        </w:tc>
        <w:tc>
          <w:tcPr>
            <w:tcW w:w="4788" w:type="dxa"/>
          </w:tcPr>
          <w:p w14:paraId="77F50AF6" w14:textId="77777777" w:rsidR="0071312D" w:rsidRPr="00356D79" w:rsidRDefault="0071312D" w:rsidP="0071312D">
            <w:pPr>
              <w:contextualSpacing/>
              <w:jc w:val="center"/>
              <w:rPr>
                <w:bCs/>
                <w:color w:val="000000"/>
              </w:rPr>
            </w:pPr>
          </w:p>
          <w:p w14:paraId="0EB282B8" w14:textId="77777777" w:rsidR="0071312D" w:rsidRPr="00356D79" w:rsidRDefault="0071312D" w:rsidP="0071312D">
            <w:pPr>
              <w:contextualSpacing/>
              <w:jc w:val="right"/>
              <w:rPr>
                <w:bCs/>
                <w:color w:val="000000"/>
              </w:rPr>
            </w:pPr>
          </w:p>
          <w:p w14:paraId="714D905A" w14:textId="77777777" w:rsidR="0071312D" w:rsidRPr="00356D79" w:rsidRDefault="0071312D" w:rsidP="0071312D">
            <w:pPr>
              <w:contextualSpacing/>
              <w:rPr>
                <w:bCs/>
                <w:color w:val="000000"/>
              </w:rPr>
            </w:pPr>
          </w:p>
          <w:p w14:paraId="47A7BFC9" w14:textId="77777777" w:rsidR="0071312D" w:rsidRPr="00356D79" w:rsidRDefault="0071312D" w:rsidP="0071312D">
            <w:pPr>
              <w:contextualSpacing/>
              <w:rPr>
                <w:bCs/>
                <w:color w:val="000000"/>
              </w:rPr>
            </w:pPr>
            <w:r w:rsidRPr="00356D79">
              <w:rPr>
                <w:bCs/>
                <w:color w:val="000000"/>
              </w:rPr>
              <w:t>«СОГЛАСОВАНО»</w:t>
            </w:r>
          </w:p>
          <w:p w14:paraId="09755BDD" w14:textId="77777777" w:rsidR="0071312D" w:rsidRPr="00356D79" w:rsidRDefault="0071312D" w:rsidP="0071312D">
            <w:pPr>
              <w:contextualSpacing/>
              <w:rPr>
                <w:bCs/>
                <w:color w:val="000000"/>
              </w:rPr>
            </w:pPr>
            <w:r w:rsidRPr="00356D79">
              <w:rPr>
                <w:bCs/>
                <w:color w:val="000000"/>
              </w:rPr>
              <w:t>Председатель Профкома</w:t>
            </w:r>
          </w:p>
          <w:p w14:paraId="7651D897" w14:textId="77777777" w:rsidR="0071312D" w:rsidRPr="00356D79" w:rsidRDefault="0071312D" w:rsidP="0071312D">
            <w:pPr>
              <w:contextualSpacing/>
              <w:rPr>
                <w:bCs/>
                <w:color w:val="000000"/>
              </w:rPr>
            </w:pPr>
            <w:r w:rsidRPr="00356D79">
              <w:rPr>
                <w:bCs/>
                <w:color w:val="000000"/>
              </w:rPr>
              <w:t>Протокол №_______от______________</w:t>
            </w:r>
          </w:p>
          <w:p w14:paraId="3CEF189C" w14:textId="77777777" w:rsidR="0071312D" w:rsidRPr="00356D79" w:rsidRDefault="0071312D" w:rsidP="0071312D">
            <w:pPr>
              <w:contextualSpacing/>
              <w:rPr>
                <w:bCs/>
                <w:color w:val="000000"/>
              </w:rPr>
            </w:pPr>
            <w:r w:rsidRPr="00356D79">
              <w:rPr>
                <w:bCs/>
                <w:color w:val="000000"/>
              </w:rPr>
              <w:t>________________/Козлова Н.В./</w:t>
            </w:r>
          </w:p>
          <w:p w14:paraId="3B8FE6F9" w14:textId="77777777" w:rsidR="0071312D" w:rsidRPr="00356D79" w:rsidRDefault="0071312D" w:rsidP="0071312D">
            <w:pPr>
              <w:contextualSpacing/>
              <w:rPr>
                <w:bCs/>
                <w:color w:val="000000"/>
              </w:rPr>
            </w:pPr>
            <w:r w:rsidRPr="00356D79">
              <w:rPr>
                <w:bCs/>
                <w:color w:val="000000"/>
              </w:rPr>
              <w:t>«___»______________20</w:t>
            </w:r>
            <w:r>
              <w:rPr>
                <w:bCs/>
                <w:color w:val="000000"/>
              </w:rPr>
              <w:t>19</w:t>
            </w:r>
            <w:r w:rsidRPr="00356D79">
              <w:rPr>
                <w:bCs/>
                <w:color w:val="000000"/>
              </w:rPr>
              <w:t>год</w:t>
            </w:r>
          </w:p>
          <w:p w14:paraId="1A9CB12E" w14:textId="77777777" w:rsidR="0071312D" w:rsidRPr="00356D79" w:rsidRDefault="0071312D" w:rsidP="0071312D">
            <w:pPr>
              <w:contextualSpacing/>
              <w:rPr>
                <w:bCs/>
                <w:color w:val="000000"/>
              </w:rPr>
            </w:pPr>
            <w:r w:rsidRPr="00356D79">
              <w:rPr>
                <w:bCs/>
                <w:color w:val="000000"/>
              </w:rPr>
              <w:t>М.П.</w:t>
            </w:r>
          </w:p>
          <w:p w14:paraId="0845F992" w14:textId="77777777" w:rsidR="0071312D" w:rsidRPr="00356D79" w:rsidRDefault="0071312D" w:rsidP="0071312D">
            <w:pPr>
              <w:contextualSpacing/>
              <w:jc w:val="right"/>
              <w:rPr>
                <w:bCs/>
                <w:color w:val="000000"/>
              </w:rPr>
            </w:pPr>
          </w:p>
        </w:tc>
      </w:tr>
    </w:tbl>
    <w:p w14:paraId="088A71D3" w14:textId="77777777" w:rsidR="0071312D" w:rsidRPr="007D6BB1" w:rsidRDefault="0071312D" w:rsidP="0071312D">
      <w:pPr>
        <w:jc w:val="center"/>
        <w:rPr>
          <w:b/>
          <w:sz w:val="28"/>
          <w:szCs w:val="28"/>
        </w:rPr>
      </w:pPr>
      <w:r w:rsidRPr="007D6BB1">
        <w:rPr>
          <w:b/>
          <w:sz w:val="28"/>
          <w:szCs w:val="28"/>
        </w:rPr>
        <w:t>О выплатах стимулирующего характера работникам учебно-вспомогательного и обслуживающего персонала МДОБУ №12</w:t>
      </w:r>
    </w:p>
    <w:p w14:paraId="423D6CC4" w14:textId="77777777" w:rsidR="00432296" w:rsidRPr="007D6BB1" w:rsidRDefault="00432296" w:rsidP="0071312D">
      <w:pPr>
        <w:jc w:val="center"/>
        <w:rPr>
          <w:b/>
          <w:sz w:val="28"/>
          <w:szCs w:val="28"/>
        </w:rPr>
      </w:pPr>
    </w:p>
    <w:p w14:paraId="49826F1F" w14:textId="77777777" w:rsidR="0071312D" w:rsidRPr="007D6BB1" w:rsidRDefault="0071312D" w:rsidP="0071312D">
      <w:pPr>
        <w:jc w:val="both"/>
        <w:rPr>
          <w:sz w:val="28"/>
          <w:szCs w:val="28"/>
        </w:rPr>
      </w:pPr>
      <w:r w:rsidRPr="007D6BB1">
        <w:rPr>
          <w:sz w:val="28"/>
          <w:szCs w:val="28"/>
        </w:rPr>
        <w:t xml:space="preserve">     В соответствии со статьей 133 Трудового кодекса РФ Федеральным законом №4</w:t>
      </w:r>
      <w:r w:rsidR="00432296" w:rsidRPr="007D6BB1">
        <w:rPr>
          <w:sz w:val="28"/>
          <w:szCs w:val="28"/>
        </w:rPr>
        <w:t>81 от 25.12.2018</w:t>
      </w:r>
      <w:r w:rsidRPr="007D6BB1">
        <w:rPr>
          <w:sz w:val="28"/>
          <w:szCs w:val="28"/>
        </w:rPr>
        <w:t>г. «О внесении изменения в статью 1 Федерального закона «О минимальном размере оплаты труда»</w:t>
      </w:r>
    </w:p>
    <w:p w14:paraId="2BEDE2E3" w14:textId="77777777" w:rsidR="002C0885" w:rsidRPr="007D6BB1" w:rsidRDefault="002C0885" w:rsidP="0071312D">
      <w:pPr>
        <w:jc w:val="both"/>
        <w:rPr>
          <w:b/>
          <w:sz w:val="28"/>
          <w:szCs w:val="28"/>
        </w:rPr>
      </w:pPr>
    </w:p>
    <w:p w14:paraId="6025E426" w14:textId="77777777" w:rsidR="0071312D" w:rsidRPr="007D6BB1" w:rsidRDefault="0071312D" w:rsidP="0071312D">
      <w:pPr>
        <w:jc w:val="both"/>
        <w:rPr>
          <w:sz w:val="28"/>
          <w:szCs w:val="28"/>
        </w:rPr>
      </w:pPr>
      <w:r w:rsidRPr="007D6BB1">
        <w:rPr>
          <w:sz w:val="28"/>
          <w:szCs w:val="28"/>
        </w:rPr>
        <w:t>1.В целях сохранения средней заработной платы и кадрового потенциала учреждения осуществлять выплаты стимулирующего характера работникам учебно-вспомогательного и обслуживающего  персонала с 01 января 2019года за счет средств поступающих из краевого бюджета следующим категориям работников:</w:t>
      </w:r>
    </w:p>
    <w:p w14:paraId="28AE5CCC" w14:textId="77777777" w:rsidR="0071312D" w:rsidRPr="007D6BB1" w:rsidRDefault="0071312D" w:rsidP="0071312D">
      <w:pPr>
        <w:contextualSpacing/>
        <w:jc w:val="both"/>
        <w:rPr>
          <w:sz w:val="28"/>
          <w:szCs w:val="28"/>
        </w:rPr>
      </w:pPr>
      <w:r w:rsidRPr="007D6BB1">
        <w:rPr>
          <w:sz w:val="28"/>
          <w:szCs w:val="28"/>
        </w:rPr>
        <w:t xml:space="preserve">- младший воспитатель до </w:t>
      </w:r>
      <w:r w:rsidR="008107DE">
        <w:rPr>
          <w:sz w:val="28"/>
          <w:szCs w:val="28"/>
        </w:rPr>
        <w:t>4500</w:t>
      </w:r>
      <w:r w:rsidRPr="007D6BB1">
        <w:rPr>
          <w:sz w:val="28"/>
          <w:szCs w:val="28"/>
        </w:rPr>
        <w:t xml:space="preserve"> рублей</w:t>
      </w:r>
    </w:p>
    <w:p w14:paraId="442AD387" w14:textId="77777777" w:rsidR="0071312D" w:rsidRPr="007D6BB1" w:rsidRDefault="0071312D" w:rsidP="0071312D">
      <w:pPr>
        <w:contextualSpacing/>
        <w:jc w:val="both"/>
        <w:rPr>
          <w:sz w:val="28"/>
          <w:szCs w:val="28"/>
        </w:rPr>
      </w:pPr>
      <w:r w:rsidRPr="007D6BB1">
        <w:rPr>
          <w:sz w:val="28"/>
          <w:szCs w:val="28"/>
        </w:rPr>
        <w:t>- делопроизво</w:t>
      </w:r>
      <w:r w:rsidR="00866CFA">
        <w:rPr>
          <w:sz w:val="28"/>
          <w:szCs w:val="28"/>
        </w:rPr>
        <w:t>дитель до 45</w:t>
      </w:r>
      <w:r w:rsidRPr="007D6BB1">
        <w:rPr>
          <w:sz w:val="28"/>
          <w:szCs w:val="28"/>
        </w:rPr>
        <w:t>00 рублей</w:t>
      </w:r>
    </w:p>
    <w:p w14:paraId="3A01BE95" w14:textId="77777777" w:rsidR="0071312D" w:rsidRPr="007D6BB1" w:rsidRDefault="0071312D" w:rsidP="0071312D">
      <w:pPr>
        <w:contextualSpacing/>
        <w:jc w:val="both"/>
        <w:rPr>
          <w:sz w:val="28"/>
          <w:szCs w:val="28"/>
        </w:rPr>
      </w:pPr>
      <w:r w:rsidRPr="007D6BB1">
        <w:rPr>
          <w:sz w:val="28"/>
          <w:szCs w:val="28"/>
        </w:rPr>
        <w:t xml:space="preserve">- специалист по охране труда до </w:t>
      </w:r>
      <w:r w:rsidR="008107DE">
        <w:rPr>
          <w:sz w:val="28"/>
          <w:szCs w:val="28"/>
        </w:rPr>
        <w:t>4500</w:t>
      </w:r>
      <w:r w:rsidRPr="007D6BB1">
        <w:rPr>
          <w:sz w:val="28"/>
          <w:szCs w:val="28"/>
        </w:rPr>
        <w:t xml:space="preserve"> рублей</w:t>
      </w:r>
    </w:p>
    <w:p w14:paraId="6FF91A1D" w14:textId="77777777" w:rsidR="0071312D" w:rsidRPr="007D6BB1" w:rsidRDefault="0071312D" w:rsidP="0071312D">
      <w:pPr>
        <w:contextualSpacing/>
        <w:jc w:val="both"/>
        <w:rPr>
          <w:sz w:val="28"/>
          <w:szCs w:val="28"/>
        </w:rPr>
      </w:pPr>
      <w:r w:rsidRPr="007D6BB1">
        <w:rPr>
          <w:sz w:val="28"/>
          <w:szCs w:val="28"/>
        </w:rPr>
        <w:t>- уборщик служебных помещений до</w:t>
      </w:r>
      <w:r w:rsidR="003C4553">
        <w:rPr>
          <w:sz w:val="28"/>
          <w:szCs w:val="28"/>
        </w:rPr>
        <w:t xml:space="preserve"> </w:t>
      </w:r>
      <w:r w:rsidR="008107DE">
        <w:rPr>
          <w:sz w:val="28"/>
          <w:szCs w:val="28"/>
        </w:rPr>
        <w:t xml:space="preserve">4500 </w:t>
      </w:r>
      <w:r w:rsidRPr="007D6BB1">
        <w:rPr>
          <w:sz w:val="28"/>
          <w:szCs w:val="28"/>
        </w:rPr>
        <w:t>рублей</w:t>
      </w:r>
    </w:p>
    <w:p w14:paraId="426BCF62" w14:textId="77777777" w:rsidR="0071312D" w:rsidRPr="007D6BB1" w:rsidRDefault="0071312D" w:rsidP="0071312D">
      <w:pPr>
        <w:contextualSpacing/>
        <w:jc w:val="both"/>
        <w:rPr>
          <w:sz w:val="28"/>
          <w:szCs w:val="28"/>
        </w:rPr>
      </w:pPr>
      <w:r w:rsidRPr="007D6BB1">
        <w:rPr>
          <w:sz w:val="28"/>
          <w:szCs w:val="28"/>
        </w:rPr>
        <w:t xml:space="preserve">- дворник до </w:t>
      </w:r>
      <w:r w:rsidR="008107DE">
        <w:rPr>
          <w:sz w:val="28"/>
          <w:szCs w:val="28"/>
        </w:rPr>
        <w:t>4500</w:t>
      </w:r>
      <w:r w:rsidRPr="007D6BB1">
        <w:rPr>
          <w:sz w:val="28"/>
          <w:szCs w:val="28"/>
        </w:rPr>
        <w:t xml:space="preserve"> рублей</w:t>
      </w:r>
    </w:p>
    <w:p w14:paraId="3CFFBE64" w14:textId="77777777" w:rsidR="0071312D" w:rsidRPr="007D6BB1" w:rsidRDefault="0071312D" w:rsidP="0071312D">
      <w:pPr>
        <w:contextualSpacing/>
        <w:jc w:val="both"/>
        <w:rPr>
          <w:sz w:val="28"/>
          <w:szCs w:val="28"/>
        </w:rPr>
      </w:pPr>
      <w:r w:rsidRPr="007D6BB1">
        <w:rPr>
          <w:sz w:val="28"/>
          <w:szCs w:val="28"/>
        </w:rPr>
        <w:t xml:space="preserve">- контрактный управляющий до </w:t>
      </w:r>
      <w:r w:rsidR="008107DE">
        <w:rPr>
          <w:sz w:val="28"/>
          <w:szCs w:val="28"/>
        </w:rPr>
        <w:t>4500</w:t>
      </w:r>
      <w:r w:rsidRPr="007D6BB1">
        <w:rPr>
          <w:sz w:val="28"/>
          <w:szCs w:val="28"/>
        </w:rPr>
        <w:t xml:space="preserve"> рублей</w:t>
      </w:r>
    </w:p>
    <w:p w14:paraId="3A37C95C" w14:textId="77777777" w:rsidR="002C0885" w:rsidRPr="007D6BB1" w:rsidRDefault="002C0885" w:rsidP="0071312D">
      <w:pPr>
        <w:contextualSpacing/>
        <w:jc w:val="both"/>
        <w:rPr>
          <w:sz w:val="28"/>
          <w:szCs w:val="28"/>
        </w:rPr>
      </w:pPr>
    </w:p>
    <w:p w14:paraId="0934AFC2" w14:textId="77777777" w:rsidR="0071312D" w:rsidRPr="007D6BB1" w:rsidRDefault="0071312D" w:rsidP="0071312D">
      <w:pPr>
        <w:contextualSpacing/>
        <w:jc w:val="both"/>
        <w:rPr>
          <w:sz w:val="28"/>
          <w:szCs w:val="28"/>
        </w:rPr>
      </w:pPr>
      <w:r w:rsidRPr="007D6BB1">
        <w:rPr>
          <w:sz w:val="28"/>
          <w:szCs w:val="28"/>
        </w:rPr>
        <w:t>2.     В  целях сохранения средней заработной платы и кадрового потенциала учреждения осуществлять выплаты стимулирующего характера работникам учебно-вспомогательного и обслуживающего  персонала с 01 января 2019года за счет средств поступающих из муниципального бюджета следующим категориям работников:</w:t>
      </w:r>
    </w:p>
    <w:p w14:paraId="45475714" w14:textId="77777777" w:rsidR="0071312D" w:rsidRPr="007D6BB1" w:rsidRDefault="0071312D" w:rsidP="0071312D">
      <w:pPr>
        <w:contextualSpacing/>
        <w:jc w:val="both"/>
        <w:rPr>
          <w:sz w:val="28"/>
          <w:szCs w:val="28"/>
        </w:rPr>
      </w:pPr>
      <w:r w:rsidRPr="007D6BB1">
        <w:rPr>
          <w:sz w:val="28"/>
          <w:szCs w:val="28"/>
        </w:rPr>
        <w:t xml:space="preserve">- повар до </w:t>
      </w:r>
      <w:r w:rsidR="00E463B2">
        <w:rPr>
          <w:sz w:val="28"/>
          <w:szCs w:val="28"/>
        </w:rPr>
        <w:t>50</w:t>
      </w:r>
      <w:r w:rsidR="008107DE">
        <w:rPr>
          <w:sz w:val="28"/>
          <w:szCs w:val="28"/>
        </w:rPr>
        <w:t>00</w:t>
      </w:r>
      <w:r w:rsidRPr="007D6BB1">
        <w:rPr>
          <w:sz w:val="28"/>
          <w:szCs w:val="28"/>
        </w:rPr>
        <w:t xml:space="preserve"> рублей</w:t>
      </w:r>
    </w:p>
    <w:p w14:paraId="5CE47D8B" w14:textId="77777777" w:rsidR="0071312D" w:rsidRPr="007D6BB1" w:rsidRDefault="0071312D" w:rsidP="0071312D">
      <w:pPr>
        <w:contextualSpacing/>
        <w:jc w:val="both"/>
        <w:rPr>
          <w:sz w:val="28"/>
          <w:szCs w:val="28"/>
        </w:rPr>
      </w:pPr>
      <w:r w:rsidRPr="007D6BB1">
        <w:rPr>
          <w:sz w:val="28"/>
          <w:szCs w:val="28"/>
        </w:rPr>
        <w:t xml:space="preserve">- рабочий по комплексному обслуживанию зданий до </w:t>
      </w:r>
      <w:r w:rsidR="008107DE">
        <w:rPr>
          <w:sz w:val="28"/>
          <w:szCs w:val="28"/>
        </w:rPr>
        <w:t>4500</w:t>
      </w:r>
      <w:r w:rsidRPr="007D6BB1">
        <w:rPr>
          <w:sz w:val="28"/>
          <w:szCs w:val="28"/>
        </w:rPr>
        <w:t xml:space="preserve"> рублей</w:t>
      </w:r>
    </w:p>
    <w:p w14:paraId="44B1312F" w14:textId="77777777" w:rsidR="0071312D" w:rsidRPr="007D6BB1" w:rsidRDefault="0071312D" w:rsidP="0071312D">
      <w:pPr>
        <w:contextualSpacing/>
        <w:jc w:val="both"/>
        <w:rPr>
          <w:sz w:val="28"/>
          <w:szCs w:val="28"/>
        </w:rPr>
      </w:pPr>
      <w:r w:rsidRPr="007D6BB1">
        <w:rPr>
          <w:sz w:val="28"/>
          <w:szCs w:val="28"/>
        </w:rPr>
        <w:t xml:space="preserve">- кладовщик до </w:t>
      </w:r>
      <w:r w:rsidR="008107DE">
        <w:rPr>
          <w:sz w:val="28"/>
          <w:szCs w:val="28"/>
        </w:rPr>
        <w:t>4500</w:t>
      </w:r>
      <w:r w:rsidRPr="007D6BB1">
        <w:rPr>
          <w:sz w:val="28"/>
          <w:szCs w:val="28"/>
        </w:rPr>
        <w:t xml:space="preserve"> рублей</w:t>
      </w:r>
    </w:p>
    <w:p w14:paraId="5CB8C34C" w14:textId="77777777" w:rsidR="0071312D" w:rsidRPr="007D6BB1" w:rsidRDefault="0071312D" w:rsidP="0071312D">
      <w:pPr>
        <w:contextualSpacing/>
        <w:jc w:val="both"/>
        <w:rPr>
          <w:sz w:val="28"/>
          <w:szCs w:val="28"/>
        </w:rPr>
      </w:pPr>
      <w:r w:rsidRPr="007D6BB1">
        <w:rPr>
          <w:sz w:val="28"/>
          <w:szCs w:val="28"/>
        </w:rPr>
        <w:t xml:space="preserve">- кухонный рабочий до </w:t>
      </w:r>
      <w:r w:rsidR="008107DE">
        <w:rPr>
          <w:sz w:val="28"/>
          <w:szCs w:val="28"/>
        </w:rPr>
        <w:t>4500</w:t>
      </w:r>
      <w:r w:rsidRPr="007D6BB1">
        <w:rPr>
          <w:sz w:val="28"/>
          <w:szCs w:val="28"/>
        </w:rPr>
        <w:t xml:space="preserve"> рублей</w:t>
      </w:r>
    </w:p>
    <w:p w14:paraId="372911AD" w14:textId="77777777" w:rsidR="0071312D" w:rsidRPr="007D6BB1" w:rsidRDefault="0071312D" w:rsidP="0071312D">
      <w:pPr>
        <w:contextualSpacing/>
        <w:jc w:val="both"/>
        <w:rPr>
          <w:sz w:val="28"/>
          <w:szCs w:val="28"/>
        </w:rPr>
      </w:pPr>
      <w:r w:rsidRPr="007D6BB1">
        <w:rPr>
          <w:sz w:val="28"/>
          <w:szCs w:val="28"/>
        </w:rPr>
        <w:t xml:space="preserve">- машинист по стирке и ремонту специальной одежды до </w:t>
      </w:r>
      <w:r w:rsidR="008107DE">
        <w:rPr>
          <w:sz w:val="28"/>
          <w:szCs w:val="28"/>
        </w:rPr>
        <w:t>4500</w:t>
      </w:r>
      <w:r w:rsidRPr="007D6BB1">
        <w:rPr>
          <w:sz w:val="28"/>
          <w:szCs w:val="28"/>
        </w:rPr>
        <w:t xml:space="preserve"> рублей</w:t>
      </w:r>
    </w:p>
    <w:p w14:paraId="3D97F63C" w14:textId="77777777" w:rsidR="0071312D" w:rsidRPr="007D6BB1" w:rsidRDefault="0071312D" w:rsidP="0071312D">
      <w:pPr>
        <w:contextualSpacing/>
        <w:jc w:val="both"/>
        <w:rPr>
          <w:sz w:val="28"/>
          <w:szCs w:val="28"/>
        </w:rPr>
      </w:pPr>
      <w:r w:rsidRPr="007D6BB1">
        <w:rPr>
          <w:sz w:val="28"/>
          <w:szCs w:val="28"/>
        </w:rPr>
        <w:t xml:space="preserve">- сторож до </w:t>
      </w:r>
      <w:r w:rsidR="008107DE">
        <w:rPr>
          <w:sz w:val="28"/>
          <w:szCs w:val="28"/>
        </w:rPr>
        <w:t>4500</w:t>
      </w:r>
      <w:r w:rsidRPr="007D6BB1">
        <w:rPr>
          <w:sz w:val="28"/>
          <w:szCs w:val="28"/>
        </w:rPr>
        <w:t xml:space="preserve"> рублей</w:t>
      </w:r>
    </w:p>
    <w:p w14:paraId="09CE3437" w14:textId="77777777" w:rsidR="002C0885" w:rsidRPr="007D6BB1" w:rsidRDefault="00432296" w:rsidP="0071312D">
      <w:pPr>
        <w:contextualSpacing/>
        <w:jc w:val="both"/>
        <w:rPr>
          <w:sz w:val="28"/>
          <w:szCs w:val="28"/>
        </w:rPr>
      </w:pPr>
      <w:r w:rsidRPr="007D6BB1">
        <w:rPr>
          <w:sz w:val="28"/>
          <w:szCs w:val="28"/>
        </w:rPr>
        <w:t>- кастелянша</w:t>
      </w:r>
      <w:r w:rsidR="00C32948">
        <w:rPr>
          <w:sz w:val="28"/>
          <w:szCs w:val="28"/>
        </w:rPr>
        <w:t xml:space="preserve"> до </w:t>
      </w:r>
      <w:r w:rsidR="008107DE">
        <w:rPr>
          <w:sz w:val="28"/>
          <w:szCs w:val="28"/>
        </w:rPr>
        <w:t>4500</w:t>
      </w:r>
      <w:r w:rsidR="00C32948">
        <w:rPr>
          <w:sz w:val="28"/>
          <w:szCs w:val="28"/>
        </w:rPr>
        <w:t xml:space="preserve"> рублей</w:t>
      </w:r>
    </w:p>
    <w:p w14:paraId="46B5E258" w14:textId="77777777" w:rsidR="00432296" w:rsidRPr="007D6BB1" w:rsidRDefault="00432296" w:rsidP="0071312D">
      <w:pPr>
        <w:contextualSpacing/>
        <w:jc w:val="both"/>
        <w:rPr>
          <w:sz w:val="28"/>
          <w:szCs w:val="28"/>
        </w:rPr>
      </w:pPr>
      <w:r w:rsidRPr="007D6BB1">
        <w:rPr>
          <w:sz w:val="28"/>
          <w:szCs w:val="28"/>
        </w:rPr>
        <w:t>- техник-электрик</w:t>
      </w:r>
      <w:r w:rsidR="00C32948">
        <w:rPr>
          <w:sz w:val="28"/>
          <w:szCs w:val="28"/>
        </w:rPr>
        <w:t xml:space="preserve"> до </w:t>
      </w:r>
      <w:r w:rsidR="008107DE">
        <w:rPr>
          <w:sz w:val="28"/>
          <w:szCs w:val="28"/>
        </w:rPr>
        <w:t>4500</w:t>
      </w:r>
      <w:r w:rsidR="00C32948">
        <w:rPr>
          <w:sz w:val="28"/>
          <w:szCs w:val="28"/>
        </w:rPr>
        <w:t xml:space="preserve"> рублей</w:t>
      </w:r>
      <w:r w:rsidRPr="007D6BB1">
        <w:rPr>
          <w:sz w:val="28"/>
          <w:szCs w:val="28"/>
        </w:rPr>
        <w:t xml:space="preserve"> </w:t>
      </w:r>
    </w:p>
    <w:p w14:paraId="4AB924EE" w14:textId="77777777" w:rsidR="0071312D" w:rsidRPr="007D6BB1" w:rsidRDefault="0071312D" w:rsidP="0071312D">
      <w:pPr>
        <w:contextualSpacing/>
        <w:jc w:val="both"/>
        <w:rPr>
          <w:sz w:val="28"/>
          <w:szCs w:val="28"/>
        </w:rPr>
      </w:pPr>
      <w:r w:rsidRPr="007D6BB1">
        <w:rPr>
          <w:sz w:val="28"/>
          <w:szCs w:val="28"/>
        </w:rPr>
        <w:lastRenderedPageBreak/>
        <w:t xml:space="preserve">         Денежные выплаты стимулирующего характер</w:t>
      </w:r>
      <w:r w:rsidR="003C4553">
        <w:rPr>
          <w:sz w:val="28"/>
          <w:szCs w:val="28"/>
        </w:rPr>
        <w:t>а носят дополнительный характер</w:t>
      </w:r>
      <w:r w:rsidR="007D6BB1" w:rsidRPr="007D6BB1">
        <w:rPr>
          <w:sz w:val="28"/>
          <w:szCs w:val="28"/>
        </w:rPr>
        <w:t>, являются составной частью заработной платы и производятся исходя из фактически отработанного работников времени в календарном месяце по основному месту работы по основной должности и совместительству пропорционально нагрузке.</w:t>
      </w:r>
    </w:p>
    <w:p w14:paraId="3BCAABEF" w14:textId="77777777" w:rsidR="007D6BB1" w:rsidRPr="007D6BB1" w:rsidRDefault="007D6BB1" w:rsidP="0071312D">
      <w:pPr>
        <w:contextualSpacing/>
        <w:jc w:val="both"/>
        <w:rPr>
          <w:sz w:val="28"/>
          <w:szCs w:val="28"/>
        </w:rPr>
      </w:pPr>
      <w:r w:rsidRPr="007D6BB1">
        <w:rPr>
          <w:sz w:val="28"/>
          <w:szCs w:val="28"/>
        </w:rPr>
        <w:t xml:space="preserve">           Работникам, выполняющим объём работы менее нормы рабочего          времени за ставку заработной платы, доплата осуществляется пропорционально отработанному времени</w:t>
      </w:r>
      <w:r w:rsidR="00C32948">
        <w:rPr>
          <w:sz w:val="28"/>
          <w:szCs w:val="28"/>
        </w:rPr>
        <w:t>.</w:t>
      </w:r>
    </w:p>
    <w:p w14:paraId="6932B1C2" w14:textId="77777777" w:rsidR="0071312D" w:rsidRPr="007D6BB1" w:rsidRDefault="0071312D" w:rsidP="0071312D">
      <w:pPr>
        <w:jc w:val="both"/>
        <w:rPr>
          <w:sz w:val="28"/>
          <w:szCs w:val="28"/>
        </w:rPr>
      </w:pPr>
    </w:p>
    <w:p w14:paraId="58DA59AF" w14:textId="77777777" w:rsidR="0071312D" w:rsidRPr="007D6BB1" w:rsidRDefault="0071312D">
      <w:pPr>
        <w:rPr>
          <w:sz w:val="28"/>
          <w:szCs w:val="28"/>
        </w:rPr>
      </w:pPr>
    </w:p>
    <w:sectPr w:rsidR="0071312D" w:rsidRPr="007D6BB1" w:rsidSect="008F5E6C">
      <w:headerReference w:type="even" r:id="rId22"/>
      <w:headerReference w:type="default" r:id="rId23"/>
      <w:head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A148" w14:textId="77777777" w:rsidR="0086012A" w:rsidRDefault="0086012A" w:rsidP="004F0CC6">
      <w:r>
        <w:separator/>
      </w:r>
    </w:p>
  </w:endnote>
  <w:endnote w:type="continuationSeparator" w:id="0">
    <w:p w14:paraId="64E7C861" w14:textId="77777777" w:rsidR="0086012A" w:rsidRDefault="0086012A" w:rsidP="004F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408E2" w14:textId="77777777" w:rsidR="0086012A" w:rsidRDefault="0086012A" w:rsidP="004F0CC6">
      <w:r>
        <w:separator/>
      </w:r>
    </w:p>
  </w:footnote>
  <w:footnote w:type="continuationSeparator" w:id="0">
    <w:p w14:paraId="167E0648" w14:textId="77777777" w:rsidR="0086012A" w:rsidRDefault="0086012A" w:rsidP="004F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769B" w14:textId="77777777" w:rsidR="00653A19" w:rsidRDefault="00653A19">
    <w:pPr>
      <w:rPr>
        <w:sz w:val="2"/>
        <w:szCs w:val="2"/>
      </w:rPr>
    </w:pPr>
    <w:r>
      <w:rPr>
        <w:noProof/>
      </w:rPr>
      <mc:AlternateContent>
        <mc:Choice Requires="wps">
          <w:drawing>
            <wp:anchor distT="0" distB="0" distL="63500" distR="63500" simplePos="0" relativeHeight="251659264" behindDoc="1" locked="0" layoutInCell="1" allowOverlap="1" wp14:anchorId="0FF23420" wp14:editId="59C6571C">
              <wp:simplePos x="0" y="0"/>
              <wp:positionH relativeFrom="page">
                <wp:posOffset>3674110</wp:posOffset>
              </wp:positionH>
              <wp:positionV relativeFrom="page">
                <wp:posOffset>213360</wp:posOffset>
              </wp:positionV>
              <wp:extent cx="137160" cy="103505"/>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8C2D0" w14:textId="77777777" w:rsidR="00653A19" w:rsidRDefault="00653A19">
                          <w:pPr>
                            <w:pStyle w:val="ad"/>
                            <w:shd w:val="clear" w:color="auto" w:fill="auto"/>
                            <w:spacing w:line="240" w:lineRule="auto"/>
                          </w:pPr>
                          <w:r>
                            <w:rPr>
                              <w:sz w:val="24"/>
                              <w:szCs w:val="24"/>
                            </w:rPr>
                            <w:fldChar w:fldCharType="begin"/>
                          </w:r>
                          <w:r>
                            <w:instrText xml:space="preserve"> PAGE \* MERGEFORMAT </w:instrText>
                          </w:r>
                          <w:r>
                            <w:rPr>
                              <w:sz w:val="24"/>
                              <w:szCs w:val="24"/>
                            </w:rPr>
                            <w:fldChar w:fldCharType="separate"/>
                          </w:r>
                          <w:r w:rsidRPr="006F7C56">
                            <w:rPr>
                              <w:rStyle w:val="115pt"/>
                              <w:noProof/>
                            </w:rPr>
                            <w:t>42</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F23420" id="_x0000_t202" coordsize="21600,21600" o:spt="202" path="m,l,21600r21600,l21600,xe">
              <v:stroke joinstyle="miter"/>
              <v:path gradientshapeok="t" o:connecttype="rect"/>
            </v:shapetype>
            <v:shape id="Text Box 1" o:spid="_x0000_s1026" type="#_x0000_t202" style="position:absolute;margin-left:289.3pt;margin-top:16.8pt;width:10.8pt;height:8.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" filled="f" stroked="f">
              <v:textbox style="mso-fit-shape-to-text:t" inset="0,0,0,0">
                <w:txbxContent>
                  <w:p w14:paraId="2908C2D0" w14:textId="77777777" w:rsidR="00653A19" w:rsidRDefault="00653A19">
                    <w:pPr>
                      <w:pStyle w:val="ad"/>
                      <w:shd w:val="clear" w:color="auto" w:fill="auto"/>
                      <w:spacing w:line="240" w:lineRule="auto"/>
                    </w:pPr>
                    <w:r>
                      <w:rPr>
                        <w:sz w:val="24"/>
                        <w:szCs w:val="24"/>
                      </w:rPr>
                      <w:fldChar w:fldCharType="begin"/>
                    </w:r>
                    <w:r>
                      <w:instrText xml:space="preserve"> PAGE \* MERGEFORMAT </w:instrText>
                    </w:r>
                    <w:r>
                      <w:rPr>
                        <w:sz w:val="24"/>
                        <w:szCs w:val="24"/>
                      </w:rPr>
                      <w:fldChar w:fldCharType="separate"/>
                    </w:r>
                    <w:r w:rsidRPr="006F7C56">
                      <w:rPr>
                        <w:rStyle w:val="115pt"/>
                        <w:noProof/>
                      </w:rPr>
                      <w:t>42</w:t>
                    </w:r>
                    <w:r>
                      <w:rPr>
                        <w:rStyle w:val="115pt"/>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472722"/>
      <w:docPartObj>
        <w:docPartGallery w:val="Page Numbers (Top of Page)"/>
        <w:docPartUnique/>
      </w:docPartObj>
    </w:sdtPr>
    <w:sdtContent>
      <w:p w14:paraId="3BE8481E" w14:textId="77777777" w:rsidR="00653A19" w:rsidRDefault="00653A19">
        <w:pPr>
          <w:pStyle w:val="af0"/>
          <w:jc w:val="center"/>
        </w:pPr>
        <w:r>
          <w:fldChar w:fldCharType="begin"/>
        </w:r>
        <w:r>
          <w:instrText>PAGE   \* MERGEFORMAT</w:instrText>
        </w:r>
        <w:r>
          <w:fldChar w:fldCharType="separate"/>
        </w:r>
        <w:r w:rsidR="00E36C53">
          <w:rPr>
            <w:noProof/>
          </w:rPr>
          <w:t>38</w:t>
        </w:r>
        <w:r>
          <w:fldChar w:fldCharType="end"/>
        </w:r>
      </w:p>
    </w:sdtContent>
  </w:sdt>
  <w:p w14:paraId="5923853B" w14:textId="77777777" w:rsidR="00653A19" w:rsidRDefault="00653A19">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713803"/>
      <w:docPartObj>
        <w:docPartGallery w:val="Page Numbers (Top of Page)"/>
        <w:docPartUnique/>
      </w:docPartObj>
    </w:sdtPr>
    <w:sdtContent>
      <w:p w14:paraId="1F43FBB6" w14:textId="77777777" w:rsidR="00653A19" w:rsidRDefault="00653A19">
        <w:pPr>
          <w:pStyle w:val="af0"/>
          <w:jc w:val="center"/>
        </w:pPr>
        <w:r>
          <w:fldChar w:fldCharType="begin"/>
        </w:r>
        <w:r>
          <w:instrText>PAGE   \* MERGEFORMAT</w:instrText>
        </w:r>
        <w:r>
          <w:fldChar w:fldCharType="separate"/>
        </w:r>
        <w:r>
          <w:rPr>
            <w:noProof/>
          </w:rPr>
          <w:t>1</w:t>
        </w:r>
        <w:r>
          <w:fldChar w:fldCharType="end"/>
        </w:r>
      </w:p>
    </w:sdtContent>
  </w:sdt>
  <w:p w14:paraId="0E1C3376" w14:textId="77777777" w:rsidR="00653A19" w:rsidRDefault="00653A1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106"/>
    <w:multiLevelType w:val="singleLevel"/>
    <w:tmpl w:val="1A465B46"/>
    <w:lvl w:ilvl="0">
      <w:start w:val="1"/>
      <w:numFmt w:val="decimal"/>
      <w:lvlText w:val="%1)"/>
      <w:legacy w:legacy="1" w:legacySpace="0" w:legacyIndent="302"/>
      <w:lvlJc w:val="left"/>
      <w:rPr>
        <w:rFonts w:ascii="Times New Roman" w:eastAsia="Times New Roman" w:hAnsi="Times New Roman" w:cs="Times New Roman"/>
      </w:rPr>
    </w:lvl>
  </w:abstractNum>
  <w:abstractNum w:abstractNumId="1" w15:restartNumberingAfterBreak="0">
    <w:nsid w:val="11691099"/>
    <w:multiLevelType w:val="singleLevel"/>
    <w:tmpl w:val="DA8CA7EE"/>
    <w:lvl w:ilvl="0">
      <w:start w:val="1"/>
      <w:numFmt w:val="decimal"/>
      <w:lvlText w:val="2.%1."/>
      <w:legacy w:legacy="1" w:legacySpace="0" w:legacyIndent="350"/>
      <w:lvlJc w:val="left"/>
      <w:rPr>
        <w:rFonts w:ascii="Times New Roman" w:hAnsi="Times New Roman" w:cs="Times New Roman" w:hint="default"/>
      </w:rPr>
    </w:lvl>
  </w:abstractNum>
  <w:abstractNum w:abstractNumId="2" w15:restartNumberingAfterBreak="0">
    <w:nsid w:val="1FE54155"/>
    <w:multiLevelType w:val="multilevel"/>
    <w:tmpl w:val="0E16C30E"/>
    <w:lvl w:ilvl="0">
      <w:start w:val="6"/>
      <w:numFmt w:val="upperRoman"/>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07977F8"/>
    <w:multiLevelType w:val="multilevel"/>
    <w:tmpl w:val="6DDAB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3D5F7A"/>
    <w:multiLevelType w:val="multilevel"/>
    <w:tmpl w:val="095C711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058A6"/>
    <w:multiLevelType w:val="hybridMultilevel"/>
    <w:tmpl w:val="C2A4B820"/>
    <w:lvl w:ilvl="0" w:tplc="8E98C016">
      <w:start w:val="7"/>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2F940BD6"/>
    <w:multiLevelType w:val="multilevel"/>
    <w:tmpl w:val="8CE81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F0326B"/>
    <w:multiLevelType w:val="hybridMultilevel"/>
    <w:tmpl w:val="72440070"/>
    <w:lvl w:ilvl="0" w:tplc="6ABC2A4E">
      <w:start w:val="1"/>
      <w:numFmt w:val="decimal"/>
      <w:lvlText w:val="%1)"/>
      <w:lvlJc w:val="left"/>
      <w:pPr>
        <w:ind w:left="1245" w:hanging="40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15:restartNumberingAfterBreak="0">
    <w:nsid w:val="381D709F"/>
    <w:multiLevelType w:val="multilevel"/>
    <w:tmpl w:val="AFC8224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B23332"/>
    <w:multiLevelType w:val="multilevel"/>
    <w:tmpl w:val="8A0C8DF2"/>
    <w:lvl w:ilvl="0">
      <w:start w:val="1"/>
      <w:numFmt w:val="decimal"/>
      <w:lvlText w:val="%1-"/>
      <w:lvlJc w:val="left"/>
      <w:pPr>
        <w:ind w:left="615" w:hanging="615"/>
      </w:pPr>
      <w:rPr>
        <w:rFonts w:eastAsia="Calibri" w:hint="default"/>
      </w:rPr>
    </w:lvl>
    <w:lvl w:ilvl="1">
      <w:start w:val="1"/>
      <w:numFmt w:val="decimal"/>
      <w:lvlText w:val="%1-%2."/>
      <w:lvlJc w:val="left"/>
      <w:pPr>
        <w:ind w:left="1620" w:hanging="720"/>
      </w:pPr>
      <w:rPr>
        <w:rFonts w:eastAsia="Calibri" w:hint="default"/>
      </w:rPr>
    </w:lvl>
    <w:lvl w:ilvl="2">
      <w:start w:val="1"/>
      <w:numFmt w:val="decimal"/>
      <w:lvlText w:val="%1-%2.%3."/>
      <w:lvlJc w:val="left"/>
      <w:pPr>
        <w:ind w:left="2520" w:hanging="720"/>
      </w:pPr>
      <w:rPr>
        <w:rFonts w:eastAsia="Calibri" w:hint="default"/>
      </w:rPr>
    </w:lvl>
    <w:lvl w:ilvl="3">
      <w:start w:val="1"/>
      <w:numFmt w:val="decimal"/>
      <w:lvlText w:val="%1-%2.%3.%4."/>
      <w:lvlJc w:val="left"/>
      <w:pPr>
        <w:ind w:left="3780" w:hanging="1080"/>
      </w:pPr>
      <w:rPr>
        <w:rFonts w:eastAsia="Calibri" w:hint="default"/>
      </w:rPr>
    </w:lvl>
    <w:lvl w:ilvl="4">
      <w:start w:val="1"/>
      <w:numFmt w:val="decimal"/>
      <w:lvlText w:val="%1-%2.%3.%4.%5."/>
      <w:lvlJc w:val="left"/>
      <w:pPr>
        <w:ind w:left="4680" w:hanging="1080"/>
      </w:pPr>
      <w:rPr>
        <w:rFonts w:eastAsia="Calibri" w:hint="default"/>
      </w:rPr>
    </w:lvl>
    <w:lvl w:ilvl="5">
      <w:start w:val="1"/>
      <w:numFmt w:val="decimal"/>
      <w:lvlText w:val="%1-%2.%3.%4.%5.%6."/>
      <w:lvlJc w:val="left"/>
      <w:pPr>
        <w:ind w:left="5940" w:hanging="1440"/>
      </w:pPr>
      <w:rPr>
        <w:rFonts w:eastAsia="Calibri" w:hint="default"/>
      </w:rPr>
    </w:lvl>
    <w:lvl w:ilvl="6">
      <w:start w:val="1"/>
      <w:numFmt w:val="decimal"/>
      <w:lvlText w:val="%1-%2.%3.%4.%5.%6.%7."/>
      <w:lvlJc w:val="left"/>
      <w:pPr>
        <w:ind w:left="7200" w:hanging="1800"/>
      </w:pPr>
      <w:rPr>
        <w:rFonts w:eastAsia="Calibri" w:hint="default"/>
      </w:rPr>
    </w:lvl>
    <w:lvl w:ilvl="7">
      <w:start w:val="1"/>
      <w:numFmt w:val="decimal"/>
      <w:lvlText w:val="%1-%2.%3.%4.%5.%6.%7.%8."/>
      <w:lvlJc w:val="left"/>
      <w:pPr>
        <w:ind w:left="8100" w:hanging="1800"/>
      </w:pPr>
      <w:rPr>
        <w:rFonts w:eastAsia="Calibri" w:hint="default"/>
      </w:rPr>
    </w:lvl>
    <w:lvl w:ilvl="8">
      <w:start w:val="1"/>
      <w:numFmt w:val="decimal"/>
      <w:lvlText w:val="%1-%2.%3.%4.%5.%6.%7.%8.%9."/>
      <w:lvlJc w:val="left"/>
      <w:pPr>
        <w:ind w:left="9360" w:hanging="2160"/>
      </w:pPr>
      <w:rPr>
        <w:rFonts w:eastAsia="Calibri" w:hint="default"/>
      </w:rPr>
    </w:lvl>
  </w:abstractNum>
  <w:abstractNum w:abstractNumId="10" w15:restartNumberingAfterBreak="0">
    <w:nsid w:val="3F375ACD"/>
    <w:multiLevelType w:val="multilevel"/>
    <w:tmpl w:val="878EEA4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E96CEA"/>
    <w:multiLevelType w:val="multilevel"/>
    <w:tmpl w:val="46967390"/>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605D15"/>
    <w:multiLevelType w:val="multilevel"/>
    <w:tmpl w:val="95E63A1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3120CC"/>
    <w:multiLevelType w:val="singleLevel"/>
    <w:tmpl w:val="ECC0361C"/>
    <w:lvl w:ilvl="0">
      <w:start w:val="6"/>
      <w:numFmt w:val="decimal"/>
      <w:lvlText w:val="3.%1."/>
      <w:legacy w:legacy="1" w:legacySpace="0" w:legacyIndent="351"/>
      <w:lvlJc w:val="left"/>
      <w:rPr>
        <w:rFonts w:ascii="Times New Roman" w:hAnsi="Times New Roman" w:cs="Times New Roman" w:hint="default"/>
      </w:rPr>
    </w:lvl>
  </w:abstractNum>
  <w:abstractNum w:abstractNumId="14" w15:restartNumberingAfterBreak="0">
    <w:nsid w:val="56D91119"/>
    <w:multiLevelType w:val="multilevel"/>
    <w:tmpl w:val="0E16C30E"/>
    <w:lvl w:ilvl="0">
      <w:start w:val="6"/>
      <w:numFmt w:val="upperRoman"/>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5CBB3F8E"/>
    <w:multiLevelType w:val="multilevel"/>
    <w:tmpl w:val="EA5C60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CB1233"/>
    <w:multiLevelType w:val="singleLevel"/>
    <w:tmpl w:val="D1D8E72E"/>
    <w:lvl w:ilvl="0">
      <w:start w:val="1"/>
      <w:numFmt w:val="decimal"/>
      <w:lvlText w:val="%1."/>
      <w:legacy w:legacy="1" w:legacySpace="0" w:legacyIndent="240"/>
      <w:lvlJc w:val="left"/>
      <w:rPr>
        <w:rFonts w:ascii="Times New Roman" w:eastAsia="Times New Roman" w:hAnsi="Times New Roman" w:cs="Times New Roman"/>
      </w:rPr>
    </w:lvl>
  </w:abstractNum>
  <w:abstractNum w:abstractNumId="17" w15:restartNumberingAfterBreak="0">
    <w:nsid w:val="5F0C14BA"/>
    <w:multiLevelType w:val="multilevel"/>
    <w:tmpl w:val="C012E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BE455E"/>
    <w:multiLevelType w:val="singleLevel"/>
    <w:tmpl w:val="BFDAB7BE"/>
    <w:lvl w:ilvl="0">
      <w:start w:val="1"/>
      <w:numFmt w:val="decimal"/>
      <w:lvlText w:val="1.%1."/>
      <w:legacy w:legacy="1" w:legacySpace="0" w:legacyIndent="322"/>
      <w:lvlJc w:val="left"/>
      <w:rPr>
        <w:rFonts w:ascii="Times New Roman" w:hAnsi="Times New Roman" w:cs="Times New Roman" w:hint="default"/>
      </w:rPr>
    </w:lvl>
  </w:abstractNum>
  <w:abstractNum w:abstractNumId="19" w15:restartNumberingAfterBreak="0">
    <w:nsid w:val="61CE73F8"/>
    <w:multiLevelType w:val="hybridMultilevel"/>
    <w:tmpl w:val="BD8AD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963A04"/>
    <w:multiLevelType w:val="singleLevel"/>
    <w:tmpl w:val="C472D9FA"/>
    <w:lvl w:ilvl="0">
      <w:start w:val="1"/>
      <w:numFmt w:val="decimal"/>
      <w:lvlText w:val="3.%1."/>
      <w:legacy w:legacy="1" w:legacySpace="0" w:legacyIndent="345"/>
      <w:lvlJc w:val="left"/>
      <w:rPr>
        <w:rFonts w:ascii="Times New Roman" w:hAnsi="Times New Roman" w:cs="Times New Roman" w:hint="default"/>
      </w:rPr>
    </w:lvl>
  </w:abstractNum>
  <w:abstractNum w:abstractNumId="21" w15:restartNumberingAfterBreak="0">
    <w:nsid w:val="724341F3"/>
    <w:multiLevelType w:val="multilevel"/>
    <w:tmpl w:val="AA4CA9E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C57D9"/>
    <w:multiLevelType w:val="multilevel"/>
    <w:tmpl w:val="0E16C30E"/>
    <w:lvl w:ilvl="0">
      <w:start w:val="6"/>
      <w:numFmt w:val="upperRoman"/>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625310462">
    <w:abstractNumId w:val="19"/>
  </w:num>
  <w:num w:numId="2" w16cid:durableId="918367455">
    <w:abstractNumId w:val="16"/>
  </w:num>
  <w:num w:numId="3" w16cid:durableId="2113671292">
    <w:abstractNumId w:val="0"/>
  </w:num>
  <w:num w:numId="4" w16cid:durableId="376588717">
    <w:abstractNumId w:val="5"/>
  </w:num>
  <w:num w:numId="5" w16cid:durableId="256451312">
    <w:abstractNumId w:val="18"/>
  </w:num>
  <w:num w:numId="6" w16cid:durableId="1683161775">
    <w:abstractNumId w:val="1"/>
  </w:num>
  <w:num w:numId="7" w16cid:durableId="797333011">
    <w:abstractNumId w:val="20"/>
  </w:num>
  <w:num w:numId="8" w16cid:durableId="1450277851">
    <w:abstractNumId w:val="13"/>
  </w:num>
  <w:num w:numId="9" w16cid:durableId="1349605498">
    <w:abstractNumId w:val="8"/>
  </w:num>
  <w:num w:numId="10" w16cid:durableId="599992635">
    <w:abstractNumId w:val="11"/>
  </w:num>
  <w:num w:numId="11" w16cid:durableId="1677342640">
    <w:abstractNumId w:val="21"/>
  </w:num>
  <w:num w:numId="12" w16cid:durableId="229585576">
    <w:abstractNumId w:val="10"/>
  </w:num>
  <w:num w:numId="13" w16cid:durableId="1304578087">
    <w:abstractNumId w:val="3"/>
  </w:num>
  <w:num w:numId="14" w16cid:durableId="139075197">
    <w:abstractNumId w:val="6"/>
  </w:num>
  <w:num w:numId="15" w16cid:durableId="680818607">
    <w:abstractNumId w:val="15"/>
  </w:num>
  <w:num w:numId="16" w16cid:durableId="314839857">
    <w:abstractNumId w:val="12"/>
  </w:num>
  <w:num w:numId="17" w16cid:durableId="188766855">
    <w:abstractNumId w:val="4"/>
  </w:num>
  <w:num w:numId="18" w16cid:durableId="1755735111">
    <w:abstractNumId w:val="14"/>
  </w:num>
  <w:num w:numId="19" w16cid:durableId="578638905">
    <w:abstractNumId w:val="22"/>
  </w:num>
  <w:num w:numId="20" w16cid:durableId="167868815">
    <w:abstractNumId w:val="2"/>
  </w:num>
  <w:num w:numId="21" w16cid:durableId="1572933682">
    <w:abstractNumId w:val="17"/>
  </w:num>
  <w:num w:numId="22" w16cid:durableId="905451522">
    <w:abstractNumId w:val="9"/>
  </w:num>
  <w:num w:numId="23" w16cid:durableId="20277076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76"/>
    <w:rsid w:val="0000138E"/>
    <w:rsid w:val="0004459C"/>
    <w:rsid w:val="00053E33"/>
    <w:rsid w:val="000B7F30"/>
    <w:rsid w:val="000C20A1"/>
    <w:rsid w:val="001211F5"/>
    <w:rsid w:val="001B1A30"/>
    <w:rsid w:val="001F3338"/>
    <w:rsid w:val="002518E5"/>
    <w:rsid w:val="00263851"/>
    <w:rsid w:val="00280EFB"/>
    <w:rsid w:val="002A33A4"/>
    <w:rsid w:val="002B7696"/>
    <w:rsid w:val="002C0885"/>
    <w:rsid w:val="00391BD6"/>
    <w:rsid w:val="003A36CD"/>
    <w:rsid w:val="003C4553"/>
    <w:rsid w:val="003E67B4"/>
    <w:rsid w:val="003F252C"/>
    <w:rsid w:val="003F38F4"/>
    <w:rsid w:val="003F3DA4"/>
    <w:rsid w:val="004254FA"/>
    <w:rsid w:val="00431C9A"/>
    <w:rsid w:val="00432296"/>
    <w:rsid w:val="00435BF4"/>
    <w:rsid w:val="00442995"/>
    <w:rsid w:val="0045298D"/>
    <w:rsid w:val="004551A8"/>
    <w:rsid w:val="00462B6C"/>
    <w:rsid w:val="00497318"/>
    <w:rsid w:val="004A4EAF"/>
    <w:rsid w:val="004F0CC6"/>
    <w:rsid w:val="005071B9"/>
    <w:rsid w:val="00547C5A"/>
    <w:rsid w:val="00552345"/>
    <w:rsid w:val="005702B0"/>
    <w:rsid w:val="005B47D5"/>
    <w:rsid w:val="00642F28"/>
    <w:rsid w:val="00653A19"/>
    <w:rsid w:val="00672F26"/>
    <w:rsid w:val="00677C45"/>
    <w:rsid w:val="006A7129"/>
    <w:rsid w:val="0071312D"/>
    <w:rsid w:val="00722C55"/>
    <w:rsid w:val="00727B46"/>
    <w:rsid w:val="00727D60"/>
    <w:rsid w:val="00747128"/>
    <w:rsid w:val="00772CAF"/>
    <w:rsid w:val="007A0F68"/>
    <w:rsid w:val="007C29C2"/>
    <w:rsid w:val="007D3173"/>
    <w:rsid w:val="007D6BB1"/>
    <w:rsid w:val="007D7A22"/>
    <w:rsid w:val="007F2A7C"/>
    <w:rsid w:val="008107DE"/>
    <w:rsid w:val="00817D38"/>
    <w:rsid w:val="00834FA2"/>
    <w:rsid w:val="00854FE7"/>
    <w:rsid w:val="0086012A"/>
    <w:rsid w:val="008647A4"/>
    <w:rsid w:val="00866CFA"/>
    <w:rsid w:val="00871481"/>
    <w:rsid w:val="008B5139"/>
    <w:rsid w:val="008F5E6C"/>
    <w:rsid w:val="00903073"/>
    <w:rsid w:val="00980A72"/>
    <w:rsid w:val="0098549F"/>
    <w:rsid w:val="009C3772"/>
    <w:rsid w:val="009D7304"/>
    <w:rsid w:val="009E59AF"/>
    <w:rsid w:val="00A103FA"/>
    <w:rsid w:val="00A157E2"/>
    <w:rsid w:val="00A43848"/>
    <w:rsid w:val="00AA0987"/>
    <w:rsid w:val="00AA26A5"/>
    <w:rsid w:val="00AB0684"/>
    <w:rsid w:val="00B16575"/>
    <w:rsid w:val="00B213BD"/>
    <w:rsid w:val="00B26C6E"/>
    <w:rsid w:val="00B30762"/>
    <w:rsid w:val="00B84EC5"/>
    <w:rsid w:val="00B9193A"/>
    <w:rsid w:val="00BB33C9"/>
    <w:rsid w:val="00C153B8"/>
    <w:rsid w:val="00C1721C"/>
    <w:rsid w:val="00C32948"/>
    <w:rsid w:val="00C7547B"/>
    <w:rsid w:val="00C767E5"/>
    <w:rsid w:val="00C93F82"/>
    <w:rsid w:val="00CB57C9"/>
    <w:rsid w:val="00CD62D8"/>
    <w:rsid w:val="00CE6ECA"/>
    <w:rsid w:val="00D02C00"/>
    <w:rsid w:val="00D73270"/>
    <w:rsid w:val="00D81973"/>
    <w:rsid w:val="00DF6784"/>
    <w:rsid w:val="00E17997"/>
    <w:rsid w:val="00E21AB8"/>
    <w:rsid w:val="00E36C53"/>
    <w:rsid w:val="00E463B2"/>
    <w:rsid w:val="00E86A92"/>
    <w:rsid w:val="00EB173A"/>
    <w:rsid w:val="00EB789A"/>
    <w:rsid w:val="00EE4A75"/>
    <w:rsid w:val="00F60481"/>
    <w:rsid w:val="00F75A7E"/>
    <w:rsid w:val="00F92489"/>
    <w:rsid w:val="00F94C4B"/>
    <w:rsid w:val="00FC4C71"/>
    <w:rsid w:val="00FD5D7F"/>
    <w:rsid w:val="00FE0C76"/>
    <w:rsid w:val="00FE1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FB1E"/>
  <w15:docId w15:val="{67565AD2-B4FC-4CC3-B00D-AACA7409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C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7C5A"/>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1B9"/>
    <w:rPr>
      <w:rFonts w:ascii="Segoe UI" w:hAnsi="Segoe UI" w:cs="Segoe UI"/>
      <w:sz w:val="18"/>
      <w:szCs w:val="18"/>
    </w:rPr>
  </w:style>
  <w:style w:type="character" w:customStyle="1" w:styleId="a4">
    <w:name w:val="Текст выноски Знак"/>
    <w:basedOn w:val="a0"/>
    <w:link w:val="a3"/>
    <w:uiPriority w:val="99"/>
    <w:semiHidden/>
    <w:rsid w:val="005071B9"/>
    <w:rPr>
      <w:rFonts w:ascii="Segoe UI" w:eastAsia="Times New Roman" w:hAnsi="Segoe UI" w:cs="Segoe UI"/>
      <w:sz w:val="18"/>
      <w:szCs w:val="18"/>
      <w:lang w:eastAsia="ru-RU"/>
    </w:rPr>
  </w:style>
  <w:style w:type="paragraph" w:styleId="a5">
    <w:name w:val="No Spacing"/>
    <w:qFormat/>
    <w:rsid w:val="00AA0987"/>
    <w:pPr>
      <w:spacing w:after="0" w:line="240" w:lineRule="auto"/>
    </w:pPr>
  </w:style>
  <w:style w:type="paragraph" w:styleId="a6">
    <w:name w:val="List Paragraph"/>
    <w:basedOn w:val="a"/>
    <w:uiPriority w:val="34"/>
    <w:qFormat/>
    <w:rsid w:val="009D7304"/>
    <w:pPr>
      <w:ind w:left="720"/>
      <w:contextualSpacing/>
    </w:pPr>
  </w:style>
  <w:style w:type="paragraph" w:styleId="a7">
    <w:name w:val="Normal (Web)"/>
    <w:basedOn w:val="a"/>
    <w:rsid w:val="00547C5A"/>
    <w:pPr>
      <w:spacing w:before="105" w:after="105"/>
    </w:pPr>
    <w:rPr>
      <w:rFonts w:ascii="Tahoma" w:hAnsi="Tahoma" w:cs="Tahoma"/>
      <w:color w:val="000000"/>
      <w:sz w:val="17"/>
      <w:szCs w:val="17"/>
    </w:rPr>
  </w:style>
  <w:style w:type="paragraph" w:styleId="HTML">
    <w:name w:val="HTML Preformatted"/>
    <w:basedOn w:val="a"/>
    <w:link w:val="HTML0"/>
    <w:unhideWhenUsed/>
    <w:rsid w:val="00547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47C5A"/>
    <w:rPr>
      <w:rFonts w:ascii="Courier New" w:eastAsia="Times New Roman" w:hAnsi="Courier New" w:cs="Courier New"/>
      <w:sz w:val="20"/>
      <w:szCs w:val="20"/>
      <w:lang w:eastAsia="ru-RU"/>
    </w:rPr>
  </w:style>
  <w:style w:type="paragraph" w:customStyle="1" w:styleId="ConsPlusNormal">
    <w:name w:val="ConsPlusNormal"/>
    <w:rsid w:val="00547C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Нормальный (таблица)"/>
    <w:basedOn w:val="a"/>
    <w:next w:val="a"/>
    <w:uiPriority w:val="99"/>
    <w:rsid w:val="00547C5A"/>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547C5A"/>
    <w:pPr>
      <w:widowControl w:val="0"/>
      <w:autoSpaceDE w:val="0"/>
      <w:autoSpaceDN w:val="0"/>
      <w:adjustRightInd w:val="0"/>
    </w:pPr>
    <w:rPr>
      <w:rFonts w:ascii="Arial" w:hAnsi="Arial" w:cs="Arial"/>
    </w:rPr>
  </w:style>
  <w:style w:type="character" w:customStyle="1" w:styleId="10">
    <w:name w:val="Заголовок 1 Знак"/>
    <w:basedOn w:val="a0"/>
    <w:link w:val="1"/>
    <w:rsid w:val="00547C5A"/>
    <w:rPr>
      <w:rFonts w:ascii="Times New Roman" w:eastAsia="Times New Roman" w:hAnsi="Times New Roman" w:cs="Times New Roman"/>
      <w:sz w:val="28"/>
      <w:szCs w:val="28"/>
      <w:lang w:eastAsia="ru-RU"/>
    </w:rPr>
  </w:style>
  <w:style w:type="character" w:customStyle="1" w:styleId="aa">
    <w:name w:val="Гипертекстовая ссылка"/>
    <w:uiPriority w:val="99"/>
    <w:rsid w:val="00547C5A"/>
    <w:rPr>
      <w:rFonts w:cs="Times New Roman"/>
      <w:color w:val="106BBE"/>
    </w:rPr>
  </w:style>
  <w:style w:type="paragraph" w:customStyle="1" w:styleId="ConsPlusTitle">
    <w:name w:val="ConsPlusTitle"/>
    <w:rsid w:val="00547C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4F0CC6"/>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Колонтитул_"/>
    <w:basedOn w:val="a0"/>
    <w:link w:val="ad"/>
    <w:rsid w:val="004F0CC6"/>
    <w:rPr>
      <w:rFonts w:ascii="Times New Roman" w:eastAsia="Times New Roman" w:hAnsi="Times New Roman" w:cs="Times New Roman"/>
      <w:b/>
      <w:bCs/>
      <w:shd w:val="clear" w:color="auto" w:fill="FFFFFF"/>
    </w:rPr>
  </w:style>
  <w:style w:type="character" w:customStyle="1" w:styleId="115pt">
    <w:name w:val="Колонтитул + 11;5 pt;Не полужирный"/>
    <w:basedOn w:val="ac"/>
    <w:rsid w:val="004F0CC6"/>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ad">
    <w:name w:val="Колонтитул"/>
    <w:basedOn w:val="a"/>
    <w:link w:val="ac"/>
    <w:rsid w:val="004F0CC6"/>
    <w:pPr>
      <w:widowControl w:val="0"/>
      <w:shd w:val="clear" w:color="auto" w:fill="FFFFFF"/>
      <w:spacing w:line="0" w:lineRule="atLeast"/>
    </w:pPr>
    <w:rPr>
      <w:b/>
      <w:bCs/>
      <w:sz w:val="22"/>
      <w:szCs w:val="22"/>
      <w:lang w:eastAsia="en-US"/>
    </w:rPr>
  </w:style>
  <w:style w:type="paragraph" w:styleId="ae">
    <w:name w:val="footer"/>
    <w:basedOn w:val="a"/>
    <w:link w:val="af"/>
    <w:uiPriority w:val="99"/>
    <w:unhideWhenUsed/>
    <w:rsid w:val="004F0CC6"/>
    <w:pPr>
      <w:tabs>
        <w:tab w:val="center" w:pos="4677"/>
        <w:tab w:val="right" w:pos="9355"/>
      </w:tabs>
    </w:pPr>
  </w:style>
  <w:style w:type="character" w:customStyle="1" w:styleId="af">
    <w:name w:val="Нижний колонтитул Знак"/>
    <w:basedOn w:val="a0"/>
    <w:link w:val="ae"/>
    <w:uiPriority w:val="99"/>
    <w:rsid w:val="004F0CC6"/>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4F0CC6"/>
    <w:pPr>
      <w:tabs>
        <w:tab w:val="center" w:pos="4677"/>
        <w:tab w:val="right" w:pos="9355"/>
      </w:tabs>
    </w:pPr>
  </w:style>
  <w:style w:type="character" w:customStyle="1" w:styleId="af1">
    <w:name w:val="Верхний колонтитул Знак"/>
    <w:basedOn w:val="a0"/>
    <w:link w:val="af0"/>
    <w:uiPriority w:val="99"/>
    <w:rsid w:val="004F0CC6"/>
    <w:rPr>
      <w:rFonts w:ascii="Times New Roman" w:eastAsia="Times New Roman" w:hAnsi="Times New Roman" w:cs="Times New Roman"/>
      <w:sz w:val="24"/>
      <w:szCs w:val="24"/>
      <w:lang w:eastAsia="ru-RU"/>
    </w:rPr>
  </w:style>
  <w:style w:type="table" w:customStyle="1" w:styleId="11">
    <w:name w:val="Сетка таблицы1"/>
    <w:basedOn w:val="a1"/>
    <w:uiPriority w:val="59"/>
    <w:rsid w:val="004F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7D3173"/>
    <w:rPr>
      <w:sz w:val="16"/>
      <w:szCs w:val="16"/>
    </w:rPr>
  </w:style>
  <w:style w:type="paragraph" w:styleId="af3">
    <w:name w:val="annotation text"/>
    <w:basedOn w:val="a"/>
    <w:link w:val="af4"/>
    <w:uiPriority w:val="99"/>
    <w:semiHidden/>
    <w:unhideWhenUsed/>
    <w:rsid w:val="007D3173"/>
    <w:rPr>
      <w:sz w:val="20"/>
      <w:szCs w:val="20"/>
    </w:rPr>
  </w:style>
  <w:style w:type="character" w:customStyle="1" w:styleId="af4">
    <w:name w:val="Текст примечания Знак"/>
    <w:basedOn w:val="a0"/>
    <w:link w:val="af3"/>
    <w:uiPriority w:val="99"/>
    <w:semiHidden/>
    <w:rsid w:val="007D317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7D3173"/>
    <w:rPr>
      <w:b/>
      <w:bCs/>
    </w:rPr>
  </w:style>
  <w:style w:type="character" w:customStyle="1" w:styleId="af6">
    <w:name w:val="Тема примечания Знак"/>
    <w:basedOn w:val="af4"/>
    <w:link w:val="af5"/>
    <w:uiPriority w:val="99"/>
    <w:semiHidden/>
    <w:rsid w:val="007D317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186.0" TargetMode="External"/><Relationship Id="rId13" Type="http://schemas.openxmlformats.org/officeDocument/2006/relationships/hyperlink" Target="garantF1://23801129.0" TargetMode="External"/><Relationship Id="rId18" Type="http://schemas.openxmlformats.org/officeDocument/2006/relationships/hyperlink" Target="garantF1://2396095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70778632.0" TargetMode="External"/><Relationship Id="rId7" Type="http://schemas.openxmlformats.org/officeDocument/2006/relationships/endnotes" Target="endnotes.xml"/><Relationship Id="rId12" Type="http://schemas.openxmlformats.org/officeDocument/2006/relationships/hyperlink" Target="garantF1://23960950.500" TargetMode="External"/><Relationship Id="rId17" Type="http://schemas.openxmlformats.org/officeDocument/2006/relationships/hyperlink" Target="garantF1://7019104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083566.0" TargetMode="External"/><Relationship Id="rId20" Type="http://schemas.openxmlformats.org/officeDocument/2006/relationships/hyperlink" Target="garantF1://818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960950.40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garantF1://70070950.0" TargetMode="External"/><Relationship Id="rId23" Type="http://schemas.openxmlformats.org/officeDocument/2006/relationships/header" Target="header2.xml"/><Relationship Id="rId10" Type="http://schemas.openxmlformats.org/officeDocument/2006/relationships/hyperlink" Target="garantF1://12025268.130" TargetMode="External"/><Relationship Id="rId19" Type="http://schemas.openxmlformats.org/officeDocument/2006/relationships/hyperlink" Target="garantF1://23960950.0" TargetMode="External"/><Relationship Id="rId4" Type="http://schemas.openxmlformats.org/officeDocument/2006/relationships/settings" Target="settings.xml"/><Relationship Id="rId9" Type="http://schemas.openxmlformats.org/officeDocument/2006/relationships/hyperlink" Target="garantF1://80422.0" TargetMode="External"/><Relationship Id="rId14" Type="http://schemas.openxmlformats.org/officeDocument/2006/relationships/hyperlink" Target="garantF1://23878168.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C1402-36B9-4545-94C9-80215D16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21116</Words>
  <Characters>120365</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afkkidppo</Company>
  <LinksUpToDate>false</LinksUpToDate>
  <CharactersWithSpaces>141199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irinaurchenko1986@yandex.ru</cp:lastModifiedBy>
  <cp:revision>2</cp:revision>
  <cp:lastPrinted>2021-09-08T07:50:00Z</cp:lastPrinted>
  <dcterms:created xsi:type="dcterms:W3CDTF">2023-03-23T08:52:00Z</dcterms:created>
  <dcterms:modified xsi:type="dcterms:W3CDTF">2023-03-23T08:52:00Z</dcterms:modified>
</cp:coreProperties>
</file>