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65" w:rsidRDefault="00F34FAB" w:rsidP="00390A65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90A65">
        <w:rPr>
          <w:sz w:val="32"/>
          <w:szCs w:val="32"/>
        </w:rPr>
        <w:t>«Фестиваль казачьих боевых искусств».</w:t>
      </w:r>
    </w:p>
    <w:p w:rsidR="00390A65" w:rsidRDefault="00390A65" w:rsidP="00390A65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5 октября на территории Старолеушковского СП прошёл районный фестиваль казачьих боевых искусств, на котором присутствовало 100 человек. Мероприятие проходит уже второй год на территории поселения.</w:t>
      </w:r>
    </w:p>
    <w:p w:rsidR="00390A65" w:rsidRDefault="00390A65" w:rsidP="00390A65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В начале праздника была выставлена коллекция государственных наград и наград казачества с царских времён и нынешних дней. А так же выставку мастера обрядовых кукол </w:t>
      </w:r>
      <w:proofErr w:type="spellStart"/>
      <w:r>
        <w:rPr>
          <w:sz w:val="32"/>
          <w:szCs w:val="32"/>
        </w:rPr>
        <w:t>Агаевой</w:t>
      </w:r>
      <w:proofErr w:type="spellEnd"/>
      <w:r>
        <w:rPr>
          <w:sz w:val="32"/>
          <w:szCs w:val="32"/>
        </w:rPr>
        <w:t xml:space="preserve"> И.М.</w:t>
      </w:r>
    </w:p>
    <w:p w:rsidR="00390A65" w:rsidRDefault="00390A65" w:rsidP="00390A65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спортивной программе участвовали 4 команды: «Казачья лава» </w:t>
      </w:r>
      <w:proofErr w:type="gramStart"/>
      <w:r>
        <w:rPr>
          <w:sz w:val="32"/>
          <w:szCs w:val="32"/>
        </w:rPr>
        <w:t>-с</w:t>
      </w:r>
      <w:proofErr w:type="gramEnd"/>
      <w:r>
        <w:rPr>
          <w:sz w:val="32"/>
          <w:szCs w:val="32"/>
        </w:rPr>
        <w:t xml:space="preserve">т. Украинская, «Багратион» - ст. Павловская, «Мужество» - ст. Павловская, «Казачья вольница»- ст. Новолеушковская. </w:t>
      </w:r>
    </w:p>
    <w:p w:rsidR="00390A65" w:rsidRDefault="00390A65" w:rsidP="00390A65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Ребята показывали мастерство фланкировки, мастерство боевых искусств. В финале праздника, на торжественном построении, все команды были награждены почётными грамотами и памятными значками.</w:t>
      </w:r>
    </w:p>
    <w:p w:rsidR="00390A65" w:rsidRDefault="00390A65" w:rsidP="00390A65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После мероприятия все участники были накормлены вкусным обедом.</w:t>
      </w:r>
    </w:p>
    <w:p w:rsidR="00971673" w:rsidRDefault="00971673"/>
    <w:sectPr w:rsidR="00971673" w:rsidSect="0097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0A65"/>
    <w:rsid w:val="00390A65"/>
    <w:rsid w:val="00971673"/>
    <w:rsid w:val="00C83526"/>
    <w:rsid w:val="00F3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Черненко</cp:lastModifiedBy>
  <cp:revision>3</cp:revision>
  <dcterms:created xsi:type="dcterms:W3CDTF">2019-10-08T12:29:00Z</dcterms:created>
  <dcterms:modified xsi:type="dcterms:W3CDTF">2019-10-14T10:31:00Z</dcterms:modified>
</cp:coreProperties>
</file>