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B0B" w:rsidRDefault="00C53EF4" w:rsidP="00565B0B">
      <w:pPr>
        <w:pStyle w:val="a3"/>
        <w:jc w:val="both"/>
        <w:rPr>
          <w:sz w:val="32"/>
          <w:szCs w:val="32"/>
        </w:rPr>
      </w:pPr>
      <w:r w:rsidRPr="00565B0B">
        <w:rPr>
          <w:sz w:val="32"/>
          <w:szCs w:val="32"/>
        </w:rPr>
        <w:t xml:space="preserve">14 октября в Доме культуры </w:t>
      </w:r>
      <w:r w:rsidR="000314EF">
        <w:rPr>
          <w:sz w:val="32"/>
          <w:szCs w:val="32"/>
        </w:rPr>
        <w:t xml:space="preserve">в рамках проекта «Культурный норматив школьника» </w:t>
      </w:r>
      <w:r w:rsidRPr="00565B0B">
        <w:rPr>
          <w:sz w:val="32"/>
          <w:szCs w:val="32"/>
        </w:rPr>
        <w:t>прошло тематическое мероприятие «Покрова Пресвятой Богородицы», на котором присутствовало</w:t>
      </w:r>
      <w:r w:rsidR="00565B0B" w:rsidRPr="00565B0B">
        <w:rPr>
          <w:sz w:val="32"/>
          <w:szCs w:val="32"/>
        </w:rPr>
        <w:t xml:space="preserve"> 25 ребят 2 класса. </w:t>
      </w:r>
    </w:p>
    <w:p w:rsidR="00C53EF4" w:rsidRDefault="000314EF" w:rsidP="00565B0B">
      <w:pPr>
        <w:pStyle w:val="a3"/>
        <w:jc w:val="both"/>
        <w:rPr>
          <w:rStyle w:val="c3"/>
          <w:sz w:val="32"/>
          <w:szCs w:val="32"/>
        </w:rPr>
      </w:pPr>
      <w:r>
        <w:rPr>
          <w:sz w:val="32"/>
          <w:szCs w:val="32"/>
        </w:rPr>
        <w:t>С у</w:t>
      </w:r>
      <w:r w:rsidR="00565B0B">
        <w:rPr>
          <w:sz w:val="32"/>
          <w:szCs w:val="32"/>
        </w:rPr>
        <w:t>чащим</w:t>
      </w:r>
      <w:r>
        <w:rPr>
          <w:sz w:val="32"/>
          <w:szCs w:val="32"/>
        </w:rPr>
        <w:t>и</w:t>
      </w:r>
      <w:r w:rsidR="00565B0B">
        <w:rPr>
          <w:sz w:val="32"/>
          <w:szCs w:val="32"/>
        </w:rPr>
        <w:t xml:space="preserve">ся </w:t>
      </w:r>
      <w:r>
        <w:rPr>
          <w:sz w:val="32"/>
          <w:szCs w:val="32"/>
        </w:rPr>
        <w:t xml:space="preserve"> провели викторину, </w:t>
      </w:r>
      <w:r w:rsidR="00565B0B" w:rsidRPr="00565B0B">
        <w:rPr>
          <w:rStyle w:val="c7"/>
          <w:sz w:val="32"/>
          <w:szCs w:val="32"/>
        </w:rPr>
        <w:t xml:space="preserve">рассказали об удивительном событии, как много веков назад во время службы в храме к </w:t>
      </w:r>
      <w:proofErr w:type="gramStart"/>
      <w:r w:rsidR="00565B0B" w:rsidRPr="00565B0B">
        <w:rPr>
          <w:rStyle w:val="c7"/>
          <w:sz w:val="32"/>
          <w:szCs w:val="32"/>
        </w:rPr>
        <w:t>молящимся</w:t>
      </w:r>
      <w:proofErr w:type="gramEnd"/>
      <w:r w:rsidR="00565B0B" w:rsidRPr="00565B0B">
        <w:rPr>
          <w:rStyle w:val="c7"/>
          <w:sz w:val="32"/>
          <w:szCs w:val="32"/>
        </w:rPr>
        <w:t xml:space="preserve"> явилась Пресвятая Богородица и распростерла над ними свое </w:t>
      </w:r>
      <w:r w:rsidR="00565B0B" w:rsidRPr="00565B0B">
        <w:rPr>
          <w:rStyle w:val="c0"/>
          <w:sz w:val="32"/>
          <w:szCs w:val="32"/>
        </w:rPr>
        <w:t>покрывало</w:t>
      </w:r>
      <w:r w:rsidR="00565B0B" w:rsidRPr="00565B0B">
        <w:rPr>
          <w:rStyle w:val="c7"/>
          <w:sz w:val="32"/>
          <w:szCs w:val="32"/>
        </w:rPr>
        <w:t>. С тех пор у христиан существует </w:t>
      </w:r>
      <w:r w:rsidR="00565B0B" w:rsidRPr="00565B0B">
        <w:rPr>
          <w:rStyle w:val="c0"/>
          <w:sz w:val="32"/>
          <w:szCs w:val="32"/>
        </w:rPr>
        <w:t>праздник Покрова Пресвятой Богородицы</w:t>
      </w:r>
      <w:r w:rsidR="00565B0B" w:rsidRPr="00565B0B">
        <w:rPr>
          <w:rStyle w:val="c3"/>
          <w:sz w:val="32"/>
          <w:szCs w:val="32"/>
        </w:rPr>
        <w:t>.</w:t>
      </w:r>
      <w:r w:rsidR="00565B0B">
        <w:rPr>
          <w:rStyle w:val="c3"/>
          <w:sz w:val="32"/>
          <w:szCs w:val="32"/>
        </w:rPr>
        <w:t xml:space="preserve"> </w:t>
      </w:r>
    </w:p>
    <w:p w:rsidR="00565B0B" w:rsidRDefault="00565B0B" w:rsidP="00565B0B">
      <w:pPr>
        <w:pStyle w:val="a3"/>
        <w:jc w:val="both"/>
        <w:rPr>
          <w:rStyle w:val="c3"/>
          <w:sz w:val="32"/>
          <w:szCs w:val="32"/>
        </w:rPr>
      </w:pPr>
      <w:r w:rsidRPr="00565B0B">
        <w:rPr>
          <w:rStyle w:val="c3"/>
          <w:sz w:val="32"/>
          <w:szCs w:val="32"/>
        </w:rPr>
        <w:t>На Руси к этому времени крестьяне убирали свой урожай, устраивали ярмарки, посиделки, играли свадьбы, венчались в церкви.</w:t>
      </w:r>
      <w:r w:rsidRPr="00565B0B">
        <w:rPr>
          <w:sz w:val="32"/>
          <w:szCs w:val="32"/>
        </w:rPr>
        <w:t xml:space="preserve"> </w:t>
      </w:r>
      <w:r w:rsidRPr="00565B0B">
        <w:rPr>
          <w:rStyle w:val="c7"/>
          <w:sz w:val="32"/>
          <w:szCs w:val="32"/>
        </w:rPr>
        <w:t xml:space="preserve"> На празднике </w:t>
      </w:r>
      <w:r w:rsidRPr="00565B0B">
        <w:rPr>
          <w:rStyle w:val="c3"/>
          <w:sz w:val="32"/>
          <w:szCs w:val="32"/>
        </w:rPr>
        <w:t>создалась удивительная атмосфера мира и добра. Ведущая  в доступной форме рассказала детям</w:t>
      </w:r>
      <w:r w:rsidR="000314EF">
        <w:rPr>
          <w:rStyle w:val="c3"/>
          <w:sz w:val="32"/>
          <w:szCs w:val="32"/>
        </w:rPr>
        <w:t xml:space="preserve"> о празднике </w:t>
      </w:r>
      <w:r w:rsidR="000314EF" w:rsidRPr="00565B0B">
        <w:rPr>
          <w:sz w:val="32"/>
          <w:szCs w:val="32"/>
        </w:rPr>
        <w:t>«Покрова Пресвятой Богородицы»</w:t>
      </w:r>
    </w:p>
    <w:p w:rsidR="008D4378" w:rsidRDefault="008D4378" w:rsidP="00565B0B">
      <w:pPr>
        <w:pStyle w:val="a3"/>
        <w:jc w:val="both"/>
        <w:rPr>
          <w:rStyle w:val="c3"/>
          <w:sz w:val="32"/>
          <w:szCs w:val="32"/>
        </w:rPr>
      </w:pPr>
      <w:r>
        <w:rPr>
          <w:rStyle w:val="c3"/>
          <w:sz w:val="32"/>
          <w:szCs w:val="32"/>
        </w:rPr>
        <w:t>В конце мероприятия для ребят было устроено чаепитие.</w:t>
      </w:r>
    </w:p>
    <w:p w:rsidR="008D4378" w:rsidRPr="00565B0B" w:rsidRDefault="008D4378" w:rsidP="00565B0B">
      <w:pPr>
        <w:pStyle w:val="a3"/>
        <w:jc w:val="both"/>
        <w:rPr>
          <w:sz w:val="32"/>
          <w:szCs w:val="32"/>
        </w:rPr>
      </w:pPr>
    </w:p>
    <w:sectPr w:rsidR="008D4378" w:rsidRPr="00565B0B" w:rsidSect="004E0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53EF4"/>
    <w:rsid w:val="000314EF"/>
    <w:rsid w:val="00083B40"/>
    <w:rsid w:val="004E01FD"/>
    <w:rsid w:val="00565B0B"/>
    <w:rsid w:val="008D4378"/>
    <w:rsid w:val="00A67EAB"/>
    <w:rsid w:val="00C53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3EF4"/>
    <w:pPr>
      <w:spacing w:after="0" w:line="240" w:lineRule="auto"/>
    </w:pPr>
  </w:style>
  <w:style w:type="character" w:customStyle="1" w:styleId="c7">
    <w:name w:val="c7"/>
    <w:basedOn w:val="a0"/>
    <w:rsid w:val="00565B0B"/>
  </w:style>
  <w:style w:type="character" w:customStyle="1" w:styleId="c0">
    <w:name w:val="c0"/>
    <w:basedOn w:val="a0"/>
    <w:rsid w:val="00565B0B"/>
  </w:style>
  <w:style w:type="character" w:customStyle="1" w:styleId="c3">
    <w:name w:val="c3"/>
    <w:basedOn w:val="a0"/>
    <w:rsid w:val="00565B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Черненко</cp:lastModifiedBy>
  <cp:revision>7</cp:revision>
  <dcterms:created xsi:type="dcterms:W3CDTF">2019-10-15T06:53:00Z</dcterms:created>
  <dcterms:modified xsi:type="dcterms:W3CDTF">2019-11-06T07:13:00Z</dcterms:modified>
</cp:coreProperties>
</file>